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ink/ink1.xml" ContentType="application/inkml+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1C39B8B" w14:textId="77777777" w:rsidR="00550F64" w:rsidRDefault="00550F64" w:rsidP="009109AF">
      <w:pPr>
        <w:jc w:val="center"/>
        <w:rPr>
          <w:rFonts w:ascii="Perpetua" w:hAnsi="Perpetua"/>
          <w:i/>
          <w:sz w:val="24"/>
          <w:szCs w:val="24"/>
        </w:rPr>
      </w:pPr>
    </w:p>
    <w:p w14:paraId="66530C9C" w14:textId="72AC1948" w:rsidR="00A53B3E" w:rsidRDefault="008D6E57" w:rsidP="009109AF">
      <w:pPr>
        <w:jc w:val="center"/>
        <w:rPr>
          <w:rFonts w:ascii="Perpetua" w:hAnsi="Perpetua"/>
          <w:i/>
          <w:sz w:val="24"/>
          <w:szCs w:val="24"/>
        </w:rPr>
      </w:pPr>
      <w:r>
        <w:rPr>
          <w:noProof/>
        </w:rPr>
        <w:drawing>
          <wp:inline distT="0" distB="0" distL="0" distR="0" wp14:anchorId="4F52D94A" wp14:editId="3866C8B8">
            <wp:extent cx="3036570" cy="1104265"/>
            <wp:effectExtent l="0" t="0" r="0" b="635"/>
            <wp:docPr id="19" name="Picture 19" descr="\\ashopton\usr42\LSC\Arp10sm\ManW7\Desktop\logo.jpg"/>
            <wp:cNvGraphicFramePr/>
            <a:graphic xmlns:a="http://schemas.openxmlformats.org/drawingml/2006/main">
              <a:graphicData uri="http://schemas.openxmlformats.org/drawingml/2006/picture">
                <pic:pic xmlns:pic="http://schemas.openxmlformats.org/drawingml/2006/picture">
                  <pic:nvPicPr>
                    <pic:cNvPr id="1" name="Picture 1" descr="\\ashopton\usr42\LSC\Arp10sm\ManW7\Desktop\logo.jpg"/>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036570" cy="1104265"/>
                    </a:xfrm>
                    <a:prstGeom prst="rect">
                      <a:avLst/>
                    </a:prstGeom>
                    <a:noFill/>
                    <a:ln>
                      <a:noFill/>
                    </a:ln>
                  </pic:spPr>
                </pic:pic>
              </a:graphicData>
            </a:graphic>
          </wp:inline>
        </w:drawing>
      </w:r>
    </w:p>
    <w:p w14:paraId="76B04653" w14:textId="77777777" w:rsidR="00A53B3E" w:rsidRDefault="00A53B3E" w:rsidP="009109AF">
      <w:pPr>
        <w:jc w:val="center"/>
        <w:rPr>
          <w:rFonts w:ascii="Perpetua" w:hAnsi="Perpetua"/>
          <w:i/>
          <w:sz w:val="24"/>
          <w:szCs w:val="24"/>
        </w:rPr>
      </w:pPr>
    </w:p>
    <w:p w14:paraId="75C70CFD" w14:textId="77777777" w:rsidR="00A53B3E" w:rsidRDefault="00A53B3E" w:rsidP="009109AF">
      <w:pPr>
        <w:jc w:val="center"/>
        <w:rPr>
          <w:rFonts w:ascii="Perpetua" w:hAnsi="Perpetua"/>
          <w:i/>
          <w:sz w:val="24"/>
          <w:szCs w:val="24"/>
        </w:rPr>
      </w:pPr>
    </w:p>
    <w:p w14:paraId="6B0388A1" w14:textId="77777777" w:rsidR="00A53B3E" w:rsidRDefault="00A53B3E" w:rsidP="009109AF">
      <w:pPr>
        <w:jc w:val="center"/>
        <w:rPr>
          <w:rFonts w:ascii="Perpetua" w:hAnsi="Perpetua"/>
          <w:i/>
          <w:sz w:val="24"/>
          <w:szCs w:val="24"/>
        </w:rPr>
      </w:pPr>
    </w:p>
    <w:p w14:paraId="1DFF9CD8" w14:textId="71BBE7FD" w:rsidR="00C539E9" w:rsidRPr="00C539E9" w:rsidRDefault="00446925" w:rsidP="00C539E9">
      <w:pPr>
        <w:jc w:val="center"/>
        <w:rPr>
          <w:rFonts w:ascii="Perpetua" w:hAnsi="Perpetua"/>
          <w:b/>
          <w:bCs/>
          <w:iCs/>
          <w:sz w:val="32"/>
          <w:szCs w:val="32"/>
        </w:rPr>
      </w:pPr>
      <w:r w:rsidRPr="00AC5402">
        <w:rPr>
          <w:rFonts w:ascii="Perpetua" w:hAnsi="Perpetua"/>
          <w:b/>
          <w:bCs/>
          <w:iCs/>
          <w:sz w:val="32"/>
          <w:szCs w:val="32"/>
        </w:rPr>
        <w:t>ANTEPSYCHIATRY MOVEMENT</w:t>
      </w:r>
      <w:r w:rsidR="0073138D">
        <w:rPr>
          <w:rFonts w:ascii="Perpetua" w:hAnsi="Perpetua"/>
          <w:b/>
          <w:bCs/>
          <w:iCs/>
          <w:sz w:val="32"/>
          <w:szCs w:val="32"/>
        </w:rPr>
        <w:t xml:space="preserve"> or</w:t>
      </w:r>
      <w:r>
        <w:rPr>
          <w:rFonts w:ascii="Perpetua" w:hAnsi="Perpetua"/>
          <w:b/>
          <w:bCs/>
          <w:iCs/>
          <w:sz w:val="32"/>
          <w:szCs w:val="32"/>
        </w:rPr>
        <w:t xml:space="preserve"> </w:t>
      </w:r>
      <w:r w:rsidR="00D56241" w:rsidRPr="00C539E9">
        <w:rPr>
          <w:rFonts w:ascii="Perpetua" w:hAnsi="Perpetua"/>
          <w:b/>
          <w:bCs/>
          <w:iCs/>
          <w:sz w:val="32"/>
          <w:szCs w:val="32"/>
        </w:rPr>
        <w:t xml:space="preserve">THE MAGIC OF </w:t>
      </w:r>
      <w:r w:rsidR="00D56241">
        <w:rPr>
          <w:rFonts w:ascii="Perpetua" w:hAnsi="Perpetua"/>
          <w:b/>
          <w:bCs/>
          <w:iCs/>
          <w:sz w:val="32"/>
          <w:szCs w:val="32"/>
        </w:rPr>
        <w:t>A</w:t>
      </w:r>
      <w:r w:rsidR="00D56241" w:rsidRPr="00C539E9">
        <w:rPr>
          <w:rFonts w:ascii="Perpetua" w:hAnsi="Perpetua"/>
          <w:b/>
          <w:bCs/>
          <w:iCs/>
          <w:sz w:val="32"/>
          <w:szCs w:val="32"/>
        </w:rPr>
        <w:t xml:space="preserve"> FALLACIOUS </w:t>
      </w:r>
      <w:r w:rsidR="00E42395">
        <w:rPr>
          <w:rFonts w:ascii="Perpetua" w:hAnsi="Perpetua"/>
          <w:b/>
          <w:bCs/>
          <w:iCs/>
          <w:sz w:val="32"/>
          <w:szCs w:val="32"/>
        </w:rPr>
        <w:t xml:space="preserve">FUGITIVE </w:t>
      </w:r>
      <w:r w:rsidR="00D56241" w:rsidRPr="00C539E9">
        <w:rPr>
          <w:rFonts w:ascii="Perpetua" w:hAnsi="Perpetua"/>
          <w:b/>
          <w:bCs/>
          <w:iCs/>
          <w:sz w:val="32"/>
          <w:szCs w:val="32"/>
        </w:rPr>
        <w:t>PSYENCE THAT DARES TO CURE</w:t>
      </w:r>
      <w:r w:rsidR="00356F1C">
        <w:rPr>
          <w:rFonts w:ascii="Perpetua" w:hAnsi="Perpetua"/>
          <w:b/>
          <w:bCs/>
          <w:iCs/>
          <w:sz w:val="32"/>
          <w:szCs w:val="32"/>
        </w:rPr>
        <w:t>;</w:t>
      </w:r>
      <w:r w:rsidR="00D56241">
        <w:rPr>
          <w:rFonts w:ascii="Perpetua" w:hAnsi="Perpetua"/>
          <w:b/>
          <w:bCs/>
          <w:iCs/>
          <w:sz w:val="32"/>
          <w:szCs w:val="32"/>
        </w:rPr>
        <w:t xml:space="preserve"> </w:t>
      </w:r>
      <w:r w:rsidR="005D5882">
        <w:rPr>
          <w:rFonts w:ascii="Perpetua" w:hAnsi="Perpetua"/>
          <w:b/>
          <w:bCs/>
          <w:iCs/>
          <w:sz w:val="32"/>
          <w:szCs w:val="32"/>
        </w:rPr>
        <w:t>AN ANARCHIVAL STUDY OF AND AS</w:t>
      </w:r>
      <w:r w:rsidR="00501975">
        <w:rPr>
          <w:rFonts w:ascii="Perpetua" w:hAnsi="Perpetua"/>
          <w:b/>
          <w:bCs/>
          <w:iCs/>
          <w:sz w:val="32"/>
          <w:szCs w:val="32"/>
        </w:rPr>
        <w:t xml:space="preserve"> MADNE</w:t>
      </w:r>
      <w:r w:rsidR="001175F9">
        <w:rPr>
          <w:rFonts w:ascii="Perpetua" w:hAnsi="Perpetua"/>
          <w:b/>
          <w:bCs/>
          <w:iCs/>
          <w:sz w:val="32"/>
          <w:szCs w:val="32"/>
        </w:rPr>
        <w:t xml:space="preserve">SS </w:t>
      </w:r>
      <w:r w:rsidR="00DC0C9A">
        <w:rPr>
          <w:rFonts w:ascii="Perpetua" w:hAnsi="Perpetua"/>
          <w:b/>
          <w:bCs/>
          <w:iCs/>
          <w:sz w:val="32"/>
          <w:szCs w:val="32"/>
        </w:rPr>
        <w:t>W</w:t>
      </w:r>
      <w:r w:rsidR="0031636F">
        <w:rPr>
          <w:rFonts w:ascii="Perpetua" w:hAnsi="Perpetua"/>
          <w:b/>
          <w:bCs/>
          <w:iCs/>
          <w:sz w:val="32"/>
          <w:szCs w:val="32"/>
        </w:rPr>
        <w:t>ITHIN, BEFORE AND BEYOND A [CONQUISTADOR-SETTLER] COLONIAL PSY-ARCHIVE</w:t>
      </w:r>
      <w:r w:rsidR="00AB070A">
        <w:rPr>
          <w:rFonts w:ascii="Perpetua" w:hAnsi="Perpetua"/>
          <w:b/>
          <w:bCs/>
          <w:iCs/>
          <w:sz w:val="32"/>
          <w:szCs w:val="32"/>
        </w:rPr>
        <w:t>,</w:t>
      </w:r>
      <w:r w:rsidR="00437FC0" w:rsidRPr="00AC5402">
        <w:rPr>
          <w:rFonts w:ascii="Perpetua" w:hAnsi="Perpetua"/>
          <w:b/>
          <w:bCs/>
          <w:iCs/>
          <w:sz w:val="32"/>
          <w:szCs w:val="32"/>
        </w:rPr>
        <w:t xml:space="preserve"> </w:t>
      </w:r>
      <w:r w:rsidR="008737A2">
        <w:rPr>
          <w:rFonts w:ascii="Perpetua" w:hAnsi="Perpetua"/>
          <w:b/>
          <w:bCs/>
          <w:iCs/>
          <w:sz w:val="32"/>
          <w:szCs w:val="32"/>
        </w:rPr>
        <w:t xml:space="preserve">INCLUDING CRIP RITUALS </w:t>
      </w:r>
      <w:r w:rsidR="00AB070A">
        <w:rPr>
          <w:rFonts w:ascii="Perpetua" w:hAnsi="Perpetua"/>
          <w:b/>
          <w:bCs/>
          <w:iCs/>
          <w:sz w:val="32"/>
          <w:szCs w:val="32"/>
        </w:rPr>
        <w:t>PERFORMED IN WITCH’S FLIGHT</w:t>
      </w:r>
    </w:p>
    <w:p w14:paraId="790744DD" w14:textId="7230BCAB" w:rsidR="003F510C" w:rsidRPr="00AC5402" w:rsidRDefault="003F510C" w:rsidP="00C539E9">
      <w:pPr>
        <w:rPr>
          <w:rFonts w:ascii="Perpetua" w:hAnsi="Perpetua"/>
          <w:b/>
          <w:bCs/>
          <w:iCs/>
          <w:sz w:val="32"/>
          <w:szCs w:val="32"/>
        </w:rPr>
      </w:pPr>
    </w:p>
    <w:p w14:paraId="6929BE54" w14:textId="1C53B19D" w:rsidR="00A53B3E" w:rsidRPr="00AC5402" w:rsidRDefault="00A53B3E" w:rsidP="009109AF">
      <w:pPr>
        <w:jc w:val="center"/>
        <w:rPr>
          <w:rFonts w:ascii="Perpetua" w:hAnsi="Perpetua"/>
          <w:b/>
          <w:bCs/>
          <w:iCs/>
          <w:sz w:val="32"/>
          <w:szCs w:val="32"/>
        </w:rPr>
      </w:pPr>
    </w:p>
    <w:p w14:paraId="60A51FFA" w14:textId="77777777" w:rsidR="00A53B3E" w:rsidRDefault="00A53B3E" w:rsidP="009109AF">
      <w:pPr>
        <w:jc w:val="center"/>
        <w:rPr>
          <w:rFonts w:ascii="Perpetua" w:hAnsi="Perpetua"/>
          <w:i/>
          <w:sz w:val="24"/>
          <w:szCs w:val="24"/>
        </w:rPr>
      </w:pPr>
    </w:p>
    <w:p w14:paraId="61341C3E" w14:textId="77777777" w:rsidR="00A53B3E" w:rsidRDefault="00A53B3E" w:rsidP="009109AF">
      <w:pPr>
        <w:jc w:val="center"/>
        <w:rPr>
          <w:rFonts w:ascii="Perpetua" w:hAnsi="Perpetua"/>
          <w:i/>
          <w:sz w:val="24"/>
          <w:szCs w:val="24"/>
        </w:rPr>
      </w:pPr>
    </w:p>
    <w:p w14:paraId="79F6CB45" w14:textId="77777777" w:rsidR="00663600" w:rsidRDefault="00663600" w:rsidP="009109AF">
      <w:pPr>
        <w:jc w:val="center"/>
        <w:rPr>
          <w:rFonts w:ascii="Perpetua" w:hAnsi="Perpetua"/>
          <w:i/>
          <w:sz w:val="24"/>
          <w:szCs w:val="24"/>
        </w:rPr>
      </w:pPr>
    </w:p>
    <w:p w14:paraId="6ABA89F4" w14:textId="7C159135" w:rsidR="00A53B3E" w:rsidRPr="008D6E57" w:rsidRDefault="008D6E57" w:rsidP="009109AF">
      <w:pPr>
        <w:jc w:val="center"/>
        <w:rPr>
          <w:rFonts w:ascii="Perpetua" w:hAnsi="Perpetua"/>
          <w:iCs/>
          <w:sz w:val="32"/>
          <w:szCs w:val="32"/>
        </w:rPr>
      </w:pPr>
      <w:r w:rsidRPr="008D6E57">
        <w:rPr>
          <w:rFonts w:ascii="Perpetua" w:hAnsi="Perpetua"/>
          <w:iCs/>
          <w:sz w:val="32"/>
          <w:szCs w:val="32"/>
        </w:rPr>
        <w:t>Lindsay Lee Miller</w:t>
      </w:r>
    </w:p>
    <w:p w14:paraId="10C4A12E" w14:textId="77777777" w:rsidR="00A53B3E" w:rsidRDefault="00A53B3E" w:rsidP="009109AF">
      <w:pPr>
        <w:jc w:val="center"/>
        <w:rPr>
          <w:rFonts w:ascii="Perpetua" w:hAnsi="Perpetua"/>
          <w:i/>
          <w:sz w:val="24"/>
          <w:szCs w:val="24"/>
        </w:rPr>
      </w:pPr>
    </w:p>
    <w:p w14:paraId="3BEBD4EA" w14:textId="5CF2F36F" w:rsidR="008D6E57" w:rsidRPr="008D6E57" w:rsidRDefault="008D6E57" w:rsidP="008D6E57">
      <w:pPr>
        <w:spacing w:line="360" w:lineRule="auto"/>
        <w:jc w:val="center"/>
        <w:rPr>
          <w:rFonts w:ascii="Perpetua" w:hAnsi="Perpetua"/>
          <w:iCs/>
          <w:sz w:val="24"/>
          <w:szCs w:val="24"/>
        </w:rPr>
      </w:pPr>
      <w:r>
        <w:rPr>
          <w:rFonts w:ascii="Perpetua" w:hAnsi="Perpetua"/>
          <w:iCs/>
          <w:sz w:val="24"/>
          <w:szCs w:val="24"/>
        </w:rPr>
        <w:t>A thesis submitted in partial fulfillment of the requirements for the degree of</w:t>
      </w:r>
      <w:r>
        <w:rPr>
          <w:rFonts w:ascii="Perpetua" w:hAnsi="Perpetua"/>
          <w:iCs/>
          <w:sz w:val="24"/>
          <w:szCs w:val="24"/>
        </w:rPr>
        <w:br/>
      </w:r>
      <w:r w:rsidRPr="008D6E57">
        <w:rPr>
          <w:rFonts w:ascii="Perpetua" w:hAnsi="Perpetua"/>
          <w:iCs/>
          <w:sz w:val="24"/>
          <w:szCs w:val="24"/>
        </w:rPr>
        <w:t xml:space="preserve">Doctor of Philosophy </w:t>
      </w:r>
      <w:r w:rsidRPr="008D6E57">
        <w:rPr>
          <w:rFonts w:ascii="Perpetua" w:hAnsi="Perpetua"/>
          <w:iCs/>
          <w:sz w:val="24"/>
          <w:szCs w:val="24"/>
        </w:rPr>
        <w:br/>
        <w:t>The University of Sheffield</w:t>
      </w:r>
      <w:r w:rsidRPr="008D6E57">
        <w:rPr>
          <w:rFonts w:ascii="Perpetua" w:hAnsi="Perpetua"/>
          <w:iCs/>
          <w:sz w:val="24"/>
          <w:szCs w:val="24"/>
        </w:rPr>
        <w:br/>
        <w:t>Faculty of Social Sciences</w:t>
      </w:r>
      <w:r w:rsidRPr="008D6E57">
        <w:rPr>
          <w:rFonts w:ascii="Perpetua" w:hAnsi="Perpetua"/>
          <w:iCs/>
          <w:sz w:val="24"/>
          <w:szCs w:val="24"/>
        </w:rPr>
        <w:br/>
        <w:t>School of Education</w:t>
      </w:r>
    </w:p>
    <w:p w14:paraId="526CA593" w14:textId="77777777" w:rsidR="00A53B3E" w:rsidRDefault="00A53B3E" w:rsidP="009109AF">
      <w:pPr>
        <w:jc w:val="center"/>
        <w:rPr>
          <w:rFonts w:ascii="Perpetua" w:hAnsi="Perpetua"/>
          <w:i/>
          <w:sz w:val="24"/>
          <w:szCs w:val="24"/>
        </w:rPr>
      </w:pPr>
    </w:p>
    <w:p w14:paraId="2D041DA9" w14:textId="74CAF077" w:rsidR="00A53B3E" w:rsidRPr="008D6E57" w:rsidRDefault="008D6E57" w:rsidP="009109AF">
      <w:pPr>
        <w:jc w:val="center"/>
        <w:rPr>
          <w:rFonts w:ascii="Perpetua" w:hAnsi="Perpetua"/>
          <w:iCs/>
          <w:sz w:val="24"/>
          <w:szCs w:val="24"/>
        </w:rPr>
      </w:pPr>
      <w:r>
        <w:rPr>
          <w:rFonts w:ascii="Perpetua" w:hAnsi="Perpetua"/>
          <w:iCs/>
          <w:sz w:val="24"/>
          <w:szCs w:val="24"/>
        </w:rPr>
        <w:t>October 31, 2022</w:t>
      </w:r>
    </w:p>
    <w:p w14:paraId="26B07432" w14:textId="77777777" w:rsidR="00A53B3E" w:rsidRDefault="00A53B3E" w:rsidP="009109AF">
      <w:pPr>
        <w:jc w:val="center"/>
        <w:rPr>
          <w:rFonts w:ascii="Perpetua" w:hAnsi="Perpetua"/>
          <w:i/>
          <w:sz w:val="24"/>
          <w:szCs w:val="24"/>
        </w:rPr>
      </w:pPr>
    </w:p>
    <w:p w14:paraId="263D603B" w14:textId="77777777" w:rsidR="00A53B3E" w:rsidRDefault="00A53B3E" w:rsidP="009109AF">
      <w:pPr>
        <w:jc w:val="center"/>
        <w:rPr>
          <w:rFonts w:ascii="Perpetua" w:hAnsi="Perpetua"/>
          <w:i/>
          <w:sz w:val="24"/>
          <w:szCs w:val="24"/>
        </w:rPr>
      </w:pPr>
    </w:p>
    <w:p w14:paraId="49A0DCEA" w14:textId="1B7B0D37" w:rsidR="00A53B3E" w:rsidRPr="00CD0EBC" w:rsidRDefault="008D6E57" w:rsidP="00702E57">
      <w:pPr>
        <w:pStyle w:val="Heading1"/>
        <w:jc w:val="center"/>
        <w:rPr>
          <w:rFonts w:ascii="Perpetua" w:hAnsi="Perpetua"/>
          <w:b/>
          <w:bCs/>
          <w:color w:val="000000" w:themeColor="text1"/>
        </w:rPr>
      </w:pPr>
      <w:bookmarkStart w:id="0" w:name="_Toc118037250"/>
      <w:r w:rsidRPr="00CD0EBC">
        <w:rPr>
          <w:rFonts w:ascii="Perpetua" w:hAnsi="Perpetua"/>
          <w:b/>
          <w:bCs/>
          <w:color w:val="000000" w:themeColor="text1"/>
        </w:rPr>
        <w:lastRenderedPageBreak/>
        <w:t>ACKNOWLEDGMENTS</w:t>
      </w:r>
      <w:bookmarkEnd w:id="0"/>
    </w:p>
    <w:p w14:paraId="0E714856" w14:textId="77777777" w:rsidR="00DF2585" w:rsidRDefault="00DF2585" w:rsidP="00E1013F">
      <w:pPr>
        <w:rPr>
          <w:rFonts w:ascii="Perpetua" w:hAnsi="Perpetua"/>
          <w:iCs/>
          <w:sz w:val="24"/>
          <w:szCs w:val="24"/>
        </w:rPr>
      </w:pPr>
    </w:p>
    <w:p w14:paraId="07720483" w14:textId="02918469" w:rsidR="00BA2BD6" w:rsidRDefault="00BA2BD6" w:rsidP="00E1013F">
      <w:pPr>
        <w:rPr>
          <w:rFonts w:ascii="Perpetua" w:hAnsi="Perpetua"/>
          <w:iCs/>
          <w:sz w:val="24"/>
          <w:szCs w:val="24"/>
        </w:rPr>
      </w:pPr>
      <w:r>
        <w:rPr>
          <w:rFonts w:ascii="Perpetua" w:hAnsi="Perpetua"/>
          <w:iCs/>
          <w:sz w:val="24"/>
          <w:szCs w:val="24"/>
        </w:rPr>
        <w:t>Michael</w:t>
      </w:r>
      <w:r w:rsidR="00660CAF">
        <w:rPr>
          <w:rFonts w:ascii="Perpetua" w:hAnsi="Perpetua"/>
          <w:iCs/>
          <w:sz w:val="24"/>
          <w:szCs w:val="24"/>
        </w:rPr>
        <w:t>.</w:t>
      </w:r>
      <w:r>
        <w:rPr>
          <w:rFonts w:ascii="Perpetua" w:hAnsi="Perpetua"/>
          <w:iCs/>
          <w:sz w:val="24"/>
          <w:szCs w:val="24"/>
        </w:rPr>
        <w:t xml:space="preserve"> </w:t>
      </w:r>
      <w:r w:rsidR="00B207BF">
        <w:rPr>
          <w:rFonts w:ascii="Perpetua" w:hAnsi="Perpetua"/>
          <w:iCs/>
          <w:sz w:val="24"/>
          <w:szCs w:val="24"/>
        </w:rPr>
        <w:t>Y</w:t>
      </w:r>
      <w:r w:rsidR="00371503">
        <w:rPr>
          <w:rFonts w:ascii="Perpetua" w:hAnsi="Perpetua"/>
          <w:iCs/>
          <w:sz w:val="24"/>
          <w:szCs w:val="24"/>
        </w:rPr>
        <w:t>ou are my mirror.</w:t>
      </w:r>
      <w:r w:rsidR="00E50385">
        <w:rPr>
          <w:rFonts w:ascii="Perpetua" w:hAnsi="Perpetua"/>
          <w:iCs/>
          <w:sz w:val="24"/>
          <w:szCs w:val="24"/>
        </w:rPr>
        <w:t xml:space="preserve"> </w:t>
      </w:r>
      <w:r w:rsidR="00CB3470">
        <w:rPr>
          <w:rFonts w:ascii="Perpetua" w:hAnsi="Perpetua"/>
          <w:iCs/>
          <w:sz w:val="24"/>
          <w:szCs w:val="24"/>
        </w:rPr>
        <w:t>Words do not</w:t>
      </w:r>
      <w:r w:rsidR="00AB0FE1">
        <w:rPr>
          <w:rFonts w:ascii="Perpetua" w:hAnsi="Perpetua"/>
          <w:iCs/>
          <w:sz w:val="24"/>
          <w:szCs w:val="24"/>
        </w:rPr>
        <w:t>, and may they never, touch</w:t>
      </w:r>
      <w:r w:rsidR="00CB3470">
        <w:rPr>
          <w:rFonts w:ascii="Perpetua" w:hAnsi="Perpetua"/>
          <w:iCs/>
          <w:sz w:val="24"/>
          <w:szCs w:val="24"/>
        </w:rPr>
        <w:t xml:space="preserve"> my gratitude</w:t>
      </w:r>
      <w:r w:rsidR="00C6355C">
        <w:rPr>
          <w:rFonts w:ascii="Perpetua" w:hAnsi="Perpetua"/>
          <w:iCs/>
          <w:sz w:val="24"/>
          <w:szCs w:val="24"/>
        </w:rPr>
        <w:t xml:space="preserve">. </w:t>
      </w:r>
      <w:r w:rsidR="00911C72">
        <w:rPr>
          <w:rFonts w:ascii="Perpetua" w:hAnsi="Perpetua"/>
          <w:iCs/>
          <w:sz w:val="24"/>
          <w:szCs w:val="24"/>
        </w:rPr>
        <w:t xml:space="preserve">You are my accomplice. You </w:t>
      </w:r>
      <w:r w:rsidR="006C6021">
        <w:rPr>
          <w:rFonts w:ascii="Perpetua" w:hAnsi="Perpetua"/>
          <w:iCs/>
          <w:sz w:val="24"/>
          <w:szCs w:val="24"/>
        </w:rPr>
        <w:t xml:space="preserve">keep me open to the wound. </w:t>
      </w:r>
      <w:r w:rsidR="000149EC">
        <w:rPr>
          <w:rFonts w:ascii="Perpetua" w:hAnsi="Perpetua"/>
          <w:iCs/>
          <w:sz w:val="24"/>
          <w:szCs w:val="24"/>
        </w:rPr>
        <w:t xml:space="preserve">You have helped me make fates, again and again. </w:t>
      </w:r>
      <w:r w:rsidR="00E266F8">
        <w:rPr>
          <w:rFonts w:ascii="Perpetua" w:hAnsi="Perpetua"/>
          <w:iCs/>
          <w:sz w:val="24"/>
          <w:szCs w:val="24"/>
        </w:rPr>
        <w:t>This love…w</w:t>
      </w:r>
      <w:r w:rsidR="001C0089">
        <w:rPr>
          <w:rFonts w:ascii="Perpetua" w:hAnsi="Perpetua"/>
          <w:iCs/>
          <w:sz w:val="24"/>
          <w:szCs w:val="24"/>
        </w:rPr>
        <w:t>hat a joy!</w:t>
      </w:r>
      <w:r w:rsidR="00CB3470">
        <w:rPr>
          <w:rFonts w:ascii="Perpetua" w:hAnsi="Perpetua"/>
          <w:iCs/>
          <w:sz w:val="24"/>
          <w:szCs w:val="24"/>
        </w:rPr>
        <w:t xml:space="preserve"> </w:t>
      </w:r>
      <w:r w:rsidR="000E1C08">
        <w:rPr>
          <w:rFonts w:ascii="Perpetua" w:hAnsi="Perpetua"/>
          <w:iCs/>
          <w:sz w:val="24"/>
          <w:szCs w:val="24"/>
        </w:rPr>
        <w:t>May we keep giving it all away.</w:t>
      </w:r>
      <w:r w:rsidR="009F2FB5">
        <w:rPr>
          <w:rFonts w:ascii="Perpetua" w:hAnsi="Perpetua"/>
          <w:iCs/>
          <w:sz w:val="24"/>
          <w:szCs w:val="24"/>
        </w:rPr>
        <w:t xml:space="preserve"> </w:t>
      </w:r>
    </w:p>
    <w:p w14:paraId="6DDD5B5D" w14:textId="52FACE60" w:rsidR="00E402C3" w:rsidRDefault="00E402C3" w:rsidP="00E1013F">
      <w:pPr>
        <w:rPr>
          <w:rFonts w:ascii="Perpetua" w:hAnsi="Perpetua"/>
          <w:iCs/>
          <w:sz w:val="24"/>
          <w:szCs w:val="24"/>
        </w:rPr>
      </w:pPr>
      <w:r>
        <w:rPr>
          <w:rFonts w:ascii="Perpetua" w:hAnsi="Perpetua"/>
          <w:iCs/>
          <w:sz w:val="24"/>
          <w:szCs w:val="24"/>
        </w:rPr>
        <w:t>Oscar and Beast</w:t>
      </w:r>
      <w:r w:rsidR="00812EFA">
        <w:rPr>
          <w:rFonts w:ascii="Perpetua" w:hAnsi="Perpetua"/>
          <w:iCs/>
          <w:sz w:val="24"/>
          <w:szCs w:val="24"/>
        </w:rPr>
        <w:t xml:space="preserve">, you are </w:t>
      </w:r>
      <w:r w:rsidR="00444E6E">
        <w:rPr>
          <w:rFonts w:ascii="Perpetua" w:hAnsi="Perpetua"/>
          <w:iCs/>
          <w:sz w:val="24"/>
          <w:szCs w:val="24"/>
        </w:rPr>
        <w:t xml:space="preserve">both </w:t>
      </w:r>
      <w:r w:rsidR="00812EFA">
        <w:rPr>
          <w:rFonts w:ascii="Perpetua" w:hAnsi="Perpetua"/>
          <w:iCs/>
          <w:sz w:val="24"/>
          <w:szCs w:val="24"/>
        </w:rPr>
        <w:t xml:space="preserve">literally snoring so loud in the background </w:t>
      </w:r>
      <w:r w:rsidR="003A7D7C">
        <w:rPr>
          <w:rFonts w:ascii="Perpetua" w:hAnsi="Perpetua"/>
          <w:iCs/>
          <w:sz w:val="24"/>
          <w:szCs w:val="24"/>
        </w:rPr>
        <w:t xml:space="preserve">right now, it makes me cry with delight. </w:t>
      </w:r>
      <w:r w:rsidR="00E35948">
        <w:rPr>
          <w:rFonts w:ascii="Perpetua" w:hAnsi="Perpetua"/>
          <w:iCs/>
          <w:sz w:val="24"/>
          <w:szCs w:val="24"/>
        </w:rPr>
        <w:t>I have endless respect and admiration for the</w:t>
      </w:r>
      <w:r w:rsidR="00F300E4">
        <w:rPr>
          <w:rFonts w:ascii="Perpetua" w:hAnsi="Perpetua"/>
          <w:iCs/>
          <w:sz w:val="24"/>
          <w:szCs w:val="24"/>
        </w:rPr>
        <w:t xml:space="preserve"> level of coziness you are both able to achieve</w:t>
      </w:r>
      <w:r w:rsidR="00E35948">
        <w:rPr>
          <w:rFonts w:ascii="Perpetua" w:hAnsi="Perpetua"/>
          <w:iCs/>
          <w:sz w:val="24"/>
          <w:szCs w:val="24"/>
        </w:rPr>
        <w:t>.</w:t>
      </w:r>
      <w:r w:rsidR="005D1E3E">
        <w:rPr>
          <w:rFonts w:ascii="Perpetua" w:hAnsi="Perpetua"/>
          <w:iCs/>
          <w:sz w:val="24"/>
          <w:szCs w:val="24"/>
        </w:rPr>
        <w:t xml:space="preserve"> This has taught me more than I can ever express.</w:t>
      </w:r>
      <w:r w:rsidR="00206EB4">
        <w:rPr>
          <w:rFonts w:ascii="Perpetua" w:hAnsi="Perpetua"/>
          <w:iCs/>
          <w:sz w:val="24"/>
          <w:szCs w:val="24"/>
        </w:rPr>
        <w:t xml:space="preserve"> </w:t>
      </w:r>
      <w:r w:rsidR="00891DB5">
        <w:rPr>
          <w:rFonts w:ascii="Perpetua" w:hAnsi="Perpetua"/>
          <w:iCs/>
          <w:sz w:val="24"/>
          <w:szCs w:val="24"/>
        </w:rPr>
        <w:t>Your presence</w:t>
      </w:r>
      <w:r w:rsidR="00CF6661">
        <w:rPr>
          <w:rFonts w:ascii="Perpetua" w:hAnsi="Perpetua"/>
          <w:iCs/>
          <w:sz w:val="24"/>
          <w:szCs w:val="24"/>
        </w:rPr>
        <w:t>, your softness,</w:t>
      </w:r>
      <w:r w:rsidR="006433F4">
        <w:rPr>
          <w:rFonts w:ascii="Perpetua" w:hAnsi="Perpetua"/>
          <w:iCs/>
          <w:sz w:val="24"/>
          <w:szCs w:val="24"/>
        </w:rPr>
        <w:t xml:space="preserve"> is a true gift.</w:t>
      </w:r>
      <w:r w:rsidR="0044082A">
        <w:rPr>
          <w:rFonts w:ascii="Perpetua" w:hAnsi="Perpetua"/>
          <w:iCs/>
          <w:sz w:val="24"/>
          <w:szCs w:val="24"/>
        </w:rPr>
        <w:t xml:space="preserve"> </w:t>
      </w:r>
      <w:r w:rsidR="00C93446">
        <w:rPr>
          <w:rFonts w:ascii="Perpetua" w:hAnsi="Perpetua"/>
          <w:iCs/>
          <w:sz w:val="24"/>
          <w:szCs w:val="24"/>
        </w:rPr>
        <w:t>To the sweetest ones</w:t>
      </w:r>
      <w:r w:rsidR="0089563D">
        <w:rPr>
          <w:rFonts w:ascii="Perpetua" w:hAnsi="Perpetua"/>
          <w:iCs/>
          <w:sz w:val="24"/>
          <w:szCs w:val="24"/>
        </w:rPr>
        <w:t>.</w:t>
      </w:r>
    </w:p>
    <w:p w14:paraId="0C45940C" w14:textId="04AF60C5" w:rsidR="00F77CC7" w:rsidRDefault="00BE4A50" w:rsidP="00E1013F">
      <w:pPr>
        <w:rPr>
          <w:rFonts w:ascii="Perpetua" w:hAnsi="Perpetua"/>
          <w:iCs/>
          <w:sz w:val="24"/>
          <w:szCs w:val="24"/>
        </w:rPr>
      </w:pPr>
      <w:r>
        <w:rPr>
          <w:rFonts w:ascii="Perpetua" w:hAnsi="Perpetua"/>
          <w:iCs/>
          <w:sz w:val="24"/>
          <w:szCs w:val="24"/>
        </w:rPr>
        <w:t xml:space="preserve">Ansgar Allen, it is not an exaggeration to state that you saved my life more than once. </w:t>
      </w:r>
      <w:r w:rsidR="004307C9">
        <w:rPr>
          <w:rFonts w:ascii="Perpetua" w:hAnsi="Perpetua"/>
          <w:iCs/>
          <w:sz w:val="24"/>
          <w:szCs w:val="24"/>
        </w:rPr>
        <w:t>Th</w:t>
      </w:r>
      <w:r w:rsidR="00C92159">
        <w:rPr>
          <w:rFonts w:ascii="Perpetua" w:hAnsi="Perpetua"/>
          <w:iCs/>
          <w:sz w:val="24"/>
          <w:szCs w:val="24"/>
        </w:rPr>
        <w:t>e</w:t>
      </w:r>
      <w:r w:rsidR="004307C9">
        <w:rPr>
          <w:rFonts w:ascii="Perpetua" w:hAnsi="Perpetua"/>
          <w:iCs/>
          <w:sz w:val="24"/>
          <w:szCs w:val="24"/>
        </w:rPr>
        <w:t xml:space="preserve"> </w:t>
      </w:r>
      <w:r w:rsidR="00CC14D2">
        <w:rPr>
          <w:rFonts w:ascii="Perpetua" w:hAnsi="Perpetua"/>
          <w:iCs/>
          <w:sz w:val="24"/>
          <w:szCs w:val="24"/>
        </w:rPr>
        <w:t xml:space="preserve">sincere </w:t>
      </w:r>
      <w:r w:rsidR="004307C9">
        <w:rPr>
          <w:rFonts w:ascii="Perpetua" w:hAnsi="Perpetua"/>
          <w:iCs/>
          <w:sz w:val="24"/>
          <w:szCs w:val="24"/>
        </w:rPr>
        <w:t xml:space="preserve">encouragement </w:t>
      </w:r>
      <w:r w:rsidR="008769E4">
        <w:rPr>
          <w:rFonts w:ascii="Perpetua" w:hAnsi="Perpetua"/>
          <w:iCs/>
          <w:sz w:val="24"/>
          <w:szCs w:val="24"/>
        </w:rPr>
        <w:t>and</w:t>
      </w:r>
      <w:r w:rsidR="00A81606">
        <w:rPr>
          <w:rFonts w:ascii="Perpetua" w:hAnsi="Perpetua"/>
          <w:iCs/>
          <w:sz w:val="24"/>
          <w:szCs w:val="24"/>
        </w:rPr>
        <w:t xml:space="preserve"> care</w:t>
      </w:r>
      <w:r w:rsidR="00E42C42">
        <w:rPr>
          <w:rFonts w:ascii="Perpetua" w:hAnsi="Perpetua"/>
          <w:iCs/>
          <w:sz w:val="24"/>
          <w:szCs w:val="24"/>
        </w:rPr>
        <w:t xml:space="preserve"> you have shown </w:t>
      </w:r>
      <w:r w:rsidR="00252D55">
        <w:rPr>
          <w:rFonts w:ascii="Perpetua" w:hAnsi="Perpetua"/>
          <w:iCs/>
          <w:sz w:val="24"/>
          <w:szCs w:val="24"/>
        </w:rPr>
        <w:t xml:space="preserve">to </w:t>
      </w:r>
      <w:r w:rsidR="00E42C42">
        <w:rPr>
          <w:rFonts w:ascii="Perpetua" w:hAnsi="Perpetua"/>
          <w:iCs/>
          <w:sz w:val="24"/>
          <w:szCs w:val="24"/>
        </w:rPr>
        <w:t xml:space="preserve">me </w:t>
      </w:r>
      <w:r w:rsidR="003C3AC5">
        <w:rPr>
          <w:rFonts w:ascii="Perpetua" w:hAnsi="Perpetua"/>
          <w:iCs/>
          <w:sz w:val="24"/>
          <w:szCs w:val="24"/>
        </w:rPr>
        <w:t>during this</w:t>
      </w:r>
      <w:r w:rsidR="00252D55">
        <w:rPr>
          <w:rFonts w:ascii="Perpetua" w:hAnsi="Perpetua"/>
          <w:iCs/>
          <w:sz w:val="24"/>
          <w:szCs w:val="24"/>
        </w:rPr>
        <w:t xml:space="preserve"> project</w:t>
      </w:r>
      <w:r w:rsidR="00E42C42">
        <w:rPr>
          <w:rFonts w:ascii="Perpetua" w:hAnsi="Perpetua"/>
          <w:iCs/>
          <w:sz w:val="24"/>
          <w:szCs w:val="24"/>
        </w:rPr>
        <w:t xml:space="preserve"> </w:t>
      </w:r>
      <w:proofErr w:type="gramStart"/>
      <w:r w:rsidR="00EA2942">
        <w:rPr>
          <w:rFonts w:ascii="Perpetua" w:hAnsi="Perpetua"/>
          <w:iCs/>
          <w:sz w:val="24"/>
          <w:szCs w:val="24"/>
        </w:rPr>
        <w:t>h</w:t>
      </w:r>
      <w:r w:rsidR="004B5955">
        <w:rPr>
          <w:rFonts w:ascii="Perpetua" w:hAnsi="Perpetua"/>
          <w:iCs/>
          <w:sz w:val="24"/>
          <w:szCs w:val="24"/>
        </w:rPr>
        <w:t>as</w:t>
      </w:r>
      <w:proofErr w:type="gramEnd"/>
      <w:r w:rsidR="004B5955">
        <w:rPr>
          <w:rFonts w:ascii="Perpetua" w:hAnsi="Perpetua"/>
          <w:iCs/>
          <w:sz w:val="24"/>
          <w:szCs w:val="24"/>
        </w:rPr>
        <w:t xml:space="preserve"> </w:t>
      </w:r>
      <w:r w:rsidR="00A81606">
        <w:rPr>
          <w:rFonts w:ascii="Perpetua" w:hAnsi="Perpetua"/>
          <w:iCs/>
          <w:sz w:val="24"/>
          <w:szCs w:val="24"/>
        </w:rPr>
        <w:t>been</w:t>
      </w:r>
      <w:r w:rsidR="00E42C42">
        <w:rPr>
          <w:rFonts w:ascii="Perpetua" w:hAnsi="Perpetua"/>
          <w:iCs/>
          <w:sz w:val="24"/>
          <w:szCs w:val="24"/>
        </w:rPr>
        <w:t xml:space="preserve"> breathtaking and </w:t>
      </w:r>
      <w:r w:rsidR="00A81606">
        <w:rPr>
          <w:rFonts w:ascii="Perpetua" w:hAnsi="Perpetua"/>
          <w:iCs/>
          <w:sz w:val="24"/>
          <w:szCs w:val="24"/>
        </w:rPr>
        <w:t xml:space="preserve">literally </w:t>
      </w:r>
      <w:proofErr w:type="spellStart"/>
      <w:r w:rsidR="00E42C42">
        <w:rPr>
          <w:rFonts w:ascii="Perpetua" w:hAnsi="Perpetua"/>
          <w:iCs/>
          <w:sz w:val="24"/>
          <w:szCs w:val="24"/>
        </w:rPr>
        <w:t>breathgiving</w:t>
      </w:r>
      <w:proofErr w:type="spellEnd"/>
      <w:r w:rsidR="00E42C42">
        <w:rPr>
          <w:rFonts w:ascii="Perpetua" w:hAnsi="Perpetua"/>
          <w:iCs/>
          <w:sz w:val="24"/>
          <w:szCs w:val="24"/>
        </w:rPr>
        <w:t>.</w:t>
      </w:r>
      <w:r w:rsidR="00A81606">
        <w:rPr>
          <w:rFonts w:ascii="Perpetua" w:hAnsi="Perpetua"/>
          <w:iCs/>
          <w:sz w:val="24"/>
          <w:szCs w:val="24"/>
        </w:rPr>
        <w:t xml:space="preserve"> </w:t>
      </w:r>
      <w:r w:rsidR="00931885">
        <w:rPr>
          <w:rFonts w:ascii="Perpetua" w:hAnsi="Perpetua"/>
          <w:iCs/>
          <w:sz w:val="24"/>
          <w:szCs w:val="24"/>
        </w:rPr>
        <w:t>You are an absolute gem of a person</w:t>
      </w:r>
      <w:r w:rsidR="00E220C2">
        <w:rPr>
          <w:rFonts w:ascii="Perpetua" w:hAnsi="Perpetua"/>
          <w:iCs/>
          <w:sz w:val="24"/>
          <w:szCs w:val="24"/>
        </w:rPr>
        <w:t>,</w:t>
      </w:r>
      <w:r w:rsidR="00931885">
        <w:rPr>
          <w:rFonts w:ascii="Perpetua" w:hAnsi="Perpetua"/>
          <w:iCs/>
          <w:sz w:val="24"/>
          <w:szCs w:val="24"/>
        </w:rPr>
        <w:t xml:space="preserve"> and I am so </w:t>
      </w:r>
      <w:r w:rsidR="00B733BF">
        <w:rPr>
          <w:rFonts w:ascii="Perpetua" w:hAnsi="Perpetua"/>
          <w:iCs/>
          <w:sz w:val="24"/>
          <w:szCs w:val="24"/>
        </w:rPr>
        <w:t xml:space="preserve">profoundly </w:t>
      </w:r>
      <w:r w:rsidR="00931885">
        <w:rPr>
          <w:rFonts w:ascii="Perpetua" w:hAnsi="Perpetua"/>
          <w:iCs/>
          <w:sz w:val="24"/>
          <w:szCs w:val="24"/>
        </w:rPr>
        <w:t xml:space="preserve">proud that I </w:t>
      </w:r>
      <w:r w:rsidR="00B733BF">
        <w:rPr>
          <w:rFonts w:ascii="Perpetua" w:hAnsi="Perpetua"/>
          <w:iCs/>
          <w:sz w:val="24"/>
          <w:szCs w:val="24"/>
        </w:rPr>
        <w:t>get to</w:t>
      </w:r>
      <w:r w:rsidR="00931885">
        <w:rPr>
          <w:rFonts w:ascii="Perpetua" w:hAnsi="Perpetua"/>
          <w:iCs/>
          <w:sz w:val="24"/>
          <w:szCs w:val="24"/>
        </w:rPr>
        <w:t xml:space="preserve"> call you my supervisor and my friend. </w:t>
      </w:r>
    </w:p>
    <w:p w14:paraId="0989590F" w14:textId="77777777" w:rsidR="005D02F7" w:rsidRDefault="005A3917" w:rsidP="00E1013F">
      <w:pPr>
        <w:rPr>
          <w:rFonts w:ascii="Perpetua" w:hAnsi="Perpetua"/>
          <w:iCs/>
          <w:sz w:val="24"/>
          <w:szCs w:val="24"/>
        </w:rPr>
      </w:pPr>
      <w:r>
        <w:rPr>
          <w:rFonts w:ascii="Perpetua" w:hAnsi="Perpetua"/>
          <w:iCs/>
          <w:sz w:val="24"/>
          <w:szCs w:val="24"/>
        </w:rPr>
        <w:t>Thank you to my</w:t>
      </w:r>
      <w:r w:rsidR="00907F61">
        <w:rPr>
          <w:rFonts w:ascii="Perpetua" w:hAnsi="Perpetua"/>
          <w:iCs/>
          <w:sz w:val="24"/>
          <w:szCs w:val="24"/>
        </w:rPr>
        <w:t xml:space="preserve"> family and especially to my</w:t>
      </w:r>
      <w:r>
        <w:rPr>
          <w:rFonts w:ascii="Perpetua" w:hAnsi="Perpetua"/>
          <w:iCs/>
          <w:sz w:val="24"/>
          <w:szCs w:val="24"/>
        </w:rPr>
        <w:t xml:space="preserve"> parent</w:t>
      </w:r>
      <w:r w:rsidR="002620A1">
        <w:rPr>
          <w:rFonts w:ascii="Perpetua" w:hAnsi="Perpetua"/>
          <w:iCs/>
          <w:sz w:val="24"/>
          <w:szCs w:val="24"/>
        </w:rPr>
        <w:t xml:space="preserve">s. </w:t>
      </w:r>
      <w:r w:rsidR="00F752DF">
        <w:rPr>
          <w:rFonts w:ascii="Perpetua" w:hAnsi="Perpetua"/>
          <w:iCs/>
          <w:sz w:val="24"/>
          <w:szCs w:val="24"/>
        </w:rPr>
        <w:t>Oh my, what you have had to put up with!</w:t>
      </w:r>
      <w:r w:rsidR="00793EDD">
        <w:rPr>
          <w:rFonts w:ascii="Perpetua" w:hAnsi="Perpetua"/>
          <w:iCs/>
          <w:sz w:val="24"/>
          <w:szCs w:val="24"/>
        </w:rPr>
        <w:t xml:space="preserve"> Your support and </w:t>
      </w:r>
      <w:r w:rsidR="00F02BCC">
        <w:rPr>
          <w:rFonts w:ascii="Perpetua" w:hAnsi="Perpetua"/>
          <w:iCs/>
          <w:sz w:val="24"/>
          <w:szCs w:val="24"/>
        </w:rPr>
        <w:t>trust in my ability to see this project</w:t>
      </w:r>
      <w:r w:rsidR="002661DB">
        <w:rPr>
          <w:rFonts w:ascii="Perpetua" w:hAnsi="Perpetua"/>
          <w:iCs/>
          <w:sz w:val="24"/>
          <w:szCs w:val="24"/>
        </w:rPr>
        <w:t xml:space="preserve"> – and this life – through </w:t>
      </w:r>
      <w:r w:rsidR="008B1E35">
        <w:rPr>
          <w:rFonts w:ascii="Perpetua" w:hAnsi="Perpetua"/>
          <w:iCs/>
          <w:sz w:val="24"/>
          <w:szCs w:val="24"/>
        </w:rPr>
        <w:t>has been remarkable</w:t>
      </w:r>
      <w:r w:rsidR="003E4230">
        <w:rPr>
          <w:rFonts w:ascii="Perpetua" w:hAnsi="Perpetua"/>
          <w:iCs/>
          <w:sz w:val="24"/>
          <w:szCs w:val="24"/>
        </w:rPr>
        <w:t xml:space="preserve">, especially when it got </w:t>
      </w:r>
      <w:r w:rsidR="000F7DF5">
        <w:rPr>
          <w:rFonts w:ascii="Perpetua" w:hAnsi="Perpetua"/>
          <w:iCs/>
          <w:sz w:val="24"/>
          <w:szCs w:val="24"/>
        </w:rPr>
        <w:t xml:space="preserve">(and stayed) </w:t>
      </w:r>
      <w:proofErr w:type="gramStart"/>
      <w:r w:rsidR="003E4230">
        <w:rPr>
          <w:rFonts w:ascii="Perpetua" w:hAnsi="Perpetua"/>
          <w:iCs/>
          <w:sz w:val="24"/>
          <w:szCs w:val="24"/>
        </w:rPr>
        <w:t>really weird</w:t>
      </w:r>
      <w:proofErr w:type="gramEnd"/>
      <w:r w:rsidR="00B92F8C">
        <w:rPr>
          <w:rFonts w:ascii="Perpetua" w:hAnsi="Perpetua"/>
          <w:iCs/>
          <w:sz w:val="24"/>
          <w:szCs w:val="24"/>
        </w:rPr>
        <w:t xml:space="preserve">. </w:t>
      </w:r>
      <w:r w:rsidR="003E4230">
        <w:rPr>
          <w:rFonts w:ascii="Perpetua" w:hAnsi="Perpetua"/>
          <w:iCs/>
          <w:sz w:val="24"/>
          <w:szCs w:val="24"/>
        </w:rPr>
        <w:t>I love you both so much.</w:t>
      </w:r>
      <w:r w:rsidR="00F752DF">
        <w:rPr>
          <w:rFonts w:ascii="Perpetua" w:hAnsi="Perpetua"/>
          <w:iCs/>
          <w:sz w:val="24"/>
          <w:szCs w:val="24"/>
        </w:rPr>
        <w:t xml:space="preserve"> </w:t>
      </w:r>
      <w:r w:rsidR="00656BAE">
        <w:rPr>
          <w:rFonts w:ascii="Perpetua" w:hAnsi="Perpetua"/>
          <w:iCs/>
          <w:sz w:val="24"/>
          <w:szCs w:val="24"/>
        </w:rPr>
        <w:t xml:space="preserve"> </w:t>
      </w:r>
    </w:p>
    <w:p w14:paraId="6ED4F16A" w14:textId="11B49F72" w:rsidR="0014065C" w:rsidRDefault="005D02F7" w:rsidP="00E1013F">
      <w:pPr>
        <w:rPr>
          <w:rFonts w:ascii="Perpetua" w:hAnsi="Perpetua"/>
          <w:iCs/>
          <w:sz w:val="24"/>
          <w:szCs w:val="24"/>
        </w:rPr>
      </w:pPr>
      <w:r>
        <w:rPr>
          <w:rFonts w:ascii="Perpetua" w:hAnsi="Perpetua"/>
          <w:iCs/>
          <w:sz w:val="24"/>
          <w:szCs w:val="24"/>
        </w:rPr>
        <w:t>Thank you</w:t>
      </w:r>
      <w:r w:rsidR="000213DE">
        <w:rPr>
          <w:rFonts w:ascii="Perpetua" w:hAnsi="Perpetua"/>
          <w:iCs/>
          <w:sz w:val="24"/>
          <w:szCs w:val="24"/>
        </w:rPr>
        <w:t xml:space="preserve"> to</w:t>
      </w:r>
      <w:r>
        <w:rPr>
          <w:rFonts w:ascii="Perpetua" w:hAnsi="Perpetua"/>
          <w:iCs/>
          <w:sz w:val="24"/>
          <w:szCs w:val="24"/>
        </w:rPr>
        <w:t xml:space="preserve"> Caroly</w:t>
      </w:r>
      <w:r w:rsidR="0027631B">
        <w:rPr>
          <w:rFonts w:ascii="Perpetua" w:hAnsi="Perpetua"/>
          <w:iCs/>
          <w:sz w:val="24"/>
          <w:szCs w:val="24"/>
        </w:rPr>
        <w:t>n</w:t>
      </w:r>
      <w:r>
        <w:rPr>
          <w:rFonts w:ascii="Perpetua" w:hAnsi="Perpetua"/>
          <w:iCs/>
          <w:sz w:val="24"/>
          <w:szCs w:val="24"/>
        </w:rPr>
        <w:t xml:space="preserve"> and Albert, for checking in, for </w:t>
      </w:r>
      <w:r w:rsidR="00EA7EE3">
        <w:rPr>
          <w:rFonts w:ascii="Perpetua" w:hAnsi="Perpetua"/>
          <w:iCs/>
          <w:sz w:val="24"/>
          <w:szCs w:val="24"/>
        </w:rPr>
        <w:t>care packages, for love.</w:t>
      </w:r>
      <w:r w:rsidR="00297EDA">
        <w:rPr>
          <w:rFonts w:ascii="Perpetua" w:hAnsi="Perpetua"/>
          <w:iCs/>
          <w:sz w:val="24"/>
          <w:szCs w:val="24"/>
        </w:rPr>
        <w:t xml:space="preserve"> </w:t>
      </w:r>
    </w:p>
    <w:p w14:paraId="7D38BEB2" w14:textId="650043F0" w:rsidR="00242785" w:rsidRDefault="00242785" w:rsidP="00E1013F">
      <w:pPr>
        <w:rPr>
          <w:rFonts w:ascii="Perpetua" w:hAnsi="Perpetua"/>
          <w:iCs/>
          <w:sz w:val="24"/>
          <w:szCs w:val="24"/>
        </w:rPr>
      </w:pPr>
      <w:r>
        <w:rPr>
          <w:rFonts w:ascii="Perpetua" w:hAnsi="Perpetua"/>
          <w:iCs/>
          <w:sz w:val="24"/>
          <w:szCs w:val="24"/>
        </w:rPr>
        <w:t>Thank you to my initial supervisor, China Mills, for opening your home, for opening opportunities, for our various collaborations. Although my project changed significantly and our paths went in different directions, I do not take our time together for granted.</w:t>
      </w:r>
    </w:p>
    <w:p w14:paraId="122508BF" w14:textId="26754DDC" w:rsidR="003B009C" w:rsidRDefault="00C8006C" w:rsidP="00E1013F">
      <w:pPr>
        <w:rPr>
          <w:rFonts w:ascii="Perpetua" w:hAnsi="Perpetua"/>
          <w:iCs/>
          <w:sz w:val="24"/>
          <w:szCs w:val="24"/>
        </w:rPr>
      </w:pPr>
      <w:r>
        <w:rPr>
          <w:rFonts w:ascii="Perpetua" w:hAnsi="Perpetua"/>
          <w:iCs/>
          <w:sz w:val="24"/>
          <w:szCs w:val="24"/>
        </w:rPr>
        <w:t xml:space="preserve">Thank you to Britt </w:t>
      </w:r>
      <w:proofErr w:type="spellStart"/>
      <w:r>
        <w:rPr>
          <w:rFonts w:ascii="Perpetua" w:hAnsi="Perpetua"/>
          <w:iCs/>
          <w:sz w:val="24"/>
          <w:szCs w:val="24"/>
        </w:rPr>
        <w:t>Rusert</w:t>
      </w:r>
      <w:proofErr w:type="spellEnd"/>
      <w:r w:rsidR="00A6552E">
        <w:rPr>
          <w:rFonts w:ascii="Perpetua" w:hAnsi="Perpetua"/>
          <w:iCs/>
          <w:sz w:val="24"/>
          <w:szCs w:val="24"/>
        </w:rPr>
        <w:t>,</w:t>
      </w:r>
      <w:r>
        <w:rPr>
          <w:rFonts w:ascii="Perpetua" w:hAnsi="Perpetua"/>
          <w:iCs/>
          <w:sz w:val="24"/>
          <w:szCs w:val="24"/>
        </w:rPr>
        <w:t xml:space="preserve"> for taking a chance</w:t>
      </w:r>
      <w:r w:rsidR="00EE25B3">
        <w:rPr>
          <w:rFonts w:ascii="Perpetua" w:hAnsi="Perpetua"/>
          <w:iCs/>
          <w:sz w:val="24"/>
          <w:szCs w:val="24"/>
        </w:rPr>
        <w:t xml:space="preserve"> on</w:t>
      </w:r>
      <w:r w:rsidR="00BB1E86">
        <w:rPr>
          <w:rFonts w:ascii="Perpetua" w:hAnsi="Perpetua"/>
          <w:iCs/>
          <w:sz w:val="24"/>
          <w:szCs w:val="24"/>
        </w:rPr>
        <w:t xml:space="preserve"> </w:t>
      </w:r>
      <w:r w:rsidR="000F3596">
        <w:rPr>
          <w:rFonts w:ascii="Perpetua" w:hAnsi="Perpetua"/>
          <w:iCs/>
          <w:sz w:val="24"/>
          <w:szCs w:val="24"/>
        </w:rPr>
        <w:t xml:space="preserve">me, for </w:t>
      </w:r>
      <w:r w:rsidR="00502B9E">
        <w:rPr>
          <w:rFonts w:ascii="Perpetua" w:hAnsi="Perpetua"/>
          <w:iCs/>
          <w:sz w:val="24"/>
          <w:szCs w:val="24"/>
        </w:rPr>
        <w:t>being open and</w:t>
      </w:r>
      <w:r w:rsidR="000F3596">
        <w:rPr>
          <w:rFonts w:ascii="Perpetua" w:hAnsi="Perpetua"/>
          <w:iCs/>
          <w:sz w:val="24"/>
          <w:szCs w:val="24"/>
        </w:rPr>
        <w:t xml:space="preserve"> generous </w:t>
      </w:r>
      <w:r w:rsidR="00502B9E">
        <w:rPr>
          <w:rFonts w:ascii="Perpetua" w:hAnsi="Perpetua"/>
          <w:iCs/>
          <w:sz w:val="24"/>
          <w:szCs w:val="24"/>
        </w:rPr>
        <w:t xml:space="preserve">in our </w:t>
      </w:r>
      <w:r w:rsidR="000F3596">
        <w:rPr>
          <w:rFonts w:ascii="Perpetua" w:hAnsi="Perpetua"/>
          <w:iCs/>
          <w:sz w:val="24"/>
          <w:szCs w:val="24"/>
        </w:rPr>
        <w:t>conversations</w:t>
      </w:r>
      <w:r w:rsidR="001317A2">
        <w:rPr>
          <w:rFonts w:ascii="Perpetua" w:hAnsi="Perpetua"/>
          <w:iCs/>
          <w:sz w:val="24"/>
          <w:szCs w:val="24"/>
        </w:rPr>
        <w:t xml:space="preserve"> and</w:t>
      </w:r>
      <w:r w:rsidR="009D61FB">
        <w:rPr>
          <w:rFonts w:ascii="Perpetua" w:hAnsi="Perpetua"/>
          <w:iCs/>
          <w:sz w:val="24"/>
          <w:szCs w:val="24"/>
        </w:rPr>
        <w:t xml:space="preserve">, </w:t>
      </w:r>
      <w:r w:rsidR="00A6552E">
        <w:rPr>
          <w:rFonts w:ascii="Perpetua" w:hAnsi="Perpetua"/>
          <w:iCs/>
          <w:sz w:val="24"/>
          <w:szCs w:val="24"/>
        </w:rPr>
        <w:t>in the brief time we had to work with each other</w:t>
      </w:r>
      <w:r w:rsidR="009D61FB">
        <w:rPr>
          <w:rFonts w:ascii="Perpetua" w:hAnsi="Perpetua"/>
          <w:iCs/>
          <w:sz w:val="24"/>
          <w:szCs w:val="24"/>
        </w:rPr>
        <w:t xml:space="preserve">, confirming that I was on to something worth pursuing. </w:t>
      </w:r>
    </w:p>
    <w:p w14:paraId="402E7F77" w14:textId="51E21B65" w:rsidR="00460C42" w:rsidRDefault="00460C42" w:rsidP="00E1013F">
      <w:pPr>
        <w:rPr>
          <w:rFonts w:ascii="Perpetua" w:hAnsi="Perpetua"/>
          <w:iCs/>
          <w:sz w:val="24"/>
          <w:szCs w:val="24"/>
        </w:rPr>
      </w:pPr>
      <w:r>
        <w:rPr>
          <w:rFonts w:ascii="Perpetua" w:hAnsi="Perpetua"/>
          <w:iCs/>
          <w:sz w:val="24"/>
          <w:szCs w:val="24"/>
        </w:rPr>
        <w:t xml:space="preserve">Thank you to Jack Halberstam for </w:t>
      </w:r>
      <w:r w:rsidR="005311AB">
        <w:rPr>
          <w:rFonts w:ascii="Perpetua" w:hAnsi="Perpetua"/>
          <w:iCs/>
          <w:sz w:val="24"/>
          <w:szCs w:val="24"/>
        </w:rPr>
        <w:t>responding to my humble request</w:t>
      </w:r>
      <w:r w:rsidR="007C0A38">
        <w:rPr>
          <w:rFonts w:ascii="Perpetua" w:hAnsi="Perpetua"/>
          <w:iCs/>
          <w:sz w:val="24"/>
          <w:szCs w:val="24"/>
        </w:rPr>
        <w:t>. Y</w:t>
      </w:r>
      <w:r w:rsidR="005311AB">
        <w:rPr>
          <w:rFonts w:ascii="Perpetua" w:hAnsi="Perpetua"/>
          <w:iCs/>
          <w:sz w:val="24"/>
          <w:szCs w:val="24"/>
        </w:rPr>
        <w:t>ou will never know how pivotal your response was</w:t>
      </w:r>
      <w:r w:rsidR="00540F7D">
        <w:rPr>
          <w:rFonts w:ascii="Perpetua" w:hAnsi="Perpetua"/>
          <w:iCs/>
          <w:sz w:val="24"/>
          <w:szCs w:val="24"/>
        </w:rPr>
        <w:t xml:space="preserve"> to me,</w:t>
      </w:r>
      <w:r w:rsidR="005311AB">
        <w:rPr>
          <w:rFonts w:ascii="Perpetua" w:hAnsi="Perpetua"/>
          <w:iCs/>
          <w:sz w:val="24"/>
          <w:szCs w:val="24"/>
        </w:rPr>
        <w:t xml:space="preserve"> </w:t>
      </w:r>
      <w:r w:rsidR="002B540D">
        <w:rPr>
          <w:rFonts w:ascii="Perpetua" w:hAnsi="Perpetua"/>
          <w:iCs/>
          <w:sz w:val="24"/>
          <w:szCs w:val="24"/>
        </w:rPr>
        <w:t xml:space="preserve">in realizing what I needed to do </w:t>
      </w:r>
      <w:r w:rsidR="007C0A38">
        <w:rPr>
          <w:rFonts w:ascii="Perpetua" w:hAnsi="Perpetua"/>
          <w:iCs/>
          <w:sz w:val="24"/>
          <w:szCs w:val="24"/>
        </w:rPr>
        <w:t xml:space="preserve">so that I could </w:t>
      </w:r>
      <w:r w:rsidR="00540F7D">
        <w:rPr>
          <w:rFonts w:ascii="Perpetua" w:hAnsi="Perpetua"/>
          <w:iCs/>
          <w:sz w:val="24"/>
          <w:szCs w:val="24"/>
        </w:rPr>
        <w:t xml:space="preserve">eventually </w:t>
      </w:r>
      <w:r w:rsidR="007C0A38">
        <w:rPr>
          <w:rFonts w:ascii="Perpetua" w:hAnsi="Perpetua"/>
          <w:iCs/>
          <w:sz w:val="24"/>
          <w:szCs w:val="24"/>
        </w:rPr>
        <w:t xml:space="preserve">get </w:t>
      </w:r>
      <w:r w:rsidR="002B540D">
        <w:rPr>
          <w:rFonts w:ascii="Perpetua" w:hAnsi="Perpetua"/>
          <w:iCs/>
          <w:sz w:val="24"/>
          <w:szCs w:val="24"/>
        </w:rPr>
        <w:t>to this point.</w:t>
      </w:r>
    </w:p>
    <w:p w14:paraId="7A77C8DA" w14:textId="1038E8CE" w:rsidR="00AC7C8C" w:rsidRDefault="00AC7C8C" w:rsidP="00E1013F">
      <w:pPr>
        <w:rPr>
          <w:rFonts w:ascii="Perpetua" w:hAnsi="Perpetua"/>
          <w:iCs/>
          <w:sz w:val="24"/>
          <w:szCs w:val="24"/>
        </w:rPr>
      </w:pPr>
      <w:r>
        <w:rPr>
          <w:rFonts w:ascii="Perpetua" w:hAnsi="Perpetua"/>
          <w:iCs/>
          <w:sz w:val="24"/>
          <w:szCs w:val="24"/>
        </w:rPr>
        <w:t>Thank you, Darren Webb, for your</w:t>
      </w:r>
      <w:r w:rsidR="00005D28">
        <w:rPr>
          <w:rFonts w:ascii="Perpetua" w:hAnsi="Perpetua"/>
          <w:iCs/>
          <w:sz w:val="24"/>
          <w:szCs w:val="24"/>
        </w:rPr>
        <w:t xml:space="preserve"> friendship</w:t>
      </w:r>
      <w:r w:rsidR="002F4FDA">
        <w:rPr>
          <w:rFonts w:ascii="Perpetua" w:hAnsi="Perpetua"/>
          <w:iCs/>
          <w:sz w:val="24"/>
          <w:szCs w:val="24"/>
        </w:rPr>
        <w:t xml:space="preserve">, for our study sessions, for </w:t>
      </w:r>
      <w:r w:rsidR="00E120DA">
        <w:rPr>
          <w:rFonts w:ascii="Perpetua" w:hAnsi="Perpetua"/>
          <w:iCs/>
          <w:sz w:val="24"/>
          <w:szCs w:val="24"/>
        </w:rPr>
        <w:t>sharing music</w:t>
      </w:r>
      <w:r w:rsidR="00F17A18">
        <w:rPr>
          <w:rFonts w:ascii="Perpetua" w:hAnsi="Perpetua"/>
          <w:iCs/>
          <w:sz w:val="24"/>
          <w:szCs w:val="24"/>
        </w:rPr>
        <w:t xml:space="preserve"> and drinks.</w:t>
      </w:r>
    </w:p>
    <w:p w14:paraId="51EF8742" w14:textId="384A1706" w:rsidR="006250EA" w:rsidRDefault="006250EA" w:rsidP="00E1013F">
      <w:pPr>
        <w:rPr>
          <w:rFonts w:ascii="Perpetua" w:hAnsi="Perpetua"/>
          <w:iCs/>
          <w:sz w:val="24"/>
          <w:szCs w:val="24"/>
        </w:rPr>
      </w:pPr>
      <w:r>
        <w:rPr>
          <w:rFonts w:ascii="Perpetua" w:hAnsi="Perpetua"/>
          <w:iCs/>
          <w:sz w:val="24"/>
          <w:szCs w:val="24"/>
        </w:rPr>
        <w:t>Thank you to Ash and to Carole, for supporting me to, when the time came, say yes, and mean it.</w:t>
      </w:r>
    </w:p>
    <w:p w14:paraId="7E0D8FC4" w14:textId="216C4714" w:rsidR="00A90609" w:rsidRDefault="009565EB" w:rsidP="00E1013F">
      <w:pPr>
        <w:rPr>
          <w:rFonts w:ascii="Perpetua" w:hAnsi="Perpetua"/>
          <w:iCs/>
          <w:sz w:val="24"/>
          <w:szCs w:val="24"/>
        </w:rPr>
      </w:pPr>
      <w:r>
        <w:rPr>
          <w:rFonts w:ascii="Perpetua" w:hAnsi="Perpetua"/>
          <w:iCs/>
          <w:sz w:val="24"/>
          <w:szCs w:val="24"/>
        </w:rPr>
        <w:t xml:space="preserve">Thank you, Dennis </w:t>
      </w:r>
      <w:proofErr w:type="spellStart"/>
      <w:r>
        <w:rPr>
          <w:rFonts w:ascii="Perpetua" w:hAnsi="Perpetua"/>
          <w:iCs/>
          <w:sz w:val="24"/>
          <w:szCs w:val="24"/>
        </w:rPr>
        <w:t>Swiercinsky</w:t>
      </w:r>
      <w:proofErr w:type="spellEnd"/>
      <w:r>
        <w:rPr>
          <w:rFonts w:ascii="Perpetua" w:hAnsi="Perpetua"/>
          <w:iCs/>
          <w:sz w:val="24"/>
          <w:szCs w:val="24"/>
        </w:rPr>
        <w:t xml:space="preserve">, for your early support, for our chats, for us doing our best to stay in touch. Being able to even make it to Sheffield had a lot to do with you and your generosity. </w:t>
      </w:r>
    </w:p>
    <w:p w14:paraId="74DBBB36" w14:textId="6E3DBC2A" w:rsidR="00C312AB" w:rsidRDefault="002907F1" w:rsidP="00E1013F">
      <w:pPr>
        <w:rPr>
          <w:rFonts w:ascii="Perpetua" w:hAnsi="Perpetua"/>
          <w:iCs/>
          <w:sz w:val="24"/>
          <w:szCs w:val="24"/>
        </w:rPr>
      </w:pPr>
      <w:r>
        <w:rPr>
          <w:rFonts w:ascii="Perpetua" w:hAnsi="Perpetua"/>
          <w:iCs/>
          <w:sz w:val="24"/>
          <w:szCs w:val="24"/>
        </w:rPr>
        <w:t xml:space="preserve">Thank you to Dan Goodley for </w:t>
      </w:r>
      <w:r w:rsidR="00BF5B2A">
        <w:rPr>
          <w:rFonts w:ascii="Perpetua" w:hAnsi="Perpetua"/>
          <w:iCs/>
          <w:sz w:val="24"/>
          <w:szCs w:val="24"/>
        </w:rPr>
        <w:t xml:space="preserve">wasting no time in getting us involved, </w:t>
      </w:r>
      <w:r w:rsidR="00FE05A6">
        <w:rPr>
          <w:rFonts w:ascii="Perpetua" w:hAnsi="Perpetua"/>
          <w:iCs/>
          <w:sz w:val="24"/>
          <w:szCs w:val="24"/>
        </w:rPr>
        <w:t xml:space="preserve">especially </w:t>
      </w:r>
      <w:r w:rsidR="00DF2023">
        <w:rPr>
          <w:rFonts w:ascii="Perpetua" w:hAnsi="Perpetua"/>
          <w:iCs/>
          <w:sz w:val="24"/>
          <w:szCs w:val="24"/>
        </w:rPr>
        <w:t xml:space="preserve">with critical disability studies </w:t>
      </w:r>
      <w:r w:rsidR="002C7C35">
        <w:rPr>
          <w:rFonts w:ascii="Perpetua" w:hAnsi="Perpetua"/>
          <w:iCs/>
          <w:sz w:val="24"/>
          <w:szCs w:val="24"/>
        </w:rPr>
        <w:t xml:space="preserve">happenings. </w:t>
      </w:r>
    </w:p>
    <w:p w14:paraId="7A2D2591" w14:textId="7D706561" w:rsidR="00885E15" w:rsidRDefault="00885E15" w:rsidP="00E1013F">
      <w:pPr>
        <w:rPr>
          <w:rFonts w:ascii="Perpetua" w:hAnsi="Perpetua"/>
          <w:iCs/>
          <w:sz w:val="24"/>
          <w:szCs w:val="24"/>
        </w:rPr>
      </w:pPr>
      <w:r>
        <w:rPr>
          <w:rFonts w:ascii="Perpetua" w:hAnsi="Perpetua"/>
          <w:iCs/>
          <w:sz w:val="24"/>
          <w:szCs w:val="24"/>
        </w:rPr>
        <w:t>Thank you to those who assisted me in accessing the archives. Thank you to all the lands I was a visitor on while collecting the archival material. Thank you to the archive for showing me the terrible violence</w:t>
      </w:r>
      <w:r w:rsidR="006D72F4">
        <w:rPr>
          <w:rFonts w:ascii="Perpetua" w:hAnsi="Perpetua"/>
          <w:iCs/>
          <w:sz w:val="24"/>
          <w:szCs w:val="24"/>
        </w:rPr>
        <w:t>,</w:t>
      </w:r>
      <w:r>
        <w:rPr>
          <w:rFonts w:ascii="Perpetua" w:hAnsi="Perpetua"/>
          <w:iCs/>
          <w:sz w:val="24"/>
          <w:szCs w:val="24"/>
        </w:rPr>
        <w:t xml:space="preserve"> and </w:t>
      </w:r>
      <w:r w:rsidR="000C1C70">
        <w:rPr>
          <w:rFonts w:ascii="Perpetua" w:hAnsi="Perpetua"/>
          <w:iCs/>
          <w:sz w:val="24"/>
          <w:szCs w:val="24"/>
        </w:rPr>
        <w:t xml:space="preserve">the anarchive for </w:t>
      </w:r>
      <w:r>
        <w:rPr>
          <w:rFonts w:ascii="Perpetua" w:hAnsi="Perpetua"/>
          <w:iCs/>
          <w:sz w:val="24"/>
          <w:szCs w:val="24"/>
        </w:rPr>
        <w:t xml:space="preserve">never letting me forget the amazing chance. </w:t>
      </w:r>
    </w:p>
    <w:p w14:paraId="051184F1" w14:textId="123ECC65" w:rsidR="001752AE" w:rsidRDefault="00E66607" w:rsidP="00E1013F">
      <w:pPr>
        <w:rPr>
          <w:rFonts w:ascii="Perpetua" w:hAnsi="Perpetua"/>
          <w:iCs/>
          <w:sz w:val="24"/>
          <w:szCs w:val="24"/>
        </w:rPr>
      </w:pPr>
      <w:r>
        <w:rPr>
          <w:rFonts w:ascii="Perpetua" w:hAnsi="Perpetua"/>
          <w:iCs/>
          <w:sz w:val="24"/>
          <w:szCs w:val="24"/>
        </w:rPr>
        <w:t xml:space="preserve">Deep thanks and gratitude to </w:t>
      </w:r>
      <w:r w:rsidR="00E1013F" w:rsidRPr="00E1013F">
        <w:rPr>
          <w:rFonts w:ascii="Perpetua" w:hAnsi="Perpetua"/>
          <w:iCs/>
          <w:sz w:val="24"/>
          <w:szCs w:val="24"/>
        </w:rPr>
        <w:t>the heating pads, the beds</w:t>
      </w:r>
      <w:r w:rsidR="00255995">
        <w:rPr>
          <w:rFonts w:ascii="Perpetua" w:hAnsi="Perpetua"/>
          <w:iCs/>
          <w:sz w:val="24"/>
          <w:szCs w:val="24"/>
        </w:rPr>
        <w:t>,</w:t>
      </w:r>
      <w:r w:rsidR="00E1013F" w:rsidRPr="00E1013F">
        <w:rPr>
          <w:rFonts w:ascii="Perpetua" w:hAnsi="Perpetua"/>
          <w:iCs/>
          <w:sz w:val="24"/>
          <w:szCs w:val="24"/>
        </w:rPr>
        <w:t xml:space="preserve"> the blankets, the sheets, the herbs, the</w:t>
      </w:r>
      <w:r w:rsidR="00E1013F" w:rsidRPr="00E1013F">
        <w:rPr>
          <w:rFonts w:ascii="Perpetua" w:hAnsi="Perpetua"/>
          <w:iCs/>
          <w:sz w:val="24"/>
          <w:szCs w:val="24"/>
        </w:rPr>
        <w:br/>
        <w:t>pills</w:t>
      </w:r>
      <w:r w:rsidR="004C66D3">
        <w:rPr>
          <w:rFonts w:ascii="Perpetua" w:hAnsi="Perpetua"/>
          <w:iCs/>
          <w:sz w:val="24"/>
          <w:szCs w:val="24"/>
        </w:rPr>
        <w:t>,</w:t>
      </w:r>
      <w:r w:rsidR="00E1013F" w:rsidRPr="00E1013F">
        <w:rPr>
          <w:rFonts w:ascii="Perpetua" w:hAnsi="Perpetua"/>
          <w:iCs/>
          <w:sz w:val="24"/>
          <w:szCs w:val="24"/>
        </w:rPr>
        <w:t xml:space="preserve"> </w:t>
      </w:r>
      <w:r w:rsidR="004C66D3">
        <w:rPr>
          <w:rFonts w:ascii="Perpetua" w:hAnsi="Perpetua"/>
          <w:iCs/>
          <w:sz w:val="24"/>
          <w:szCs w:val="24"/>
        </w:rPr>
        <w:t>the</w:t>
      </w:r>
      <w:r w:rsidR="00E1013F" w:rsidRPr="00E1013F">
        <w:rPr>
          <w:rFonts w:ascii="Perpetua" w:hAnsi="Perpetua"/>
          <w:iCs/>
          <w:sz w:val="24"/>
          <w:szCs w:val="24"/>
        </w:rPr>
        <w:t xml:space="preserve"> serums</w:t>
      </w:r>
      <w:r w:rsidR="004C66D3">
        <w:rPr>
          <w:rFonts w:ascii="Perpetua" w:hAnsi="Perpetua"/>
          <w:iCs/>
          <w:sz w:val="24"/>
          <w:szCs w:val="24"/>
        </w:rPr>
        <w:t>, the</w:t>
      </w:r>
      <w:r w:rsidR="00E1013F" w:rsidRPr="00E1013F">
        <w:rPr>
          <w:rFonts w:ascii="Perpetua" w:hAnsi="Perpetua"/>
          <w:iCs/>
          <w:sz w:val="24"/>
          <w:szCs w:val="24"/>
        </w:rPr>
        <w:t xml:space="preserve"> potions</w:t>
      </w:r>
      <w:r w:rsidR="004C66D3">
        <w:rPr>
          <w:rFonts w:ascii="Perpetua" w:hAnsi="Perpetua"/>
          <w:iCs/>
          <w:sz w:val="24"/>
          <w:szCs w:val="24"/>
        </w:rPr>
        <w:t>, the</w:t>
      </w:r>
      <w:r w:rsidR="00E1013F" w:rsidRPr="00E1013F">
        <w:rPr>
          <w:rFonts w:ascii="Perpetua" w:hAnsi="Perpetua"/>
          <w:iCs/>
          <w:sz w:val="24"/>
          <w:szCs w:val="24"/>
        </w:rPr>
        <w:t xml:space="preserve"> ointments, </w:t>
      </w:r>
      <w:r w:rsidR="001E00B0">
        <w:rPr>
          <w:rFonts w:ascii="Perpetua" w:hAnsi="Perpetua"/>
          <w:iCs/>
          <w:sz w:val="24"/>
          <w:szCs w:val="24"/>
        </w:rPr>
        <w:t>the spells</w:t>
      </w:r>
      <w:r w:rsidR="00C7285F">
        <w:rPr>
          <w:rFonts w:ascii="Perpetua" w:hAnsi="Perpetua"/>
          <w:iCs/>
          <w:sz w:val="24"/>
          <w:szCs w:val="24"/>
        </w:rPr>
        <w:t xml:space="preserve">, </w:t>
      </w:r>
      <w:r w:rsidR="00E1013F" w:rsidRPr="00E1013F">
        <w:rPr>
          <w:rFonts w:ascii="Perpetua" w:hAnsi="Perpetua"/>
          <w:iCs/>
          <w:sz w:val="24"/>
          <w:szCs w:val="24"/>
        </w:rPr>
        <w:t xml:space="preserve">the water – the elements, the loons, the vultures, </w:t>
      </w:r>
      <w:r w:rsidR="003B6FF4">
        <w:rPr>
          <w:rFonts w:ascii="Perpetua" w:hAnsi="Perpetua"/>
          <w:iCs/>
          <w:sz w:val="24"/>
          <w:szCs w:val="24"/>
        </w:rPr>
        <w:t xml:space="preserve">the deer, </w:t>
      </w:r>
      <w:r w:rsidR="00AB2EBC">
        <w:rPr>
          <w:rFonts w:ascii="Perpetua" w:hAnsi="Perpetua"/>
          <w:iCs/>
          <w:sz w:val="24"/>
          <w:szCs w:val="24"/>
        </w:rPr>
        <w:t xml:space="preserve">the foxes, the turtles, </w:t>
      </w:r>
      <w:r w:rsidR="004C66D3">
        <w:rPr>
          <w:rFonts w:ascii="Perpetua" w:hAnsi="Perpetua"/>
          <w:iCs/>
          <w:sz w:val="24"/>
          <w:szCs w:val="24"/>
        </w:rPr>
        <w:t xml:space="preserve">the </w:t>
      </w:r>
      <w:r w:rsidR="00E1013F" w:rsidRPr="00E1013F">
        <w:rPr>
          <w:rFonts w:ascii="Perpetua" w:hAnsi="Perpetua"/>
          <w:iCs/>
          <w:sz w:val="24"/>
          <w:szCs w:val="24"/>
        </w:rPr>
        <w:t>eagles, there</w:t>
      </w:r>
      <w:r w:rsidR="007D4A8B">
        <w:rPr>
          <w:rFonts w:ascii="Perpetua" w:hAnsi="Perpetua"/>
          <w:iCs/>
          <w:sz w:val="24"/>
          <w:szCs w:val="24"/>
        </w:rPr>
        <w:t xml:space="preserve"> i</w:t>
      </w:r>
      <w:r w:rsidR="00E1013F" w:rsidRPr="00E1013F">
        <w:rPr>
          <w:rFonts w:ascii="Perpetua" w:hAnsi="Perpetua"/>
          <w:iCs/>
          <w:sz w:val="24"/>
          <w:szCs w:val="24"/>
        </w:rPr>
        <w:t xml:space="preserve">s so much! </w:t>
      </w:r>
      <w:r w:rsidR="00303CD2">
        <w:rPr>
          <w:rFonts w:ascii="Perpetua" w:hAnsi="Perpetua"/>
          <w:iCs/>
          <w:sz w:val="24"/>
          <w:szCs w:val="24"/>
        </w:rPr>
        <w:t xml:space="preserve">To the excess! </w:t>
      </w:r>
    </w:p>
    <w:p w14:paraId="19036820" w14:textId="0837CBC6" w:rsidR="001633E7" w:rsidRDefault="00133CD0" w:rsidP="00E1013F">
      <w:pPr>
        <w:rPr>
          <w:rFonts w:ascii="Perpetua" w:hAnsi="Perpetua"/>
          <w:iCs/>
          <w:sz w:val="24"/>
          <w:szCs w:val="24"/>
        </w:rPr>
      </w:pPr>
      <w:r>
        <w:rPr>
          <w:rFonts w:ascii="Perpetua" w:hAnsi="Perpetua"/>
          <w:iCs/>
          <w:sz w:val="24"/>
          <w:szCs w:val="24"/>
        </w:rPr>
        <w:lastRenderedPageBreak/>
        <w:t>Deep gratitude to the pain</w:t>
      </w:r>
      <w:r w:rsidR="00BB3C83">
        <w:rPr>
          <w:rFonts w:ascii="Perpetua" w:hAnsi="Perpetua"/>
          <w:iCs/>
          <w:sz w:val="24"/>
          <w:szCs w:val="24"/>
        </w:rPr>
        <w:t>, the madness, the cripness, the neurodivergence…these gifts, these blessings</w:t>
      </w:r>
      <w:r w:rsidR="00766BAA">
        <w:rPr>
          <w:rFonts w:ascii="Perpetua" w:hAnsi="Perpetua"/>
          <w:iCs/>
          <w:sz w:val="24"/>
          <w:szCs w:val="24"/>
        </w:rPr>
        <w:t>,</w:t>
      </w:r>
      <w:r w:rsidR="00BB3C83">
        <w:rPr>
          <w:rFonts w:ascii="Perpetua" w:hAnsi="Perpetua"/>
          <w:iCs/>
          <w:sz w:val="24"/>
          <w:szCs w:val="24"/>
        </w:rPr>
        <w:t xml:space="preserve"> that I sometimes feel are curses.</w:t>
      </w:r>
      <w:r w:rsidR="00392C7B">
        <w:rPr>
          <w:rFonts w:ascii="Perpetua" w:hAnsi="Perpetua"/>
          <w:iCs/>
          <w:sz w:val="24"/>
          <w:szCs w:val="24"/>
        </w:rPr>
        <w:t xml:space="preserve"> </w:t>
      </w:r>
      <w:r w:rsidR="0000639E">
        <w:rPr>
          <w:rFonts w:ascii="Perpetua" w:hAnsi="Perpetua"/>
          <w:iCs/>
          <w:sz w:val="24"/>
          <w:szCs w:val="24"/>
        </w:rPr>
        <w:t>Thank you for sharing your wisdom</w:t>
      </w:r>
      <w:r w:rsidR="00DC69CC">
        <w:rPr>
          <w:rFonts w:ascii="Perpetua" w:hAnsi="Perpetua"/>
          <w:iCs/>
          <w:sz w:val="24"/>
          <w:szCs w:val="24"/>
        </w:rPr>
        <w:t>, and for pushing me to share mine.</w:t>
      </w:r>
    </w:p>
    <w:p w14:paraId="24C33A7E" w14:textId="69C95C56" w:rsidR="00C3560C" w:rsidRDefault="002A6F8E" w:rsidP="00E1013F">
      <w:pPr>
        <w:rPr>
          <w:rFonts w:ascii="Perpetua" w:hAnsi="Perpetua"/>
          <w:iCs/>
          <w:sz w:val="24"/>
          <w:szCs w:val="24"/>
        </w:rPr>
      </w:pPr>
      <w:r>
        <w:rPr>
          <w:rFonts w:ascii="Perpetua" w:hAnsi="Perpetua"/>
          <w:iCs/>
          <w:sz w:val="24"/>
          <w:szCs w:val="24"/>
        </w:rPr>
        <w:t xml:space="preserve">Thank you moon. You are my guide. </w:t>
      </w:r>
    </w:p>
    <w:p w14:paraId="16300F70" w14:textId="6A892FDE" w:rsidR="0093658F" w:rsidRDefault="0093658F" w:rsidP="00E1013F">
      <w:pPr>
        <w:rPr>
          <w:rFonts w:ascii="Perpetua" w:hAnsi="Perpetua"/>
          <w:iCs/>
          <w:sz w:val="24"/>
          <w:szCs w:val="24"/>
        </w:rPr>
      </w:pPr>
      <w:r>
        <w:rPr>
          <w:rFonts w:ascii="Perpetua" w:hAnsi="Perpetua"/>
          <w:iCs/>
          <w:sz w:val="24"/>
          <w:szCs w:val="24"/>
        </w:rPr>
        <w:t xml:space="preserve">Thank </w:t>
      </w:r>
      <w:r w:rsidR="00C145C7">
        <w:rPr>
          <w:rFonts w:ascii="Perpetua" w:hAnsi="Perpetua"/>
          <w:iCs/>
          <w:sz w:val="24"/>
          <w:szCs w:val="24"/>
        </w:rPr>
        <w:t>you, land</w:t>
      </w:r>
      <w:r w:rsidR="00133EFB">
        <w:rPr>
          <w:rFonts w:ascii="Perpetua" w:hAnsi="Perpetua"/>
          <w:iCs/>
          <w:sz w:val="24"/>
          <w:szCs w:val="24"/>
        </w:rPr>
        <w:t>, this earth,</w:t>
      </w:r>
      <w:r>
        <w:rPr>
          <w:rFonts w:ascii="Perpetua" w:hAnsi="Perpetua"/>
          <w:iCs/>
          <w:sz w:val="24"/>
          <w:szCs w:val="24"/>
        </w:rPr>
        <w:t xml:space="preserve"> for holding me during the rituals and my whole life.</w:t>
      </w:r>
      <w:r w:rsidR="00F730C2">
        <w:rPr>
          <w:rFonts w:ascii="Perpetua" w:hAnsi="Perpetua"/>
          <w:iCs/>
          <w:sz w:val="24"/>
          <w:szCs w:val="24"/>
        </w:rPr>
        <w:t xml:space="preserve"> </w:t>
      </w:r>
    </w:p>
    <w:p w14:paraId="629FF329" w14:textId="30C7CDD3" w:rsidR="00133CD0" w:rsidRDefault="001633E7" w:rsidP="00E1013F">
      <w:pPr>
        <w:rPr>
          <w:rFonts w:ascii="Perpetua" w:hAnsi="Perpetua"/>
          <w:iCs/>
          <w:sz w:val="24"/>
          <w:szCs w:val="24"/>
        </w:rPr>
      </w:pPr>
      <w:r>
        <w:rPr>
          <w:rFonts w:ascii="Perpetua" w:hAnsi="Perpetua"/>
          <w:iCs/>
          <w:sz w:val="24"/>
          <w:szCs w:val="24"/>
        </w:rPr>
        <w:t>To noise</w:t>
      </w:r>
      <w:r w:rsidR="005C37DE">
        <w:rPr>
          <w:rFonts w:ascii="Perpetua" w:hAnsi="Perpetua"/>
          <w:iCs/>
          <w:sz w:val="24"/>
          <w:szCs w:val="24"/>
        </w:rPr>
        <w:t xml:space="preserve">. </w:t>
      </w:r>
      <w:r w:rsidR="00AC23B2">
        <w:rPr>
          <w:rFonts w:ascii="Perpetua" w:hAnsi="Perpetua"/>
          <w:iCs/>
          <w:sz w:val="24"/>
          <w:szCs w:val="24"/>
        </w:rPr>
        <w:t xml:space="preserve">To the chimes. </w:t>
      </w:r>
      <w:r w:rsidR="005C37DE">
        <w:rPr>
          <w:rFonts w:ascii="Perpetua" w:hAnsi="Perpetua"/>
          <w:iCs/>
          <w:sz w:val="24"/>
          <w:szCs w:val="24"/>
        </w:rPr>
        <w:t>To the incalculable playlists. To the laptops</w:t>
      </w:r>
      <w:r w:rsidR="00FC4C8E">
        <w:rPr>
          <w:rFonts w:ascii="Perpetua" w:hAnsi="Perpetua"/>
          <w:iCs/>
          <w:sz w:val="24"/>
          <w:szCs w:val="24"/>
        </w:rPr>
        <w:t xml:space="preserve"> that </w:t>
      </w:r>
      <w:r w:rsidR="000876BE">
        <w:rPr>
          <w:rFonts w:ascii="Perpetua" w:hAnsi="Perpetua"/>
          <w:iCs/>
          <w:sz w:val="24"/>
          <w:szCs w:val="24"/>
        </w:rPr>
        <w:t xml:space="preserve">have </w:t>
      </w:r>
      <w:r w:rsidR="00FC4C8E">
        <w:rPr>
          <w:rFonts w:ascii="Perpetua" w:hAnsi="Perpetua"/>
          <w:iCs/>
          <w:sz w:val="24"/>
          <w:szCs w:val="24"/>
        </w:rPr>
        <w:t>died and to this living laptop, thank you.</w:t>
      </w:r>
      <w:r w:rsidR="000876BE">
        <w:rPr>
          <w:rFonts w:ascii="Perpetua" w:hAnsi="Perpetua"/>
          <w:iCs/>
          <w:sz w:val="24"/>
          <w:szCs w:val="24"/>
        </w:rPr>
        <w:t xml:space="preserve"> </w:t>
      </w:r>
      <w:r w:rsidR="003646CF">
        <w:rPr>
          <w:rFonts w:ascii="Perpetua" w:hAnsi="Perpetua"/>
          <w:iCs/>
          <w:sz w:val="24"/>
          <w:szCs w:val="24"/>
        </w:rPr>
        <w:t>Thank you to leap</w:t>
      </w:r>
      <w:r w:rsidR="00E34A54">
        <w:rPr>
          <w:rFonts w:ascii="Perpetua" w:hAnsi="Perpetua"/>
          <w:iCs/>
          <w:sz w:val="24"/>
          <w:szCs w:val="24"/>
        </w:rPr>
        <w:t>…for</w:t>
      </w:r>
      <w:r w:rsidR="00027731">
        <w:rPr>
          <w:rFonts w:ascii="Perpetua" w:hAnsi="Perpetua"/>
          <w:iCs/>
          <w:sz w:val="24"/>
          <w:szCs w:val="24"/>
        </w:rPr>
        <w:t xml:space="preserve"> creating space for me to </w:t>
      </w:r>
      <w:r w:rsidR="00E34A54">
        <w:rPr>
          <w:rFonts w:ascii="Perpetua" w:hAnsi="Perpetua"/>
          <w:iCs/>
          <w:sz w:val="24"/>
          <w:szCs w:val="24"/>
        </w:rPr>
        <w:t xml:space="preserve">scream into a microphone while </w:t>
      </w:r>
      <w:r w:rsidR="007574DE">
        <w:rPr>
          <w:rFonts w:ascii="Perpetua" w:hAnsi="Perpetua"/>
          <w:iCs/>
          <w:sz w:val="24"/>
          <w:szCs w:val="24"/>
        </w:rPr>
        <w:t>laid up in bed, in pain, and to Hoopoe Industries for being a platform for that expression.</w:t>
      </w:r>
      <w:r w:rsidR="00BB3C83">
        <w:rPr>
          <w:rFonts w:ascii="Perpetua" w:hAnsi="Perpetua"/>
          <w:iCs/>
          <w:sz w:val="24"/>
          <w:szCs w:val="24"/>
        </w:rPr>
        <w:t xml:space="preserve"> </w:t>
      </w:r>
    </w:p>
    <w:p w14:paraId="26282189" w14:textId="7D825A73" w:rsidR="00C3560C" w:rsidRDefault="00615254" w:rsidP="00E1013F">
      <w:pPr>
        <w:rPr>
          <w:rFonts w:ascii="Perpetua" w:hAnsi="Perpetua"/>
          <w:iCs/>
          <w:sz w:val="24"/>
          <w:szCs w:val="24"/>
        </w:rPr>
      </w:pPr>
      <w:r>
        <w:rPr>
          <w:rFonts w:ascii="Perpetua" w:hAnsi="Perpetua"/>
          <w:iCs/>
          <w:sz w:val="24"/>
          <w:szCs w:val="24"/>
        </w:rPr>
        <w:t>Thank you to whoever put their plush office chair on the side of the road</w:t>
      </w:r>
      <w:r w:rsidR="00F2058E">
        <w:rPr>
          <w:rFonts w:ascii="Perpetua" w:hAnsi="Perpetua"/>
          <w:iCs/>
          <w:sz w:val="24"/>
          <w:szCs w:val="24"/>
        </w:rPr>
        <w:t>.</w:t>
      </w:r>
      <w:r w:rsidR="00947D37">
        <w:rPr>
          <w:rFonts w:ascii="Perpetua" w:hAnsi="Perpetua"/>
          <w:iCs/>
          <w:sz w:val="24"/>
          <w:szCs w:val="24"/>
        </w:rPr>
        <w:t xml:space="preserve"> Thank you chair for holding m</w:t>
      </w:r>
      <w:r w:rsidR="0058057C">
        <w:rPr>
          <w:rFonts w:ascii="Perpetua" w:hAnsi="Perpetua"/>
          <w:iCs/>
          <w:sz w:val="24"/>
          <w:szCs w:val="24"/>
        </w:rPr>
        <w:t>e (</w:t>
      </w:r>
      <w:r w:rsidR="001752AE">
        <w:rPr>
          <w:rFonts w:ascii="Perpetua" w:hAnsi="Perpetua"/>
          <w:iCs/>
          <w:sz w:val="24"/>
          <w:szCs w:val="24"/>
        </w:rPr>
        <w:t>and Beast</w:t>
      </w:r>
      <w:r w:rsidR="0058057C">
        <w:rPr>
          <w:rFonts w:ascii="Perpetua" w:hAnsi="Perpetua"/>
          <w:iCs/>
          <w:sz w:val="24"/>
          <w:szCs w:val="24"/>
        </w:rPr>
        <w:t>)</w:t>
      </w:r>
      <w:r w:rsidR="001752AE">
        <w:rPr>
          <w:rFonts w:ascii="Perpetua" w:hAnsi="Perpetua"/>
          <w:iCs/>
          <w:sz w:val="24"/>
          <w:szCs w:val="24"/>
        </w:rPr>
        <w:t>, so tenderly</w:t>
      </w:r>
      <w:r w:rsidR="00F2058E">
        <w:rPr>
          <w:rFonts w:ascii="Perpetua" w:hAnsi="Perpetua"/>
          <w:iCs/>
          <w:sz w:val="24"/>
          <w:szCs w:val="24"/>
        </w:rPr>
        <w:t xml:space="preserve"> over these last few years</w:t>
      </w:r>
      <w:r w:rsidR="001752AE">
        <w:rPr>
          <w:rFonts w:ascii="Perpetua" w:hAnsi="Perpetua"/>
          <w:iCs/>
          <w:sz w:val="24"/>
          <w:szCs w:val="24"/>
        </w:rPr>
        <w:t xml:space="preserve">. </w:t>
      </w:r>
      <w:r w:rsidR="008A6AE9">
        <w:rPr>
          <w:rFonts w:ascii="Perpetua" w:hAnsi="Perpetua"/>
          <w:iCs/>
          <w:sz w:val="24"/>
          <w:szCs w:val="24"/>
        </w:rPr>
        <w:t>To many more.</w:t>
      </w:r>
    </w:p>
    <w:p w14:paraId="2DC22452" w14:textId="722D4E47" w:rsidR="004B47C4" w:rsidRDefault="004B47C4" w:rsidP="00E1013F">
      <w:pPr>
        <w:rPr>
          <w:rFonts w:ascii="Perpetua" w:hAnsi="Perpetua"/>
          <w:iCs/>
          <w:sz w:val="24"/>
          <w:szCs w:val="24"/>
        </w:rPr>
      </w:pPr>
      <w:r>
        <w:rPr>
          <w:rFonts w:ascii="Perpetua" w:hAnsi="Perpetua"/>
          <w:iCs/>
          <w:sz w:val="24"/>
          <w:szCs w:val="24"/>
        </w:rPr>
        <w:t xml:space="preserve">To this thesis, I honor and respect your </w:t>
      </w:r>
      <w:r w:rsidR="00F4081B">
        <w:rPr>
          <w:rFonts w:ascii="Perpetua" w:hAnsi="Perpetua"/>
          <w:iCs/>
          <w:sz w:val="24"/>
          <w:szCs w:val="24"/>
        </w:rPr>
        <w:t>expression</w:t>
      </w:r>
      <w:r w:rsidR="002F3399">
        <w:rPr>
          <w:rFonts w:ascii="Perpetua" w:hAnsi="Perpetua"/>
          <w:iCs/>
          <w:sz w:val="24"/>
          <w:szCs w:val="24"/>
        </w:rPr>
        <w:t>, and am grateful for our conversations.</w:t>
      </w:r>
    </w:p>
    <w:p w14:paraId="37E102B6" w14:textId="78AB41D1" w:rsidR="00555069" w:rsidRDefault="00555069" w:rsidP="00E1013F">
      <w:pPr>
        <w:rPr>
          <w:rFonts w:ascii="Perpetua" w:hAnsi="Perpetua"/>
          <w:iCs/>
          <w:sz w:val="24"/>
          <w:szCs w:val="24"/>
        </w:rPr>
      </w:pPr>
      <w:r>
        <w:rPr>
          <w:rFonts w:ascii="Perpetua" w:hAnsi="Perpetua"/>
          <w:iCs/>
          <w:sz w:val="24"/>
          <w:szCs w:val="24"/>
        </w:rPr>
        <w:t>To the reaper, the broom, and the fool.</w:t>
      </w:r>
    </w:p>
    <w:p w14:paraId="65BB533A" w14:textId="6CDAFEB7" w:rsidR="0000559B" w:rsidRDefault="0000559B" w:rsidP="00E1013F">
      <w:pPr>
        <w:rPr>
          <w:rFonts w:ascii="Perpetua" w:hAnsi="Perpetua"/>
          <w:iCs/>
          <w:sz w:val="24"/>
          <w:szCs w:val="24"/>
        </w:rPr>
      </w:pPr>
      <w:r>
        <w:rPr>
          <w:rFonts w:ascii="Perpetua" w:hAnsi="Perpetua"/>
          <w:iCs/>
          <w:sz w:val="24"/>
          <w:szCs w:val="24"/>
        </w:rPr>
        <w:t>To the Devil’s Workshop and The Devil’s Bathtub.</w:t>
      </w:r>
    </w:p>
    <w:p w14:paraId="68710B48" w14:textId="1C06E7F8" w:rsidR="007B6C42" w:rsidRDefault="00324E4E" w:rsidP="00E1013F">
      <w:pPr>
        <w:rPr>
          <w:rFonts w:ascii="Perpetua" w:hAnsi="Perpetua"/>
          <w:iCs/>
          <w:sz w:val="24"/>
          <w:szCs w:val="24"/>
        </w:rPr>
      </w:pPr>
      <w:r>
        <w:rPr>
          <w:rFonts w:ascii="Perpetua" w:hAnsi="Perpetua"/>
          <w:iCs/>
          <w:sz w:val="24"/>
          <w:szCs w:val="24"/>
        </w:rPr>
        <w:t>T</w:t>
      </w:r>
      <w:r w:rsidR="00E1013F" w:rsidRPr="00E1013F">
        <w:rPr>
          <w:rFonts w:ascii="Perpetua" w:hAnsi="Perpetua"/>
          <w:iCs/>
          <w:sz w:val="24"/>
          <w:szCs w:val="24"/>
        </w:rPr>
        <w:t>o my ancestors</w:t>
      </w:r>
      <w:r w:rsidR="00C74C4C">
        <w:rPr>
          <w:rFonts w:ascii="Perpetua" w:hAnsi="Perpetua"/>
          <w:iCs/>
          <w:sz w:val="24"/>
          <w:szCs w:val="24"/>
        </w:rPr>
        <w:t xml:space="preserve">. </w:t>
      </w:r>
      <w:r w:rsidR="00B23F0B">
        <w:rPr>
          <w:rFonts w:ascii="Perpetua" w:hAnsi="Perpetua"/>
          <w:iCs/>
          <w:sz w:val="24"/>
          <w:szCs w:val="24"/>
        </w:rPr>
        <w:t>To those before and beyond.</w:t>
      </w:r>
      <w:r w:rsidR="007B6C42">
        <w:rPr>
          <w:rFonts w:ascii="Perpetua" w:hAnsi="Perpetua"/>
          <w:iCs/>
          <w:sz w:val="24"/>
          <w:szCs w:val="24"/>
        </w:rPr>
        <w:t xml:space="preserve"> </w:t>
      </w:r>
    </w:p>
    <w:p w14:paraId="7F6DCE83" w14:textId="11209BD0" w:rsidR="002F5B30" w:rsidRDefault="00B63351" w:rsidP="00E1013F">
      <w:pPr>
        <w:rPr>
          <w:rFonts w:ascii="Perpetua" w:hAnsi="Perpetua"/>
          <w:iCs/>
          <w:sz w:val="24"/>
          <w:szCs w:val="24"/>
        </w:rPr>
      </w:pPr>
      <w:r>
        <w:rPr>
          <w:rFonts w:ascii="Perpetua" w:hAnsi="Perpetua"/>
          <w:iCs/>
          <w:sz w:val="24"/>
          <w:szCs w:val="24"/>
        </w:rPr>
        <w:t xml:space="preserve">To abolition. </w:t>
      </w:r>
    </w:p>
    <w:p w14:paraId="637C538D" w14:textId="6227A43F" w:rsidR="003F0CC6" w:rsidRDefault="003F0CC6" w:rsidP="00E1013F">
      <w:pPr>
        <w:rPr>
          <w:rFonts w:ascii="Perpetua" w:hAnsi="Perpetua"/>
          <w:iCs/>
          <w:sz w:val="24"/>
          <w:szCs w:val="24"/>
        </w:rPr>
      </w:pPr>
      <w:r>
        <w:rPr>
          <w:rFonts w:ascii="Perpetua" w:hAnsi="Perpetua"/>
          <w:iCs/>
          <w:sz w:val="24"/>
          <w:szCs w:val="24"/>
        </w:rPr>
        <w:t>To the sabots!</w:t>
      </w:r>
    </w:p>
    <w:p w14:paraId="3938C075" w14:textId="77777777" w:rsidR="00BA2BD6" w:rsidRDefault="00DD22A6" w:rsidP="00E1013F">
      <w:pPr>
        <w:rPr>
          <w:rFonts w:ascii="Perpetua" w:hAnsi="Perpetua"/>
          <w:iCs/>
          <w:sz w:val="24"/>
          <w:szCs w:val="24"/>
        </w:rPr>
      </w:pPr>
      <w:r>
        <w:rPr>
          <w:rFonts w:ascii="Perpetua" w:hAnsi="Perpetua"/>
          <w:iCs/>
          <w:sz w:val="24"/>
          <w:szCs w:val="24"/>
        </w:rPr>
        <w:t>To the end of the World as we know it.</w:t>
      </w:r>
    </w:p>
    <w:p w14:paraId="2CD89AA0" w14:textId="1471B596" w:rsidR="008D6E57" w:rsidRDefault="00CD44C0" w:rsidP="00E1013F">
      <w:pPr>
        <w:rPr>
          <w:rFonts w:ascii="Perpetua" w:hAnsi="Perpetua"/>
          <w:iCs/>
          <w:sz w:val="24"/>
          <w:szCs w:val="24"/>
        </w:rPr>
      </w:pPr>
      <w:r>
        <w:rPr>
          <w:rFonts w:ascii="Perpetua" w:hAnsi="Perpetua"/>
          <w:iCs/>
          <w:sz w:val="24"/>
          <w:szCs w:val="24"/>
        </w:rPr>
        <w:t>Everything for everyone</w:t>
      </w:r>
      <w:r w:rsidR="00F62C05">
        <w:rPr>
          <w:rFonts w:ascii="Perpetua" w:hAnsi="Perpetua"/>
          <w:iCs/>
          <w:sz w:val="24"/>
          <w:szCs w:val="24"/>
        </w:rPr>
        <w:t>!</w:t>
      </w:r>
      <w:r w:rsidR="00E1013F" w:rsidRPr="00E1013F">
        <w:rPr>
          <w:rFonts w:ascii="Perpetua" w:hAnsi="Perpetua"/>
          <w:iCs/>
          <w:sz w:val="24"/>
          <w:szCs w:val="24"/>
        </w:rPr>
        <w:br/>
      </w:r>
    </w:p>
    <w:p w14:paraId="604873CF" w14:textId="7C7A4691" w:rsidR="008D6E57" w:rsidRPr="00F93950" w:rsidRDefault="00F93950" w:rsidP="009109AF">
      <w:pPr>
        <w:jc w:val="center"/>
        <w:rPr>
          <w:rFonts w:ascii="Perpetua" w:hAnsi="Perpetua"/>
          <w:i/>
          <w:sz w:val="24"/>
          <w:szCs w:val="24"/>
        </w:rPr>
      </w:pPr>
      <w:r>
        <w:rPr>
          <w:rFonts w:ascii="Perpetua" w:hAnsi="Perpetua"/>
          <w:i/>
          <w:sz w:val="24"/>
          <w:szCs w:val="24"/>
        </w:rPr>
        <w:t>In memoriam</w:t>
      </w:r>
    </w:p>
    <w:p w14:paraId="63E990E0" w14:textId="3894CBB3" w:rsidR="008D6E57" w:rsidRDefault="00E70FBF" w:rsidP="00E70FBF">
      <w:pPr>
        <w:rPr>
          <w:rFonts w:ascii="Perpetua" w:hAnsi="Perpetua"/>
          <w:iCs/>
          <w:sz w:val="24"/>
          <w:szCs w:val="24"/>
        </w:rPr>
      </w:pPr>
      <w:r>
        <w:rPr>
          <w:rFonts w:ascii="Perpetua" w:hAnsi="Perpetua"/>
          <w:iCs/>
          <w:sz w:val="24"/>
          <w:szCs w:val="24"/>
        </w:rPr>
        <w:t>To Grandma Esther and Grandpa Lloyd</w:t>
      </w:r>
      <w:r w:rsidR="00686B1E">
        <w:rPr>
          <w:rFonts w:ascii="Perpetua" w:hAnsi="Perpetua"/>
          <w:iCs/>
          <w:sz w:val="24"/>
          <w:szCs w:val="24"/>
        </w:rPr>
        <w:t>, whose death</w:t>
      </w:r>
      <w:r w:rsidR="00344567">
        <w:rPr>
          <w:rFonts w:ascii="Perpetua" w:hAnsi="Perpetua"/>
          <w:iCs/>
          <w:sz w:val="24"/>
          <w:szCs w:val="24"/>
        </w:rPr>
        <w:t>s</w:t>
      </w:r>
      <w:r w:rsidR="00686B1E">
        <w:rPr>
          <w:rFonts w:ascii="Perpetua" w:hAnsi="Perpetua"/>
          <w:iCs/>
          <w:sz w:val="24"/>
          <w:szCs w:val="24"/>
        </w:rPr>
        <w:t xml:space="preserve"> came during the writing of this thesis</w:t>
      </w:r>
      <w:r w:rsidR="00A24EB2">
        <w:rPr>
          <w:rFonts w:ascii="Perpetua" w:hAnsi="Perpetua"/>
          <w:iCs/>
          <w:sz w:val="24"/>
          <w:szCs w:val="24"/>
        </w:rPr>
        <w:t xml:space="preserve">. To our </w:t>
      </w:r>
      <w:r w:rsidR="003C539D">
        <w:rPr>
          <w:rFonts w:ascii="Perpetua" w:hAnsi="Perpetua"/>
          <w:iCs/>
          <w:sz w:val="24"/>
          <w:szCs w:val="24"/>
        </w:rPr>
        <w:t xml:space="preserve">haptic </w:t>
      </w:r>
      <w:r w:rsidR="00A24EB2">
        <w:rPr>
          <w:rFonts w:ascii="Perpetua" w:hAnsi="Perpetua"/>
          <w:iCs/>
          <w:sz w:val="24"/>
          <w:szCs w:val="24"/>
        </w:rPr>
        <w:t xml:space="preserve">conversations in life and beyond. </w:t>
      </w:r>
    </w:p>
    <w:p w14:paraId="5BF51CB6" w14:textId="77777777" w:rsidR="00DC69CC" w:rsidRDefault="00DC69CC" w:rsidP="009109AF">
      <w:pPr>
        <w:jc w:val="center"/>
        <w:rPr>
          <w:rFonts w:ascii="Perpetua" w:hAnsi="Perpetua"/>
          <w:b/>
          <w:bCs/>
          <w:iCs/>
          <w:sz w:val="32"/>
          <w:szCs w:val="32"/>
        </w:rPr>
      </w:pPr>
    </w:p>
    <w:p w14:paraId="7E4F1BB4" w14:textId="77777777" w:rsidR="00DC69CC" w:rsidRDefault="00DC69CC" w:rsidP="009109AF">
      <w:pPr>
        <w:jc w:val="center"/>
        <w:rPr>
          <w:rFonts w:ascii="Perpetua" w:hAnsi="Perpetua"/>
          <w:b/>
          <w:bCs/>
          <w:iCs/>
          <w:sz w:val="32"/>
          <w:szCs w:val="32"/>
        </w:rPr>
      </w:pPr>
    </w:p>
    <w:p w14:paraId="1C96A467" w14:textId="77777777" w:rsidR="00DC69CC" w:rsidRDefault="00DC69CC" w:rsidP="009109AF">
      <w:pPr>
        <w:jc w:val="center"/>
        <w:rPr>
          <w:rFonts w:ascii="Perpetua" w:hAnsi="Perpetua"/>
          <w:b/>
          <w:bCs/>
          <w:iCs/>
          <w:sz w:val="32"/>
          <w:szCs w:val="32"/>
        </w:rPr>
      </w:pPr>
    </w:p>
    <w:p w14:paraId="2A4678E7" w14:textId="77777777" w:rsidR="00DC69CC" w:rsidRDefault="00DC69CC" w:rsidP="009109AF">
      <w:pPr>
        <w:jc w:val="center"/>
        <w:rPr>
          <w:rFonts w:ascii="Perpetua" w:hAnsi="Perpetua"/>
          <w:b/>
          <w:bCs/>
          <w:iCs/>
          <w:sz w:val="32"/>
          <w:szCs w:val="32"/>
        </w:rPr>
      </w:pPr>
    </w:p>
    <w:p w14:paraId="45D084BA" w14:textId="77777777" w:rsidR="00DC69CC" w:rsidRDefault="00DC69CC" w:rsidP="009109AF">
      <w:pPr>
        <w:jc w:val="center"/>
        <w:rPr>
          <w:rFonts w:ascii="Perpetua" w:hAnsi="Perpetua"/>
          <w:b/>
          <w:bCs/>
          <w:iCs/>
          <w:sz w:val="32"/>
          <w:szCs w:val="32"/>
        </w:rPr>
      </w:pPr>
    </w:p>
    <w:p w14:paraId="441614F8" w14:textId="77777777" w:rsidR="00DC69CC" w:rsidRDefault="00DC69CC" w:rsidP="009109AF">
      <w:pPr>
        <w:jc w:val="center"/>
        <w:rPr>
          <w:rFonts w:ascii="Perpetua" w:hAnsi="Perpetua"/>
          <w:b/>
          <w:bCs/>
          <w:iCs/>
          <w:sz w:val="32"/>
          <w:szCs w:val="32"/>
        </w:rPr>
      </w:pPr>
    </w:p>
    <w:p w14:paraId="17D8E2A3" w14:textId="77777777" w:rsidR="00DC69CC" w:rsidRDefault="00DC69CC" w:rsidP="009109AF">
      <w:pPr>
        <w:jc w:val="center"/>
        <w:rPr>
          <w:rFonts w:ascii="Perpetua" w:hAnsi="Perpetua"/>
          <w:b/>
          <w:bCs/>
          <w:iCs/>
          <w:sz w:val="32"/>
          <w:szCs w:val="32"/>
        </w:rPr>
      </w:pPr>
    </w:p>
    <w:p w14:paraId="7053AC4C" w14:textId="77777777" w:rsidR="00DC69CC" w:rsidRDefault="00DC69CC" w:rsidP="009109AF">
      <w:pPr>
        <w:jc w:val="center"/>
        <w:rPr>
          <w:rFonts w:ascii="Perpetua" w:hAnsi="Perpetua"/>
          <w:b/>
          <w:bCs/>
          <w:iCs/>
          <w:sz w:val="32"/>
          <w:szCs w:val="32"/>
        </w:rPr>
      </w:pPr>
    </w:p>
    <w:p w14:paraId="5CF5057B" w14:textId="77777777" w:rsidR="00DC69CC" w:rsidRDefault="00DC69CC" w:rsidP="009109AF">
      <w:pPr>
        <w:jc w:val="center"/>
        <w:rPr>
          <w:rFonts w:ascii="Perpetua" w:hAnsi="Perpetua"/>
          <w:b/>
          <w:bCs/>
          <w:iCs/>
          <w:sz w:val="32"/>
          <w:szCs w:val="32"/>
        </w:rPr>
      </w:pPr>
    </w:p>
    <w:p w14:paraId="2D70F03C" w14:textId="39538FF7" w:rsidR="00F17872" w:rsidRDefault="008D6E57" w:rsidP="00AE6EBD">
      <w:pPr>
        <w:pStyle w:val="Heading1"/>
        <w:jc w:val="center"/>
        <w:rPr>
          <w:rFonts w:ascii="Perpetua" w:hAnsi="Perpetua"/>
          <w:b/>
          <w:bCs/>
          <w:color w:val="000000" w:themeColor="text1"/>
        </w:rPr>
      </w:pPr>
      <w:bookmarkStart w:id="1" w:name="_Toc118037251"/>
      <w:r w:rsidRPr="00CD0EBC">
        <w:rPr>
          <w:rFonts w:ascii="Perpetua" w:hAnsi="Perpetua"/>
          <w:b/>
          <w:bCs/>
          <w:color w:val="000000" w:themeColor="text1"/>
        </w:rPr>
        <w:lastRenderedPageBreak/>
        <w:t>ABSTRACT</w:t>
      </w:r>
      <w:bookmarkEnd w:id="1"/>
    </w:p>
    <w:p w14:paraId="221A62E1" w14:textId="77777777" w:rsidR="00CD0EBC" w:rsidRPr="00CD0EBC" w:rsidRDefault="00CD0EBC" w:rsidP="00CD0EBC"/>
    <w:p w14:paraId="0C268ECB" w14:textId="6B0ED389" w:rsidR="00C9021B" w:rsidRPr="00E1013F" w:rsidRDefault="00C9021B" w:rsidP="00C9021B">
      <w:pPr>
        <w:rPr>
          <w:rFonts w:ascii="Perpetua" w:hAnsi="Perpetua" w:cs="Helvetica"/>
          <w:sz w:val="24"/>
          <w:szCs w:val="24"/>
        </w:rPr>
      </w:pPr>
      <w:r w:rsidRPr="00E1013F">
        <w:rPr>
          <w:rFonts w:ascii="Perpetua" w:hAnsi="Perpetua" w:cs="Helvetica"/>
          <w:sz w:val="24"/>
          <w:szCs w:val="24"/>
        </w:rPr>
        <w:t xml:space="preserve">This thesis engages with abolition healing arts and ritualistically studies the deep implicancy of Madness, Witchness, Blackness, and Indianness. With this, archival material that engages with witch trials and a mad reading of the 1487 witch hunter’s handbook </w:t>
      </w:r>
      <w:r w:rsidRPr="00E1013F">
        <w:rPr>
          <w:rFonts w:ascii="Perpetua" w:hAnsi="Perpetua" w:cs="Helvetica"/>
          <w:i/>
          <w:iCs/>
          <w:sz w:val="24"/>
          <w:szCs w:val="24"/>
        </w:rPr>
        <w:t xml:space="preserve">Malleus </w:t>
      </w:r>
      <w:proofErr w:type="spellStart"/>
      <w:r w:rsidRPr="00E1013F">
        <w:rPr>
          <w:rFonts w:ascii="Perpetua" w:hAnsi="Perpetua" w:cs="Helvetica"/>
          <w:i/>
          <w:iCs/>
          <w:sz w:val="24"/>
          <w:szCs w:val="24"/>
        </w:rPr>
        <w:t>Maleficarum</w:t>
      </w:r>
      <w:proofErr w:type="spellEnd"/>
      <w:r w:rsidRPr="00E1013F">
        <w:rPr>
          <w:rFonts w:ascii="Perpetua" w:hAnsi="Perpetua" w:cs="Helvetica"/>
          <w:sz w:val="24"/>
          <w:szCs w:val="24"/>
        </w:rPr>
        <w:t>; racially segregated psychiatric asylums of the 19</w:t>
      </w:r>
      <w:r w:rsidRPr="00E1013F">
        <w:rPr>
          <w:rFonts w:ascii="Perpetua" w:hAnsi="Perpetua" w:cs="Helvetica"/>
          <w:sz w:val="24"/>
          <w:szCs w:val="24"/>
          <w:vertAlign w:val="superscript"/>
        </w:rPr>
        <w:t>th</w:t>
      </w:r>
      <w:r w:rsidRPr="00E1013F">
        <w:rPr>
          <w:rFonts w:ascii="Perpetua" w:hAnsi="Perpetua" w:cs="Helvetica"/>
          <w:sz w:val="24"/>
          <w:szCs w:val="24"/>
        </w:rPr>
        <w:t xml:space="preserve"> and early 20</w:t>
      </w:r>
      <w:r w:rsidRPr="00E1013F">
        <w:rPr>
          <w:rFonts w:ascii="Perpetua" w:hAnsi="Perpetua" w:cs="Helvetica"/>
          <w:sz w:val="24"/>
          <w:szCs w:val="24"/>
          <w:vertAlign w:val="superscript"/>
        </w:rPr>
        <w:t>th</w:t>
      </w:r>
      <w:r w:rsidRPr="00E1013F">
        <w:rPr>
          <w:rFonts w:ascii="Perpetua" w:hAnsi="Perpetua" w:cs="Helvetica"/>
          <w:sz w:val="24"/>
          <w:szCs w:val="24"/>
        </w:rPr>
        <w:t xml:space="preserve"> centuries;</w:t>
      </w:r>
      <w:r w:rsidRPr="00E1013F">
        <w:rPr>
          <w:rFonts w:ascii="Perpetua" w:hAnsi="Perpetua" w:cs="Helvetica"/>
          <w:b/>
          <w:sz w:val="24"/>
          <w:szCs w:val="24"/>
        </w:rPr>
        <w:t xml:space="preserve"> </w:t>
      </w:r>
      <w:r w:rsidRPr="00E1013F">
        <w:rPr>
          <w:rFonts w:ascii="Perpetua" w:hAnsi="Perpetua" w:cs="Helvetica"/>
          <w:bCs/>
          <w:sz w:val="24"/>
          <w:szCs w:val="24"/>
        </w:rPr>
        <w:t>skull collecting, measurement and categorizations that became professionalized and popularized in the United States in the early to mid-19</w:t>
      </w:r>
      <w:r w:rsidRPr="00E1013F">
        <w:rPr>
          <w:rFonts w:ascii="Perpetua" w:hAnsi="Perpetua" w:cs="Helvetica"/>
          <w:bCs/>
          <w:sz w:val="24"/>
          <w:szCs w:val="24"/>
          <w:vertAlign w:val="superscript"/>
        </w:rPr>
        <w:t>th</w:t>
      </w:r>
      <w:r w:rsidRPr="00E1013F">
        <w:rPr>
          <w:rFonts w:ascii="Perpetua" w:hAnsi="Perpetua" w:cs="Helvetica"/>
          <w:bCs/>
          <w:sz w:val="24"/>
          <w:szCs w:val="24"/>
        </w:rPr>
        <w:t xml:space="preserve"> century, all rub up against and corrupt notions of health,</w:t>
      </w:r>
      <w:r w:rsidRPr="00E1013F">
        <w:rPr>
          <w:rFonts w:ascii="Perpetua" w:hAnsi="Perpetua" w:cs="Helvetica"/>
          <w:sz w:val="24"/>
          <w:szCs w:val="24"/>
        </w:rPr>
        <w:t xml:space="preserve"> healing and care </w:t>
      </w:r>
      <w:r w:rsidR="00431D14">
        <w:rPr>
          <w:rFonts w:ascii="Perpetua" w:hAnsi="Perpetua" w:cs="Helvetica"/>
          <w:sz w:val="24"/>
          <w:szCs w:val="24"/>
        </w:rPr>
        <w:t>that</w:t>
      </w:r>
      <w:r w:rsidRPr="00E1013F">
        <w:rPr>
          <w:rFonts w:ascii="Perpetua" w:hAnsi="Perpetua" w:cs="Helvetica"/>
          <w:sz w:val="24"/>
          <w:szCs w:val="24"/>
        </w:rPr>
        <w:t xml:space="preserve"> are still in motion in the colonial present. </w:t>
      </w:r>
      <w:r w:rsidRPr="00E1013F">
        <w:rPr>
          <w:rFonts w:ascii="Perpetua" w:hAnsi="Perpetua" w:cs="Helvetica"/>
          <w:i/>
          <w:iCs/>
          <w:sz w:val="24"/>
          <w:szCs w:val="24"/>
        </w:rPr>
        <w:t>Antepsychiatry Movement</w:t>
      </w:r>
      <w:r w:rsidRPr="00E1013F">
        <w:rPr>
          <w:rFonts w:ascii="Perpetua" w:hAnsi="Perpetua" w:cs="Helvetica"/>
          <w:sz w:val="24"/>
          <w:szCs w:val="24"/>
        </w:rPr>
        <w:t xml:space="preserve"> conjures an anarchival breakdown that is considered a healing art </w:t>
      </w:r>
      <w:proofErr w:type="gramStart"/>
      <w:r w:rsidRPr="00E1013F">
        <w:rPr>
          <w:rFonts w:ascii="Perpetua" w:hAnsi="Perpetua" w:cs="Helvetica"/>
          <w:sz w:val="24"/>
          <w:szCs w:val="24"/>
        </w:rPr>
        <w:t>in itself within</w:t>
      </w:r>
      <w:proofErr w:type="gramEnd"/>
      <w:r w:rsidRPr="00E1013F">
        <w:rPr>
          <w:rFonts w:ascii="Perpetua" w:hAnsi="Perpetua" w:cs="Helvetica"/>
          <w:sz w:val="24"/>
          <w:szCs w:val="24"/>
        </w:rPr>
        <w:t xml:space="preserve"> the poethical and radical potential of a fugitive psyence. This fugitive psyence carries with it an intention to unsettle onto-epistemic violence inherent in matrices of dispossession and apparatuses of property and the proper, foreclosing notions of healing in the World as we know it.</w:t>
      </w:r>
    </w:p>
    <w:p w14:paraId="3E40BFCA" w14:textId="77777777" w:rsidR="00C9021B" w:rsidRPr="00E1013F" w:rsidRDefault="00C9021B" w:rsidP="00C9021B">
      <w:pPr>
        <w:rPr>
          <w:rFonts w:ascii="Perpetua" w:hAnsi="Perpetua" w:cs="Helvetica"/>
          <w:b/>
          <w:bCs/>
          <w:sz w:val="24"/>
          <w:szCs w:val="24"/>
        </w:rPr>
      </w:pPr>
      <w:r w:rsidRPr="00E1013F">
        <w:rPr>
          <w:rFonts w:ascii="Perpetua" w:hAnsi="Perpetua" w:cs="Helvetica"/>
          <w:sz w:val="24"/>
          <w:szCs w:val="24"/>
        </w:rPr>
        <w:t>My engagement with multiple healing modalities (poetics, sound/noise, anarchival collages, automatic writing, and tarot) became a necessity of this project’s content as it emerged through my own experiences with cripness, madness, neurodivergence and chronic pain/illness that arose in fits and sputters during my research. Returning to practices of witchcraft and the radical healing potential therein, I crafted crip rituals that experimented both with the archive as well as with my own pain, healing and questioning what it is to heal in this World. The Witchness, Blackness and Indianness chapters reflect the crip rituals performed and each contain corresponding archival material that was experimented with.</w:t>
      </w:r>
    </w:p>
    <w:p w14:paraId="550A6B25" w14:textId="2FA0F83F" w:rsidR="00C9021B" w:rsidRPr="00E1013F" w:rsidRDefault="00C9021B" w:rsidP="00C9021B">
      <w:pPr>
        <w:rPr>
          <w:rFonts w:ascii="Perpetua" w:hAnsi="Perpetua" w:cs="Helvetica"/>
          <w:sz w:val="24"/>
          <w:szCs w:val="24"/>
        </w:rPr>
      </w:pPr>
      <w:r w:rsidRPr="00E1013F">
        <w:rPr>
          <w:rFonts w:ascii="Perpetua" w:hAnsi="Perpetua" w:cs="Helvetica"/>
          <w:i/>
          <w:iCs/>
          <w:sz w:val="24"/>
          <w:szCs w:val="24"/>
        </w:rPr>
        <w:t>Antepsychiatry Movement</w:t>
      </w:r>
      <w:r w:rsidRPr="00E1013F">
        <w:rPr>
          <w:rFonts w:ascii="Perpetua" w:hAnsi="Perpetua" w:cs="Helvetica"/>
          <w:sz w:val="24"/>
          <w:szCs w:val="24"/>
        </w:rPr>
        <w:t xml:space="preserve"> emerges as a crip creative revolt that casts abolition spells with the magic of a fallacious psyence that dares to </w:t>
      </w:r>
      <w:r w:rsidR="00721177" w:rsidRPr="00E1013F">
        <w:rPr>
          <w:rFonts w:ascii="Perpetua" w:hAnsi="Perpetua" w:cs="Helvetica"/>
          <w:sz w:val="24"/>
          <w:szCs w:val="24"/>
        </w:rPr>
        <w:t>cure and</w:t>
      </w:r>
      <w:r w:rsidRPr="00E1013F">
        <w:rPr>
          <w:rFonts w:ascii="Perpetua" w:hAnsi="Perpetua" w:cs="Helvetica"/>
          <w:sz w:val="24"/>
          <w:szCs w:val="24"/>
        </w:rPr>
        <w:t xml:space="preserve"> moves and rests within Calvin Warren’s statement: “the only cure [for insanity] is the destruction of the world itself.”</w:t>
      </w:r>
    </w:p>
    <w:p w14:paraId="4C00AABC" w14:textId="4FDCF795" w:rsidR="00F17872" w:rsidRPr="00C9021B" w:rsidRDefault="00F17872" w:rsidP="00C9021B">
      <w:pPr>
        <w:rPr>
          <w:rFonts w:ascii="Perpetua" w:hAnsi="Perpetua"/>
          <w:iCs/>
          <w:sz w:val="24"/>
          <w:szCs w:val="24"/>
        </w:rPr>
      </w:pPr>
    </w:p>
    <w:p w14:paraId="6B12EE36" w14:textId="50497AB6" w:rsidR="008D6E57" w:rsidRDefault="008D6E57" w:rsidP="009109AF">
      <w:pPr>
        <w:jc w:val="center"/>
        <w:rPr>
          <w:rFonts w:ascii="Perpetua" w:hAnsi="Perpetua"/>
          <w:i/>
          <w:sz w:val="24"/>
          <w:szCs w:val="24"/>
        </w:rPr>
      </w:pPr>
    </w:p>
    <w:p w14:paraId="2DF583F1" w14:textId="3ED376A3" w:rsidR="008D6E57" w:rsidRDefault="008D6E57" w:rsidP="009109AF">
      <w:pPr>
        <w:jc w:val="center"/>
        <w:rPr>
          <w:rFonts w:ascii="Perpetua" w:hAnsi="Perpetua"/>
          <w:i/>
          <w:sz w:val="24"/>
          <w:szCs w:val="24"/>
        </w:rPr>
      </w:pPr>
    </w:p>
    <w:p w14:paraId="517B2CFF" w14:textId="7D7A0E0C" w:rsidR="008D6E57" w:rsidRDefault="008D6E57" w:rsidP="009109AF">
      <w:pPr>
        <w:jc w:val="center"/>
        <w:rPr>
          <w:rFonts w:ascii="Perpetua" w:hAnsi="Perpetua"/>
          <w:i/>
          <w:sz w:val="24"/>
          <w:szCs w:val="24"/>
        </w:rPr>
      </w:pPr>
    </w:p>
    <w:p w14:paraId="4E79D347" w14:textId="32AB1A71" w:rsidR="008D6E57" w:rsidRDefault="008D6E57" w:rsidP="009109AF">
      <w:pPr>
        <w:jc w:val="center"/>
        <w:rPr>
          <w:rFonts w:ascii="Perpetua" w:hAnsi="Perpetua"/>
          <w:i/>
          <w:sz w:val="24"/>
          <w:szCs w:val="24"/>
        </w:rPr>
      </w:pPr>
    </w:p>
    <w:p w14:paraId="69223E1C" w14:textId="61B5A8F0" w:rsidR="008D6E57" w:rsidRDefault="008D6E57" w:rsidP="009109AF">
      <w:pPr>
        <w:jc w:val="center"/>
        <w:rPr>
          <w:rFonts w:ascii="Perpetua" w:hAnsi="Perpetua"/>
          <w:i/>
          <w:sz w:val="24"/>
          <w:szCs w:val="24"/>
        </w:rPr>
      </w:pPr>
    </w:p>
    <w:p w14:paraId="111EE731" w14:textId="6997FAC5" w:rsidR="008D6E57" w:rsidRDefault="008D6E57" w:rsidP="009109AF">
      <w:pPr>
        <w:jc w:val="center"/>
        <w:rPr>
          <w:rFonts w:ascii="Perpetua" w:hAnsi="Perpetua"/>
          <w:i/>
          <w:sz w:val="24"/>
          <w:szCs w:val="24"/>
        </w:rPr>
      </w:pPr>
    </w:p>
    <w:p w14:paraId="067C4BB6" w14:textId="6971270F" w:rsidR="008D6E57" w:rsidRDefault="008D6E57" w:rsidP="009109AF">
      <w:pPr>
        <w:jc w:val="center"/>
        <w:rPr>
          <w:rFonts w:ascii="Perpetua" w:hAnsi="Perpetua"/>
          <w:i/>
          <w:sz w:val="24"/>
          <w:szCs w:val="24"/>
        </w:rPr>
      </w:pPr>
    </w:p>
    <w:p w14:paraId="34F44F27" w14:textId="1B8D69CE" w:rsidR="008D6E57" w:rsidRDefault="008D6E57" w:rsidP="009109AF">
      <w:pPr>
        <w:jc w:val="center"/>
        <w:rPr>
          <w:rFonts w:ascii="Perpetua" w:hAnsi="Perpetua"/>
          <w:i/>
          <w:sz w:val="24"/>
          <w:szCs w:val="24"/>
        </w:rPr>
      </w:pPr>
    </w:p>
    <w:p w14:paraId="1B20C720" w14:textId="5383CE72" w:rsidR="008D6E57" w:rsidRDefault="008D6E57" w:rsidP="009109AF">
      <w:pPr>
        <w:jc w:val="center"/>
        <w:rPr>
          <w:rFonts w:ascii="Perpetua" w:hAnsi="Perpetua"/>
          <w:i/>
          <w:sz w:val="24"/>
          <w:szCs w:val="24"/>
        </w:rPr>
      </w:pPr>
    </w:p>
    <w:p w14:paraId="0293D19F" w14:textId="7BDD6AF1" w:rsidR="008D6E57" w:rsidRDefault="008D6E57" w:rsidP="009109AF">
      <w:pPr>
        <w:jc w:val="center"/>
        <w:rPr>
          <w:rFonts w:ascii="Perpetua" w:hAnsi="Perpetua"/>
          <w:i/>
          <w:sz w:val="24"/>
          <w:szCs w:val="24"/>
        </w:rPr>
      </w:pPr>
    </w:p>
    <w:p w14:paraId="785CA9DE" w14:textId="15EDA668" w:rsidR="008D6E57" w:rsidRDefault="008D6E57" w:rsidP="009109AF">
      <w:pPr>
        <w:jc w:val="center"/>
        <w:rPr>
          <w:rFonts w:ascii="Perpetua" w:hAnsi="Perpetua"/>
          <w:i/>
          <w:sz w:val="24"/>
          <w:szCs w:val="24"/>
        </w:rPr>
      </w:pPr>
    </w:p>
    <w:p w14:paraId="5915A7E4" w14:textId="2ED6B3F0" w:rsidR="008D6E57" w:rsidRDefault="008D6E57" w:rsidP="009109AF">
      <w:pPr>
        <w:jc w:val="center"/>
        <w:rPr>
          <w:rFonts w:ascii="Perpetua" w:hAnsi="Perpetua"/>
          <w:i/>
          <w:sz w:val="24"/>
          <w:szCs w:val="24"/>
        </w:rPr>
      </w:pPr>
    </w:p>
    <w:p w14:paraId="7DC1DD6B" w14:textId="11584CE8" w:rsidR="008D6E57" w:rsidRDefault="008D6E57" w:rsidP="009109AF">
      <w:pPr>
        <w:jc w:val="center"/>
        <w:rPr>
          <w:rFonts w:ascii="Perpetua" w:hAnsi="Perpetua"/>
          <w:i/>
          <w:sz w:val="24"/>
          <w:szCs w:val="24"/>
        </w:rPr>
      </w:pPr>
    </w:p>
    <w:p w14:paraId="45C1DD5A" w14:textId="5CDC32BE" w:rsidR="008D6E57" w:rsidRPr="0035301B" w:rsidRDefault="008D6E57" w:rsidP="009109AF">
      <w:pPr>
        <w:jc w:val="center"/>
        <w:rPr>
          <w:rFonts w:ascii="Perpetua" w:hAnsi="Perpetua"/>
          <w:b/>
          <w:bCs/>
          <w:iCs/>
          <w:sz w:val="32"/>
          <w:szCs w:val="32"/>
        </w:rPr>
      </w:pPr>
      <w:r w:rsidRPr="0035301B">
        <w:rPr>
          <w:rFonts w:ascii="Perpetua" w:hAnsi="Perpetua"/>
          <w:b/>
          <w:bCs/>
          <w:iCs/>
          <w:sz w:val="32"/>
          <w:szCs w:val="32"/>
        </w:rPr>
        <w:lastRenderedPageBreak/>
        <w:t>TABLE OF CONTENTS</w:t>
      </w:r>
    </w:p>
    <w:p w14:paraId="1564B88E" w14:textId="1BF36857" w:rsidR="00111513" w:rsidRDefault="00111513" w:rsidP="001B23BF">
      <w:pPr>
        <w:pStyle w:val="TOCHeading"/>
      </w:pPr>
    </w:p>
    <w:sdt>
      <w:sdtPr>
        <w:rPr>
          <w:rFonts w:asciiTheme="minorHAnsi" w:eastAsiaTheme="minorHAnsi" w:hAnsiTheme="minorHAnsi" w:cstheme="minorBidi"/>
          <w:color w:val="auto"/>
          <w:sz w:val="22"/>
          <w:szCs w:val="22"/>
        </w:rPr>
        <w:id w:val="-113754518"/>
        <w:docPartObj>
          <w:docPartGallery w:val="Table of Contents"/>
          <w:docPartUnique/>
        </w:docPartObj>
      </w:sdtPr>
      <w:sdtEndPr>
        <w:rPr>
          <w:b/>
          <w:bCs/>
          <w:noProof/>
        </w:rPr>
      </w:sdtEndPr>
      <w:sdtContent>
        <w:p w14:paraId="162F9E61" w14:textId="7A7EB076" w:rsidR="00702E57" w:rsidRDefault="00702E57">
          <w:pPr>
            <w:pStyle w:val="TOCHeading"/>
          </w:pPr>
        </w:p>
        <w:p w14:paraId="5C82E15D" w14:textId="67B381AD" w:rsidR="008458A5" w:rsidRDefault="00702E57" w:rsidP="008458A5">
          <w:pPr>
            <w:pStyle w:val="TOC1"/>
            <w:rPr>
              <w:rFonts w:eastAsiaTheme="minorEastAsia"/>
              <w:noProof/>
            </w:rPr>
          </w:pPr>
          <w:r>
            <w:fldChar w:fldCharType="begin"/>
          </w:r>
          <w:r>
            <w:instrText xml:space="preserve"> TOC \o "1-3" \h \z \u </w:instrText>
          </w:r>
          <w:r>
            <w:fldChar w:fldCharType="separate"/>
          </w:r>
          <w:hyperlink w:anchor="_Toc118037250" w:history="1">
            <w:r w:rsidR="008458A5" w:rsidRPr="009E7365">
              <w:rPr>
                <w:rStyle w:val="Hyperlink"/>
                <w:rFonts w:ascii="Perpetua" w:hAnsi="Perpetua"/>
                <w:b/>
                <w:bCs/>
                <w:noProof/>
              </w:rPr>
              <w:t>ACKNOWLEDGMENTS</w:t>
            </w:r>
            <w:r w:rsidR="008458A5">
              <w:rPr>
                <w:noProof/>
                <w:webHidden/>
              </w:rPr>
              <w:tab/>
            </w:r>
            <w:r w:rsidR="008458A5">
              <w:rPr>
                <w:noProof/>
                <w:webHidden/>
              </w:rPr>
              <w:fldChar w:fldCharType="begin"/>
            </w:r>
            <w:r w:rsidR="008458A5">
              <w:rPr>
                <w:noProof/>
                <w:webHidden/>
              </w:rPr>
              <w:instrText xml:space="preserve"> PAGEREF _Toc118037250 \h </w:instrText>
            </w:r>
            <w:r w:rsidR="008458A5">
              <w:rPr>
                <w:noProof/>
                <w:webHidden/>
              </w:rPr>
            </w:r>
            <w:r w:rsidR="008458A5">
              <w:rPr>
                <w:noProof/>
                <w:webHidden/>
              </w:rPr>
              <w:fldChar w:fldCharType="separate"/>
            </w:r>
            <w:r w:rsidR="00D519ED">
              <w:rPr>
                <w:noProof/>
                <w:webHidden/>
              </w:rPr>
              <w:t>2</w:t>
            </w:r>
            <w:r w:rsidR="008458A5">
              <w:rPr>
                <w:noProof/>
                <w:webHidden/>
              </w:rPr>
              <w:fldChar w:fldCharType="end"/>
            </w:r>
          </w:hyperlink>
        </w:p>
        <w:p w14:paraId="240C8BDF" w14:textId="4F2E8251" w:rsidR="008458A5" w:rsidRDefault="00000000" w:rsidP="008458A5">
          <w:pPr>
            <w:pStyle w:val="TOC1"/>
            <w:rPr>
              <w:rFonts w:eastAsiaTheme="minorEastAsia"/>
              <w:noProof/>
            </w:rPr>
          </w:pPr>
          <w:hyperlink w:anchor="_Toc118037251" w:history="1">
            <w:r w:rsidR="008458A5" w:rsidRPr="009E7365">
              <w:rPr>
                <w:rStyle w:val="Hyperlink"/>
                <w:rFonts w:ascii="Perpetua" w:hAnsi="Perpetua"/>
                <w:b/>
                <w:bCs/>
                <w:noProof/>
              </w:rPr>
              <w:t>ABSTRACT</w:t>
            </w:r>
            <w:r w:rsidR="008458A5">
              <w:rPr>
                <w:noProof/>
                <w:webHidden/>
              </w:rPr>
              <w:tab/>
            </w:r>
            <w:r w:rsidR="008458A5">
              <w:rPr>
                <w:noProof/>
                <w:webHidden/>
              </w:rPr>
              <w:fldChar w:fldCharType="begin"/>
            </w:r>
            <w:r w:rsidR="008458A5">
              <w:rPr>
                <w:noProof/>
                <w:webHidden/>
              </w:rPr>
              <w:instrText xml:space="preserve"> PAGEREF _Toc118037251 \h </w:instrText>
            </w:r>
            <w:r w:rsidR="008458A5">
              <w:rPr>
                <w:noProof/>
                <w:webHidden/>
              </w:rPr>
            </w:r>
            <w:r w:rsidR="008458A5">
              <w:rPr>
                <w:noProof/>
                <w:webHidden/>
              </w:rPr>
              <w:fldChar w:fldCharType="separate"/>
            </w:r>
            <w:r w:rsidR="00D519ED">
              <w:rPr>
                <w:noProof/>
                <w:webHidden/>
              </w:rPr>
              <w:t>4</w:t>
            </w:r>
            <w:r w:rsidR="008458A5">
              <w:rPr>
                <w:noProof/>
                <w:webHidden/>
              </w:rPr>
              <w:fldChar w:fldCharType="end"/>
            </w:r>
          </w:hyperlink>
        </w:p>
        <w:p w14:paraId="105EB0BF" w14:textId="2A11480A" w:rsidR="008458A5" w:rsidRDefault="00000000" w:rsidP="008458A5">
          <w:pPr>
            <w:pStyle w:val="TOC1"/>
            <w:rPr>
              <w:rFonts w:eastAsiaTheme="minorEastAsia"/>
              <w:noProof/>
            </w:rPr>
          </w:pPr>
          <w:hyperlink w:anchor="_Toc118037252" w:history="1">
            <w:r w:rsidR="008458A5" w:rsidRPr="009E7365">
              <w:rPr>
                <w:rStyle w:val="Hyperlink"/>
                <w:rFonts w:ascii="Perpetua" w:hAnsi="Perpetua"/>
                <w:b/>
                <w:bCs/>
                <w:noProof/>
              </w:rPr>
              <w:t>DECLARATION</w:t>
            </w:r>
            <w:r w:rsidR="008458A5">
              <w:rPr>
                <w:noProof/>
                <w:webHidden/>
              </w:rPr>
              <w:tab/>
            </w:r>
            <w:r w:rsidR="008458A5">
              <w:rPr>
                <w:noProof/>
                <w:webHidden/>
              </w:rPr>
              <w:fldChar w:fldCharType="begin"/>
            </w:r>
            <w:r w:rsidR="008458A5">
              <w:rPr>
                <w:noProof/>
                <w:webHidden/>
              </w:rPr>
              <w:instrText xml:space="preserve"> PAGEREF _Toc118037252 \h </w:instrText>
            </w:r>
            <w:r w:rsidR="008458A5">
              <w:rPr>
                <w:noProof/>
                <w:webHidden/>
              </w:rPr>
            </w:r>
            <w:r w:rsidR="008458A5">
              <w:rPr>
                <w:noProof/>
                <w:webHidden/>
              </w:rPr>
              <w:fldChar w:fldCharType="separate"/>
            </w:r>
            <w:r w:rsidR="00D519ED">
              <w:rPr>
                <w:noProof/>
                <w:webHidden/>
              </w:rPr>
              <w:t>7</w:t>
            </w:r>
            <w:r w:rsidR="008458A5">
              <w:rPr>
                <w:noProof/>
                <w:webHidden/>
              </w:rPr>
              <w:fldChar w:fldCharType="end"/>
            </w:r>
          </w:hyperlink>
        </w:p>
        <w:p w14:paraId="1BAF54D9" w14:textId="0E092163" w:rsidR="008458A5" w:rsidRDefault="00000000" w:rsidP="008458A5">
          <w:pPr>
            <w:pStyle w:val="TOC1"/>
            <w:rPr>
              <w:rFonts w:eastAsiaTheme="minorEastAsia"/>
              <w:noProof/>
            </w:rPr>
          </w:pPr>
          <w:hyperlink w:anchor="_Toc118037253" w:history="1">
            <w:r w:rsidR="008458A5" w:rsidRPr="009E7365">
              <w:rPr>
                <w:rStyle w:val="Hyperlink"/>
                <w:rFonts w:ascii="Perpetua" w:hAnsi="Perpetua"/>
                <w:b/>
                <w:bCs/>
                <w:noProof/>
              </w:rPr>
              <w:t>ABOLITION</w:t>
            </w:r>
            <w:r w:rsidR="008458A5">
              <w:rPr>
                <w:noProof/>
                <w:webHidden/>
              </w:rPr>
              <w:tab/>
            </w:r>
            <w:r w:rsidR="008458A5">
              <w:rPr>
                <w:noProof/>
                <w:webHidden/>
              </w:rPr>
              <w:fldChar w:fldCharType="begin"/>
            </w:r>
            <w:r w:rsidR="008458A5">
              <w:rPr>
                <w:noProof/>
                <w:webHidden/>
              </w:rPr>
              <w:instrText xml:space="preserve"> PAGEREF _Toc118037253 \h </w:instrText>
            </w:r>
            <w:r w:rsidR="008458A5">
              <w:rPr>
                <w:noProof/>
                <w:webHidden/>
              </w:rPr>
            </w:r>
            <w:r w:rsidR="008458A5">
              <w:rPr>
                <w:noProof/>
                <w:webHidden/>
              </w:rPr>
              <w:fldChar w:fldCharType="separate"/>
            </w:r>
            <w:r w:rsidR="00D519ED">
              <w:rPr>
                <w:noProof/>
                <w:webHidden/>
              </w:rPr>
              <w:t>9</w:t>
            </w:r>
            <w:r w:rsidR="008458A5">
              <w:rPr>
                <w:noProof/>
                <w:webHidden/>
              </w:rPr>
              <w:fldChar w:fldCharType="end"/>
            </w:r>
          </w:hyperlink>
        </w:p>
        <w:p w14:paraId="3056CAEC" w14:textId="6ECB0E63" w:rsidR="008458A5" w:rsidRDefault="00000000" w:rsidP="008458A5">
          <w:pPr>
            <w:pStyle w:val="TOC1"/>
            <w:rPr>
              <w:rFonts w:eastAsiaTheme="minorEastAsia"/>
              <w:noProof/>
            </w:rPr>
          </w:pPr>
          <w:hyperlink w:anchor="_Toc118037254" w:history="1">
            <w:r w:rsidR="008458A5" w:rsidRPr="009E7365">
              <w:rPr>
                <w:rStyle w:val="Hyperlink"/>
                <w:rFonts w:ascii="Perpetua" w:hAnsi="Perpetua"/>
                <w:b/>
                <w:bCs/>
                <w:noProof/>
              </w:rPr>
              <w:t>NOISETRAX</w:t>
            </w:r>
            <w:r w:rsidR="008458A5">
              <w:rPr>
                <w:noProof/>
                <w:webHidden/>
              </w:rPr>
              <w:tab/>
            </w:r>
            <w:r w:rsidR="008458A5">
              <w:rPr>
                <w:noProof/>
                <w:webHidden/>
              </w:rPr>
              <w:fldChar w:fldCharType="begin"/>
            </w:r>
            <w:r w:rsidR="008458A5">
              <w:rPr>
                <w:noProof/>
                <w:webHidden/>
              </w:rPr>
              <w:instrText xml:space="preserve"> PAGEREF _Toc118037254 \h </w:instrText>
            </w:r>
            <w:r w:rsidR="008458A5">
              <w:rPr>
                <w:noProof/>
                <w:webHidden/>
              </w:rPr>
            </w:r>
            <w:r w:rsidR="008458A5">
              <w:rPr>
                <w:noProof/>
                <w:webHidden/>
              </w:rPr>
              <w:fldChar w:fldCharType="separate"/>
            </w:r>
            <w:r w:rsidR="00D519ED">
              <w:rPr>
                <w:noProof/>
                <w:webHidden/>
              </w:rPr>
              <w:t>11</w:t>
            </w:r>
            <w:r w:rsidR="008458A5">
              <w:rPr>
                <w:noProof/>
                <w:webHidden/>
              </w:rPr>
              <w:fldChar w:fldCharType="end"/>
            </w:r>
          </w:hyperlink>
        </w:p>
        <w:p w14:paraId="0CB37B28" w14:textId="6F7B7692" w:rsidR="008458A5" w:rsidRDefault="00000000" w:rsidP="008458A5">
          <w:pPr>
            <w:pStyle w:val="TOC1"/>
            <w:rPr>
              <w:rFonts w:eastAsiaTheme="minorEastAsia"/>
              <w:noProof/>
            </w:rPr>
          </w:pPr>
          <w:hyperlink w:anchor="_Toc118037255" w:history="1">
            <w:r w:rsidR="008458A5" w:rsidRPr="009E7365">
              <w:rPr>
                <w:rStyle w:val="Hyperlink"/>
                <w:rFonts w:ascii="Perpetua" w:hAnsi="Perpetua"/>
                <w:b/>
                <w:bCs/>
                <w:noProof/>
              </w:rPr>
              <w:t>MADNESS</w:t>
            </w:r>
            <w:r w:rsidR="008458A5">
              <w:rPr>
                <w:noProof/>
                <w:webHidden/>
              </w:rPr>
              <w:tab/>
            </w:r>
            <w:r w:rsidR="008458A5">
              <w:rPr>
                <w:noProof/>
                <w:webHidden/>
              </w:rPr>
              <w:fldChar w:fldCharType="begin"/>
            </w:r>
            <w:r w:rsidR="008458A5">
              <w:rPr>
                <w:noProof/>
                <w:webHidden/>
              </w:rPr>
              <w:instrText xml:space="preserve"> PAGEREF _Toc118037255 \h </w:instrText>
            </w:r>
            <w:r w:rsidR="008458A5">
              <w:rPr>
                <w:noProof/>
                <w:webHidden/>
              </w:rPr>
            </w:r>
            <w:r w:rsidR="008458A5">
              <w:rPr>
                <w:noProof/>
                <w:webHidden/>
              </w:rPr>
              <w:fldChar w:fldCharType="separate"/>
            </w:r>
            <w:r w:rsidR="00D519ED">
              <w:rPr>
                <w:noProof/>
                <w:webHidden/>
              </w:rPr>
              <w:t>12</w:t>
            </w:r>
            <w:r w:rsidR="008458A5">
              <w:rPr>
                <w:noProof/>
                <w:webHidden/>
              </w:rPr>
              <w:fldChar w:fldCharType="end"/>
            </w:r>
          </w:hyperlink>
        </w:p>
        <w:p w14:paraId="5C886294" w14:textId="5B720810" w:rsidR="008458A5" w:rsidRDefault="00000000">
          <w:pPr>
            <w:pStyle w:val="TOC2"/>
            <w:tabs>
              <w:tab w:val="right" w:leader="dot" w:pos="9019"/>
            </w:tabs>
            <w:rPr>
              <w:rFonts w:eastAsiaTheme="minorEastAsia"/>
              <w:noProof/>
            </w:rPr>
          </w:pPr>
          <w:hyperlink w:anchor="_Toc118037256" w:history="1">
            <w:r w:rsidR="008458A5" w:rsidRPr="009E7365">
              <w:rPr>
                <w:rStyle w:val="Hyperlink"/>
                <w:rFonts w:ascii="Perpetua" w:hAnsi="Perpetua"/>
                <w:noProof/>
              </w:rPr>
              <w:t>THE STORY THAT CANNOT BUT MUST BE TOLD</w:t>
            </w:r>
            <w:r w:rsidR="008458A5">
              <w:rPr>
                <w:noProof/>
                <w:webHidden/>
              </w:rPr>
              <w:tab/>
            </w:r>
            <w:r w:rsidR="008458A5">
              <w:rPr>
                <w:noProof/>
                <w:webHidden/>
              </w:rPr>
              <w:fldChar w:fldCharType="begin"/>
            </w:r>
            <w:r w:rsidR="008458A5">
              <w:rPr>
                <w:noProof/>
                <w:webHidden/>
              </w:rPr>
              <w:instrText xml:space="preserve"> PAGEREF _Toc118037256 \h </w:instrText>
            </w:r>
            <w:r w:rsidR="008458A5">
              <w:rPr>
                <w:noProof/>
                <w:webHidden/>
              </w:rPr>
            </w:r>
            <w:r w:rsidR="008458A5">
              <w:rPr>
                <w:noProof/>
                <w:webHidden/>
              </w:rPr>
              <w:fldChar w:fldCharType="separate"/>
            </w:r>
            <w:r w:rsidR="00D519ED">
              <w:rPr>
                <w:noProof/>
                <w:webHidden/>
              </w:rPr>
              <w:t>13</w:t>
            </w:r>
            <w:r w:rsidR="008458A5">
              <w:rPr>
                <w:noProof/>
                <w:webHidden/>
              </w:rPr>
              <w:fldChar w:fldCharType="end"/>
            </w:r>
          </w:hyperlink>
        </w:p>
        <w:p w14:paraId="773AB8AE" w14:textId="2A3763C9" w:rsidR="008458A5" w:rsidRDefault="00000000">
          <w:pPr>
            <w:pStyle w:val="TOC2"/>
            <w:tabs>
              <w:tab w:val="right" w:leader="dot" w:pos="9019"/>
            </w:tabs>
            <w:rPr>
              <w:rFonts w:eastAsiaTheme="minorEastAsia"/>
              <w:noProof/>
            </w:rPr>
          </w:pPr>
          <w:hyperlink w:anchor="_Toc118037257" w:history="1">
            <w:r w:rsidR="008458A5" w:rsidRPr="009E7365">
              <w:rPr>
                <w:rStyle w:val="Hyperlink"/>
                <w:rFonts w:ascii="Perpetua" w:hAnsi="Perpetua"/>
                <w:i/>
                <w:iCs/>
                <w:noProof/>
              </w:rPr>
              <w:t>EXPLICITY</w:t>
            </w:r>
            <w:r w:rsidR="008458A5">
              <w:rPr>
                <w:noProof/>
                <w:webHidden/>
              </w:rPr>
              <w:tab/>
            </w:r>
            <w:r w:rsidR="008458A5">
              <w:rPr>
                <w:noProof/>
                <w:webHidden/>
              </w:rPr>
              <w:fldChar w:fldCharType="begin"/>
            </w:r>
            <w:r w:rsidR="008458A5">
              <w:rPr>
                <w:noProof/>
                <w:webHidden/>
              </w:rPr>
              <w:instrText xml:space="preserve"> PAGEREF _Toc118037257 \h </w:instrText>
            </w:r>
            <w:r w:rsidR="008458A5">
              <w:rPr>
                <w:noProof/>
                <w:webHidden/>
              </w:rPr>
            </w:r>
            <w:r w:rsidR="008458A5">
              <w:rPr>
                <w:noProof/>
                <w:webHidden/>
              </w:rPr>
              <w:fldChar w:fldCharType="separate"/>
            </w:r>
            <w:r w:rsidR="00D519ED">
              <w:rPr>
                <w:noProof/>
                <w:webHidden/>
              </w:rPr>
              <w:t>24</w:t>
            </w:r>
            <w:r w:rsidR="008458A5">
              <w:rPr>
                <w:noProof/>
                <w:webHidden/>
              </w:rPr>
              <w:fldChar w:fldCharType="end"/>
            </w:r>
          </w:hyperlink>
        </w:p>
        <w:p w14:paraId="22CBE126" w14:textId="3FE5EB56" w:rsidR="008458A5" w:rsidRDefault="00000000">
          <w:pPr>
            <w:pStyle w:val="TOC2"/>
            <w:tabs>
              <w:tab w:val="right" w:leader="dot" w:pos="9019"/>
            </w:tabs>
            <w:rPr>
              <w:rFonts w:eastAsiaTheme="minorEastAsia"/>
              <w:noProof/>
            </w:rPr>
          </w:pPr>
          <w:hyperlink w:anchor="_Toc118037258" w:history="1">
            <w:r w:rsidR="008458A5" w:rsidRPr="009E7365">
              <w:rPr>
                <w:rStyle w:val="Hyperlink"/>
                <w:rFonts w:ascii="Perpetua" w:hAnsi="Perpetua"/>
                <w:noProof/>
              </w:rPr>
              <w:t>CORRUPT THESIS AS MAD STUDY</w:t>
            </w:r>
            <w:r w:rsidR="008458A5">
              <w:rPr>
                <w:noProof/>
                <w:webHidden/>
              </w:rPr>
              <w:tab/>
            </w:r>
            <w:r w:rsidR="008458A5">
              <w:rPr>
                <w:noProof/>
                <w:webHidden/>
              </w:rPr>
              <w:fldChar w:fldCharType="begin"/>
            </w:r>
            <w:r w:rsidR="008458A5">
              <w:rPr>
                <w:noProof/>
                <w:webHidden/>
              </w:rPr>
              <w:instrText xml:space="preserve"> PAGEREF _Toc118037258 \h </w:instrText>
            </w:r>
            <w:r w:rsidR="008458A5">
              <w:rPr>
                <w:noProof/>
                <w:webHidden/>
              </w:rPr>
            </w:r>
            <w:r w:rsidR="008458A5">
              <w:rPr>
                <w:noProof/>
                <w:webHidden/>
              </w:rPr>
              <w:fldChar w:fldCharType="separate"/>
            </w:r>
            <w:r w:rsidR="00D519ED">
              <w:rPr>
                <w:noProof/>
                <w:webHidden/>
              </w:rPr>
              <w:t>34</w:t>
            </w:r>
            <w:r w:rsidR="008458A5">
              <w:rPr>
                <w:noProof/>
                <w:webHidden/>
              </w:rPr>
              <w:fldChar w:fldCharType="end"/>
            </w:r>
          </w:hyperlink>
        </w:p>
        <w:p w14:paraId="0289450D" w14:textId="05D513C9" w:rsidR="008458A5" w:rsidRDefault="00000000">
          <w:pPr>
            <w:pStyle w:val="TOC2"/>
            <w:tabs>
              <w:tab w:val="right" w:leader="dot" w:pos="9019"/>
            </w:tabs>
            <w:rPr>
              <w:rFonts w:eastAsiaTheme="minorEastAsia"/>
              <w:noProof/>
            </w:rPr>
          </w:pPr>
          <w:hyperlink w:anchor="_Toc118037259" w:history="1">
            <w:r w:rsidR="008458A5" w:rsidRPr="009E7365">
              <w:rPr>
                <w:rStyle w:val="Hyperlink"/>
                <w:rFonts w:ascii="Perpetua" w:hAnsi="Perpetua"/>
                <w:noProof/>
              </w:rPr>
              <w:t>FATE WORK AS ANTEPSYCHIATRY MOVEMENT</w:t>
            </w:r>
            <w:r w:rsidR="008458A5">
              <w:rPr>
                <w:noProof/>
                <w:webHidden/>
              </w:rPr>
              <w:tab/>
            </w:r>
            <w:r w:rsidR="008458A5">
              <w:rPr>
                <w:noProof/>
                <w:webHidden/>
              </w:rPr>
              <w:fldChar w:fldCharType="begin"/>
            </w:r>
            <w:r w:rsidR="008458A5">
              <w:rPr>
                <w:noProof/>
                <w:webHidden/>
              </w:rPr>
              <w:instrText xml:space="preserve"> PAGEREF _Toc118037259 \h </w:instrText>
            </w:r>
            <w:r w:rsidR="008458A5">
              <w:rPr>
                <w:noProof/>
                <w:webHidden/>
              </w:rPr>
            </w:r>
            <w:r w:rsidR="008458A5">
              <w:rPr>
                <w:noProof/>
                <w:webHidden/>
              </w:rPr>
              <w:fldChar w:fldCharType="separate"/>
            </w:r>
            <w:r w:rsidR="00D519ED">
              <w:rPr>
                <w:noProof/>
                <w:webHidden/>
              </w:rPr>
              <w:t>38</w:t>
            </w:r>
            <w:r w:rsidR="008458A5">
              <w:rPr>
                <w:noProof/>
                <w:webHidden/>
              </w:rPr>
              <w:fldChar w:fldCharType="end"/>
            </w:r>
          </w:hyperlink>
        </w:p>
        <w:p w14:paraId="672AB9D2" w14:textId="65C28815" w:rsidR="008458A5" w:rsidRDefault="00000000">
          <w:pPr>
            <w:pStyle w:val="TOC2"/>
            <w:tabs>
              <w:tab w:val="right" w:leader="dot" w:pos="9019"/>
            </w:tabs>
            <w:rPr>
              <w:rFonts w:eastAsiaTheme="minorEastAsia"/>
              <w:noProof/>
            </w:rPr>
          </w:pPr>
          <w:hyperlink w:anchor="_Toc118037260" w:history="1">
            <w:r w:rsidR="008458A5" w:rsidRPr="009E7365">
              <w:rPr>
                <w:rStyle w:val="Hyperlink"/>
                <w:rFonts w:ascii="Perpetua" w:hAnsi="Perpetua"/>
                <w:noProof/>
              </w:rPr>
              <w:t>FUGITIVE PSYENCE AS MAD STUDY</w:t>
            </w:r>
            <w:r w:rsidR="008458A5">
              <w:rPr>
                <w:noProof/>
                <w:webHidden/>
              </w:rPr>
              <w:tab/>
            </w:r>
            <w:r w:rsidR="008458A5">
              <w:rPr>
                <w:noProof/>
                <w:webHidden/>
              </w:rPr>
              <w:fldChar w:fldCharType="begin"/>
            </w:r>
            <w:r w:rsidR="008458A5">
              <w:rPr>
                <w:noProof/>
                <w:webHidden/>
              </w:rPr>
              <w:instrText xml:space="preserve"> PAGEREF _Toc118037260 \h </w:instrText>
            </w:r>
            <w:r w:rsidR="008458A5">
              <w:rPr>
                <w:noProof/>
                <w:webHidden/>
              </w:rPr>
            </w:r>
            <w:r w:rsidR="008458A5">
              <w:rPr>
                <w:noProof/>
                <w:webHidden/>
              </w:rPr>
              <w:fldChar w:fldCharType="separate"/>
            </w:r>
            <w:r w:rsidR="00D519ED">
              <w:rPr>
                <w:noProof/>
                <w:webHidden/>
              </w:rPr>
              <w:t>43</w:t>
            </w:r>
            <w:r w:rsidR="008458A5">
              <w:rPr>
                <w:noProof/>
                <w:webHidden/>
              </w:rPr>
              <w:fldChar w:fldCharType="end"/>
            </w:r>
          </w:hyperlink>
        </w:p>
        <w:p w14:paraId="6D278CAC" w14:textId="4E3D5DA0" w:rsidR="008458A5" w:rsidRDefault="00000000">
          <w:pPr>
            <w:pStyle w:val="TOC2"/>
            <w:tabs>
              <w:tab w:val="right" w:leader="dot" w:pos="9019"/>
            </w:tabs>
            <w:rPr>
              <w:rFonts w:eastAsiaTheme="minorEastAsia"/>
              <w:noProof/>
            </w:rPr>
          </w:pPr>
          <w:hyperlink w:anchor="_Toc118037261" w:history="1">
            <w:r w:rsidR="008458A5" w:rsidRPr="009E7365">
              <w:rPr>
                <w:rStyle w:val="Hyperlink"/>
                <w:rFonts w:ascii="Perpetua" w:hAnsi="Perpetua"/>
                <w:noProof/>
              </w:rPr>
              <w:t>ANARCHIVING AS CRIP RITUAL</w:t>
            </w:r>
            <w:r w:rsidR="008458A5">
              <w:rPr>
                <w:noProof/>
                <w:webHidden/>
              </w:rPr>
              <w:tab/>
            </w:r>
            <w:r w:rsidR="008458A5">
              <w:rPr>
                <w:noProof/>
                <w:webHidden/>
              </w:rPr>
              <w:fldChar w:fldCharType="begin"/>
            </w:r>
            <w:r w:rsidR="008458A5">
              <w:rPr>
                <w:noProof/>
                <w:webHidden/>
              </w:rPr>
              <w:instrText xml:space="preserve"> PAGEREF _Toc118037261 \h </w:instrText>
            </w:r>
            <w:r w:rsidR="008458A5">
              <w:rPr>
                <w:noProof/>
                <w:webHidden/>
              </w:rPr>
            </w:r>
            <w:r w:rsidR="008458A5">
              <w:rPr>
                <w:noProof/>
                <w:webHidden/>
              </w:rPr>
              <w:fldChar w:fldCharType="separate"/>
            </w:r>
            <w:r w:rsidR="00D519ED">
              <w:rPr>
                <w:noProof/>
                <w:webHidden/>
              </w:rPr>
              <w:t>45</w:t>
            </w:r>
            <w:r w:rsidR="008458A5">
              <w:rPr>
                <w:noProof/>
                <w:webHidden/>
              </w:rPr>
              <w:fldChar w:fldCharType="end"/>
            </w:r>
          </w:hyperlink>
        </w:p>
        <w:p w14:paraId="214C9C18" w14:textId="0CEC8AB8" w:rsidR="008458A5" w:rsidRDefault="00000000">
          <w:pPr>
            <w:pStyle w:val="TOC2"/>
            <w:tabs>
              <w:tab w:val="right" w:leader="dot" w:pos="9019"/>
            </w:tabs>
            <w:rPr>
              <w:rFonts w:eastAsiaTheme="minorEastAsia"/>
              <w:noProof/>
            </w:rPr>
          </w:pPr>
          <w:hyperlink w:anchor="_Toc118037262" w:history="1">
            <w:r w:rsidR="008458A5" w:rsidRPr="009E7365">
              <w:rPr>
                <w:rStyle w:val="Hyperlink"/>
                <w:rFonts w:ascii="Perpetua" w:hAnsi="Perpetua"/>
                <w:noProof/>
              </w:rPr>
              <w:t>CRIP TIME IN WITCH’S FLIGHT</w:t>
            </w:r>
            <w:r w:rsidR="008458A5">
              <w:rPr>
                <w:noProof/>
                <w:webHidden/>
              </w:rPr>
              <w:tab/>
            </w:r>
            <w:r w:rsidR="008458A5">
              <w:rPr>
                <w:noProof/>
                <w:webHidden/>
              </w:rPr>
              <w:fldChar w:fldCharType="begin"/>
            </w:r>
            <w:r w:rsidR="008458A5">
              <w:rPr>
                <w:noProof/>
                <w:webHidden/>
              </w:rPr>
              <w:instrText xml:space="preserve"> PAGEREF _Toc118037262 \h </w:instrText>
            </w:r>
            <w:r w:rsidR="008458A5">
              <w:rPr>
                <w:noProof/>
                <w:webHidden/>
              </w:rPr>
            </w:r>
            <w:r w:rsidR="008458A5">
              <w:rPr>
                <w:noProof/>
                <w:webHidden/>
              </w:rPr>
              <w:fldChar w:fldCharType="separate"/>
            </w:r>
            <w:r w:rsidR="00D519ED">
              <w:rPr>
                <w:noProof/>
                <w:webHidden/>
              </w:rPr>
              <w:t>57</w:t>
            </w:r>
            <w:r w:rsidR="008458A5">
              <w:rPr>
                <w:noProof/>
                <w:webHidden/>
              </w:rPr>
              <w:fldChar w:fldCharType="end"/>
            </w:r>
          </w:hyperlink>
        </w:p>
        <w:p w14:paraId="130D1711" w14:textId="2F20B5D4" w:rsidR="008458A5" w:rsidRDefault="00000000">
          <w:pPr>
            <w:pStyle w:val="TOC2"/>
            <w:tabs>
              <w:tab w:val="right" w:leader="dot" w:pos="9019"/>
            </w:tabs>
            <w:rPr>
              <w:rFonts w:eastAsiaTheme="minorEastAsia"/>
              <w:noProof/>
            </w:rPr>
          </w:pPr>
          <w:hyperlink w:anchor="_Toc118037263" w:history="1">
            <w:r w:rsidR="008458A5" w:rsidRPr="009E7365">
              <w:rPr>
                <w:rStyle w:val="Hyperlink"/>
                <w:rFonts w:ascii="Perpetua" w:hAnsi="Perpetua"/>
                <w:noProof/>
              </w:rPr>
              <w:t>THE MAGIC OF THIS FALLACIOUS PSYENCE THAT DARES TO CURE</w:t>
            </w:r>
            <w:r w:rsidR="008458A5">
              <w:rPr>
                <w:noProof/>
                <w:webHidden/>
              </w:rPr>
              <w:tab/>
            </w:r>
            <w:r w:rsidR="008458A5">
              <w:rPr>
                <w:noProof/>
                <w:webHidden/>
              </w:rPr>
              <w:fldChar w:fldCharType="begin"/>
            </w:r>
            <w:r w:rsidR="008458A5">
              <w:rPr>
                <w:noProof/>
                <w:webHidden/>
              </w:rPr>
              <w:instrText xml:space="preserve"> PAGEREF _Toc118037263 \h </w:instrText>
            </w:r>
            <w:r w:rsidR="008458A5">
              <w:rPr>
                <w:noProof/>
                <w:webHidden/>
              </w:rPr>
            </w:r>
            <w:r w:rsidR="008458A5">
              <w:rPr>
                <w:noProof/>
                <w:webHidden/>
              </w:rPr>
              <w:fldChar w:fldCharType="separate"/>
            </w:r>
            <w:r w:rsidR="00D519ED">
              <w:rPr>
                <w:noProof/>
                <w:webHidden/>
              </w:rPr>
              <w:t>60</w:t>
            </w:r>
            <w:r w:rsidR="008458A5">
              <w:rPr>
                <w:noProof/>
                <w:webHidden/>
              </w:rPr>
              <w:fldChar w:fldCharType="end"/>
            </w:r>
          </w:hyperlink>
        </w:p>
        <w:p w14:paraId="783AB28D" w14:textId="46CAD869" w:rsidR="008458A5" w:rsidRDefault="00000000" w:rsidP="008458A5">
          <w:pPr>
            <w:pStyle w:val="TOC1"/>
            <w:rPr>
              <w:rFonts w:eastAsiaTheme="minorEastAsia"/>
              <w:noProof/>
            </w:rPr>
          </w:pPr>
          <w:hyperlink w:anchor="_Toc118037264" w:history="1">
            <w:r w:rsidR="008458A5" w:rsidRPr="009E7365">
              <w:rPr>
                <w:rStyle w:val="Hyperlink"/>
                <w:rFonts w:ascii="Perpetua" w:hAnsi="Perpetua"/>
                <w:b/>
                <w:bCs/>
                <w:noProof/>
              </w:rPr>
              <w:t>ABOLITION</w:t>
            </w:r>
            <w:r w:rsidR="008458A5">
              <w:rPr>
                <w:noProof/>
                <w:webHidden/>
              </w:rPr>
              <w:tab/>
            </w:r>
            <w:r w:rsidR="008458A5">
              <w:rPr>
                <w:noProof/>
                <w:webHidden/>
              </w:rPr>
              <w:fldChar w:fldCharType="begin"/>
            </w:r>
            <w:r w:rsidR="008458A5">
              <w:rPr>
                <w:noProof/>
                <w:webHidden/>
              </w:rPr>
              <w:instrText xml:space="preserve"> PAGEREF _Toc118037264 \h </w:instrText>
            </w:r>
            <w:r w:rsidR="008458A5">
              <w:rPr>
                <w:noProof/>
                <w:webHidden/>
              </w:rPr>
            </w:r>
            <w:r w:rsidR="008458A5">
              <w:rPr>
                <w:noProof/>
                <w:webHidden/>
              </w:rPr>
              <w:fldChar w:fldCharType="separate"/>
            </w:r>
            <w:r w:rsidR="00D519ED">
              <w:rPr>
                <w:noProof/>
                <w:webHidden/>
              </w:rPr>
              <w:t>66</w:t>
            </w:r>
            <w:r w:rsidR="008458A5">
              <w:rPr>
                <w:noProof/>
                <w:webHidden/>
              </w:rPr>
              <w:fldChar w:fldCharType="end"/>
            </w:r>
          </w:hyperlink>
        </w:p>
        <w:p w14:paraId="7EE0C115" w14:textId="2F85A435" w:rsidR="008458A5" w:rsidRDefault="00000000" w:rsidP="008458A5">
          <w:pPr>
            <w:pStyle w:val="TOC1"/>
            <w:rPr>
              <w:rFonts w:eastAsiaTheme="minorEastAsia"/>
              <w:noProof/>
            </w:rPr>
          </w:pPr>
          <w:hyperlink w:anchor="_Toc118037265" w:history="1">
            <w:r w:rsidR="008458A5" w:rsidRPr="009E7365">
              <w:rPr>
                <w:rStyle w:val="Hyperlink"/>
                <w:rFonts w:ascii="Perpetua" w:hAnsi="Perpetua"/>
                <w:b/>
                <w:bCs/>
                <w:noProof/>
              </w:rPr>
              <w:t>WITCHNESS</w:t>
            </w:r>
            <w:r w:rsidR="008458A5">
              <w:rPr>
                <w:noProof/>
                <w:webHidden/>
              </w:rPr>
              <w:tab/>
            </w:r>
            <w:r w:rsidR="008458A5">
              <w:rPr>
                <w:noProof/>
                <w:webHidden/>
              </w:rPr>
              <w:fldChar w:fldCharType="begin"/>
            </w:r>
            <w:r w:rsidR="008458A5">
              <w:rPr>
                <w:noProof/>
                <w:webHidden/>
              </w:rPr>
              <w:instrText xml:space="preserve"> PAGEREF _Toc118037265 \h </w:instrText>
            </w:r>
            <w:r w:rsidR="008458A5">
              <w:rPr>
                <w:noProof/>
                <w:webHidden/>
              </w:rPr>
            </w:r>
            <w:r w:rsidR="008458A5">
              <w:rPr>
                <w:noProof/>
                <w:webHidden/>
              </w:rPr>
              <w:fldChar w:fldCharType="separate"/>
            </w:r>
            <w:r w:rsidR="00D519ED">
              <w:rPr>
                <w:noProof/>
                <w:webHidden/>
              </w:rPr>
              <w:t>69</w:t>
            </w:r>
            <w:r w:rsidR="008458A5">
              <w:rPr>
                <w:noProof/>
                <w:webHidden/>
              </w:rPr>
              <w:fldChar w:fldCharType="end"/>
            </w:r>
          </w:hyperlink>
        </w:p>
        <w:p w14:paraId="0F5C3832" w14:textId="59721F0D" w:rsidR="008458A5" w:rsidRDefault="00000000">
          <w:pPr>
            <w:pStyle w:val="TOC2"/>
            <w:tabs>
              <w:tab w:val="right" w:leader="dot" w:pos="9019"/>
            </w:tabs>
            <w:rPr>
              <w:rFonts w:eastAsiaTheme="minorEastAsia"/>
              <w:noProof/>
            </w:rPr>
          </w:pPr>
          <w:hyperlink w:anchor="_Toc118037266" w:history="1">
            <w:r w:rsidR="008458A5" w:rsidRPr="009E7365">
              <w:rPr>
                <w:rStyle w:val="Hyperlink"/>
                <w:rFonts w:ascii="Perpetua" w:hAnsi="Perpetua" w:cs="Helvetica"/>
                <w:noProof/>
              </w:rPr>
              <w:t>a</w:t>
            </w:r>
            <w:r w:rsidR="008458A5" w:rsidRPr="009E7365">
              <w:rPr>
                <w:rStyle w:val="Hyperlink"/>
                <w:rFonts w:ascii="Perpetua" w:hAnsi="Perpetua"/>
                <w:noProof/>
              </w:rPr>
              <w:t xml:space="preserve"> witch is a rebel in physics</w:t>
            </w:r>
            <w:r w:rsidR="008458A5">
              <w:rPr>
                <w:noProof/>
                <w:webHidden/>
              </w:rPr>
              <w:tab/>
            </w:r>
            <w:r w:rsidR="008458A5">
              <w:rPr>
                <w:noProof/>
                <w:webHidden/>
              </w:rPr>
              <w:fldChar w:fldCharType="begin"/>
            </w:r>
            <w:r w:rsidR="008458A5">
              <w:rPr>
                <w:noProof/>
                <w:webHidden/>
              </w:rPr>
              <w:instrText xml:space="preserve"> PAGEREF _Toc118037266 \h </w:instrText>
            </w:r>
            <w:r w:rsidR="008458A5">
              <w:rPr>
                <w:noProof/>
                <w:webHidden/>
              </w:rPr>
            </w:r>
            <w:r w:rsidR="008458A5">
              <w:rPr>
                <w:noProof/>
                <w:webHidden/>
              </w:rPr>
              <w:fldChar w:fldCharType="separate"/>
            </w:r>
            <w:r w:rsidR="00D519ED">
              <w:rPr>
                <w:noProof/>
                <w:webHidden/>
              </w:rPr>
              <w:t>70</w:t>
            </w:r>
            <w:r w:rsidR="008458A5">
              <w:rPr>
                <w:noProof/>
                <w:webHidden/>
              </w:rPr>
              <w:fldChar w:fldCharType="end"/>
            </w:r>
          </w:hyperlink>
        </w:p>
        <w:p w14:paraId="5FE4897D" w14:textId="3FA68935" w:rsidR="008458A5" w:rsidRDefault="00000000">
          <w:pPr>
            <w:pStyle w:val="TOC2"/>
            <w:tabs>
              <w:tab w:val="right" w:leader="dot" w:pos="9019"/>
            </w:tabs>
            <w:rPr>
              <w:rFonts w:eastAsiaTheme="minorEastAsia"/>
              <w:noProof/>
            </w:rPr>
          </w:pPr>
          <w:hyperlink w:anchor="_Toc118037267" w:history="1">
            <w:r w:rsidR="008458A5" w:rsidRPr="009E7365">
              <w:rPr>
                <w:rStyle w:val="Hyperlink"/>
                <w:rFonts w:ascii="Perpetua" w:hAnsi="Perpetua"/>
                <w:noProof/>
              </w:rPr>
              <w:t>patientcraft</w:t>
            </w:r>
            <w:r w:rsidR="008458A5">
              <w:rPr>
                <w:noProof/>
                <w:webHidden/>
              </w:rPr>
              <w:tab/>
            </w:r>
            <w:r w:rsidR="008458A5">
              <w:rPr>
                <w:noProof/>
                <w:webHidden/>
              </w:rPr>
              <w:fldChar w:fldCharType="begin"/>
            </w:r>
            <w:r w:rsidR="008458A5">
              <w:rPr>
                <w:noProof/>
                <w:webHidden/>
              </w:rPr>
              <w:instrText xml:space="preserve"> PAGEREF _Toc118037267 \h </w:instrText>
            </w:r>
            <w:r w:rsidR="008458A5">
              <w:rPr>
                <w:noProof/>
                <w:webHidden/>
              </w:rPr>
            </w:r>
            <w:r w:rsidR="008458A5">
              <w:rPr>
                <w:noProof/>
                <w:webHidden/>
              </w:rPr>
              <w:fldChar w:fldCharType="separate"/>
            </w:r>
            <w:r w:rsidR="00D519ED">
              <w:rPr>
                <w:noProof/>
                <w:webHidden/>
              </w:rPr>
              <w:t>79</w:t>
            </w:r>
            <w:r w:rsidR="008458A5">
              <w:rPr>
                <w:noProof/>
                <w:webHidden/>
              </w:rPr>
              <w:fldChar w:fldCharType="end"/>
            </w:r>
          </w:hyperlink>
        </w:p>
        <w:p w14:paraId="5D7B6A82" w14:textId="2AFA4227" w:rsidR="008458A5" w:rsidRDefault="00000000">
          <w:pPr>
            <w:pStyle w:val="TOC2"/>
            <w:tabs>
              <w:tab w:val="right" w:leader="dot" w:pos="9019"/>
            </w:tabs>
            <w:rPr>
              <w:rFonts w:eastAsiaTheme="minorEastAsia"/>
              <w:noProof/>
            </w:rPr>
          </w:pPr>
          <w:hyperlink w:anchor="_Toc118037268" w:history="1">
            <w:r w:rsidR="008458A5" w:rsidRPr="009E7365">
              <w:rPr>
                <w:rStyle w:val="Hyperlink"/>
                <w:rFonts w:ascii="Perpetua" w:hAnsi="Perpetua"/>
                <w:noProof/>
              </w:rPr>
              <w:t>sorcery of psy and law</w:t>
            </w:r>
            <w:r w:rsidR="008458A5">
              <w:rPr>
                <w:noProof/>
                <w:webHidden/>
              </w:rPr>
              <w:tab/>
            </w:r>
            <w:r w:rsidR="008458A5">
              <w:rPr>
                <w:noProof/>
                <w:webHidden/>
              </w:rPr>
              <w:fldChar w:fldCharType="begin"/>
            </w:r>
            <w:r w:rsidR="008458A5">
              <w:rPr>
                <w:noProof/>
                <w:webHidden/>
              </w:rPr>
              <w:instrText xml:space="preserve"> PAGEREF _Toc118037268 \h </w:instrText>
            </w:r>
            <w:r w:rsidR="008458A5">
              <w:rPr>
                <w:noProof/>
                <w:webHidden/>
              </w:rPr>
            </w:r>
            <w:r w:rsidR="008458A5">
              <w:rPr>
                <w:noProof/>
                <w:webHidden/>
              </w:rPr>
              <w:fldChar w:fldCharType="separate"/>
            </w:r>
            <w:r w:rsidR="00D519ED">
              <w:rPr>
                <w:noProof/>
                <w:webHidden/>
              </w:rPr>
              <w:t>86</w:t>
            </w:r>
            <w:r w:rsidR="008458A5">
              <w:rPr>
                <w:noProof/>
                <w:webHidden/>
              </w:rPr>
              <w:fldChar w:fldCharType="end"/>
            </w:r>
          </w:hyperlink>
        </w:p>
        <w:p w14:paraId="62B1DEDB" w14:textId="733FBFA4" w:rsidR="008458A5" w:rsidRDefault="00000000">
          <w:pPr>
            <w:pStyle w:val="TOC2"/>
            <w:tabs>
              <w:tab w:val="right" w:leader="dot" w:pos="9019"/>
            </w:tabs>
            <w:rPr>
              <w:rFonts w:eastAsiaTheme="minorEastAsia"/>
              <w:noProof/>
            </w:rPr>
          </w:pPr>
          <w:hyperlink w:anchor="_Toc118037269" w:history="1">
            <w:r w:rsidR="008458A5" w:rsidRPr="009E7365">
              <w:rPr>
                <w:rStyle w:val="Hyperlink"/>
                <w:rFonts w:ascii="Perpetua" w:hAnsi="Perpetua"/>
                <w:noProof/>
              </w:rPr>
              <w:t>witch always escapes</w:t>
            </w:r>
            <w:r w:rsidR="008458A5">
              <w:rPr>
                <w:noProof/>
                <w:webHidden/>
              </w:rPr>
              <w:tab/>
            </w:r>
            <w:r w:rsidR="008458A5">
              <w:rPr>
                <w:noProof/>
                <w:webHidden/>
              </w:rPr>
              <w:fldChar w:fldCharType="begin"/>
            </w:r>
            <w:r w:rsidR="008458A5">
              <w:rPr>
                <w:noProof/>
                <w:webHidden/>
              </w:rPr>
              <w:instrText xml:space="preserve"> PAGEREF _Toc118037269 \h </w:instrText>
            </w:r>
            <w:r w:rsidR="008458A5">
              <w:rPr>
                <w:noProof/>
                <w:webHidden/>
              </w:rPr>
            </w:r>
            <w:r w:rsidR="008458A5">
              <w:rPr>
                <w:noProof/>
                <w:webHidden/>
              </w:rPr>
              <w:fldChar w:fldCharType="separate"/>
            </w:r>
            <w:r w:rsidR="00D519ED">
              <w:rPr>
                <w:noProof/>
                <w:webHidden/>
              </w:rPr>
              <w:t>90</w:t>
            </w:r>
            <w:r w:rsidR="008458A5">
              <w:rPr>
                <w:noProof/>
                <w:webHidden/>
              </w:rPr>
              <w:fldChar w:fldCharType="end"/>
            </w:r>
          </w:hyperlink>
        </w:p>
        <w:p w14:paraId="5CBF6B65" w14:textId="1945ED52" w:rsidR="008458A5" w:rsidRDefault="00000000">
          <w:pPr>
            <w:pStyle w:val="TOC2"/>
            <w:tabs>
              <w:tab w:val="right" w:leader="dot" w:pos="9019"/>
            </w:tabs>
            <w:rPr>
              <w:rFonts w:eastAsiaTheme="minorEastAsia"/>
              <w:noProof/>
            </w:rPr>
          </w:pPr>
          <w:hyperlink w:anchor="_Toc118037270" w:history="1">
            <w:r w:rsidR="008458A5" w:rsidRPr="009E7365">
              <w:rPr>
                <w:rStyle w:val="Hyperlink"/>
                <w:rFonts w:ascii="Perpetua" w:hAnsi="Perpetua"/>
                <w:noProof/>
              </w:rPr>
              <w:t>fugitive psyence psience science of witchness</w:t>
            </w:r>
            <w:r w:rsidR="008458A5">
              <w:rPr>
                <w:noProof/>
                <w:webHidden/>
              </w:rPr>
              <w:tab/>
            </w:r>
            <w:r w:rsidR="008458A5">
              <w:rPr>
                <w:noProof/>
                <w:webHidden/>
              </w:rPr>
              <w:fldChar w:fldCharType="begin"/>
            </w:r>
            <w:r w:rsidR="008458A5">
              <w:rPr>
                <w:noProof/>
                <w:webHidden/>
              </w:rPr>
              <w:instrText xml:space="preserve"> PAGEREF _Toc118037270 \h </w:instrText>
            </w:r>
            <w:r w:rsidR="008458A5">
              <w:rPr>
                <w:noProof/>
                <w:webHidden/>
              </w:rPr>
            </w:r>
            <w:r w:rsidR="008458A5">
              <w:rPr>
                <w:noProof/>
                <w:webHidden/>
              </w:rPr>
              <w:fldChar w:fldCharType="separate"/>
            </w:r>
            <w:r w:rsidR="00D519ED">
              <w:rPr>
                <w:noProof/>
                <w:webHidden/>
              </w:rPr>
              <w:t>92</w:t>
            </w:r>
            <w:r w:rsidR="008458A5">
              <w:rPr>
                <w:noProof/>
                <w:webHidden/>
              </w:rPr>
              <w:fldChar w:fldCharType="end"/>
            </w:r>
          </w:hyperlink>
        </w:p>
        <w:p w14:paraId="3687FADA" w14:textId="750EAF8F" w:rsidR="008458A5" w:rsidRDefault="00000000">
          <w:pPr>
            <w:pStyle w:val="TOC2"/>
            <w:tabs>
              <w:tab w:val="right" w:leader="dot" w:pos="9019"/>
            </w:tabs>
            <w:rPr>
              <w:rFonts w:eastAsiaTheme="minorEastAsia"/>
              <w:noProof/>
            </w:rPr>
          </w:pPr>
          <w:hyperlink w:anchor="_Toc118037271" w:history="1">
            <w:r w:rsidR="008458A5" w:rsidRPr="009E7365">
              <w:rPr>
                <w:rStyle w:val="Hyperlink"/>
                <w:rFonts w:ascii="Perpetua" w:hAnsi="Perpetua"/>
                <w:noProof/>
              </w:rPr>
              <w:t>red-hot anarchist witches</w:t>
            </w:r>
            <w:r w:rsidR="008458A5">
              <w:rPr>
                <w:noProof/>
                <w:webHidden/>
              </w:rPr>
              <w:tab/>
            </w:r>
            <w:r w:rsidR="008458A5">
              <w:rPr>
                <w:noProof/>
                <w:webHidden/>
              </w:rPr>
              <w:fldChar w:fldCharType="begin"/>
            </w:r>
            <w:r w:rsidR="008458A5">
              <w:rPr>
                <w:noProof/>
                <w:webHidden/>
              </w:rPr>
              <w:instrText xml:space="preserve"> PAGEREF _Toc118037271 \h </w:instrText>
            </w:r>
            <w:r w:rsidR="008458A5">
              <w:rPr>
                <w:noProof/>
                <w:webHidden/>
              </w:rPr>
            </w:r>
            <w:r w:rsidR="008458A5">
              <w:rPr>
                <w:noProof/>
                <w:webHidden/>
              </w:rPr>
              <w:fldChar w:fldCharType="separate"/>
            </w:r>
            <w:r w:rsidR="00D519ED">
              <w:rPr>
                <w:noProof/>
                <w:webHidden/>
              </w:rPr>
              <w:t>94</w:t>
            </w:r>
            <w:r w:rsidR="008458A5">
              <w:rPr>
                <w:noProof/>
                <w:webHidden/>
              </w:rPr>
              <w:fldChar w:fldCharType="end"/>
            </w:r>
          </w:hyperlink>
        </w:p>
        <w:p w14:paraId="19AF4C06" w14:textId="63C5855C" w:rsidR="008458A5" w:rsidRDefault="00000000">
          <w:pPr>
            <w:pStyle w:val="TOC2"/>
            <w:tabs>
              <w:tab w:val="right" w:leader="dot" w:pos="9019"/>
            </w:tabs>
            <w:rPr>
              <w:rFonts w:eastAsiaTheme="minorEastAsia"/>
              <w:noProof/>
            </w:rPr>
          </w:pPr>
          <w:hyperlink w:anchor="_Toc118037272" w:history="1">
            <w:r w:rsidR="008458A5" w:rsidRPr="009E7365">
              <w:rPr>
                <w:rStyle w:val="Hyperlink"/>
                <w:rFonts w:ascii="Perpetua" w:hAnsi="Perpetua"/>
                <w:noProof/>
              </w:rPr>
              <w:t>tituba the messenger</w:t>
            </w:r>
            <w:r w:rsidR="008458A5">
              <w:rPr>
                <w:noProof/>
                <w:webHidden/>
              </w:rPr>
              <w:tab/>
            </w:r>
            <w:r w:rsidR="008458A5">
              <w:rPr>
                <w:noProof/>
                <w:webHidden/>
              </w:rPr>
              <w:fldChar w:fldCharType="begin"/>
            </w:r>
            <w:r w:rsidR="008458A5">
              <w:rPr>
                <w:noProof/>
                <w:webHidden/>
              </w:rPr>
              <w:instrText xml:space="preserve"> PAGEREF _Toc118037272 \h </w:instrText>
            </w:r>
            <w:r w:rsidR="008458A5">
              <w:rPr>
                <w:noProof/>
                <w:webHidden/>
              </w:rPr>
            </w:r>
            <w:r w:rsidR="008458A5">
              <w:rPr>
                <w:noProof/>
                <w:webHidden/>
              </w:rPr>
              <w:fldChar w:fldCharType="separate"/>
            </w:r>
            <w:r w:rsidR="00D519ED">
              <w:rPr>
                <w:noProof/>
                <w:webHidden/>
              </w:rPr>
              <w:t>97</w:t>
            </w:r>
            <w:r w:rsidR="008458A5">
              <w:rPr>
                <w:noProof/>
                <w:webHidden/>
              </w:rPr>
              <w:fldChar w:fldCharType="end"/>
            </w:r>
          </w:hyperlink>
        </w:p>
        <w:p w14:paraId="750438F3" w14:textId="514CE5AF" w:rsidR="008458A5" w:rsidRDefault="00000000">
          <w:pPr>
            <w:pStyle w:val="TOC2"/>
            <w:tabs>
              <w:tab w:val="right" w:leader="dot" w:pos="9019"/>
            </w:tabs>
            <w:rPr>
              <w:rFonts w:eastAsiaTheme="minorEastAsia"/>
              <w:noProof/>
            </w:rPr>
          </w:pPr>
          <w:hyperlink w:anchor="_Toc118037273" w:history="1">
            <w:r w:rsidR="008458A5" w:rsidRPr="009E7365">
              <w:rPr>
                <w:rStyle w:val="Hyperlink"/>
                <w:rFonts w:ascii="Perpetua" w:hAnsi="Perpetua"/>
                <w:noProof/>
              </w:rPr>
              <w:t>[conquistador-settler] colonialism and witchcraft</w:t>
            </w:r>
            <w:r w:rsidR="008458A5">
              <w:rPr>
                <w:noProof/>
                <w:webHidden/>
              </w:rPr>
              <w:tab/>
            </w:r>
            <w:r w:rsidR="008458A5">
              <w:rPr>
                <w:noProof/>
                <w:webHidden/>
              </w:rPr>
              <w:fldChar w:fldCharType="begin"/>
            </w:r>
            <w:r w:rsidR="008458A5">
              <w:rPr>
                <w:noProof/>
                <w:webHidden/>
              </w:rPr>
              <w:instrText xml:space="preserve"> PAGEREF _Toc118037273 \h </w:instrText>
            </w:r>
            <w:r w:rsidR="008458A5">
              <w:rPr>
                <w:noProof/>
                <w:webHidden/>
              </w:rPr>
            </w:r>
            <w:r w:rsidR="008458A5">
              <w:rPr>
                <w:noProof/>
                <w:webHidden/>
              </w:rPr>
              <w:fldChar w:fldCharType="separate"/>
            </w:r>
            <w:r w:rsidR="00D519ED">
              <w:rPr>
                <w:noProof/>
                <w:webHidden/>
              </w:rPr>
              <w:t>101</w:t>
            </w:r>
            <w:r w:rsidR="008458A5">
              <w:rPr>
                <w:noProof/>
                <w:webHidden/>
              </w:rPr>
              <w:fldChar w:fldCharType="end"/>
            </w:r>
          </w:hyperlink>
        </w:p>
        <w:p w14:paraId="3E09BA03" w14:textId="3DADA45B" w:rsidR="008458A5" w:rsidRDefault="00000000">
          <w:pPr>
            <w:pStyle w:val="TOC2"/>
            <w:tabs>
              <w:tab w:val="right" w:leader="dot" w:pos="9019"/>
            </w:tabs>
            <w:rPr>
              <w:rFonts w:eastAsiaTheme="minorEastAsia"/>
              <w:noProof/>
            </w:rPr>
          </w:pPr>
          <w:hyperlink w:anchor="_Toc118037274" w:history="1">
            <w:r w:rsidR="008458A5" w:rsidRPr="009E7365">
              <w:rPr>
                <w:rStyle w:val="Hyperlink"/>
                <w:rFonts w:ascii="Perpetua" w:hAnsi="Perpetua"/>
                <w:noProof/>
              </w:rPr>
              <w:t>boat of fools</w:t>
            </w:r>
            <w:r w:rsidR="008458A5">
              <w:rPr>
                <w:noProof/>
                <w:webHidden/>
              </w:rPr>
              <w:tab/>
            </w:r>
            <w:r w:rsidR="008458A5">
              <w:rPr>
                <w:noProof/>
                <w:webHidden/>
              </w:rPr>
              <w:fldChar w:fldCharType="begin"/>
            </w:r>
            <w:r w:rsidR="008458A5">
              <w:rPr>
                <w:noProof/>
                <w:webHidden/>
              </w:rPr>
              <w:instrText xml:space="preserve"> PAGEREF _Toc118037274 \h </w:instrText>
            </w:r>
            <w:r w:rsidR="008458A5">
              <w:rPr>
                <w:noProof/>
                <w:webHidden/>
              </w:rPr>
            </w:r>
            <w:r w:rsidR="008458A5">
              <w:rPr>
                <w:noProof/>
                <w:webHidden/>
              </w:rPr>
              <w:fldChar w:fldCharType="separate"/>
            </w:r>
            <w:r w:rsidR="00D519ED">
              <w:rPr>
                <w:noProof/>
                <w:webHidden/>
              </w:rPr>
              <w:t>103</w:t>
            </w:r>
            <w:r w:rsidR="008458A5">
              <w:rPr>
                <w:noProof/>
                <w:webHidden/>
              </w:rPr>
              <w:fldChar w:fldCharType="end"/>
            </w:r>
          </w:hyperlink>
        </w:p>
        <w:p w14:paraId="1631E91F" w14:textId="5EF629D6" w:rsidR="008458A5" w:rsidRDefault="00000000" w:rsidP="008458A5">
          <w:pPr>
            <w:pStyle w:val="TOC1"/>
            <w:rPr>
              <w:rFonts w:eastAsiaTheme="minorEastAsia"/>
              <w:noProof/>
            </w:rPr>
          </w:pPr>
          <w:hyperlink w:anchor="_Toc118037275" w:history="1">
            <w:r w:rsidR="008458A5" w:rsidRPr="009E7365">
              <w:rPr>
                <w:rStyle w:val="Hyperlink"/>
                <w:rFonts w:ascii="Perpetua" w:hAnsi="Perpetua"/>
                <w:b/>
                <w:bCs/>
                <w:noProof/>
              </w:rPr>
              <w:t>BLACKNESS</w:t>
            </w:r>
            <w:r w:rsidR="008458A5">
              <w:rPr>
                <w:noProof/>
                <w:webHidden/>
              </w:rPr>
              <w:tab/>
            </w:r>
            <w:r w:rsidR="008458A5">
              <w:rPr>
                <w:noProof/>
                <w:webHidden/>
              </w:rPr>
              <w:fldChar w:fldCharType="begin"/>
            </w:r>
            <w:r w:rsidR="008458A5">
              <w:rPr>
                <w:noProof/>
                <w:webHidden/>
              </w:rPr>
              <w:instrText xml:space="preserve"> PAGEREF _Toc118037275 \h </w:instrText>
            </w:r>
            <w:r w:rsidR="008458A5">
              <w:rPr>
                <w:noProof/>
                <w:webHidden/>
              </w:rPr>
            </w:r>
            <w:r w:rsidR="008458A5">
              <w:rPr>
                <w:noProof/>
                <w:webHidden/>
              </w:rPr>
              <w:fldChar w:fldCharType="separate"/>
            </w:r>
            <w:r w:rsidR="00D519ED">
              <w:rPr>
                <w:noProof/>
                <w:webHidden/>
              </w:rPr>
              <w:t>105</w:t>
            </w:r>
            <w:r w:rsidR="008458A5">
              <w:rPr>
                <w:noProof/>
                <w:webHidden/>
              </w:rPr>
              <w:fldChar w:fldCharType="end"/>
            </w:r>
          </w:hyperlink>
        </w:p>
        <w:p w14:paraId="13C9108C" w14:textId="090F883A" w:rsidR="008458A5" w:rsidRDefault="00000000">
          <w:pPr>
            <w:pStyle w:val="TOC2"/>
            <w:tabs>
              <w:tab w:val="right" w:leader="dot" w:pos="9019"/>
            </w:tabs>
            <w:rPr>
              <w:rFonts w:eastAsiaTheme="minorEastAsia"/>
              <w:noProof/>
            </w:rPr>
          </w:pPr>
          <w:hyperlink w:anchor="_Toc118037276" w:history="1">
            <w:r w:rsidR="008458A5" w:rsidRPr="009E7365">
              <w:rPr>
                <w:rStyle w:val="Hyperlink"/>
                <w:rFonts w:ascii="Perpetua" w:hAnsi="Perpetua"/>
                <w:noProof/>
              </w:rPr>
              <w:t>mental death</w:t>
            </w:r>
            <w:r w:rsidR="008458A5">
              <w:rPr>
                <w:noProof/>
                <w:webHidden/>
              </w:rPr>
              <w:tab/>
            </w:r>
            <w:r w:rsidR="008458A5">
              <w:rPr>
                <w:noProof/>
                <w:webHidden/>
              </w:rPr>
              <w:fldChar w:fldCharType="begin"/>
            </w:r>
            <w:r w:rsidR="008458A5">
              <w:rPr>
                <w:noProof/>
                <w:webHidden/>
              </w:rPr>
              <w:instrText xml:space="preserve"> PAGEREF _Toc118037276 \h </w:instrText>
            </w:r>
            <w:r w:rsidR="008458A5">
              <w:rPr>
                <w:noProof/>
                <w:webHidden/>
              </w:rPr>
            </w:r>
            <w:r w:rsidR="008458A5">
              <w:rPr>
                <w:noProof/>
                <w:webHidden/>
              </w:rPr>
              <w:fldChar w:fldCharType="separate"/>
            </w:r>
            <w:r w:rsidR="00D519ED">
              <w:rPr>
                <w:noProof/>
                <w:webHidden/>
              </w:rPr>
              <w:t>106</w:t>
            </w:r>
            <w:r w:rsidR="008458A5">
              <w:rPr>
                <w:noProof/>
                <w:webHidden/>
              </w:rPr>
              <w:fldChar w:fldCharType="end"/>
            </w:r>
          </w:hyperlink>
        </w:p>
        <w:p w14:paraId="238C8CE0" w14:textId="29AC9BCD" w:rsidR="008458A5" w:rsidRDefault="00000000">
          <w:pPr>
            <w:pStyle w:val="TOC2"/>
            <w:tabs>
              <w:tab w:val="right" w:leader="dot" w:pos="9019"/>
            </w:tabs>
            <w:rPr>
              <w:rFonts w:eastAsiaTheme="minorEastAsia"/>
              <w:noProof/>
            </w:rPr>
          </w:pPr>
          <w:hyperlink w:anchor="_Toc118037277" w:history="1">
            <w:r w:rsidR="008458A5" w:rsidRPr="009E7365">
              <w:rPr>
                <w:rStyle w:val="Hyperlink"/>
                <w:rFonts w:ascii="Perpetua" w:hAnsi="Perpetua"/>
                <w:noProof/>
              </w:rPr>
              <w:t>Blackness and Madness</w:t>
            </w:r>
            <w:r w:rsidR="008458A5">
              <w:rPr>
                <w:noProof/>
                <w:webHidden/>
              </w:rPr>
              <w:tab/>
            </w:r>
            <w:r w:rsidR="008458A5">
              <w:rPr>
                <w:noProof/>
                <w:webHidden/>
              </w:rPr>
              <w:fldChar w:fldCharType="begin"/>
            </w:r>
            <w:r w:rsidR="008458A5">
              <w:rPr>
                <w:noProof/>
                <w:webHidden/>
              </w:rPr>
              <w:instrText xml:space="preserve"> PAGEREF _Toc118037277 \h </w:instrText>
            </w:r>
            <w:r w:rsidR="008458A5">
              <w:rPr>
                <w:noProof/>
                <w:webHidden/>
              </w:rPr>
            </w:r>
            <w:r w:rsidR="008458A5">
              <w:rPr>
                <w:noProof/>
                <w:webHidden/>
              </w:rPr>
              <w:fldChar w:fldCharType="separate"/>
            </w:r>
            <w:r w:rsidR="00D519ED">
              <w:rPr>
                <w:noProof/>
                <w:webHidden/>
              </w:rPr>
              <w:t>111</w:t>
            </w:r>
            <w:r w:rsidR="008458A5">
              <w:rPr>
                <w:noProof/>
                <w:webHidden/>
              </w:rPr>
              <w:fldChar w:fldCharType="end"/>
            </w:r>
          </w:hyperlink>
        </w:p>
        <w:p w14:paraId="620521D3" w14:textId="3D84EC1F" w:rsidR="008458A5" w:rsidRDefault="00000000">
          <w:pPr>
            <w:pStyle w:val="TOC2"/>
            <w:tabs>
              <w:tab w:val="right" w:leader="dot" w:pos="9019"/>
            </w:tabs>
            <w:rPr>
              <w:rFonts w:eastAsiaTheme="minorEastAsia"/>
              <w:noProof/>
            </w:rPr>
          </w:pPr>
          <w:hyperlink w:anchor="_Toc118037278" w:history="1">
            <w:r w:rsidR="008458A5" w:rsidRPr="009E7365">
              <w:rPr>
                <w:rStyle w:val="Hyperlink"/>
                <w:rFonts w:ascii="Perpetua" w:hAnsi="Perpetua"/>
                <w:noProof/>
              </w:rPr>
              <w:t>smooth sea disease</w:t>
            </w:r>
            <w:r w:rsidR="008458A5">
              <w:rPr>
                <w:noProof/>
                <w:webHidden/>
              </w:rPr>
              <w:tab/>
            </w:r>
            <w:r w:rsidR="008458A5">
              <w:rPr>
                <w:noProof/>
                <w:webHidden/>
              </w:rPr>
              <w:fldChar w:fldCharType="begin"/>
            </w:r>
            <w:r w:rsidR="008458A5">
              <w:rPr>
                <w:noProof/>
                <w:webHidden/>
              </w:rPr>
              <w:instrText xml:space="preserve"> PAGEREF _Toc118037278 \h </w:instrText>
            </w:r>
            <w:r w:rsidR="008458A5">
              <w:rPr>
                <w:noProof/>
                <w:webHidden/>
              </w:rPr>
            </w:r>
            <w:r w:rsidR="008458A5">
              <w:rPr>
                <w:noProof/>
                <w:webHidden/>
              </w:rPr>
              <w:fldChar w:fldCharType="separate"/>
            </w:r>
            <w:r w:rsidR="00D519ED">
              <w:rPr>
                <w:noProof/>
                <w:webHidden/>
              </w:rPr>
              <w:t>112</w:t>
            </w:r>
            <w:r w:rsidR="008458A5">
              <w:rPr>
                <w:noProof/>
                <w:webHidden/>
              </w:rPr>
              <w:fldChar w:fldCharType="end"/>
            </w:r>
          </w:hyperlink>
        </w:p>
        <w:p w14:paraId="79EF7B2F" w14:textId="0EA8318F" w:rsidR="008458A5" w:rsidRDefault="00000000">
          <w:pPr>
            <w:pStyle w:val="TOC2"/>
            <w:tabs>
              <w:tab w:val="right" w:leader="dot" w:pos="9019"/>
            </w:tabs>
            <w:rPr>
              <w:rFonts w:eastAsiaTheme="minorEastAsia"/>
              <w:noProof/>
            </w:rPr>
          </w:pPr>
          <w:hyperlink w:anchor="_Toc118037279" w:history="1">
            <w:r w:rsidR="008458A5" w:rsidRPr="009E7365">
              <w:rPr>
                <w:rStyle w:val="Hyperlink"/>
                <w:rFonts w:ascii="Perpetua" w:hAnsi="Perpetua"/>
                <w:noProof/>
              </w:rPr>
              <w:t>redacted</w:t>
            </w:r>
            <w:r w:rsidR="008458A5">
              <w:rPr>
                <w:noProof/>
                <w:webHidden/>
              </w:rPr>
              <w:tab/>
            </w:r>
            <w:r w:rsidR="008458A5">
              <w:rPr>
                <w:noProof/>
                <w:webHidden/>
              </w:rPr>
              <w:fldChar w:fldCharType="begin"/>
            </w:r>
            <w:r w:rsidR="008458A5">
              <w:rPr>
                <w:noProof/>
                <w:webHidden/>
              </w:rPr>
              <w:instrText xml:space="preserve"> PAGEREF _Toc118037279 \h </w:instrText>
            </w:r>
            <w:r w:rsidR="008458A5">
              <w:rPr>
                <w:noProof/>
                <w:webHidden/>
              </w:rPr>
            </w:r>
            <w:r w:rsidR="008458A5">
              <w:rPr>
                <w:noProof/>
                <w:webHidden/>
              </w:rPr>
              <w:fldChar w:fldCharType="separate"/>
            </w:r>
            <w:r w:rsidR="00D519ED">
              <w:rPr>
                <w:noProof/>
                <w:webHidden/>
              </w:rPr>
              <w:t>114</w:t>
            </w:r>
            <w:r w:rsidR="008458A5">
              <w:rPr>
                <w:noProof/>
                <w:webHidden/>
              </w:rPr>
              <w:fldChar w:fldCharType="end"/>
            </w:r>
          </w:hyperlink>
        </w:p>
        <w:p w14:paraId="7355AA9D" w14:textId="441D8359" w:rsidR="008458A5" w:rsidRDefault="00000000">
          <w:pPr>
            <w:pStyle w:val="TOC2"/>
            <w:tabs>
              <w:tab w:val="right" w:leader="dot" w:pos="9019"/>
            </w:tabs>
            <w:rPr>
              <w:rFonts w:eastAsiaTheme="minorEastAsia"/>
              <w:noProof/>
            </w:rPr>
          </w:pPr>
          <w:hyperlink w:anchor="_Toc118037280" w:history="1">
            <w:r w:rsidR="008458A5" w:rsidRPr="009E7365">
              <w:rPr>
                <w:rStyle w:val="Hyperlink"/>
                <w:rFonts w:ascii="Perpetua" w:hAnsi="Perpetua"/>
                <w:noProof/>
              </w:rPr>
              <w:t>attempts to kill every white man</w:t>
            </w:r>
            <w:r w:rsidR="008458A5">
              <w:rPr>
                <w:noProof/>
                <w:webHidden/>
              </w:rPr>
              <w:tab/>
            </w:r>
            <w:r w:rsidR="008458A5">
              <w:rPr>
                <w:noProof/>
                <w:webHidden/>
              </w:rPr>
              <w:fldChar w:fldCharType="begin"/>
            </w:r>
            <w:r w:rsidR="008458A5">
              <w:rPr>
                <w:noProof/>
                <w:webHidden/>
              </w:rPr>
              <w:instrText xml:space="preserve"> PAGEREF _Toc118037280 \h </w:instrText>
            </w:r>
            <w:r w:rsidR="008458A5">
              <w:rPr>
                <w:noProof/>
                <w:webHidden/>
              </w:rPr>
            </w:r>
            <w:r w:rsidR="008458A5">
              <w:rPr>
                <w:noProof/>
                <w:webHidden/>
              </w:rPr>
              <w:fldChar w:fldCharType="separate"/>
            </w:r>
            <w:r w:rsidR="00D519ED">
              <w:rPr>
                <w:noProof/>
                <w:webHidden/>
              </w:rPr>
              <w:t>119</w:t>
            </w:r>
            <w:r w:rsidR="008458A5">
              <w:rPr>
                <w:noProof/>
                <w:webHidden/>
              </w:rPr>
              <w:fldChar w:fldCharType="end"/>
            </w:r>
          </w:hyperlink>
        </w:p>
        <w:p w14:paraId="387F42A5" w14:textId="58D05233" w:rsidR="008458A5" w:rsidRDefault="00000000">
          <w:pPr>
            <w:pStyle w:val="TOC2"/>
            <w:tabs>
              <w:tab w:val="right" w:leader="dot" w:pos="9019"/>
            </w:tabs>
            <w:rPr>
              <w:rFonts w:eastAsiaTheme="minorEastAsia"/>
              <w:noProof/>
            </w:rPr>
          </w:pPr>
          <w:hyperlink w:anchor="_Toc118037281" w:history="1">
            <w:r w:rsidR="008458A5" w:rsidRPr="009E7365">
              <w:rPr>
                <w:rStyle w:val="Hyperlink"/>
                <w:rFonts w:ascii="Perpetua" w:hAnsi="Perpetua"/>
                <w:noProof/>
              </w:rPr>
              <w:t>statisticks and mutable minds</w:t>
            </w:r>
            <w:r w:rsidR="008458A5">
              <w:rPr>
                <w:noProof/>
                <w:webHidden/>
              </w:rPr>
              <w:tab/>
            </w:r>
            <w:r w:rsidR="008458A5">
              <w:rPr>
                <w:noProof/>
                <w:webHidden/>
              </w:rPr>
              <w:fldChar w:fldCharType="begin"/>
            </w:r>
            <w:r w:rsidR="008458A5">
              <w:rPr>
                <w:noProof/>
                <w:webHidden/>
              </w:rPr>
              <w:instrText xml:space="preserve"> PAGEREF _Toc118037281 \h </w:instrText>
            </w:r>
            <w:r w:rsidR="008458A5">
              <w:rPr>
                <w:noProof/>
                <w:webHidden/>
              </w:rPr>
            </w:r>
            <w:r w:rsidR="008458A5">
              <w:rPr>
                <w:noProof/>
                <w:webHidden/>
              </w:rPr>
              <w:fldChar w:fldCharType="separate"/>
            </w:r>
            <w:r w:rsidR="00D519ED">
              <w:rPr>
                <w:noProof/>
                <w:webHidden/>
              </w:rPr>
              <w:t>122</w:t>
            </w:r>
            <w:r w:rsidR="008458A5">
              <w:rPr>
                <w:noProof/>
                <w:webHidden/>
              </w:rPr>
              <w:fldChar w:fldCharType="end"/>
            </w:r>
          </w:hyperlink>
        </w:p>
        <w:p w14:paraId="052C864B" w14:textId="320D7350" w:rsidR="008458A5" w:rsidRDefault="00000000">
          <w:pPr>
            <w:pStyle w:val="TOC2"/>
            <w:tabs>
              <w:tab w:val="right" w:leader="dot" w:pos="9019"/>
            </w:tabs>
            <w:rPr>
              <w:rFonts w:eastAsiaTheme="minorEastAsia"/>
              <w:noProof/>
            </w:rPr>
          </w:pPr>
          <w:hyperlink w:anchor="_Toc118037282" w:history="1">
            <w:r w:rsidR="008458A5" w:rsidRPr="009E7365">
              <w:rPr>
                <w:rStyle w:val="Hyperlink"/>
                <w:rFonts w:ascii="Perpetua" w:hAnsi="Perpetua"/>
                <w:noProof/>
              </w:rPr>
              <w:t>supernatural conjurings</w:t>
            </w:r>
            <w:r w:rsidR="008458A5">
              <w:rPr>
                <w:noProof/>
                <w:webHidden/>
              </w:rPr>
              <w:tab/>
            </w:r>
            <w:r w:rsidR="008458A5">
              <w:rPr>
                <w:noProof/>
                <w:webHidden/>
              </w:rPr>
              <w:fldChar w:fldCharType="begin"/>
            </w:r>
            <w:r w:rsidR="008458A5">
              <w:rPr>
                <w:noProof/>
                <w:webHidden/>
              </w:rPr>
              <w:instrText xml:space="preserve"> PAGEREF _Toc118037282 \h </w:instrText>
            </w:r>
            <w:r w:rsidR="008458A5">
              <w:rPr>
                <w:noProof/>
                <w:webHidden/>
              </w:rPr>
            </w:r>
            <w:r w:rsidR="008458A5">
              <w:rPr>
                <w:noProof/>
                <w:webHidden/>
              </w:rPr>
              <w:fldChar w:fldCharType="separate"/>
            </w:r>
            <w:r w:rsidR="00D519ED">
              <w:rPr>
                <w:noProof/>
                <w:webHidden/>
              </w:rPr>
              <w:t>130</w:t>
            </w:r>
            <w:r w:rsidR="008458A5">
              <w:rPr>
                <w:noProof/>
                <w:webHidden/>
              </w:rPr>
              <w:fldChar w:fldCharType="end"/>
            </w:r>
          </w:hyperlink>
        </w:p>
        <w:p w14:paraId="18289043" w14:textId="29CB9FF7" w:rsidR="008458A5" w:rsidRDefault="00000000">
          <w:pPr>
            <w:pStyle w:val="TOC2"/>
            <w:tabs>
              <w:tab w:val="right" w:leader="dot" w:pos="9019"/>
            </w:tabs>
            <w:rPr>
              <w:rFonts w:eastAsiaTheme="minorEastAsia"/>
              <w:noProof/>
            </w:rPr>
          </w:pPr>
          <w:hyperlink w:anchor="_Toc118037283" w:history="1">
            <w:r w:rsidR="008458A5" w:rsidRPr="009E7365">
              <w:rPr>
                <w:rStyle w:val="Hyperlink"/>
                <w:rFonts w:ascii="Perpetua" w:hAnsi="Perpetua"/>
                <w:noProof/>
              </w:rPr>
              <w:t>fugitive psyence psience science of blackness</w:t>
            </w:r>
            <w:r w:rsidR="008458A5">
              <w:rPr>
                <w:noProof/>
                <w:webHidden/>
              </w:rPr>
              <w:tab/>
            </w:r>
            <w:r w:rsidR="008458A5">
              <w:rPr>
                <w:noProof/>
                <w:webHidden/>
              </w:rPr>
              <w:fldChar w:fldCharType="begin"/>
            </w:r>
            <w:r w:rsidR="008458A5">
              <w:rPr>
                <w:noProof/>
                <w:webHidden/>
              </w:rPr>
              <w:instrText xml:space="preserve"> PAGEREF _Toc118037283 \h </w:instrText>
            </w:r>
            <w:r w:rsidR="008458A5">
              <w:rPr>
                <w:noProof/>
                <w:webHidden/>
              </w:rPr>
            </w:r>
            <w:r w:rsidR="008458A5">
              <w:rPr>
                <w:noProof/>
                <w:webHidden/>
              </w:rPr>
              <w:fldChar w:fldCharType="separate"/>
            </w:r>
            <w:r w:rsidR="00D519ED">
              <w:rPr>
                <w:noProof/>
                <w:webHidden/>
              </w:rPr>
              <w:t>132</w:t>
            </w:r>
            <w:r w:rsidR="008458A5">
              <w:rPr>
                <w:noProof/>
                <w:webHidden/>
              </w:rPr>
              <w:fldChar w:fldCharType="end"/>
            </w:r>
          </w:hyperlink>
        </w:p>
        <w:p w14:paraId="673329D6" w14:textId="2434ED8E" w:rsidR="008458A5" w:rsidRDefault="00000000">
          <w:pPr>
            <w:pStyle w:val="TOC2"/>
            <w:tabs>
              <w:tab w:val="right" w:leader="dot" w:pos="9019"/>
            </w:tabs>
            <w:rPr>
              <w:rFonts w:eastAsiaTheme="minorEastAsia"/>
              <w:noProof/>
            </w:rPr>
          </w:pPr>
          <w:hyperlink w:anchor="_Toc118037284" w:history="1">
            <w:r w:rsidR="008458A5" w:rsidRPr="009E7365">
              <w:rPr>
                <w:rStyle w:val="Hyperlink"/>
                <w:rFonts w:ascii="Perpetua" w:hAnsi="Perpetua"/>
                <w:noProof/>
              </w:rPr>
              <w:t>box 108 construction papers</w:t>
            </w:r>
            <w:r w:rsidR="008458A5">
              <w:rPr>
                <w:noProof/>
                <w:webHidden/>
              </w:rPr>
              <w:tab/>
            </w:r>
            <w:r w:rsidR="008458A5">
              <w:rPr>
                <w:noProof/>
                <w:webHidden/>
              </w:rPr>
              <w:fldChar w:fldCharType="begin"/>
            </w:r>
            <w:r w:rsidR="008458A5">
              <w:rPr>
                <w:noProof/>
                <w:webHidden/>
              </w:rPr>
              <w:instrText xml:space="preserve"> PAGEREF _Toc118037284 \h </w:instrText>
            </w:r>
            <w:r w:rsidR="008458A5">
              <w:rPr>
                <w:noProof/>
                <w:webHidden/>
              </w:rPr>
            </w:r>
            <w:r w:rsidR="008458A5">
              <w:rPr>
                <w:noProof/>
                <w:webHidden/>
              </w:rPr>
              <w:fldChar w:fldCharType="separate"/>
            </w:r>
            <w:r w:rsidR="00D519ED">
              <w:rPr>
                <w:noProof/>
                <w:webHidden/>
              </w:rPr>
              <w:t>138</w:t>
            </w:r>
            <w:r w:rsidR="008458A5">
              <w:rPr>
                <w:noProof/>
                <w:webHidden/>
              </w:rPr>
              <w:fldChar w:fldCharType="end"/>
            </w:r>
          </w:hyperlink>
        </w:p>
        <w:p w14:paraId="30D8EC3B" w14:textId="5A29E231" w:rsidR="008458A5" w:rsidRDefault="00000000" w:rsidP="008458A5">
          <w:pPr>
            <w:pStyle w:val="TOC1"/>
            <w:rPr>
              <w:rFonts w:eastAsiaTheme="minorEastAsia"/>
              <w:noProof/>
            </w:rPr>
          </w:pPr>
          <w:hyperlink w:anchor="_Toc118037285" w:history="1">
            <w:r w:rsidR="008458A5" w:rsidRPr="009E7365">
              <w:rPr>
                <w:rStyle w:val="Hyperlink"/>
                <w:rFonts w:ascii="Perpetua" w:eastAsia="FangSong" w:hAnsi="Perpetua"/>
                <w:b/>
                <w:bCs/>
                <w:noProof/>
              </w:rPr>
              <w:t>INDIANNESS</w:t>
            </w:r>
            <w:r w:rsidR="008458A5">
              <w:rPr>
                <w:noProof/>
                <w:webHidden/>
              </w:rPr>
              <w:tab/>
            </w:r>
            <w:r w:rsidR="008458A5">
              <w:rPr>
                <w:noProof/>
                <w:webHidden/>
              </w:rPr>
              <w:fldChar w:fldCharType="begin"/>
            </w:r>
            <w:r w:rsidR="008458A5">
              <w:rPr>
                <w:noProof/>
                <w:webHidden/>
              </w:rPr>
              <w:instrText xml:space="preserve"> PAGEREF _Toc118037285 \h </w:instrText>
            </w:r>
            <w:r w:rsidR="008458A5">
              <w:rPr>
                <w:noProof/>
                <w:webHidden/>
              </w:rPr>
            </w:r>
            <w:r w:rsidR="008458A5">
              <w:rPr>
                <w:noProof/>
                <w:webHidden/>
              </w:rPr>
              <w:fldChar w:fldCharType="separate"/>
            </w:r>
            <w:r w:rsidR="00D519ED">
              <w:rPr>
                <w:noProof/>
                <w:webHidden/>
              </w:rPr>
              <w:t>142</w:t>
            </w:r>
            <w:r w:rsidR="008458A5">
              <w:rPr>
                <w:noProof/>
                <w:webHidden/>
              </w:rPr>
              <w:fldChar w:fldCharType="end"/>
            </w:r>
          </w:hyperlink>
        </w:p>
        <w:p w14:paraId="0CEB6615" w14:textId="47CAE9BD" w:rsidR="008458A5" w:rsidRDefault="00000000">
          <w:pPr>
            <w:pStyle w:val="TOC2"/>
            <w:tabs>
              <w:tab w:val="right" w:leader="dot" w:pos="9019"/>
            </w:tabs>
            <w:rPr>
              <w:rFonts w:eastAsiaTheme="minorEastAsia"/>
              <w:noProof/>
            </w:rPr>
          </w:pPr>
          <w:hyperlink w:anchor="_Toc118037286" w:history="1">
            <w:r w:rsidR="008458A5" w:rsidRPr="009E7365">
              <w:rPr>
                <w:rStyle w:val="Hyperlink"/>
                <w:rFonts w:ascii="Perpetua" w:hAnsi="Perpetua"/>
                <w:noProof/>
              </w:rPr>
              <w:t>1441</w:t>
            </w:r>
            <w:r w:rsidR="008458A5">
              <w:rPr>
                <w:noProof/>
                <w:webHidden/>
              </w:rPr>
              <w:tab/>
            </w:r>
            <w:r w:rsidR="008458A5">
              <w:rPr>
                <w:noProof/>
                <w:webHidden/>
              </w:rPr>
              <w:fldChar w:fldCharType="begin"/>
            </w:r>
            <w:r w:rsidR="008458A5">
              <w:rPr>
                <w:noProof/>
                <w:webHidden/>
              </w:rPr>
              <w:instrText xml:space="preserve"> PAGEREF _Toc118037286 \h </w:instrText>
            </w:r>
            <w:r w:rsidR="008458A5">
              <w:rPr>
                <w:noProof/>
                <w:webHidden/>
              </w:rPr>
            </w:r>
            <w:r w:rsidR="008458A5">
              <w:rPr>
                <w:noProof/>
                <w:webHidden/>
              </w:rPr>
              <w:fldChar w:fldCharType="separate"/>
            </w:r>
            <w:r w:rsidR="00D519ED">
              <w:rPr>
                <w:noProof/>
                <w:webHidden/>
              </w:rPr>
              <w:t>143</w:t>
            </w:r>
            <w:r w:rsidR="008458A5">
              <w:rPr>
                <w:noProof/>
                <w:webHidden/>
              </w:rPr>
              <w:fldChar w:fldCharType="end"/>
            </w:r>
          </w:hyperlink>
        </w:p>
        <w:p w14:paraId="3DB7F484" w14:textId="18C20F60" w:rsidR="008458A5" w:rsidRDefault="00000000">
          <w:pPr>
            <w:pStyle w:val="TOC2"/>
            <w:tabs>
              <w:tab w:val="right" w:leader="dot" w:pos="9019"/>
            </w:tabs>
            <w:rPr>
              <w:rFonts w:eastAsiaTheme="minorEastAsia"/>
              <w:noProof/>
            </w:rPr>
          </w:pPr>
          <w:hyperlink w:anchor="_Toc118037287" w:history="1">
            <w:r w:rsidR="008458A5" w:rsidRPr="009E7365">
              <w:rPr>
                <w:rStyle w:val="Hyperlink"/>
                <w:rFonts w:ascii="Perpetua" w:hAnsi="Perpetua"/>
                <w:noProof/>
              </w:rPr>
              <w:t>Indianness HAKSUBA</w:t>
            </w:r>
            <w:r w:rsidR="008458A5">
              <w:rPr>
                <w:noProof/>
                <w:webHidden/>
              </w:rPr>
              <w:tab/>
            </w:r>
            <w:r w:rsidR="008458A5">
              <w:rPr>
                <w:noProof/>
                <w:webHidden/>
              </w:rPr>
              <w:fldChar w:fldCharType="begin"/>
            </w:r>
            <w:r w:rsidR="008458A5">
              <w:rPr>
                <w:noProof/>
                <w:webHidden/>
              </w:rPr>
              <w:instrText xml:space="preserve"> PAGEREF _Toc118037287 \h </w:instrText>
            </w:r>
            <w:r w:rsidR="008458A5">
              <w:rPr>
                <w:noProof/>
                <w:webHidden/>
              </w:rPr>
            </w:r>
            <w:r w:rsidR="008458A5">
              <w:rPr>
                <w:noProof/>
                <w:webHidden/>
              </w:rPr>
              <w:fldChar w:fldCharType="separate"/>
            </w:r>
            <w:r w:rsidR="00D519ED">
              <w:rPr>
                <w:noProof/>
                <w:webHidden/>
              </w:rPr>
              <w:t>148</w:t>
            </w:r>
            <w:r w:rsidR="008458A5">
              <w:rPr>
                <w:noProof/>
                <w:webHidden/>
              </w:rPr>
              <w:fldChar w:fldCharType="end"/>
            </w:r>
          </w:hyperlink>
        </w:p>
        <w:p w14:paraId="552C5155" w14:textId="5E94FFA7" w:rsidR="008458A5" w:rsidRDefault="00000000">
          <w:pPr>
            <w:pStyle w:val="TOC2"/>
            <w:tabs>
              <w:tab w:val="right" w:leader="dot" w:pos="9019"/>
            </w:tabs>
            <w:rPr>
              <w:rFonts w:eastAsiaTheme="minorEastAsia"/>
              <w:noProof/>
            </w:rPr>
          </w:pPr>
          <w:hyperlink w:anchor="_Toc118037288" w:history="1">
            <w:r w:rsidR="008458A5" w:rsidRPr="009E7365">
              <w:rPr>
                <w:rStyle w:val="Hyperlink"/>
                <w:rFonts w:ascii="Perpetua" w:hAnsi="Perpetua"/>
                <w:noProof/>
              </w:rPr>
              <w:t>i have the honor to report</w:t>
            </w:r>
            <w:r w:rsidR="008458A5">
              <w:rPr>
                <w:noProof/>
                <w:webHidden/>
              </w:rPr>
              <w:tab/>
            </w:r>
            <w:r w:rsidR="008458A5">
              <w:rPr>
                <w:noProof/>
                <w:webHidden/>
              </w:rPr>
              <w:fldChar w:fldCharType="begin"/>
            </w:r>
            <w:r w:rsidR="008458A5">
              <w:rPr>
                <w:noProof/>
                <w:webHidden/>
              </w:rPr>
              <w:instrText xml:space="preserve"> PAGEREF _Toc118037288 \h </w:instrText>
            </w:r>
            <w:r w:rsidR="008458A5">
              <w:rPr>
                <w:noProof/>
                <w:webHidden/>
              </w:rPr>
            </w:r>
            <w:r w:rsidR="008458A5">
              <w:rPr>
                <w:noProof/>
                <w:webHidden/>
              </w:rPr>
              <w:fldChar w:fldCharType="separate"/>
            </w:r>
            <w:r w:rsidR="00D519ED">
              <w:rPr>
                <w:noProof/>
                <w:webHidden/>
              </w:rPr>
              <w:t>151</w:t>
            </w:r>
            <w:r w:rsidR="008458A5">
              <w:rPr>
                <w:noProof/>
                <w:webHidden/>
              </w:rPr>
              <w:fldChar w:fldCharType="end"/>
            </w:r>
          </w:hyperlink>
        </w:p>
        <w:p w14:paraId="2038FA81" w14:textId="1C7E7719" w:rsidR="008458A5" w:rsidRDefault="00000000">
          <w:pPr>
            <w:pStyle w:val="TOC2"/>
            <w:tabs>
              <w:tab w:val="right" w:leader="dot" w:pos="9019"/>
            </w:tabs>
            <w:rPr>
              <w:rFonts w:eastAsiaTheme="minorEastAsia"/>
              <w:noProof/>
            </w:rPr>
          </w:pPr>
          <w:hyperlink w:anchor="_Toc118037289" w:history="1">
            <w:r w:rsidR="008458A5" w:rsidRPr="009E7365">
              <w:rPr>
                <w:rStyle w:val="Hyperlink"/>
                <w:rFonts w:ascii="Perpetua" w:hAnsi="Perpetua"/>
                <w:noProof/>
              </w:rPr>
              <w:t>(insane.)</w:t>
            </w:r>
            <w:r w:rsidR="008458A5">
              <w:rPr>
                <w:noProof/>
                <w:webHidden/>
              </w:rPr>
              <w:tab/>
            </w:r>
            <w:r w:rsidR="008458A5">
              <w:rPr>
                <w:noProof/>
                <w:webHidden/>
              </w:rPr>
              <w:fldChar w:fldCharType="begin"/>
            </w:r>
            <w:r w:rsidR="008458A5">
              <w:rPr>
                <w:noProof/>
                <w:webHidden/>
              </w:rPr>
              <w:instrText xml:space="preserve"> PAGEREF _Toc118037289 \h </w:instrText>
            </w:r>
            <w:r w:rsidR="008458A5">
              <w:rPr>
                <w:noProof/>
                <w:webHidden/>
              </w:rPr>
            </w:r>
            <w:r w:rsidR="008458A5">
              <w:rPr>
                <w:noProof/>
                <w:webHidden/>
              </w:rPr>
              <w:fldChar w:fldCharType="separate"/>
            </w:r>
            <w:r w:rsidR="00D519ED">
              <w:rPr>
                <w:noProof/>
                <w:webHidden/>
              </w:rPr>
              <w:t>154</w:t>
            </w:r>
            <w:r w:rsidR="008458A5">
              <w:rPr>
                <w:noProof/>
                <w:webHidden/>
              </w:rPr>
              <w:fldChar w:fldCharType="end"/>
            </w:r>
          </w:hyperlink>
        </w:p>
        <w:p w14:paraId="44EEEB6C" w14:textId="69366136" w:rsidR="008458A5" w:rsidRDefault="00000000">
          <w:pPr>
            <w:pStyle w:val="TOC2"/>
            <w:tabs>
              <w:tab w:val="right" w:leader="dot" w:pos="9019"/>
            </w:tabs>
            <w:rPr>
              <w:rFonts w:eastAsiaTheme="minorEastAsia"/>
              <w:noProof/>
            </w:rPr>
          </w:pPr>
          <w:hyperlink w:anchor="_Toc118037290" w:history="1">
            <w:r w:rsidR="008458A5" w:rsidRPr="009E7365">
              <w:rPr>
                <w:rStyle w:val="Hyperlink"/>
                <w:rFonts w:ascii="Perpetua" w:hAnsi="Perpetua"/>
                <w:noProof/>
              </w:rPr>
              <w:t>silk report</w:t>
            </w:r>
            <w:r w:rsidR="008458A5">
              <w:rPr>
                <w:noProof/>
                <w:webHidden/>
              </w:rPr>
              <w:tab/>
            </w:r>
            <w:r w:rsidR="008458A5">
              <w:rPr>
                <w:noProof/>
                <w:webHidden/>
              </w:rPr>
              <w:fldChar w:fldCharType="begin"/>
            </w:r>
            <w:r w:rsidR="008458A5">
              <w:rPr>
                <w:noProof/>
                <w:webHidden/>
              </w:rPr>
              <w:instrText xml:space="preserve"> PAGEREF _Toc118037290 \h </w:instrText>
            </w:r>
            <w:r w:rsidR="008458A5">
              <w:rPr>
                <w:noProof/>
                <w:webHidden/>
              </w:rPr>
            </w:r>
            <w:r w:rsidR="008458A5">
              <w:rPr>
                <w:noProof/>
                <w:webHidden/>
              </w:rPr>
              <w:fldChar w:fldCharType="separate"/>
            </w:r>
            <w:r w:rsidR="00D519ED">
              <w:rPr>
                <w:noProof/>
                <w:webHidden/>
              </w:rPr>
              <w:t>164</w:t>
            </w:r>
            <w:r w:rsidR="008458A5">
              <w:rPr>
                <w:noProof/>
                <w:webHidden/>
              </w:rPr>
              <w:fldChar w:fldCharType="end"/>
            </w:r>
          </w:hyperlink>
        </w:p>
        <w:p w14:paraId="1CCA6FCB" w14:textId="30F10C18" w:rsidR="008458A5" w:rsidRDefault="00000000">
          <w:pPr>
            <w:pStyle w:val="TOC2"/>
            <w:tabs>
              <w:tab w:val="right" w:leader="dot" w:pos="9019"/>
            </w:tabs>
            <w:rPr>
              <w:rFonts w:eastAsiaTheme="minorEastAsia"/>
              <w:noProof/>
            </w:rPr>
          </w:pPr>
          <w:hyperlink w:anchor="_Toc118037291" w:history="1">
            <w:r w:rsidR="008458A5" w:rsidRPr="009E7365">
              <w:rPr>
                <w:rStyle w:val="Hyperlink"/>
                <w:rFonts w:ascii="Perpetua" w:hAnsi="Perpetua"/>
                <w:noProof/>
              </w:rPr>
              <w:t>alice smoke &amp; chief pantagal</w:t>
            </w:r>
            <w:r w:rsidR="008458A5">
              <w:rPr>
                <w:noProof/>
                <w:webHidden/>
              </w:rPr>
              <w:tab/>
            </w:r>
            <w:r w:rsidR="008458A5">
              <w:rPr>
                <w:noProof/>
                <w:webHidden/>
              </w:rPr>
              <w:fldChar w:fldCharType="begin"/>
            </w:r>
            <w:r w:rsidR="008458A5">
              <w:rPr>
                <w:noProof/>
                <w:webHidden/>
              </w:rPr>
              <w:instrText xml:space="preserve"> PAGEREF _Toc118037291 \h </w:instrText>
            </w:r>
            <w:r w:rsidR="008458A5">
              <w:rPr>
                <w:noProof/>
                <w:webHidden/>
              </w:rPr>
            </w:r>
            <w:r w:rsidR="008458A5">
              <w:rPr>
                <w:noProof/>
                <w:webHidden/>
              </w:rPr>
              <w:fldChar w:fldCharType="separate"/>
            </w:r>
            <w:r w:rsidR="00D519ED">
              <w:rPr>
                <w:noProof/>
                <w:webHidden/>
              </w:rPr>
              <w:t>170</w:t>
            </w:r>
            <w:r w:rsidR="008458A5">
              <w:rPr>
                <w:noProof/>
                <w:webHidden/>
              </w:rPr>
              <w:fldChar w:fldCharType="end"/>
            </w:r>
          </w:hyperlink>
        </w:p>
        <w:p w14:paraId="1D2F8542" w14:textId="383FF475" w:rsidR="008458A5" w:rsidRDefault="00000000">
          <w:pPr>
            <w:pStyle w:val="TOC2"/>
            <w:tabs>
              <w:tab w:val="right" w:leader="dot" w:pos="9019"/>
            </w:tabs>
            <w:rPr>
              <w:rFonts w:eastAsiaTheme="minorEastAsia"/>
              <w:noProof/>
            </w:rPr>
          </w:pPr>
          <w:hyperlink w:anchor="_Toc118037292" w:history="1">
            <w:r w:rsidR="008458A5" w:rsidRPr="009E7365">
              <w:rPr>
                <w:rStyle w:val="Hyperlink"/>
                <w:rFonts w:ascii="Perpetua" w:hAnsi="Perpetua"/>
                <w:noProof/>
              </w:rPr>
              <w:t>hiawatha asylum cemetery</w:t>
            </w:r>
            <w:r w:rsidR="008458A5">
              <w:rPr>
                <w:noProof/>
                <w:webHidden/>
              </w:rPr>
              <w:tab/>
            </w:r>
            <w:r w:rsidR="008458A5">
              <w:rPr>
                <w:noProof/>
                <w:webHidden/>
              </w:rPr>
              <w:fldChar w:fldCharType="begin"/>
            </w:r>
            <w:r w:rsidR="008458A5">
              <w:rPr>
                <w:noProof/>
                <w:webHidden/>
              </w:rPr>
              <w:instrText xml:space="preserve"> PAGEREF _Toc118037292 \h </w:instrText>
            </w:r>
            <w:r w:rsidR="008458A5">
              <w:rPr>
                <w:noProof/>
                <w:webHidden/>
              </w:rPr>
            </w:r>
            <w:r w:rsidR="008458A5">
              <w:rPr>
                <w:noProof/>
                <w:webHidden/>
              </w:rPr>
              <w:fldChar w:fldCharType="separate"/>
            </w:r>
            <w:r w:rsidR="00D519ED">
              <w:rPr>
                <w:noProof/>
                <w:webHidden/>
              </w:rPr>
              <w:t>178</w:t>
            </w:r>
            <w:r w:rsidR="008458A5">
              <w:rPr>
                <w:noProof/>
                <w:webHidden/>
              </w:rPr>
              <w:fldChar w:fldCharType="end"/>
            </w:r>
          </w:hyperlink>
        </w:p>
        <w:p w14:paraId="4317E588" w14:textId="6529CE37" w:rsidR="008458A5" w:rsidRDefault="00000000">
          <w:pPr>
            <w:pStyle w:val="TOC2"/>
            <w:tabs>
              <w:tab w:val="right" w:leader="dot" w:pos="9019"/>
            </w:tabs>
            <w:rPr>
              <w:rFonts w:eastAsiaTheme="minorEastAsia"/>
              <w:noProof/>
            </w:rPr>
          </w:pPr>
          <w:hyperlink w:anchor="_Toc118037293" w:history="1">
            <w:r w:rsidR="008458A5" w:rsidRPr="009E7365">
              <w:rPr>
                <w:rStyle w:val="Hyperlink"/>
                <w:rFonts w:ascii="Perpetua" w:hAnsi="Perpetua"/>
                <w:noProof/>
              </w:rPr>
              <w:t>fugitive psyence psience science of indianness</w:t>
            </w:r>
            <w:r w:rsidR="008458A5">
              <w:rPr>
                <w:noProof/>
                <w:webHidden/>
              </w:rPr>
              <w:tab/>
            </w:r>
            <w:r w:rsidR="008458A5">
              <w:rPr>
                <w:noProof/>
                <w:webHidden/>
              </w:rPr>
              <w:fldChar w:fldCharType="begin"/>
            </w:r>
            <w:r w:rsidR="008458A5">
              <w:rPr>
                <w:noProof/>
                <w:webHidden/>
              </w:rPr>
              <w:instrText xml:space="preserve"> PAGEREF _Toc118037293 \h </w:instrText>
            </w:r>
            <w:r w:rsidR="008458A5">
              <w:rPr>
                <w:noProof/>
                <w:webHidden/>
              </w:rPr>
            </w:r>
            <w:r w:rsidR="008458A5">
              <w:rPr>
                <w:noProof/>
                <w:webHidden/>
              </w:rPr>
              <w:fldChar w:fldCharType="separate"/>
            </w:r>
            <w:r w:rsidR="00D519ED">
              <w:rPr>
                <w:noProof/>
                <w:webHidden/>
              </w:rPr>
              <w:t>181</w:t>
            </w:r>
            <w:r w:rsidR="008458A5">
              <w:rPr>
                <w:noProof/>
                <w:webHidden/>
              </w:rPr>
              <w:fldChar w:fldCharType="end"/>
            </w:r>
          </w:hyperlink>
        </w:p>
        <w:p w14:paraId="06CD60DC" w14:textId="14CB8D8D" w:rsidR="008458A5" w:rsidRDefault="00000000">
          <w:pPr>
            <w:pStyle w:val="TOC2"/>
            <w:tabs>
              <w:tab w:val="right" w:leader="dot" w:pos="9019"/>
            </w:tabs>
            <w:rPr>
              <w:rFonts w:eastAsiaTheme="minorEastAsia"/>
              <w:noProof/>
            </w:rPr>
          </w:pPr>
          <w:hyperlink w:anchor="_Toc118037294" w:history="1">
            <w:r w:rsidR="008458A5" w:rsidRPr="009E7365">
              <w:rPr>
                <w:rStyle w:val="Hyperlink"/>
                <w:rFonts w:ascii="Perpetua" w:hAnsi="Perpetua"/>
                <w:noProof/>
              </w:rPr>
              <w:t>a claim to damnation</w:t>
            </w:r>
            <w:r w:rsidR="008458A5">
              <w:rPr>
                <w:noProof/>
                <w:webHidden/>
              </w:rPr>
              <w:tab/>
            </w:r>
            <w:r w:rsidR="008458A5">
              <w:rPr>
                <w:noProof/>
                <w:webHidden/>
              </w:rPr>
              <w:fldChar w:fldCharType="begin"/>
            </w:r>
            <w:r w:rsidR="008458A5">
              <w:rPr>
                <w:noProof/>
                <w:webHidden/>
              </w:rPr>
              <w:instrText xml:space="preserve"> PAGEREF _Toc118037294 \h </w:instrText>
            </w:r>
            <w:r w:rsidR="008458A5">
              <w:rPr>
                <w:noProof/>
                <w:webHidden/>
              </w:rPr>
            </w:r>
            <w:r w:rsidR="008458A5">
              <w:rPr>
                <w:noProof/>
                <w:webHidden/>
              </w:rPr>
              <w:fldChar w:fldCharType="separate"/>
            </w:r>
            <w:r w:rsidR="00D519ED">
              <w:rPr>
                <w:noProof/>
                <w:webHidden/>
              </w:rPr>
              <w:t>185</w:t>
            </w:r>
            <w:r w:rsidR="008458A5">
              <w:rPr>
                <w:noProof/>
                <w:webHidden/>
              </w:rPr>
              <w:fldChar w:fldCharType="end"/>
            </w:r>
          </w:hyperlink>
        </w:p>
        <w:p w14:paraId="10099238" w14:textId="4D695472" w:rsidR="008458A5" w:rsidRDefault="00000000" w:rsidP="008458A5">
          <w:pPr>
            <w:pStyle w:val="TOC1"/>
            <w:rPr>
              <w:rFonts w:eastAsiaTheme="minorEastAsia"/>
              <w:noProof/>
            </w:rPr>
          </w:pPr>
          <w:hyperlink w:anchor="_Toc118037295" w:history="1">
            <w:r w:rsidR="008458A5" w:rsidRPr="009E7365">
              <w:rPr>
                <w:rStyle w:val="Hyperlink"/>
                <w:rFonts w:ascii="Perpetua" w:hAnsi="Perpetua"/>
                <w:b/>
                <w:bCs/>
                <w:noProof/>
              </w:rPr>
              <w:t>REFERENCES</w:t>
            </w:r>
            <w:r w:rsidR="008458A5">
              <w:rPr>
                <w:noProof/>
                <w:webHidden/>
              </w:rPr>
              <w:tab/>
            </w:r>
            <w:r w:rsidR="008458A5">
              <w:rPr>
                <w:noProof/>
                <w:webHidden/>
              </w:rPr>
              <w:fldChar w:fldCharType="begin"/>
            </w:r>
            <w:r w:rsidR="008458A5">
              <w:rPr>
                <w:noProof/>
                <w:webHidden/>
              </w:rPr>
              <w:instrText xml:space="preserve"> PAGEREF _Toc118037295 \h </w:instrText>
            </w:r>
            <w:r w:rsidR="008458A5">
              <w:rPr>
                <w:noProof/>
                <w:webHidden/>
              </w:rPr>
            </w:r>
            <w:r w:rsidR="008458A5">
              <w:rPr>
                <w:noProof/>
                <w:webHidden/>
              </w:rPr>
              <w:fldChar w:fldCharType="separate"/>
            </w:r>
            <w:r w:rsidR="00D519ED">
              <w:rPr>
                <w:noProof/>
                <w:webHidden/>
              </w:rPr>
              <w:t>187</w:t>
            </w:r>
            <w:r w:rsidR="008458A5">
              <w:rPr>
                <w:noProof/>
                <w:webHidden/>
              </w:rPr>
              <w:fldChar w:fldCharType="end"/>
            </w:r>
          </w:hyperlink>
        </w:p>
        <w:p w14:paraId="3BDB9BF9" w14:textId="5A3B2DF5" w:rsidR="00702E57" w:rsidRDefault="00702E57">
          <w:r>
            <w:rPr>
              <w:b/>
              <w:bCs/>
              <w:noProof/>
            </w:rPr>
            <w:fldChar w:fldCharType="end"/>
          </w:r>
        </w:p>
      </w:sdtContent>
    </w:sdt>
    <w:p w14:paraId="06939358" w14:textId="66885528" w:rsidR="008D6E57" w:rsidRDefault="008D6E57" w:rsidP="00814321">
      <w:pPr>
        <w:rPr>
          <w:rFonts w:ascii="Perpetua" w:hAnsi="Perpetua"/>
          <w:iCs/>
          <w:sz w:val="32"/>
          <w:szCs w:val="32"/>
        </w:rPr>
      </w:pPr>
    </w:p>
    <w:p w14:paraId="1737D698" w14:textId="543050BF" w:rsidR="008D6E57" w:rsidRDefault="008D6E57" w:rsidP="009109AF">
      <w:pPr>
        <w:jc w:val="center"/>
        <w:rPr>
          <w:rFonts w:ascii="Perpetua" w:hAnsi="Perpetua"/>
          <w:iCs/>
          <w:sz w:val="32"/>
          <w:szCs w:val="32"/>
        </w:rPr>
      </w:pPr>
    </w:p>
    <w:p w14:paraId="5C968CD2" w14:textId="16A5418A" w:rsidR="008D6E57" w:rsidRDefault="008D6E57" w:rsidP="009109AF">
      <w:pPr>
        <w:jc w:val="center"/>
        <w:rPr>
          <w:rFonts w:ascii="Perpetua" w:hAnsi="Perpetua"/>
          <w:iCs/>
          <w:sz w:val="32"/>
          <w:szCs w:val="32"/>
        </w:rPr>
      </w:pPr>
    </w:p>
    <w:p w14:paraId="5CCFF82A" w14:textId="31704378" w:rsidR="008D6E57" w:rsidRDefault="008D6E57" w:rsidP="009109AF">
      <w:pPr>
        <w:jc w:val="center"/>
        <w:rPr>
          <w:rFonts w:ascii="Perpetua" w:hAnsi="Perpetua"/>
          <w:iCs/>
          <w:sz w:val="32"/>
          <w:szCs w:val="32"/>
        </w:rPr>
      </w:pPr>
    </w:p>
    <w:p w14:paraId="3AD90EC3" w14:textId="34182336" w:rsidR="008D6E57" w:rsidRDefault="008D6E57" w:rsidP="009109AF">
      <w:pPr>
        <w:jc w:val="center"/>
        <w:rPr>
          <w:rFonts w:ascii="Perpetua" w:hAnsi="Perpetua"/>
          <w:iCs/>
          <w:sz w:val="32"/>
          <w:szCs w:val="32"/>
        </w:rPr>
      </w:pPr>
    </w:p>
    <w:p w14:paraId="1D0B9653" w14:textId="6092C179" w:rsidR="008D6E57" w:rsidRDefault="008D6E57" w:rsidP="009109AF">
      <w:pPr>
        <w:jc w:val="center"/>
        <w:rPr>
          <w:rFonts w:ascii="Perpetua" w:hAnsi="Perpetua"/>
          <w:iCs/>
          <w:sz w:val="32"/>
          <w:szCs w:val="32"/>
        </w:rPr>
      </w:pPr>
    </w:p>
    <w:p w14:paraId="79151832" w14:textId="394E1CD1" w:rsidR="008D6E57" w:rsidRDefault="008D6E57" w:rsidP="009109AF">
      <w:pPr>
        <w:jc w:val="center"/>
        <w:rPr>
          <w:rFonts w:ascii="Perpetua" w:hAnsi="Perpetua"/>
          <w:iCs/>
          <w:sz w:val="32"/>
          <w:szCs w:val="32"/>
        </w:rPr>
      </w:pPr>
    </w:p>
    <w:p w14:paraId="04B45213" w14:textId="14BD55B5" w:rsidR="008D6E57" w:rsidRDefault="008D6E57" w:rsidP="009109AF">
      <w:pPr>
        <w:jc w:val="center"/>
        <w:rPr>
          <w:rFonts w:ascii="Perpetua" w:hAnsi="Perpetua"/>
          <w:iCs/>
          <w:sz w:val="32"/>
          <w:szCs w:val="32"/>
        </w:rPr>
      </w:pPr>
    </w:p>
    <w:p w14:paraId="3E8DBA13" w14:textId="5E284304" w:rsidR="008D6E57" w:rsidRDefault="008D6E57" w:rsidP="009109AF">
      <w:pPr>
        <w:jc w:val="center"/>
        <w:rPr>
          <w:rFonts w:ascii="Perpetua" w:hAnsi="Perpetua"/>
          <w:iCs/>
          <w:sz w:val="32"/>
          <w:szCs w:val="32"/>
        </w:rPr>
      </w:pPr>
    </w:p>
    <w:p w14:paraId="499FE1AB" w14:textId="15A14892" w:rsidR="008D6E57" w:rsidRDefault="008D6E57" w:rsidP="009109AF">
      <w:pPr>
        <w:jc w:val="center"/>
        <w:rPr>
          <w:rFonts w:ascii="Perpetua" w:hAnsi="Perpetua"/>
          <w:iCs/>
          <w:sz w:val="32"/>
          <w:szCs w:val="32"/>
        </w:rPr>
      </w:pPr>
    </w:p>
    <w:p w14:paraId="6769CEA5" w14:textId="61298654" w:rsidR="008D6E57" w:rsidRDefault="008D6E57" w:rsidP="009109AF">
      <w:pPr>
        <w:jc w:val="center"/>
        <w:rPr>
          <w:rFonts w:ascii="Perpetua" w:hAnsi="Perpetua"/>
          <w:iCs/>
          <w:sz w:val="32"/>
          <w:szCs w:val="32"/>
        </w:rPr>
      </w:pPr>
    </w:p>
    <w:p w14:paraId="11131E0F" w14:textId="2574DB40" w:rsidR="008D6E57" w:rsidRDefault="008D6E57" w:rsidP="009109AF">
      <w:pPr>
        <w:jc w:val="center"/>
        <w:rPr>
          <w:rFonts w:ascii="Perpetua" w:hAnsi="Perpetua"/>
          <w:iCs/>
          <w:sz w:val="32"/>
          <w:szCs w:val="32"/>
        </w:rPr>
      </w:pPr>
    </w:p>
    <w:p w14:paraId="7E2A1845" w14:textId="77777777" w:rsidR="0035301B" w:rsidRPr="00CD0EBC" w:rsidRDefault="0035301B" w:rsidP="00AE6EBD">
      <w:pPr>
        <w:pStyle w:val="Heading1"/>
        <w:jc w:val="center"/>
        <w:rPr>
          <w:rFonts w:ascii="Perpetua" w:hAnsi="Perpetua"/>
          <w:b/>
          <w:bCs/>
          <w:color w:val="000000" w:themeColor="text1"/>
        </w:rPr>
      </w:pPr>
      <w:bookmarkStart w:id="2" w:name="_Toc118037252"/>
      <w:r w:rsidRPr="00CD0EBC">
        <w:rPr>
          <w:rFonts w:ascii="Perpetua" w:hAnsi="Perpetua"/>
          <w:b/>
          <w:bCs/>
          <w:color w:val="000000" w:themeColor="text1"/>
        </w:rPr>
        <w:lastRenderedPageBreak/>
        <w:t>DECLARATION</w:t>
      </w:r>
      <w:bookmarkEnd w:id="2"/>
    </w:p>
    <w:p w14:paraId="2FF213B1" w14:textId="739F3BA6" w:rsidR="0035301B" w:rsidRPr="0035301B" w:rsidRDefault="0035301B" w:rsidP="0035301B">
      <w:pPr>
        <w:jc w:val="center"/>
        <w:rPr>
          <w:rFonts w:ascii="Perpetua" w:hAnsi="Perpetua"/>
          <w:i/>
          <w:iCs/>
          <w:sz w:val="24"/>
          <w:szCs w:val="24"/>
        </w:rPr>
      </w:pPr>
      <w:r w:rsidRPr="0035301B">
        <w:rPr>
          <w:rFonts w:ascii="Perpetua" w:hAnsi="Perpetua"/>
          <w:i/>
          <w:iCs/>
          <w:sz w:val="24"/>
          <w:szCs w:val="24"/>
        </w:rPr>
        <w:t xml:space="preserve">I, </w:t>
      </w:r>
      <w:r>
        <w:rPr>
          <w:rFonts w:ascii="Perpetua" w:hAnsi="Perpetua"/>
          <w:i/>
          <w:iCs/>
          <w:sz w:val="24"/>
          <w:szCs w:val="24"/>
        </w:rPr>
        <w:t>Lindsay Lee</w:t>
      </w:r>
      <w:r w:rsidRPr="0035301B">
        <w:rPr>
          <w:rFonts w:ascii="Perpetua" w:hAnsi="Perpetua"/>
          <w:i/>
          <w:iCs/>
          <w:sz w:val="24"/>
          <w:szCs w:val="24"/>
        </w:rPr>
        <w:t xml:space="preserve"> Miller, confirm that the Thesis is my own work. I am aware of the University’s Guidance on the Use of Unfair Means.  This work has not been previously presented for an award at this, or any other, university.  </w:t>
      </w:r>
    </w:p>
    <w:p w14:paraId="59A37B96" w14:textId="6FC91E87" w:rsidR="008D6E57" w:rsidRDefault="008D6E57" w:rsidP="009109AF">
      <w:pPr>
        <w:jc w:val="center"/>
        <w:rPr>
          <w:rFonts w:ascii="Perpetua" w:hAnsi="Perpetua"/>
          <w:iCs/>
          <w:sz w:val="32"/>
          <w:szCs w:val="32"/>
        </w:rPr>
      </w:pPr>
    </w:p>
    <w:p w14:paraId="11A5169C" w14:textId="05611200" w:rsidR="008D6E57" w:rsidRDefault="008D6E57" w:rsidP="009109AF">
      <w:pPr>
        <w:jc w:val="center"/>
        <w:rPr>
          <w:rFonts w:ascii="Perpetua" w:hAnsi="Perpetua"/>
          <w:iCs/>
          <w:sz w:val="32"/>
          <w:szCs w:val="32"/>
        </w:rPr>
      </w:pPr>
    </w:p>
    <w:p w14:paraId="77FC4DBB" w14:textId="253F06EE" w:rsidR="008D6E57" w:rsidRDefault="008D6E57" w:rsidP="009109AF">
      <w:pPr>
        <w:jc w:val="center"/>
        <w:rPr>
          <w:rFonts w:ascii="Perpetua" w:hAnsi="Perpetua"/>
          <w:iCs/>
          <w:sz w:val="32"/>
          <w:szCs w:val="32"/>
        </w:rPr>
      </w:pPr>
    </w:p>
    <w:p w14:paraId="7DF9A602" w14:textId="3EC051E8" w:rsidR="008D6E57" w:rsidRDefault="008D6E57" w:rsidP="009109AF">
      <w:pPr>
        <w:jc w:val="center"/>
        <w:rPr>
          <w:rFonts w:ascii="Perpetua" w:hAnsi="Perpetua"/>
          <w:iCs/>
          <w:sz w:val="32"/>
          <w:szCs w:val="32"/>
        </w:rPr>
      </w:pPr>
    </w:p>
    <w:p w14:paraId="7312FBD5" w14:textId="3A541051" w:rsidR="0035301B" w:rsidRDefault="0035301B" w:rsidP="009109AF">
      <w:pPr>
        <w:jc w:val="center"/>
        <w:rPr>
          <w:rFonts w:ascii="Perpetua" w:hAnsi="Perpetua"/>
          <w:iCs/>
          <w:sz w:val="32"/>
          <w:szCs w:val="32"/>
        </w:rPr>
      </w:pPr>
    </w:p>
    <w:p w14:paraId="4602C9AB" w14:textId="73FF8194" w:rsidR="0035301B" w:rsidRDefault="0035301B" w:rsidP="009109AF">
      <w:pPr>
        <w:jc w:val="center"/>
        <w:rPr>
          <w:rFonts w:ascii="Perpetua" w:hAnsi="Perpetua"/>
          <w:iCs/>
          <w:sz w:val="32"/>
          <w:szCs w:val="32"/>
        </w:rPr>
      </w:pPr>
    </w:p>
    <w:p w14:paraId="2C1B1084" w14:textId="25555446" w:rsidR="0035301B" w:rsidRDefault="0035301B" w:rsidP="009109AF">
      <w:pPr>
        <w:jc w:val="center"/>
        <w:rPr>
          <w:rFonts w:ascii="Perpetua" w:hAnsi="Perpetua"/>
          <w:iCs/>
          <w:sz w:val="32"/>
          <w:szCs w:val="32"/>
        </w:rPr>
      </w:pPr>
    </w:p>
    <w:p w14:paraId="558EBD5F" w14:textId="6003CB56" w:rsidR="0035301B" w:rsidRDefault="0035301B" w:rsidP="009109AF">
      <w:pPr>
        <w:jc w:val="center"/>
        <w:rPr>
          <w:rFonts w:ascii="Perpetua" w:hAnsi="Perpetua"/>
          <w:iCs/>
          <w:sz w:val="32"/>
          <w:szCs w:val="32"/>
        </w:rPr>
      </w:pPr>
    </w:p>
    <w:p w14:paraId="0C9C9CAE" w14:textId="6F336B0B" w:rsidR="0035301B" w:rsidRDefault="0035301B" w:rsidP="009109AF">
      <w:pPr>
        <w:jc w:val="center"/>
        <w:rPr>
          <w:rFonts w:ascii="Perpetua" w:hAnsi="Perpetua"/>
          <w:iCs/>
          <w:sz w:val="32"/>
          <w:szCs w:val="32"/>
        </w:rPr>
      </w:pPr>
    </w:p>
    <w:p w14:paraId="229E68CD" w14:textId="32275837" w:rsidR="0035301B" w:rsidRDefault="0035301B" w:rsidP="009109AF">
      <w:pPr>
        <w:jc w:val="center"/>
        <w:rPr>
          <w:rFonts w:ascii="Perpetua" w:hAnsi="Perpetua"/>
          <w:iCs/>
          <w:sz w:val="32"/>
          <w:szCs w:val="32"/>
        </w:rPr>
      </w:pPr>
    </w:p>
    <w:p w14:paraId="2A70045B" w14:textId="2663F0C0" w:rsidR="0035301B" w:rsidRDefault="0035301B" w:rsidP="009109AF">
      <w:pPr>
        <w:jc w:val="center"/>
        <w:rPr>
          <w:rFonts w:ascii="Perpetua" w:hAnsi="Perpetua"/>
          <w:iCs/>
          <w:sz w:val="32"/>
          <w:szCs w:val="32"/>
        </w:rPr>
      </w:pPr>
    </w:p>
    <w:p w14:paraId="6317B97C" w14:textId="2033ABAE" w:rsidR="0035301B" w:rsidRDefault="0035301B" w:rsidP="009109AF">
      <w:pPr>
        <w:jc w:val="center"/>
        <w:rPr>
          <w:rFonts w:ascii="Perpetua" w:hAnsi="Perpetua"/>
          <w:iCs/>
          <w:sz w:val="32"/>
          <w:szCs w:val="32"/>
        </w:rPr>
      </w:pPr>
    </w:p>
    <w:p w14:paraId="794DFFAF" w14:textId="4056D5BC" w:rsidR="0035301B" w:rsidRDefault="0035301B" w:rsidP="009109AF">
      <w:pPr>
        <w:jc w:val="center"/>
        <w:rPr>
          <w:rFonts w:ascii="Perpetua" w:hAnsi="Perpetua"/>
          <w:iCs/>
          <w:sz w:val="32"/>
          <w:szCs w:val="32"/>
        </w:rPr>
      </w:pPr>
    </w:p>
    <w:p w14:paraId="5E525C32" w14:textId="18A7CE45" w:rsidR="0035301B" w:rsidRDefault="0035301B" w:rsidP="009109AF">
      <w:pPr>
        <w:jc w:val="center"/>
        <w:rPr>
          <w:rFonts w:ascii="Perpetua" w:hAnsi="Perpetua"/>
          <w:iCs/>
          <w:sz w:val="32"/>
          <w:szCs w:val="32"/>
        </w:rPr>
      </w:pPr>
    </w:p>
    <w:p w14:paraId="78A0FA50" w14:textId="52AFD9AE" w:rsidR="0035301B" w:rsidRDefault="0035301B" w:rsidP="009109AF">
      <w:pPr>
        <w:jc w:val="center"/>
        <w:rPr>
          <w:rFonts w:ascii="Perpetua" w:hAnsi="Perpetua"/>
          <w:iCs/>
          <w:sz w:val="32"/>
          <w:szCs w:val="32"/>
        </w:rPr>
      </w:pPr>
    </w:p>
    <w:p w14:paraId="3F3EC38D" w14:textId="65E0BBCE" w:rsidR="0035301B" w:rsidRDefault="0035301B" w:rsidP="009109AF">
      <w:pPr>
        <w:jc w:val="center"/>
        <w:rPr>
          <w:rFonts w:ascii="Perpetua" w:hAnsi="Perpetua"/>
          <w:iCs/>
          <w:sz w:val="32"/>
          <w:szCs w:val="32"/>
        </w:rPr>
      </w:pPr>
    </w:p>
    <w:p w14:paraId="7991C7E4" w14:textId="68AE71E8" w:rsidR="0035301B" w:rsidRDefault="0035301B" w:rsidP="009109AF">
      <w:pPr>
        <w:jc w:val="center"/>
        <w:rPr>
          <w:rFonts w:ascii="Perpetua" w:hAnsi="Perpetua"/>
          <w:iCs/>
          <w:sz w:val="32"/>
          <w:szCs w:val="32"/>
        </w:rPr>
      </w:pPr>
    </w:p>
    <w:p w14:paraId="0754C9B2" w14:textId="5ACA612B" w:rsidR="0035301B" w:rsidRDefault="0035301B" w:rsidP="009109AF">
      <w:pPr>
        <w:jc w:val="center"/>
        <w:rPr>
          <w:rFonts w:ascii="Perpetua" w:hAnsi="Perpetua"/>
          <w:iCs/>
          <w:sz w:val="32"/>
          <w:szCs w:val="32"/>
        </w:rPr>
      </w:pPr>
    </w:p>
    <w:p w14:paraId="20FE8E9B" w14:textId="60B19DEF" w:rsidR="0035301B" w:rsidRDefault="0035301B" w:rsidP="009109AF">
      <w:pPr>
        <w:jc w:val="center"/>
        <w:rPr>
          <w:rFonts w:ascii="Perpetua" w:hAnsi="Perpetua"/>
          <w:iCs/>
          <w:sz w:val="32"/>
          <w:szCs w:val="32"/>
        </w:rPr>
      </w:pPr>
    </w:p>
    <w:p w14:paraId="1904BA8F" w14:textId="6575C688" w:rsidR="0035301B" w:rsidRDefault="0035301B" w:rsidP="009109AF">
      <w:pPr>
        <w:jc w:val="center"/>
        <w:rPr>
          <w:rFonts w:ascii="Perpetua" w:hAnsi="Perpetua"/>
          <w:iCs/>
          <w:sz w:val="32"/>
          <w:szCs w:val="32"/>
        </w:rPr>
      </w:pPr>
    </w:p>
    <w:p w14:paraId="724E2D4A" w14:textId="3C2C6093" w:rsidR="0035301B" w:rsidRDefault="0035301B" w:rsidP="009109AF">
      <w:pPr>
        <w:jc w:val="center"/>
        <w:rPr>
          <w:rFonts w:ascii="Perpetua" w:hAnsi="Perpetua"/>
          <w:iCs/>
          <w:sz w:val="32"/>
          <w:szCs w:val="32"/>
        </w:rPr>
      </w:pPr>
    </w:p>
    <w:p w14:paraId="0D81C870" w14:textId="46F32CC8" w:rsidR="0035301B" w:rsidRDefault="0035301B" w:rsidP="009109AF">
      <w:pPr>
        <w:jc w:val="center"/>
        <w:rPr>
          <w:rFonts w:ascii="Perpetua" w:hAnsi="Perpetua"/>
          <w:iCs/>
          <w:sz w:val="32"/>
          <w:szCs w:val="32"/>
        </w:rPr>
      </w:pPr>
    </w:p>
    <w:p w14:paraId="7A09C20E" w14:textId="63668546" w:rsidR="0035301B" w:rsidRDefault="0035301B" w:rsidP="009109AF">
      <w:pPr>
        <w:jc w:val="center"/>
        <w:rPr>
          <w:rFonts w:ascii="Perpetua" w:hAnsi="Perpetua"/>
          <w:iCs/>
          <w:sz w:val="32"/>
          <w:szCs w:val="32"/>
        </w:rPr>
      </w:pPr>
    </w:p>
    <w:p w14:paraId="6F13C7BC" w14:textId="64E27A6B" w:rsidR="0035301B" w:rsidRDefault="0035301B" w:rsidP="009109AF">
      <w:pPr>
        <w:jc w:val="center"/>
        <w:rPr>
          <w:rFonts w:ascii="Perpetua" w:hAnsi="Perpetua"/>
          <w:iCs/>
          <w:sz w:val="32"/>
          <w:szCs w:val="32"/>
        </w:rPr>
      </w:pPr>
    </w:p>
    <w:p w14:paraId="5F7F5647" w14:textId="331DC1DA" w:rsidR="0035301B" w:rsidRDefault="0035301B" w:rsidP="009109AF">
      <w:pPr>
        <w:jc w:val="center"/>
        <w:rPr>
          <w:rFonts w:ascii="Perpetua" w:hAnsi="Perpetua"/>
          <w:iCs/>
          <w:sz w:val="32"/>
          <w:szCs w:val="32"/>
        </w:rPr>
      </w:pPr>
    </w:p>
    <w:p w14:paraId="17A29CCB" w14:textId="77777777" w:rsidR="0035301B" w:rsidRDefault="0035301B" w:rsidP="009109AF">
      <w:pPr>
        <w:jc w:val="center"/>
        <w:rPr>
          <w:rFonts w:ascii="Perpetua" w:hAnsi="Perpetua"/>
          <w:iCs/>
          <w:sz w:val="32"/>
          <w:szCs w:val="32"/>
        </w:rPr>
      </w:pPr>
    </w:p>
    <w:p w14:paraId="7ADB8E69" w14:textId="53F33DAA" w:rsidR="008D6E57" w:rsidRDefault="008D6E57" w:rsidP="009109AF">
      <w:pPr>
        <w:jc w:val="center"/>
        <w:rPr>
          <w:rFonts w:ascii="Perpetua" w:hAnsi="Perpetua"/>
          <w:iCs/>
          <w:sz w:val="32"/>
          <w:szCs w:val="32"/>
        </w:rPr>
      </w:pPr>
    </w:p>
    <w:p w14:paraId="359195C6" w14:textId="2D2B9FCD" w:rsidR="008D6E57" w:rsidRDefault="008D6E57" w:rsidP="009109AF">
      <w:pPr>
        <w:jc w:val="center"/>
        <w:rPr>
          <w:rFonts w:ascii="Perpetua" w:hAnsi="Perpetua"/>
          <w:iCs/>
          <w:sz w:val="32"/>
          <w:szCs w:val="32"/>
        </w:rPr>
      </w:pPr>
    </w:p>
    <w:p w14:paraId="7D9E5143" w14:textId="3DA076B8" w:rsidR="008D6E57" w:rsidRDefault="008D6E57" w:rsidP="009109AF">
      <w:pPr>
        <w:jc w:val="center"/>
        <w:rPr>
          <w:rFonts w:ascii="Perpetua" w:hAnsi="Perpetua"/>
          <w:iCs/>
          <w:sz w:val="32"/>
          <w:szCs w:val="32"/>
        </w:rPr>
      </w:pPr>
    </w:p>
    <w:p w14:paraId="4FF74297" w14:textId="77777777" w:rsidR="008D6E57" w:rsidRPr="008D6E57" w:rsidRDefault="008D6E57" w:rsidP="009109AF">
      <w:pPr>
        <w:jc w:val="center"/>
        <w:rPr>
          <w:rFonts w:ascii="Perpetua" w:hAnsi="Perpetua"/>
          <w:iCs/>
          <w:sz w:val="32"/>
          <w:szCs w:val="32"/>
        </w:rPr>
      </w:pPr>
    </w:p>
    <w:p w14:paraId="11772649" w14:textId="77777777" w:rsidR="00F17872" w:rsidRDefault="00F17872" w:rsidP="009109AF">
      <w:pPr>
        <w:jc w:val="center"/>
        <w:rPr>
          <w:rFonts w:ascii="Perpetua" w:hAnsi="Perpetua"/>
          <w:i/>
          <w:sz w:val="24"/>
          <w:szCs w:val="24"/>
        </w:rPr>
      </w:pPr>
    </w:p>
    <w:p w14:paraId="7C4B58AB" w14:textId="5465CDFE" w:rsidR="00F17872" w:rsidRDefault="00F17872" w:rsidP="009109AF">
      <w:pPr>
        <w:jc w:val="center"/>
        <w:rPr>
          <w:rFonts w:ascii="Perpetua" w:hAnsi="Perpetua"/>
          <w:i/>
          <w:sz w:val="24"/>
          <w:szCs w:val="24"/>
        </w:rPr>
      </w:pPr>
    </w:p>
    <w:p w14:paraId="609C7698" w14:textId="77777777" w:rsidR="0035301B" w:rsidRDefault="0035301B" w:rsidP="009109AF">
      <w:pPr>
        <w:jc w:val="center"/>
        <w:rPr>
          <w:rFonts w:ascii="Perpetua" w:hAnsi="Perpetua"/>
          <w:i/>
          <w:sz w:val="24"/>
          <w:szCs w:val="24"/>
        </w:rPr>
      </w:pPr>
    </w:p>
    <w:p w14:paraId="11BF8863" w14:textId="77777777" w:rsidR="00F17872" w:rsidRDefault="00F17872" w:rsidP="009109AF">
      <w:pPr>
        <w:jc w:val="center"/>
        <w:rPr>
          <w:rFonts w:ascii="Perpetua" w:hAnsi="Perpetua"/>
          <w:i/>
          <w:sz w:val="24"/>
          <w:szCs w:val="24"/>
        </w:rPr>
      </w:pPr>
    </w:p>
    <w:p w14:paraId="45CBF793" w14:textId="77777777" w:rsidR="00576DA6" w:rsidRDefault="00576DA6" w:rsidP="009109AF">
      <w:pPr>
        <w:jc w:val="center"/>
        <w:rPr>
          <w:rFonts w:ascii="Perpetua" w:hAnsi="Perpetua"/>
          <w:i/>
          <w:sz w:val="24"/>
          <w:szCs w:val="24"/>
        </w:rPr>
      </w:pPr>
    </w:p>
    <w:p w14:paraId="768B7BA5" w14:textId="203356F0" w:rsidR="009109AF" w:rsidRPr="00653C6C" w:rsidRDefault="005F0958" w:rsidP="00653C6C">
      <w:pPr>
        <w:jc w:val="center"/>
        <w:rPr>
          <w:rFonts w:ascii="Perpetua" w:hAnsi="Perpetua"/>
          <w:i/>
          <w:sz w:val="24"/>
          <w:szCs w:val="24"/>
        </w:rPr>
      </w:pPr>
      <w:r w:rsidRPr="00653C6C">
        <w:rPr>
          <w:rFonts w:ascii="Perpetua" w:hAnsi="Perpetua"/>
          <w:i/>
          <w:sz w:val="24"/>
          <w:szCs w:val="24"/>
        </w:rPr>
        <w:t>“</w:t>
      </w:r>
      <w:r w:rsidR="009109AF" w:rsidRPr="00653C6C">
        <w:rPr>
          <w:rFonts w:ascii="Perpetua" w:hAnsi="Perpetua"/>
          <w:i/>
          <w:sz w:val="24"/>
          <w:szCs w:val="24"/>
        </w:rPr>
        <w:t xml:space="preserve">…part of what the experiment requires is a </w:t>
      </w:r>
      <w:proofErr w:type="gramStart"/>
      <w:r w:rsidR="009109AF" w:rsidRPr="00653C6C">
        <w:rPr>
          <w:rFonts w:ascii="Perpetua" w:hAnsi="Perpetua"/>
          <w:i/>
          <w:sz w:val="24"/>
          <w:szCs w:val="24"/>
        </w:rPr>
        <w:t>really radical</w:t>
      </w:r>
      <w:proofErr w:type="gramEnd"/>
      <w:r w:rsidR="009109AF" w:rsidRPr="00653C6C">
        <w:rPr>
          <w:rFonts w:ascii="Perpetua" w:hAnsi="Perpetua"/>
          <w:i/>
          <w:sz w:val="24"/>
          <w:szCs w:val="24"/>
        </w:rPr>
        <w:t xml:space="preserve"> kind of </w:t>
      </w:r>
      <w:r w:rsidR="00D62F92" w:rsidRPr="00653C6C">
        <w:rPr>
          <w:rFonts w:ascii="Perpetua" w:hAnsi="Perpetua"/>
          <w:i/>
          <w:sz w:val="24"/>
          <w:szCs w:val="24"/>
        </w:rPr>
        <w:t xml:space="preserve">– whatever </w:t>
      </w:r>
      <w:r w:rsidR="009109AF" w:rsidRPr="00653C6C">
        <w:rPr>
          <w:rFonts w:ascii="Perpetua" w:hAnsi="Perpetua"/>
          <w:i/>
          <w:sz w:val="24"/>
          <w:szCs w:val="24"/>
        </w:rPr>
        <w:t xml:space="preserve">you want to call it </w:t>
      </w:r>
      <w:r w:rsidR="00D62F92" w:rsidRPr="00653C6C">
        <w:rPr>
          <w:rFonts w:ascii="Perpetua" w:hAnsi="Perpetua"/>
          <w:i/>
          <w:sz w:val="24"/>
          <w:szCs w:val="24"/>
        </w:rPr>
        <w:t>–</w:t>
      </w:r>
      <w:r w:rsidR="009109AF" w:rsidRPr="00653C6C">
        <w:rPr>
          <w:rFonts w:ascii="Perpetua" w:hAnsi="Perpetua"/>
          <w:i/>
          <w:sz w:val="24"/>
          <w:szCs w:val="24"/>
        </w:rPr>
        <w:t xml:space="preserve"> transdisciplinary intellectual practice. There's a long tradition of it and it moves along these lines because it all has to do with the fact that, you know, that we just ain't quite here…or now…and there's a tremendous history of violence that undergirds that, and it also constitutes an amazing chance, you know, and you </w:t>
      </w:r>
      <w:proofErr w:type="spellStart"/>
      <w:r w:rsidR="009109AF" w:rsidRPr="00653C6C">
        <w:rPr>
          <w:rFonts w:ascii="Perpetua" w:hAnsi="Perpetua"/>
          <w:i/>
          <w:sz w:val="24"/>
          <w:szCs w:val="24"/>
        </w:rPr>
        <w:t>gotta</w:t>
      </w:r>
      <w:proofErr w:type="spellEnd"/>
      <w:r w:rsidR="009109AF" w:rsidRPr="00653C6C">
        <w:rPr>
          <w:rFonts w:ascii="Perpetua" w:hAnsi="Perpetua"/>
          <w:i/>
          <w:sz w:val="24"/>
          <w:szCs w:val="24"/>
        </w:rPr>
        <w:t xml:space="preserve"> think about a lot of different, weird kind of stuff to try to figure it out…</w:t>
      </w:r>
      <w:r w:rsidRPr="00653C6C">
        <w:rPr>
          <w:rFonts w:ascii="Perpetua" w:hAnsi="Perpetua"/>
          <w:i/>
          <w:sz w:val="24"/>
          <w:szCs w:val="24"/>
        </w:rPr>
        <w:t>”</w:t>
      </w:r>
      <w:r w:rsidR="009109AF" w:rsidRPr="00653C6C">
        <w:rPr>
          <w:rFonts w:ascii="Perpetua" w:hAnsi="Perpetua"/>
          <w:i/>
          <w:sz w:val="24"/>
          <w:szCs w:val="24"/>
        </w:rPr>
        <w:t xml:space="preserve"> (Moten, 201</w:t>
      </w:r>
      <w:r w:rsidR="00F208B1" w:rsidRPr="00653C6C">
        <w:rPr>
          <w:rFonts w:ascii="Perpetua" w:hAnsi="Perpetua"/>
          <w:i/>
          <w:sz w:val="24"/>
          <w:szCs w:val="24"/>
        </w:rPr>
        <w:t>6</w:t>
      </w:r>
      <w:r w:rsidR="009109AF" w:rsidRPr="00653C6C">
        <w:rPr>
          <w:rFonts w:ascii="Perpetua" w:hAnsi="Perpetua"/>
          <w:i/>
          <w:sz w:val="24"/>
          <w:szCs w:val="24"/>
        </w:rPr>
        <w:t xml:space="preserve">, </w:t>
      </w:r>
      <w:r w:rsidR="00AE75E1" w:rsidRPr="00653C6C">
        <w:rPr>
          <w:rFonts w:ascii="Perpetua" w:hAnsi="Perpetua"/>
          <w:i/>
          <w:sz w:val="24"/>
          <w:szCs w:val="24"/>
        </w:rPr>
        <w:t xml:space="preserve">October 5, </w:t>
      </w:r>
      <w:proofErr w:type="spellStart"/>
      <w:r w:rsidR="009109AF" w:rsidRPr="00653C6C">
        <w:rPr>
          <w:rFonts w:ascii="Perpetua" w:hAnsi="Perpetua"/>
          <w:i/>
          <w:sz w:val="24"/>
          <w:szCs w:val="24"/>
        </w:rPr>
        <w:t>n.p.</w:t>
      </w:r>
      <w:proofErr w:type="spellEnd"/>
      <w:r w:rsidR="009109AF" w:rsidRPr="00653C6C">
        <w:rPr>
          <w:rFonts w:ascii="Perpetua" w:hAnsi="Perpetua"/>
          <w:i/>
          <w:sz w:val="24"/>
          <w:szCs w:val="24"/>
        </w:rPr>
        <w:t>)</w:t>
      </w:r>
    </w:p>
    <w:p w14:paraId="0A0CB664" w14:textId="77777777" w:rsidR="00550F64" w:rsidRDefault="00550F64" w:rsidP="009109AF">
      <w:pPr>
        <w:jc w:val="center"/>
        <w:rPr>
          <w:rFonts w:ascii="Perpetua" w:hAnsi="Perpetua"/>
          <w:b/>
          <w:bCs/>
          <w:sz w:val="32"/>
          <w:szCs w:val="32"/>
        </w:rPr>
      </w:pPr>
    </w:p>
    <w:p w14:paraId="36E5ABC1" w14:textId="77777777" w:rsidR="00F17872" w:rsidRDefault="00F17872" w:rsidP="009109AF">
      <w:pPr>
        <w:jc w:val="center"/>
        <w:rPr>
          <w:rFonts w:ascii="Perpetua" w:hAnsi="Perpetua"/>
          <w:b/>
          <w:bCs/>
          <w:sz w:val="32"/>
          <w:szCs w:val="32"/>
        </w:rPr>
      </w:pPr>
    </w:p>
    <w:p w14:paraId="6C64A858" w14:textId="77777777" w:rsidR="00F17872" w:rsidRDefault="00F17872" w:rsidP="009109AF">
      <w:pPr>
        <w:jc w:val="center"/>
        <w:rPr>
          <w:rFonts w:ascii="Perpetua" w:hAnsi="Perpetua"/>
          <w:b/>
          <w:bCs/>
          <w:sz w:val="32"/>
          <w:szCs w:val="32"/>
        </w:rPr>
      </w:pPr>
    </w:p>
    <w:p w14:paraId="16402A58" w14:textId="77777777" w:rsidR="00F17872" w:rsidRDefault="00F17872" w:rsidP="009109AF">
      <w:pPr>
        <w:jc w:val="center"/>
        <w:rPr>
          <w:rFonts w:ascii="Perpetua" w:hAnsi="Perpetua"/>
          <w:b/>
          <w:bCs/>
          <w:sz w:val="32"/>
          <w:szCs w:val="32"/>
        </w:rPr>
      </w:pPr>
    </w:p>
    <w:p w14:paraId="780A9E8D" w14:textId="77777777" w:rsidR="00F17872" w:rsidRDefault="00F17872" w:rsidP="009109AF">
      <w:pPr>
        <w:jc w:val="center"/>
        <w:rPr>
          <w:rFonts w:ascii="Perpetua" w:hAnsi="Perpetua"/>
          <w:b/>
          <w:bCs/>
          <w:sz w:val="32"/>
          <w:szCs w:val="32"/>
        </w:rPr>
      </w:pPr>
    </w:p>
    <w:p w14:paraId="7CB65CC3" w14:textId="77777777" w:rsidR="00F17872" w:rsidRDefault="00F17872" w:rsidP="009109AF">
      <w:pPr>
        <w:jc w:val="center"/>
        <w:rPr>
          <w:rFonts w:ascii="Perpetua" w:hAnsi="Perpetua"/>
          <w:b/>
          <w:bCs/>
          <w:sz w:val="32"/>
          <w:szCs w:val="32"/>
        </w:rPr>
      </w:pPr>
    </w:p>
    <w:p w14:paraId="6B88B043" w14:textId="77777777" w:rsidR="00F17872" w:rsidRDefault="00F17872" w:rsidP="009109AF">
      <w:pPr>
        <w:jc w:val="center"/>
        <w:rPr>
          <w:rFonts w:ascii="Perpetua" w:hAnsi="Perpetua"/>
          <w:b/>
          <w:bCs/>
          <w:sz w:val="32"/>
          <w:szCs w:val="32"/>
        </w:rPr>
      </w:pPr>
    </w:p>
    <w:p w14:paraId="73A7495F" w14:textId="77777777" w:rsidR="003F510C" w:rsidRDefault="003F510C" w:rsidP="009109AF">
      <w:pPr>
        <w:jc w:val="center"/>
        <w:rPr>
          <w:rFonts w:ascii="Perpetua" w:hAnsi="Perpetua"/>
          <w:b/>
          <w:bCs/>
          <w:sz w:val="32"/>
          <w:szCs w:val="32"/>
        </w:rPr>
      </w:pPr>
    </w:p>
    <w:p w14:paraId="38318DD1" w14:textId="77777777" w:rsidR="009A10EA" w:rsidRDefault="009A10EA" w:rsidP="009109AF">
      <w:pPr>
        <w:jc w:val="center"/>
        <w:rPr>
          <w:rFonts w:ascii="Perpetua" w:hAnsi="Perpetua"/>
          <w:b/>
          <w:bCs/>
          <w:sz w:val="32"/>
          <w:szCs w:val="32"/>
        </w:rPr>
      </w:pPr>
    </w:p>
    <w:p w14:paraId="166D8FEF" w14:textId="77777777" w:rsidR="007C43AA" w:rsidRDefault="007C43AA" w:rsidP="009109AF">
      <w:pPr>
        <w:jc w:val="center"/>
        <w:rPr>
          <w:rFonts w:ascii="Perpetua" w:hAnsi="Perpetua"/>
          <w:b/>
          <w:bCs/>
          <w:sz w:val="32"/>
          <w:szCs w:val="32"/>
        </w:rPr>
      </w:pPr>
    </w:p>
    <w:p w14:paraId="5EDFF708" w14:textId="77777777" w:rsidR="007C43AA" w:rsidRDefault="007C43AA" w:rsidP="009109AF">
      <w:pPr>
        <w:jc w:val="center"/>
        <w:rPr>
          <w:rFonts w:ascii="Perpetua" w:hAnsi="Perpetua"/>
          <w:b/>
          <w:bCs/>
          <w:sz w:val="32"/>
          <w:szCs w:val="32"/>
        </w:rPr>
      </w:pPr>
    </w:p>
    <w:p w14:paraId="2708C77F" w14:textId="77777777" w:rsidR="007C43AA" w:rsidRDefault="007C43AA" w:rsidP="009109AF">
      <w:pPr>
        <w:jc w:val="center"/>
        <w:rPr>
          <w:rFonts w:ascii="Perpetua" w:hAnsi="Perpetua"/>
          <w:b/>
          <w:bCs/>
          <w:sz w:val="32"/>
          <w:szCs w:val="32"/>
        </w:rPr>
      </w:pPr>
    </w:p>
    <w:p w14:paraId="4A752A92" w14:textId="77777777" w:rsidR="007C43AA" w:rsidRDefault="007C43AA" w:rsidP="009109AF">
      <w:pPr>
        <w:jc w:val="center"/>
        <w:rPr>
          <w:rFonts w:ascii="Perpetua" w:hAnsi="Perpetua"/>
          <w:b/>
          <w:bCs/>
          <w:sz w:val="32"/>
          <w:szCs w:val="32"/>
        </w:rPr>
      </w:pPr>
    </w:p>
    <w:p w14:paraId="012B32B4" w14:textId="77777777" w:rsidR="00F17872" w:rsidRDefault="00F17872" w:rsidP="009109AF">
      <w:pPr>
        <w:jc w:val="center"/>
        <w:rPr>
          <w:rFonts w:ascii="Perpetua" w:hAnsi="Perpetua"/>
          <w:b/>
          <w:bCs/>
          <w:sz w:val="32"/>
          <w:szCs w:val="32"/>
        </w:rPr>
      </w:pPr>
    </w:p>
    <w:p w14:paraId="7761666D" w14:textId="77777777" w:rsidR="00F17872" w:rsidRDefault="00F17872" w:rsidP="009109AF">
      <w:pPr>
        <w:jc w:val="center"/>
        <w:rPr>
          <w:rFonts w:ascii="Perpetua" w:hAnsi="Perpetua"/>
          <w:b/>
          <w:bCs/>
          <w:sz w:val="32"/>
          <w:szCs w:val="32"/>
        </w:rPr>
      </w:pPr>
    </w:p>
    <w:p w14:paraId="73223BCA" w14:textId="77777777" w:rsidR="00AC5402" w:rsidRDefault="00AC5402" w:rsidP="009109AF">
      <w:pPr>
        <w:jc w:val="center"/>
        <w:rPr>
          <w:rFonts w:ascii="Perpetua" w:hAnsi="Perpetua"/>
          <w:b/>
          <w:bCs/>
          <w:sz w:val="32"/>
          <w:szCs w:val="32"/>
        </w:rPr>
      </w:pPr>
    </w:p>
    <w:p w14:paraId="60134E78" w14:textId="1CC37437" w:rsidR="009109AF" w:rsidRPr="00CD0EBC" w:rsidRDefault="00A6458B" w:rsidP="002A00FF">
      <w:pPr>
        <w:pStyle w:val="Heading1"/>
        <w:jc w:val="center"/>
        <w:rPr>
          <w:rFonts w:ascii="Perpetua" w:hAnsi="Perpetua"/>
          <w:b/>
          <w:bCs/>
          <w:color w:val="000000" w:themeColor="text1"/>
        </w:rPr>
      </w:pPr>
      <w:bookmarkStart w:id="3" w:name="_Toc118037253"/>
      <w:r w:rsidRPr="00CD0EBC">
        <w:rPr>
          <w:rFonts w:ascii="Perpetua" w:hAnsi="Perpetua"/>
          <w:b/>
          <w:bCs/>
          <w:color w:val="000000" w:themeColor="text1"/>
        </w:rPr>
        <w:t>ABOLITION</w:t>
      </w:r>
      <w:bookmarkEnd w:id="3"/>
    </w:p>
    <w:p w14:paraId="2FFD4C33" w14:textId="77777777" w:rsidR="00993AF3" w:rsidRPr="00860F2B" w:rsidRDefault="00993AF3" w:rsidP="002B4477">
      <w:pPr>
        <w:jc w:val="center"/>
        <w:rPr>
          <w:rFonts w:ascii="Perpetua" w:hAnsi="Perpetua"/>
          <w:i/>
          <w:iCs/>
          <w:sz w:val="24"/>
          <w:szCs w:val="24"/>
        </w:rPr>
      </w:pPr>
    </w:p>
    <w:p w14:paraId="10246CE4" w14:textId="77777777" w:rsidR="00AC5402" w:rsidRDefault="00AC5402" w:rsidP="002B4477">
      <w:pPr>
        <w:jc w:val="center"/>
        <w:rPr>
          <w:rFonts w:ascii="Perpetua" w:hAnsi="Perpetua"/>
          <w:i/>
          <w:iCs/>
          <w:sz w:val="24"/>
          <w:szCs w:val="24"/>
        </w:rPr>
      </w:pPr>
    </w:p>
    <w:p w14:paraId="130663EB" w14:textId="77777777" w:rsidR="00AC5402" w:rsidRDefault="00AC5402" w:rsidP="002B4477">
      <w:pPr>
        <w:jc w:val="center"/>
        <w:rPr>
          <w:rFonts w:ascii="Perpetua" w:hAnsi="Perpetua"/>
          <w:i/>
          <w:iCs/>
          <w:sz w:val="24"/>
          <w:szCs w:val="24"/>
        </w:rPr>
      </w:pPr>
    </w:p>
    <w:p w14:paraId="1D942630" w14:textId="77777777" w:rsidR="00AC5402" w:rsidRDefault="00AC5402" w:rsidP="002B4477">
      <w:pPr>
        <w:jc w:val="center"/>
        <w:rPr>
          <w:rFonts w:ascii="Perpetua" w:hAnsi="Perpetua"/>
          <w:i/>
          <w:iCs/>
          <w:sz w:val="24"/>
          <w:szCs w:val="24"/>
        </w:rPr>
      </w:pPr>
    </w:p>
    <w:p w14:paraId="58345198" w14:textId="77777777" w:rsidR="00AC5402" w:rsidRDefault="00AC5402" w:rsidP="002B4477">
      <w:pPr>
        <w:jc w:val="center"/>
        <w:rPr>
          <w:rFonts w:ascii="Perpetua" w:hAnsi="Perpetua"/>
          <w:i/>
          <w:iCs/>
          <w:sz w:val="24"/>
          <w:szCs w:val="24"/>
        </w:rPr>
      </w:pPr>
    </w:p>
    <w:p w14:paraId="112EA278" w14:textId="77777777" w:rsidR="00AC5402" w:rsidRDefault="00AC5402" w:rsidP="002B4477">
      <w:pPr>
        <w:jc w:val="center"/>
        <w:rPr>
          <w:rFonts w:ascii="Perpetua" w:hAnsi="Perpetua"/>
          <w:i/>
          <w:iCs/>
          <w:sz w:val="24"/>
          <w:szCs w:val="24"/>
        </w:rPr>
      </w:pPr>
    </w:p>
    <w:p w14:paraId="4D188131" w14:textId="77777777" w:rsidR="00AC5402" w:rsidRDefault="00AC5402" w:rsidP="002B4477">
      <w:pPr>
        <w:jc w:val="center"/>
        <w:rPr>
          <w:rFonts w:ascii="Perpetua" w:hAnsi="Perpetua"/>
          <w:i/>
          <w:iCs/>
          <w:sz w:val="24"/>
          <w:szCs w:val="24"/>
        </w:rPr>
      </w:pPr>
    </w:p>
    <w:p w14:paraId="511E6586" w14:textId="77777777" w:rsidR="00AC5402" w:rsidRDefault="00AC5402" w:rsidP="002B4477">
      <w:pPr>
        <w:jc w:val="center"/>
        <w:rPr>
          <w:rFonts w:ascii="Perpetua" w:hAnsi="Perpetua"/>
          <w:i/>
          <w:iCs/>
          <w:sz w:val="24"/>
          <w:szCs w:val="24"/>
        </w:rPr>
      </w:pPr>
    </w:p>
    <w:p w14:paraId="558346DE" w14:textId="77777777" w:rsidR="00AC5402" w:rsidRDefault="00AC5402" w:rsidP="002B4477">
      <w:pPr>
        <w:jc w:val="center"/>
        <w:rPr>
          <w:rFonts w:ascii="Perpetua" w:hAnsi="Perpetua"/>
          <w:i/>
          <w:iCs/>
          <w:sz w:val="24"/>
          <w:szCs w:val="24"/>
        </w:rPr>
      </w:pPr>
    </w:p>
    <w:p w14:paraId="1D4ADB1E" w14:textId="77777777" w:rsidR="00AC5402" w:rsidRDefault="00AC5402" w:rsidP="002B4477">
      <w:pPr>
        <w:jc w:val="center"/>
        <w:rPr>
          <w:rFonts w:ascii="Perpetua" w:hAnsi="Perpetua"/>
          <w:i/>
          <w:iCs/>
          <w:sz w:val="24"/>
          <w:szCs w:val="24"/>
        </w:rPr>
      </w:pPr>
    </w:p>
    <w:p w14:paraId="287477F1" w14:textId="77777777" w:rsidR="00AC5402" w:rsidRDefault="00AC5402" w:rsidP="002B4477">
      <w:pPr>
        <w:jc w:val="center"/>
        <w:rPr>
          <w:rFonts w:ascii="Perpetua" w:hAnsi="Perpetua"/>
          <w:i/>
          <w:iCs/>
          <w:sz w:val="24"/>
          <w:szCs w:val="24"/>
        </w:rPr>
      </w:pPr>
    </w:p>
    <w:p w14:paraId="473E0A9F" w14:textId="77777777" w:rsidR="00AC5402" w:rsidRDefault="00AC5402" w:rsidP="002B4477">
      <w:pPr>
        <w:jc w:val="center"/>
        <w:rPr>
          <w:rFonts w:ascii="Perpetua" w:hAnsi="Perpetua"/>
          <w:i/>
          <w:iCs/>
          <w:sz w:val="24"/>
          <w:szCs w:val="24"/>
        </w:rPr>
      </w:pPr>
    </w:p>
    <w:p w14:paraId="1EDD3A5B" w14:textId="77777777" w:rsidR="00AC5402" w:rsidRDefault="00AC5402" w:rsidP="002B4477">
      <w:pPr>
        <w:jc w:val="center"/>
        <w:rPr>
          <w:rFonts w:ascii="Perpetua" w:hAnsi="Perpetua"/>
          <w:i/>
          <w:iCs/>
          <w:sz w:val="24"/>
          <w:szCs w:val="24"/>
        </w:rPr>
      </w:pPr>
    </w:p>
    <w:p w14:paraId="36E0690E" w14:textId="77777777" w:rsidR="00AC5402" w:rsidRDefault="00AC5402" w:rsidP="002B4477">
      <w:pPr>
        <w:jc w:val="center"/>
        <w:rPr>
          <w:rFonts w:ascii="Perpetua" w:hAnsi="Perpetua"/>
          <w:i/>
          <w:iCs/>
          <w:sz w:val="24"/>
          <w:szCs w:val="24"/>
        </w:rPr>
      </w:pPr>
    </w:p>
    <w:p w14:paraId="4321E6AF" w14:textId="77777777" w:rsidR="00AC5402" w:rsidRDefault="00AC5402" w:rsidP="002B4477">
      <w:pPr>
        <w:jc w:val="center"/>
        <w:rPr>
          <w:rFonts w:ascii="Perpetua" w:hAnsi="Perpetua"/>
          <w:i/>
          <w:iCs/>
          <w:sz w:val="24"/>
          <w:szCs w:val="24"/>
        </w:rPr>
      </w:pPr>
    </w:p>
    <w:p w14:paraId="194D4B0C" w14:textId="77777777" w:rsidR="00AC5402" w:rsidRDefault="00AC5402" w:rsidP="002B4477">
      <w:pPr>
        <w:jc w:val="center"/>
        <w:rPr>
          <w:rFonts w:ascii="Perpetua" w:hAnsi="Perpetua"/>
          <w:i/>
          <w:iCs/>
          <w:sz w:val="24"/>
          <w:szCs w:val="24"/>
        </w:rPr>
      </w:pPr>
    </w:p>
    <w:p w14:paraId="7C118A1D" w14:textId="77777777" w:rsidR="00AC5402" w:rsidRDefault="00AC5402" w:rsidP="002B4477">
      <w:pPr>
        <w:jc w:val="center"/>
        <w:rPr>
          <w:rFonts w:ascii="Perpetua" w:hAnsi="Perpetua"/>
          <w:i/>
          <w:iCs/>
          <w:sz w:val="24"/>
          <w:szCs w:val="24"/>
        </w:rPr>
      </w:pPr>
    </w:p>
    <w:p w14:paraId="5621F6EC" w14:textId="77777777" w:rsidR="00AC5402" w:rsidRDefault="00AC5402" w:rsidP="002B4477">
      <w:pPr>
        <w:jc w:val="center"/>
        <w:rPr>
          <w:rFonts w:ascii="Perpetua" w:hAnsi="Perpetua"/>
          <w:i/>
          <w:iCs/>
          <w:sz w:val="24"/>
          <w:szCs w:val="24"/>
        </w:rPr>
      </w:pPr>
    </w:p>
    <w:p w14:paraId="648B725F" w14:textId="77777777" w:rsidR="00AC5402" w:rsidRDefault="00AC5402" w:rsidP="002B4477">
      <w:pPr>
        <w:jc w:val="center"/>
        <w:rPr>
          <w:rFonts w:ascii="Perpetua" w:hAnsi="Perpetua"/>
          <w:i/>
          <w:iCs/>
          <w:sz w:val="24"/>
          <w:szCs w:val="24"/>
        </w:rPr>
      </w:pPr>
    </w:p>
    <w:p w14:paraId="6BED0D97" w14:textId="77777777" w:rsidR="00AC5402" w:rsidRDefault="00AC5402" w:rsidP="002B4477">
      <w:pPr>
        <w:jc w:val="center"/>
        <w:rPr>
          <w:rFonts w:ascii="Perpetua" w:hAnsi="Perpetua"/>
          <w:i/>
          <w:iCs/>
          <w:sz w:val="24"/>
          <w:szCs w:val="24"/>
        </w:rPr>
      </w:pPr>
    </w:p>
    <w:p w14:paraId="17F1DBCD" w14:textId="77777777" w:rsidR="002A00FF" w:rsidRDefault="002A00FF" w:rsidP="002B4477">
      <w:pPr>
        <w:jc w:val="center"/>
        <w:rPr>
          <w:rFonts w:ascii="Perpetua" w:hAnsi="Perpetua"/>
          <w:i/>
          <w:iCs/>
          <w:sz w:val="24"/>
          <w:szCs w:val="24"/>
        </w:rPr>
      </w:pPr>
    </w:p>
    <w:p w14:paraId="7E56B7C9" w14:textId="77777777" w:rsidR="002A00FF" w:rsidRDefault="002A00FF" w:rsidP="002B4477">
      <w:pPr>
        <w:jc w:val="center"/>
        <w:rPr>
          <w:rFonts w:ascii="Perpetua" w:hAnsi="Perpetua"/>
          <w:i/>
          <w:iCs/>
          <w:sz w:val="24"/>
          <w:szCs w:val="24"/>
        </w:rPr>
      </w:pPr>
    </w:p>
    <w:p w14:paraId="458CC85A" w14:textId="77777777" w:rsidR="008B2667" w:rsidRDefault="008B2667" w:rsidP="002B4477">
      <w:pPr>
        <w:jc w:val="center"/>
        <w:rPr>
          <w:rFonts w:ascii="Perpetua" w:hAnsi="Perpetua"/>
          <w:i/>
          <w:iCs/>
          <w:sz w:val="24"/>
          <w:szCs w:val="24"/>
        </w:rPr>
      </w:pPr>
    </w:p>
    <w:p w14:paraId="0B8C3D07" w14:textId="1B3A2A37" w:rsidR="00C719F1" w:rsidRPr="00860F2B" w:rsidRDefault="002B4477" w:rsidP="002B4477">
      <w:pPr>
        <w:jc w:val="center"/>
        <w:rPr>
          <w:rFonts w:ascii="Perpetua" w:hAnsi="Perpetua"/>
          <w:i/>
          <w:iCs/>
          <w:sz w:val="24"/>
          <w:szCs w:val="24"/>
        </w:rPr>
      </w:pPr>
      <w:r w:rsidRPr="00860F2B">
        <w:rPr>
          <w:rFonts w:ascii="Perpetua" w:hAnsi="Perpetua"/>
          <w:i/>
          <w:iCs/>
          <w:sz w:val="24"/>
          <w:szCs w:val="24"/>
        </w:rPr>
        <w:lastRenderedPageBreak/>
        <w:t xml:space="preserve">“What can I do? </w:t>
      </w:r>
    </w:p>
    <w:p w14:paraId="198595E7" w14:textId="77777777" w:rsidR="00C719F1" w:rsidRPr="00860F2B" w:rsidRDefault="002B4477" w:rsidP="002B4477">
      <w:pPr>
        <w:jc w:val="center"/>
        <w:rPr>
          <w:rFonts w:ascii="Perpetua" w:hAnsi="Perpetua"/>
          <w:i/>
          <w:iCs/>
          <w:sz w:val="24"/>
          <w:szCs w:val="24"/>
        </w:rPr>
      </w:pPr>
      <w:r w:rsidRPr="00860F2B">
        <w:rPr>
          <w:rFonts w:ascii="Perpetua" w:hAnsi="Perpetua"/>
          <w:i/>
          <w:iCs/>
          <w:sz w:val="24"/>
          <w:szCs w:val="24"/>
        </w:rPr>
        <w:t xml:space="preserve">One must begin somewhere. </w:t>
      </w:r>
    </w:p>
    <w:p w14:paraId="54BCA3CB" w14:textId="77777777" w:rsidR="00C719F1" w:rsidRPr="00860F2B" w:rsidRDefault="002B4477" w:rsidP="002B4477">
      <w:pPr>
        <w:jc w:val="center"/>
        <w:rPr>
          <w:rFonts w:ascii="Perpetua" w:hAnsi="Perpetua"/>
          <w:i/>
          <w:iCs/>
          <w:sz w:val="24"/>
          <w:szCs w:val="24"/>
        </w:rPr>
      </w:pPr>
      <w:r w:rsidRPr="00860F2B">
        <w:rPr>
          <w:rFonts w:ascii="Perpetua" w:hAnsi="Perpetua"/>
          <w:i/>
          <w:iCs/>
          <w:sz w:val="24"/>
          <w:szCs w:val="24"/>
        </w:rPr>
        <w:t xml:space="preserve">Begin what? </w:t>
      </w:r>
    </w:p>
    <w:p w14:paraId="09648CA9" w14:textId="77777777" w:rsidR="00C83CB9" w:rsidRPr="00860F2B" w:rsidRDefault="002B4477" w:rsidP="002B4477">
      <w:pPr>
        <w:jc w:val="center"/>
        <w:rPr>
          <w:rFonts w:ascii="Perpetua" w:hAnsi="Perpetua"/>
          <w:i/>
          <w:iCs/>
          <w:sz w:val="24"/>
          <w:szCs w:val="24"/>
        </w:rPr>
      </w:pPr>
      <w:r w:rsidRPr="00860F2B">
        <w:rPr>
          <w:rFonts w:ascii="Perpetua" w:hAnsi="Perpetua"/>
          <w:i/>
          <w:iCs/>
          <w:sz w:val="24"/>
          <w:szCs w:val="24"/>
        </w:rPr>
        <w:t xml:space="preserve">The only thing in the world worth beginning: </w:t>
      </w:r>
    </w:p>
    <w:p w14:paraId="2BB4BC3F" w14:textId="77777777" w:rsidR="00C83CB9" w:rsidRPr="00860F2B" w:rsidRDefault="002B4477" w:rsidP="002B4477">
      <w:pPr>
        <w:jc w:val="center"/>
        <w:rPr>
          <w:rFonts w:ascii="Perpetua" w:hAnsi="Perpetua"/>
          <w:i/>
          <w:iCs/>
          <w:sz w:val="24"/>
          <w:szCs w:val="24"/>
        </w:rPr>
      </w:pPr>
      <w:r w:rsidRPr="00860F2B">
        <w:rPr>
          <w:rFonts w:ascii="Perpetua" w:hAnsi="Perpetua"/>
          <w:i/>
          <w:iCs/>
          <w:sz w:val="24"/>
          <w:szCs w:val="24"/>
        </w:rPr>
        <w:t xml:space="preserve">The End of the world of course” </w:t>
      </w:r>
    </w:p>
    <w:p w14:paraId="0F390A74" w14:textId="3DDA1690" w:rsidR="002B4477" w:rsidRPr="00860F2B" w:rsidRDefault="00427236" w:rsidP="002B4477">
      <w:pPr>
        <w:jc w:val="center"/>
        <w:rPr>
          <w:rFonts w:ascii="Perpetua" w:hAnsi="Perpetua"/>
          <w:i/>
          <w:iCs/>
          <w:sz w:val="24"/>
          <w:szCs w:val="24"/>
        </w:rPr>
      </w:pPr>
      <w:r>
        <w:rPr>
          <w:rFonts w:ascii="Perpetua" w:hAnsi="Perpetua"/>
          <w:i/>
          <w:iCs/>
          <w:sz w:val="24"/>
          <w:szCs w:val="24"/>
        </w:rPr>
        <w:t>(</w:t>
      </w:r>
      <w:proofErr w:type="spellStart"/>
      <w:r w:rsidRPr="00427236">
        <w:rPr>
          <w:rFonts w:ascii="Perpetua" w:hAnsi="Perpetua"/>
          <w:i/>
          <w:iCs/>
          <w:sz w:val="24"/>
          <w:szCs w:val="24"/>
        </w:rPr>
        <w:t>Césaire</w:t>
      </w:r>
      <w:proofErr w:type="spellEnd"/>
      <w:r w:rsidR="002B4477" w:rsidRPr="00860F2B">
        <w:rPr>
          <w:rFonts w:ascii="Perpetua" w:hAnsi="Perpetua"/>
          <w:i/>
          <w:iCs/>
          <w:sz w:val="24"/>
          <w:szCs w:val="24"/>
        </w:rPr>
        <w:t xml:space="preserve">, 2001, p. </w:t>
      </w:r>
      <w:r w:rsidR="00FE0783" w:rsidRPr="00860F2B">
        <w:rPr>
          <w:rFonts w:ascii="Perpetua" w:hAnsi="Perpetua"/>
          <w:i/>
          <w:iCs/>
          <w:sz w:val="24"/>
          <w:szCs w:val="24"/>
        </w:rPr>
        <w:t>22</w:t>
      </w:r>
      <w:r w:rsidR="002B4477" w:rsidRPr="00860F2B">
        <w:rPr>
          <w:rFonts w:ascii="Perpetua" w:hAnsi="Perpetua"/>
          <w:i/>
          <w:iCs/>
          <w:sz w:val="24"/>
          <w:szCs w:val="24"/>
        </w:rPr>
        <w:t>)</w:t>
      </w:r>
      <w:r>
        <w:rPr>
          <w:rFonts w:ascii="Perpetua" w:hAnsi="Perpetua"/>
          <w:i/>
          <w:iCs/>
          <w:sz w:val="24"/>
          <w:szCs w:val="24"/>
        </w:rPr>
        <w:t xml:space="preserve"> </w:t>
      </w:r>
    </w:p>
    <w:p w14:paraId="3DF463D9" w14:textId="77777777" w:rsidR="00CD62AE" w:rsidRPr="00860F2B" w:rsidRDefault="00CD62AE" w:rsidP="002B4477">
      <w:pPr>
        <w:jc w:val="center"/>
        <w:rPr>
          <w:rFonts w:ascii="Perpetua" w:hAnsi="Perpetua"/>
          <w:i/>
          <w:iCs/>
          <w:sz w:val="24"/>
          <w:szCs w:val="24"/>
        </w:rPr>
      </w:pPr>
    </w:p>
    <w:p w14:paraId="232A285C" w14:textId="2BA1CC4A" w:rsidR="004B3955" w:rsidRPr="00236322" w:rsidRDefault="00926012" w:rsidP="004B3955">
      <w:pPr>
        <w:rPr>
          <w:rFonts w:ascii="Perpetua" w:hAnsi="Perpetua"/>
          <w:sz w:val="24"/>
          <w:szCs w:val="24"/>
        </w:rPr>
      </w:pPr>
      <w:r>
        <w:rPr>
          <w:rFonts w:ascii="Perpetua" w:hAnsi="Perpetua"/>
          <w:sz w:val="24"/>
          <w:szCs w:val="24"/>
        </w:rPr>
        <w:t xml:space="preserve">An antonym for introduction is </w:t>
      </w:r>
      <w:r w:rsidR="006F273F">
        <w:rPr>
          <w:rFonts w:ascii="Perpetua" w:hAnsi="Perpetua"/>
          <w:sz w:val="24"/>
          <w:szCs w:val="24"/>
        </w:rPr>
        <w:t>abolition</w:t>
      </w:r>
      <w:r w:rsidR="00CF7EB6">
        <w:rPr>
          <w:rFonts w:ascii="Perpetua" w:hAnsi="Perpetua"/>
          <w:sz w:val="24"/>
          <w:szCs w:val="24"/>
        </w:rPr>
        <w:t>.</w:t>
      </w:r>
      <w:r w:rsidR="00DE0036">
        <w:rPr>
          <w:rFonts w:ascii="Perpetua" w:hAnsi="Perpetua"/>
          <w:sz w:val="24"/>
          <w:szCs w:val="24"/>
        </w:rPr>
        <w:t xml:space="preserve"> In its beginning</w:t>
      </w:r>
      <w:r w:rsidR="003B3B48">
        <w:rPr>
          <w:rFonts w:ascii="Perpetua" w:hAnsi="Perpetua"/>
          <w:sz w:val="24"/>
          <w:szCs w:val="24"/>
        </w:rPr>
        <w:t>, and in its conclusion</w:t>
      </w:r>
      <w:r w:rsidR="00DE0036">
        <w:rPr>
          <w:rFonts w:ascii="Perpetua" w:hAnsi="Perpetua"/>
          <w:sz w:val="24"/>
          <w:szCs w:val="24"/>
        </w:rPr>
        <w:t xml:space="preserve"> </w:t>
      </w:r>
      <w:r w:rsidR="00CF0226">
        <w:rPr>
          <w:rFonts w:ascii="Perpetua" w:hAnsi="Perpetua"/>
          <w:sz w:val="24"/>
          <w:szCs w:val="24"/>
        </w:rPr>
        <w:t>–</w:t>
      </w:r>
      <w:r w:rsidR="00DE0036">
        <w:rPr>
          <w:rFonts w:ascii="Perpetua" w:hAnsi="Perpetua"/>
          <w:sz w:val="24"/>
          <w:szCs w:val="24"/>
        </w:rPr>
        <w:t xml:space="preserve"> somewhere, anywhere, everywhere</w:t>
      </w:r>
      <w:r w:rsidR="00CF0226">
        <w:rPr>
          <w:rFonts w:ascii="Perpetua" w:hAnsi="Perpetua"/>
          <w:sz w:val="24"/>
          <w:szCs w:val="24"/>
        </w:rPr>
        <w:t>, nowhere –</w:t>
      </w:r>
      <w:r w:rsidR="00DE0036">
        <w:rPr>
          <w:rFonts w:ascii="Perpetua" w:hAnsi="Perpetua"/>
          <w:sz w:val="24"/>
          <w:szCs w:val="24"/>
        </w:rPr>
        <w:t xml:space="preserve"> a</w:t>
      </w:r>
      <w:r w:rsidR="001A7410">
        <w:rPr>
          <w:rFonts w:ascii="Perpetua" w:hAnsi="Perpetua"/>
          <w:sz w:val="24"/>
          <w:szCs w:val="24"/>
        </w:rPr>
        <w:t>bolition is interminable.</w:t>
      </w:r>
      <w:r w:rsidR="004D10D5">
        <w:rPr>
          <w:rFonts w:ascii="Perpetua" w:hAnsi="Perpetua"/>
          <w:sz w:val="24"/>
          <w:szCs w:val="24"/>
        </w:rPr>
        <w:t xml:space="preserve"> Taking this literally, this interminable study does not have a</w:t>
      </w:r>
      <w:r w:rsidR="003B3B48">
        <w:rPr>
          <w:rFonts w:ascii="Perpetua" w:hAnsi="Perpetua"/>
          <w:sz w:val="24"/>
          <w:szCs w:val="24"/>
        </w:rPr>
        <w:t>n introduction nor a conclusion</w:t>
      </w:r>
      <w:r w:rsidR="00372E0F">
        <w:rPr>
          <w:rFonts w:ascii="Perpetua" w:hAnsi="Perpetua"/>
          <w:sz w:val="24"/>
          <w:szCs w:val="24"/>
        </w:rPr>
        <w:t xml:space="preserve">. In a world where Madness, Blackness, Indianness, and Witchness are </w:t>
      </w:r>
      <w:r w:rsidR="00890D2C">
        <w:rPr>
          <w:rFonts w:ascii="Perpetua" w:hAnsi="Perpetua"/>
          <w:sz w:val="24"/>
          <w:szCs w:val="24"/>
        </w:rPr>
        <w:t xml:space="preserve">and have been continually </w:t>
      </w:r>
      <w:r w:rsidR="00372E0F">
        <w:rPr>
          <w:rFonts w:ascii="Perpetua" w:hAnsi="Perpetua"/>
          <w:sz w:val="24"/>
          <w:szCs w:val="24"/>
        </w:rPr>
        <w:t>met with violence,</w:t>
      </w:r>
      <w:r w:rsidR="0010654D">
        <w:rPr>
          <w:rFonts w:ascii="Perpetua" w:hAnsi="Perpetua"/>
          <w:sz w:val="24"/>
          <w:szCs w:val="24"/>
        </w:rPr>
        <w:t xml:space="preserve"> </w:t>
      </w:r>
      <w:r w:rsidR="00372E0F">
        <w:rPr>
          <w:rFonts w:ascii="Perpetua" w:hAnsi="Perpetua"/>
          <w:sz w:val="24"/>
          <w:szCs w:val="24"/>
        </w:rPr>
        <w:t xml:space="preserve">this </w:t>
      </w:r>
      <w:r w:rsidR="008E44A2">
        <w:rPr>
          <w:rFonts w:ascii="Perpetua" w:hAnsi="Perpetua"/>
          <w:sz w:val="24"/>
          <w:szCs w:val="24"/>
        </w:rPr>
        <w:t>study’s precarious</w:t>
      </w:r>
      <w:r w:rsidR="0010654D">
        <w:rPr>
          <w:rFonts w:ascii="Perpetua" w:hAnsi="Perpetua"/>
          <w:sz w:val="24"/>
          <w:szCs w:val="24"/>
        </w:rPr>
        <w:t xml:space="preserve"> intention is to be</w:t>
      </w:r>
      <w:r w:rsidR="00296504">
        <w:rPr>
          <w:rFonts w:ascii="Perpetua" w:hAnsi="Perpetua"/>
          <w:sz w:val="24"/>
          <w:szCs w:val="24"/>
        </w:rPr>
        <w:t xml:space="preserve"> a </w:t>
      </w:r>
      <w:r w:rsidR="00B2640B">
        <w:rPr>
          <w:rFonts w:ascii="Perpetua" w:hAnsi="Perpetua"/>
          <w:sz w:val="24"/>
          <w:szCs w:val="24"/>
        </w:rPr>
        <w:t xml:space="preserve">spell that violates the </w:t>
      </w:r>
      <w:r w:rsidR="001C0767">
        <w:rPr>
          <w:rFonts w:ascii="Perpetua" w:hAnsi="Perpetua"/>
          <w:sz w:val="24"/>
          <w:szCs w:val="24"/>
        </w:rPr>
        <w:t>W</w:t>
      </w:r>
      <w:r w:rsidR="00B2640B">
        <w:rPr>
          <w:rFonts w:ascii="Perpetua" w:hAnsi="Perpetua"/>
          <w:sz w:val="24"/>
          <w:szCs w:val="24"/>
        </w:rPr>
        <w:t>orld, breach</w:t>
      </w:r>
      <w:r w:rsidR="00AA463C">
        <w:rPr>
          <w:rFonts w:ascii="Perpetua" w:hAnsi="Perpetua"/>
          <w:sz w:val="24"/>
          <w:szCs w:val="24"/>
        </w:rPr>
        <w:t>es</w:t>
      </w:r>
      <w:r w:rsidR="00B2640B">
        <w:rPr>
          <w:rFonts w:ascii="Perpetua" w:hAnsi="Perpetua"/>
          <w:sz w:val="24"/>
          <w:szCs w:val="24"/>
        </w:rPr>
        <w:t xml:space="preserve"> </w:t>
      </w:r>
      <w:r w:rsidR="00D61D2C">
        <w:rPr>
          <w:rFonts w:ascii="Perpetua" w:hAnsi="Perpetua"/>
          <w:sz w:val="24"/>
          <w:szCs w:val="24"/>
        </w:rPr>
        <w:t>carceral logic</w:t>
      </w:r>
      <w:r w:rsidR="00A17722">
        <w:rPr>
          <w:rFonts w:ascii="Perpetua" w:hAnsi="Perpetua"/>
          <w:sz w:val="24"/>
          <w:szCs w:val="24"/>
        </w:rPr>
        <w:t xml:space="preserve">, </w:t>
      </w:r>
      <w:r w:rsidR="00D61D2C">
        <w:rPr>
          <w:rFonts w:ascii="Perpetua" w:hAnsi="Perpetua"/>
          <w:sz w:val="24"/>
          <w:szCs w:val="24"/>
        </w:rPr>
        <w:t>stay</w:t>
      </w:r>
      <w:r w:rsidR="00AA463C">
        <w:rPr>
          <w:rFonts w:ascii="Perpetua" w:hAnsi="Perpetua"/>
          <w:sz w:val="24"/>
          <w:szCs w:val="24"/>
        </w:rPr>
        <w:t>s</w:t>
      </w:r>
      <w:r w:rsidR="00D61D2C">
        <w:rPr>
          <w:rFonts w:ascii="Perpetua" w:hAnsi="Perpetua"/>
          <w:sz w:val="24"/>
          <w:szCs w:val="24"/>
        </w:rPr>
        <w:t xml:space="preserve"> in </w:t>
      </w:r>
      <w:r w:rsidR="00CA3FB9">
        <w:rPr>
          <w:rFonts w:ascii="Perpetua" w:hAnsi="Perpetua"/>
          <w:sz w:val="24"/>
          <w:szCs w:val="24"/>
        </w:rPr>
        <w:t xml:space="preserve">mad </w:t>
      </w:r>
      <w:r w:rsidR="00D61D2C">
        <w:rPr>
          <w:rFonts w:ascii="Perpetua" w:hAnsi="Perpetua"/>
          <w:sz w:val="24"/>
          <w:szCs w:val="24"/>
        </w:rPr>
        <w:t>flight with</w:t>
      </w:r>
      <w:r w:rsidR="00DD69E6">
        <w:rPr>
          <w:rFonts w:ascii="Perpetua" w:hAnsi="Perpetua"/>
          <w:sz w:val="24"/>
          <w:szCs w:val="24"/>
        </w:rPr>
        <w:t>/as</w:t>
      </w:r>
      <w:r w:rsidR="00D61D2C">
        <w:rPr>
          <w:rFonts w:ascii="Perpetua" w:hAnsi="Perpetua"/>
          <w:sz w:val="24"/>
          <w:szCs w:val="24"/>
        </w:rPr>
        <w:t xml:space="preserve"> the ill-logical</w:t>
      </w:r>
      <w:r w:rsidR="0010654D">
        <w:rPr>
          <w:rFonts w:ascii="Perpetua" w:hAnsi="Perpetua"/>
          <w:sz w:val="24"/>
          <w:szCs w:val="24"/>
        </w:rPr>
        <w:t xml:space="preserve">. </w:t>
      </w:r>
      <w:r w:rsidR="00227798">
        <w:rPr>
          <w:rFonts w:ascii="Perpetua" w:hAnsi="Perpetua"/>
          <w:sz w:val="24"/>
          <w:szCs w:val="24"/>
        </w:rPr>
        <w:t>A</w:t>
      </w:r>
      <w:r w:rsidR="004B3955">
        <w:rPr>
          <w:rFonts w:ascii="Perpetua" w:hAnsi="Perpetua"/>
          <w:sz w:val="24"/>
          <w:szCs w:val="24"/>
        </w:rPr>
        <w:t>bolition is a</w:t>
      </w:r>
      <w:r w:rsidR="004B4532">
        <w:rPr>
          <w:rFonts w:ascii="Perpetua" w:hAnsi="Perpetua"/>
          <w:sz w:val="24"/>
          <w:szCs w:val="24"/>
        </w:rPr>
        <w:t xml:space="preserve"> noisy</w:t>
      </w:r>
      <w:r w:rsidR="004B3955">
        <w:rPr>
          <w:rFonts w:ascii="Perpetua" w:hAnsi="Perpetua"/>
          <w:sz w:val="24"/>
          <w:szCs w:val="24"/>
        </w:rPr>
        <w:t xml:space="preserve"> undercurrent/undertone throughout this entire thesis.</w:t>
      </w:r>
      <w:r w:rsidR="00564282">
        <w:rPr>
          <w:rFonts w:ascii="Perpetua" w:hAnsi="Perpetua"/>
          <w:sz w:val="24"/>
          <w:szCs w:val="24"/>
        </w:rPr>
        <w:t xml:space="preserve"> And if one must begin somewhere</w:t>
      </w:r>
      <w:r w:rsidR="00EE1BFE">
        <w:rPr>
          <w:rFonts w:ascii="Perpetua" w:hAnsi="Perpetua"/>
          <w:sz w:val="24"/>
          <w:szCs w:val="24"/>
        </w:rPr>
        <w:t xml:space="preserve"> in the not quite here or now</w:t>
      </w:r>
      <w:r w:rsidR="00564282">
        <w:rPr>
          <w:rFonts w:ascii="Perpetua" w:hAnsi="Perpetua"/>
          <w:sz w:val="24"/>
          <w:szCs w:val="24"/>
        </w:rPr>
        <w:t>, we shall begin with abolition, of course.</w:t>
      </w:r>
    </w:p>
    <w:p w14:paraId="7A87A8EC" w14:textId="5F3F34E7" w:rsidR="00C60DBB" w:rsidRDefault="00CF7EB6" w:rsidP="00236322">
      <w:pPr>
        <w:rPr>
          <w:rFonts w:ascii="Perpetua" w:hAnsi="Perpetua"/>
          <w:sz w:val="24"/>
          <w:szCs w:val="24"/>
        </w:rPr>
      </w:pPr>
      <w:r>
        <w:rPr>
          <w:rFonts w:ascii="Perpetua" w:hAnsi="Perpetua"/>
          <w:sz w:val="24"/>
          <w:szCs w:val="24"/>
        </w:rPr>
        <w:t xml:space="preserve">This </w:t>
      </w:r>
      <w:r w:rsidR="00F24BA6">
        <w:rPr>
          <w:rFonts w:ascii="Perpetua" w:hAnsi="Perpetua"/>
          <w:sz w:val="24"/>
          <w:szCs w:val="24"/>
        </w:rPr>
        <w:t xml:space="preserve">brief </w:t>
      </w:r>
      <w:r>
        <w:rPr>
          <w:rFonts w:ascii="Perpetua" w:hAnsi="Perpetua"/>
          <w:sz w:val="24"/>
          <w:szCs w:val="24"/>
        </w:rPr>
        <w:t xml:space="preserve">chapter </w:t>
      </w:r>
      <w:r w:rsidR="004E4203">
        <w:rPr>
          <w:rFonts w:ascii="Perpetua" w:hAnsi="Perpetua"/>
          <w:sz w:val="24"/>
          <w:szCs w:val="24"/>
        </w:rPr>
        <w:t>mostly serves as</w:t>
      </w:r>
      <w:r w:rsidR="00427236">
        <w:rPr>
          <w:rFonts w:ascii="Perpetua" w:hAnsi="Perpetua"/>
          <w:sz w:val="24"/>
          <w:szCs w:val="24"/>
        </w:rPr>
        <w:t xml:space="preserve"> an</w:t>
      </w:r>
      <w:r w:rsidR="004E4203">
        <w:rPr>
          <w:rFonts w:ascii="Perpetua" w:hAnsi="Perpetua"/>
          <w:sz w:val="24"/>
          <w:szCs w:val="24"/>
        </w:rPr>
        <w:t xml:space="preserve"> </w:t>
      </w:r>
      <w:r w:rsidR="00EC567C">
        <w:rPr>
          <w:rFonts w:ascii="Perpetua" w:hAnsi="Perpetua"/>
          <w:sz w:val="24"/>
          <w:szCs w:val="24"/>
        </w:rPr>
        <w:t>invitation</w:t>
      </w:r>
      <w:r w:rsidR="00A60D7C">
        <w:rPr>
          <w:rFonts w:ascii="Perpetua" w:hAnsi="Perpetua"/>
          <w:sz w:val="24"/>
          <w:szCs w:val="24"/>
        </w:rPr>
        <w:t xml:space="preserve"> regarding</w:t>
      </w:r>
      <w:r w:rsidR="00330CDA">
        <w:rPr>
          <w:rFonts w:ascii="Perpetua" w:hAnsi="Perpetua"/>
          <w:sz w:val="24"/>
          <w:szCs w:val="24"/>
        </w:rPr>
        <w:t xml:space="preserve"> how the reader may wish to commune</w:t>
      </w:r>
      <w:r w:rsidR="00A60D7C">
        <w:rPr>
          <w:rFonts w:ascii="Perpetua" w:hAnsi="Perpetua"/>
          <w:sz w:val="24"/>
          <w:szCs w:val="24"/>
        </w:rPr>
        <w:t xml:space="preserve"> with th</w:t>
      </w:r>
      <w:r w:rsidR="00330CDA">
        <w:rPr>
          <w:rFonts w:ascii="Perpetua" w:hAnsi="Perpetua"/>
          <w:sz w:val="24"/>
          <w:szCs w:val="24"/>
        </w:rPr>
        <w:t xml:space="preserve">e </w:t>
      </w:r>
      <w:r w:rsidR="001F313F">
        <w:rPr>
          <w:rFonts w:ascii="Perpetua" w:hAnsi="Perpetua"/>
          <w:sz w:val="24"/>
          <w:szCs w:val="24"/>
        </w:rPr>
        <w:t xml:space="preserve">haptic </w:t>
      </w:r>
      <w:r w:rsidR="00330CDA">
        <w:rPr>
          <w:rFonts w:ascii="Perpetua" w:hAnsi="Perpetua"/>
          <w:sz w:val="24"/>
          <w:szCs w:val="24"/>
        </w:rPr>
        <w:t>materia</w:t>
      </w:r>
      <w:r w:rsidR="00C915E0">
        <w:rPr>
          <w:rFonts w:ascii="Perpetua" w:hAnsi="Perpetua"/>
          <w:sz w:val="24"/>
          <w:szCs w:val="24"/>
        </w:rPr>
        <w:t>l herein.</w:t>
      </w:r>
      <w:r w:rsidR="001F313F">
        <w:rPr>
          <w:rFonts w:ascii="Perpetua" w:hAnsi="Perpetua"/>
          <w:sz w:val="24"/>
          <w:szCs w:val="24"/>
        </w:rPr>
        <w:t xml:space="preserve"> There ar</w:t>
      </w:r>
      <w:r w:rsidR="000A59A5">
        <w:rPr>
          <w:rFonts w:ascii="Perpetua" w:hAnsi="Perpetua"/>
          <w:sz w:val="24"/>
          <w:szCs w:val="24"/>
        </w:rPr>
        <w:t>e</w:t>
      </w:r>
      <w:r w:rsidR="001F313F">
        <w:rPr>
          <w:rFonts w:ascii="Perpetua" w:hAnsi="Perpetua"/>
          <w:sz w:val="24"/>
          <w:szCs w:val="24"/>
        </w:rPr>
        <w:t xml:space="preserve"> ‘</w:t>
      </w:r>
      <w:proofErr w:type="spellStart"/>
      <w:r w:rsidR="001F313F">
        <w:rPr>
          <w:rFonts w:ascii="Perpetua" w:hAnsi="Perpetua"/>
          <w:sz w:val="24"/>
          <w:szCs w:val="24"/>
        </w:rPr>
        <w:t>noisetrax</w:t>
      </w:r>
      <w:proofErr w:type="spellEnd"/>
      <w:r w:rsidR="001F313F">
        <w:rPr>
          <w:rFonts w:ascii="Perpetua" w:hAnsi="Perpetua"/>
          <w:sz w:val="24"/>
          <w:szCs w:val="24"/>
        </w:rPr>
        <w:t>’</w:t>
      </w:r>
      <w:r w:rsidR="005B1924">
        <w:rPr>
          <w:rStyle w:val="FootnoteReference"/>
          <w:rFonts w:ascii="Perpetua" w:hAnsi="Perpetua"/>
          <w:sz w:val="24"/>
          <w:szCs w:val="24"/>
        </w:rPr>
        <w:footnoteReference w:id="2"/>
      </w:r>
      <w:r w:rsidR="004006BA">
        <w:rPr>
          <w:rFonts w:ascii="Perpetua" w:hAnsi="Perpetua"/>
          <w:sz w:val="24"/>
          <w:szCs w:val="24"/>
        </w:rPr>
        <w:t xml:space="preserve"> that the reader is invited to listen to at any point </w:t>
      </w:r>
      <w:r w:rsidR="001A17FA">
        <w:rPr>
          <w:rFonts w:ascii="Perpetua" w:hAnsi="Perpetua"/>
          <w:sz w:val="24"/>
          <w:szCs w:val="24"/>
        </w:rPr>
        <w:t>while engaging with this thesis.</w:t>
      </w:r>
      <w:r w:rsidR="003049CF">
        <w:rPr>
          <w:rFonts w:ascii="Perpetua" w:hAnsi="Perpetua"/>
          <w:sz w:val="24"/>
          <w:szCs w:val="24"/>
        </w:rPr>
        <w:t xml:space="preserve"> </w:t>
      </w:r>
      <w:r w:rsidR="001A17FA">
        <w:rPr>
          <w:rFonts w:ascii="Perpetua" w:hAnsi="Perpetua"/>
          <w:sz w:val="24"/>
          <w:szCs w:val="24"/>
        </w:rPr>
        <w:t>They are the noise</w:t>
      </w:r>
      <w:r w:rsidR="000911A9">
        <w:rPr>
          <w:rFonts w:ascii="Perpetua" w:hAnsi="Perpetua"/>
          <w:sz w:val="24"/>
          <w:szCs w:val="24"/>
        </w:rPr>
        <w:t>s</w:t>
      </w:r>
      <w:r w:rsidR="00A87EED">
        <w:rPr>
          <w:rFonts w:ascii="Perpetua" w:hAnsi="Perpetua"/>
          <w:sz w:val="24"/>
          <w:szCs w:val="24"/>
        </w:rPr>
        <w:t>, the undertone</w:t>
      </w:r>
      <w:r w:rsidR="000911A9">
        <w:rPr>
          <w:rFonts w:ascii="Perpetua" w:hAnsi="Perpetua"/>
          <w:sz w:val="24"/>
          <w:szCs w:val="24"/>
        </w:rPr>
        <w:t>s</w:t>
      </w:r>
      <w:r w:rsidR="00A87EED">
        <w:rPr>
          <w:rFonts w:ascii="Perpetua" w:hAnsi="Perpetua"/>
          <w:sz w:val="24"/>
          <w:szCs w:val="24"/>
        </w:rPr>
        <w:t>,</w:t>
      </w:r>
      <w:r w:rsidR="001A17FA">
        <w:rPr>
          <w:rFonts w:ascii="Perpetua" w:hAnsi="Perpetua"/>
          <w:sz w:val="24"/>
          <w:szCs w:val="24"/>
        </w:rPr>
        <w:t xml:space="preserve"> of the </w:t>
      </w:r>
      <w:r w:rsidR="00D62D62">
        <w:rPr>
          <w:rFonts w:ascii="Perpetua" w:hAnsi="Perpetua"/>
          <w:sz w:val="24"/>
          <w:szCs w:val="24"/>
        </w:rPr>
        <w:t xml:space="preserve">[conquistador-settler] psy-archival material and its excess, its anarchival </w:t>
      </w:r>
      <w:r w:rsidR="00C75D9C">
        <w:rPr>
          <w:rFonts w:ascii="Perpetua" w:hAnsi="Perpetua"/>
          <w:sz w:val="24"/>
          <w:szCs w:val="24"/>
        </w:rPr>
        <w:t>traces, its noisy ghosts</w:t>
      </w:r>
      <w:r w:rsidR="00F51575">
        <w:rPr>
          <w:rFonts w:ascii="Perpetua" w:hAnsi="Perpetua"/>
          <w:sz w:val="24"/>
          <w:szCs w:val="24"/>
        </w:rPr>
        <w:t xml:space="preserve"> that I commune</w:t>
      </w:r>
      <w:r w:rsidR="00310AFD">
        <w:rPr>
          <w:rFonts w:ascii="Perpetua" w:hAnsi="Perpetua"/>
          <w:sz w:val="24"/>
          <w:szCs w:val="24"/>
        </w:rPr>
        <w:t xml:space="preserve"> with</w:t>
      </w:r>
      <w:r w:rsidR="00CD66FC">
        <w:rPr>
          <w:rFonts w:ascii="Perpetua" w:hAnsi="Perpetua"/>
          <w:sz w:val="24"/>
          <w:szCs w:val="24"/>
        </w:rPr>
        <w:t xml:space="preserve">. </w:t>
      </w:r>
      <w:r w:rsidR="00131CA1">
        <w:rPr>
          <w:rFonts w:ascii="Perpetua" w:hAnsi="Perpetua"/>
          <w:sz w:val="24"/>
          <w:szCs w:val="24"/>
        </w:rPr>
        <w:t xml:space="preserve">Corresponding with each of the </w:t>
      </w:r>
      <w:proofErr w:type="spellStart"/>
      <w:r w:rsidR="00131CA1">
        <w:rPr>
          <w:rFonts w:ascii="Perpetua" w:hAnsi="Perpetua"/>
          <w:sz w:val="24"/>
          <w:szCs w:val="24"/>
        </w:rPr>
        <w:t>noisetrax</w:t>
      </w:r>
      <w:proofErr w:type="spellEnd"/>
      <w:r w:rsidR="00131CA1">
        <w:rPr>
          <w:rFonts w:ascii="Perpetua" w:hAnsi="Perpetua"/>
          <w:sz w:val="24"/>
          <w:szCs w:val="24"/>
        </w:rPr>
        <w:t xml:space="preserve"> are </w:t>
      </w:r>
      <w:r w:rsidR="00A80CC0">
        <w:rPr>
          <w:rFonts w:ascii="Perpetua" w:hAnsi="Perpetua"/>
          <w:sz w:val="24"/>
          <w:szCs w:val="24"/>
        </w:rPr>
        <w:t>poethical readings</w:t>
      </w:r>
      <w:r w:rsidR="00427236">
        <w:rPr>
          <w:rFonts w:ascii="Perpetua" w:hAnsi="Perpetua"/>
          <w:sz w:val="24"/>
          <w:szCs w:val="24"/>
        </w:rPr>
        <w:t>, or anarchival poems/poetry/poet(h)</w:t>
      </w:r>
      <w:proofErr w:type="spellStart"/>
      <w:r w:rsidR="00427236">
        <w:rPr>
          <w:rFonts w:ascii="Perpetua" w:hAnsi="Perpetua"/>
          <w:sz w:val="24"/>
          <w:szCs w:val="24"/>
        </w:rPr>
        <w:t>ics</w:t>
      </w:r>
      <w:proofErr w:type="spellEnd"/>
      <w:r w:rsidR="00427236">
        <w:rPr>
          <w:rFonts w:ascii="Perpetua" w:hAnsi="Perpetua"/>
          <w:sz w:val="24"/>
          <w:szCs w:val="24"/>
        </w:rPr>
        <w:t>,</w:t>
      </w:r>
      <w:r w:rsidR="00A80CC0">
        <w:rPr>
          <w:rFonts w:ascii="Perpetua" w:hAnsi="Perpetua"/>
          <w:sz w:val="24"/>
          <w:szCs w:val="24"/>
        </w:rPr>
        <w:t xml:space="preserve"> of the archival material. </w:t>
      </w:r>
      <w:r w:rsidR="00CD66FC">
        <w:rPr>
          <w:rFonts w:ascii="Perpetua" w:hAnsi="Perpetua"/>
          <w:sz w:val="24"/>
          <w:szCs w:val="24"/>
        </w:rPr>
        <w:t>T</w:t>
      </w:r>
      <w:r w:rsidR="00361EA7">
        <w:rPr>
          <w:rFonts w:ascii="Perpetua" w:hAnsi="Perpetua"/>
          <w:sz w:val="24"/>
          <w:szCs w:val="24"/>
        </w:rPr>
        <w:t>he</w:t>
      </w:r>
      <w:r w:rsidR="002850C2">
        <w:rPr>
          <w:rFonts w:ascii="Perpetua" w:hAnsi="Perpetua"/>
          <w:sz w:val="24"/>
          <w:szCs w:val="24"/>
        </w:rPr>
        <w:t xml:space="preserve"> </w:t>
      </w:r>
      <w:proofErr w:type="spellStart"/>
      <w:r w:rsidR="002850C2">
        <w:rPr>
          <w:rFonts w:ascii="Perpetua" w:hAnsi="Perpetua"/>
          <w:sz w:val="24"/>
          <w:szCs w:val="24"/>
        </w:rPr>
        <w:t>noisetrax</w:t>
      </w:r>
      <w:proofErr w:type="spellEnd"/>
      <w:r w:rsidR="002850C2">
        <w:rPr>
          <w:rFonts w:ascii="Perpetua" w:hAnsi="Perpetua"/>
          <w:sz w:val="24"/>
          <w:szCs w:val="24"/>
        </w:rPr>
        <w:t xml:space="preserve"> and the poethical readings</w:t>
      </w:r>
      <w:r w:rsidR="00361EA7">
        <w:rPr>
          <w:rFonts w:ascii="Perpetua" w:hAnsi="Perpetua"/>
          <w:sz w:val="24"/>
          <w:szCs w:val="24"/>
        </w:rPr>
        <w:t xml:space="preserve"> were </w:t>
      </w:r>
      <w:r w:rsidR="00A27E01">
        <w:rPr>
          <w:rFonts w:ascii="Perpetua" w:hAnsi="Perpetua"/>
          <w:sz w:val="24"/>
          <w:szCs w:val="24"/>
        </w:rPr>
        <w:t xml:space="preserve">experimentally and </w:t>
      </w:r>
      <w:r w:rsidR="00361EA7">
        <w:rPr>
          <w:rFonts w:ascii="Perpetua" w:hAnsi="Perpetua"/>
          <w:sz w:val="24"/>
          <w:szCs w:val="24"/>
        </w:rPr>
        <w:t>ritualistically crafted</w:t>
      </w:r>
      <w:r w:rsidR="002850C2">
        <w:rPr>
          <w:rFonts w:ascii="Perpetua" w:hAnsi="Perpetua"/>
          <w:sz w:val="24"/>
          <w:szCs w:val="24"/>
        </w:rPr>
        <w:t>/performed</w:t>
      </w:r>
      <w:r w:rsidR="00361EA7">
        <w:rPr>
          <w:rFonts w:ascii="Perpetua" w:hAnsi="Perpetua"/>
          <w:sz w:val="24"/>
          <w:szCs w:val="24"/>
        </w:rPr>
        <w:t xml:space="preserve"> during </w:t>
      </w:r>
      <w:r w:rsidR="00DE4788">
        <w:rPr>
          <w:rFonts w:ascii="Perpetua" w:hAnsi="Perpetua"/>
          <w:sz w:val="24"/>
          <w:szCs w:val="24"/>
        </w:rPr>
        <w:t>dawn and dusk,</w:t>
      </w:r>
      <w:r w:rsidR="00310AFD">
        <w:rPr>
          <w:rFonts w:ascii="Perpetua" w:hAnsi="Perpetua"/>
          <w:sz w:val="24"/>
          <w:szCs w:val="24"/>
        </w:rPr>
        <w:t xml:space="preserve"> around</w:t>
      </w:r>
      <w:r w:rsidR="00DE4788">
        <w:rPr>
          <w:rFonts w:ascii="Perpetua" w:hAnsi="Perpetua"/>
          <w:sz w:val="24"/>
          <w:szCs w:val="24"/>
        </w:rPr>
        <w:t xml:space="preserve"> </w:t>
      </w:r>
      <w:r w:rsidR="00361EA7">
        <w:rPr>
          <w:rFonts w:ascii="Perpetua" w:hAnsi="Perpetua"/>
          <w:sz w:val="24"/>
          <w:szCs w:val="24"/>
        </w:rPr>
        <w:t>the lunar cycles</w:t>
      </w:r>
      <w:r w:rsidR="4E00179B" w:rsidRPr="4E00179B">
        <w:rPr>
          <w:rFonts w:ascii="Perpetua" w:hAnsi="Perpetua"/>
          <w:sz w:val="24"/>
          <w:szCs w:val="24"/>
        </w:rPr>
        <w:t>.</w:t>
      </w:r>
      <w:r w:rsidR="00FB3ED4">
        <w:rPr>
          <w:rFonts w:ascii="Perpetua" w:hAnsi="Perpetua"/>
          <w:sz w:val="24"/>
          <w:szCs w:val="24"/>
        </w:rPr>
        <w:t xml:space="preserve"> </w:t>
      </w:r>
      <w:r w:rsidR="00350EA8">
        <w:rPr>
          <w:rFonts w:ascii="Perpetua" w:hAnsi="Perpetua"/>
          <w:sz w:val="24"/>
          <w:szCs w:val="24"/>
        </w:rPr>
        <w:t>These are what make up the</w:t>
      </w:r>
      <w:r w:rsidR="00427236">
        <w:rPr>
          <w:rFonts w:ascii="Perpetua" w:hAnsi="Perpetua"/>
          <w:sz w:val="24"/>
          <w:szCs w:val="24"/>
        </w:rPr>
        <w:t xml:space="preserve"> experimental</w:t>
      </w:r>
      <w:r w:rsidR="00350EA8">
        <w:rPr>
          <w:rFonts w:ascii="Perpetua" w:hAnsi="Perpetua"/>
          <w:sz w:val="24"/>
          <w:szCs w:val="24"/>
        </w:rPr>
        <w:t xml:space="preserve"> Witchness, Blackness and Indianness chapters.</w:t>
      </w:r>
      <w:r w:rsidR="00427236">
        <w:rPr>
          <w:rFonts w:ascii="Perpetua" w:hAnsi="Perpetua"/>
          <w:sz w:val="24"/>
          <w:szCs w:val="24"/>
        </w:rPr>
        <w:t xml:space="preserve"> The first Madness chapter – which is presented in a more standard prose, approaching but not quite reaching academic writing conventions – has </w:t>
      </w:r>
      <w:r w:rsidR="00CA0052">
        <w:rPr>
          <w:rFonts w:ascii="Perpetua" w:hAnsi="Perpetua"/>
          <w:sz w:val="24"/>
          <w:szCs w:val="24"/>
        </w:rPr>
        <w:t>also been experimentally and</w:t>
      </w:r>
      <w:r w:rsidR="002F712C">
        <w:rPr>
          <w:rFonts w:ascii="Perpetua" w:hAnsi="Perpetua"/>
          <w:sz w:val="24"/>
          <w:szCs w:val="24"/>
        </w:rPr>
        <w:t xml:space="preserve"> ritualistically crafted</w:t>
      </w:r>
      <w:r w:rsidR="0048150C">
        <w:rPr>
          <w:rFonts w:ascii="Perpetua" w:hAnsi="Perpetua"/>
          <w:sz w:val="24"/>
          <w:szCs w:val="24"/>
        </w:rPr>
        <w:t xml:space="preserve"> and is entangled in</w:t>
      </w:r>
      <w:r w:rsidR="00D733BB">
        <w:rPr>
          <w:rFonts w:ascii="Perpetua" w:hAnsi="Perpetua"/>
          <w:sz w:val="24"/>
          <w:szCs w:val="24"/>
        </w:rPr>
        <w:t xml:space="preserve"> Witchness, Blackness, and Indianness, in</w:t>
      </w:r>
      <w:r w:rsidR="00C860F5">
        <w:rPr>
          <w:rFonts w:ascii="Perpetua" w:hAnsi="Perpetua"/>
          <w:sz w:val="24"/>
          <w:szCs w:val="24"/>
        </w:rPr>
        <w:t xml:space="preserve"> the </w:t>
      </w:r>
      <w:proofErr w:type="spellStart"/>
      <w:r w:rsidR="00C860F5">
        <w:rPr>
          <w:rFonts w:ascii="Perpetua" w:hAnsi="Perpetua"/>
          <w:sz w:val="24"/>
          <w:szCs w:val="24"/>
        </w:rPr>
        <w:t>noisetrax</w:t>
      </w:r>
      <w:proofErr w:type="spellEnd"/>
      <w:r w:rsidR="00003CD7">
        <w:rPr>
          <w:rFonts w:ascii="Perpetua" w:hAnsi="Perpetua"/>
          <w:sz w:val="24"/>
          <w:szCs w:val="24"/>
        </w:rPr>
        <w:t xml:space="preserve"> </w:t>
      </w:r>
      <w:r w:rsidR="00B4045A">
        <w:rPr>
          <w:rFonts w:ascii="Perpetua" w:hAnsi="Perpetua"/>
          <w:sz w:val="24"/>
          <w:szCs w:val="24"/>
        </w:rPr>
        <w:t>and poethical readings.</w:t>
      </w:r>
      <w:r w:rsidR="0048150C">
        <w:rPr>
          <w:rFonts w:ascii="Perpetua" w:hAnsi="Perpetua"/>
          <w:sz w:val="24"/>
          <w:szCs w:val="24"/>
        </w:rPr>
        <w:t xml:space="preserve"> </w:t>
      </w:r>
      <w:r w:rsidR="009836B6">
        <w:rPr>
          <w:rFonts w:ascii="Perpetua" w:hAnsi="Perpetua"/>
          <w:sz w:val="24"/>
          <w:szCs w:val="24"/>
        </w:rPr>
        <w:t xml:space="preserve">This mad study as an incomplete whole engages with and is an abolition healing art. </w:t>
      </w:r>
    </w:p>
    <w:p w14:paraId="04385B17" w14:textId="2E22DBCA" w:rsidR="00A75A96" w:rsidRDefault="000A6153" w:rsidP="00350EA8">
      <w:pPr>
        <w:rPr>
          <w:rFonts w:ascii="Perpetua" w:hAnsi="Perpetua"/>
          <w:sz w:val="24"/>
          <w:szCs w:val="24"/>
        </w:rPr>
      </w:pPr>
      <w:r>
        <w:rPr>
          <w:rFonts w:ascii="Perpetua" w:hAnsi="Perpetua"/>
          <w:sz w:val="24"/>
          <w:szCs w:val="24"/>
        </w:rPr>
        <w:t xml:space="preserve">I invite </w:t>
      </w:r>
      <w:r w:rsidR="00A737A8">
        <w:rPr>
          <w:rFonts w:ascii="Perpetua" w:hAnsi="Perpetua"/>
          <w:sz w:val="24"/>
          <w:szCs w:val="24"/>
        </w:rPr>
        <w:t>the reader</w:t>
      </w:r>
      <w:r>
        <w:rPr>
          <w:rFonts w:ascii="Perpetua" w:hAnsi="Perpetua"/>
          <w:sz w:val="24"/>
          <w:szCs w:val="24"/>
        </w:rPr>
        <w:t xml:space="preserve"> to listen to t</w:t>
      </w:r>
      <w:r w:rsidR="00135C7C">
        <w:rPr>
          <w:rFonts w:ascii="Perpetua" w:hAnsi="Perpetua"/>
          <w:sz w:val="24"/>
          <w:szCs w:val="24"/>
        </w:rPr>
        <w:t xml:space="preserve">he </w:t>
      </w:r>
      <w:proofErr w:type="spellStart"/>
      <w:r w:rsidR="00135C7C">
        <w:rPr>
          <w:rFonts w:ascii="Perpetua" w:hAnsi="Perpetua"/>
          <w:sz w:val="24"/>
          <w:szCs w:val="24"/>
        </w:rPr>
        <w:t>noisetrax</w:t>
      </w:r>
      <w:proofErr w:type="spellEnd"/>
      <w:r w:rsidR="00135C7C">
        <w:rPr>
          <w:rFonts w:ascii="Perpetua" w:hAnsi="Perpetua"/>
          <w:sz w:val="24"/>
          <w:szCs w:val="24"/>
        </w:rPr>
        <w:t xml:space="preserve"> </w:t>
      </w:r>
      <w:r w:rsidR="002D2253">
        <w:rPr>
          <w:rFonts w:ascii="Perpetua" w:hAnsi="Perpetua"/>
          <w:sz w:val="24"/>
          <w:szCs w:val="24"/>
        </w:rPr>
        <w:t>as you wish</w:t>
      </w:r>
      <w:r w:rsidR="0029636E">
        <w:rPr>
          <w:rFonts w:ascii="Perpetua" w:hAnsi="Perpetua"/>
          <w:sz w:val="24"/>
          <w:szCs w:val="24"/>
        </w:rPr>
        <w:t xml:space="preserve">. You may </w:t>
      </w:r>
      <w:r w:rsidR="000B60AA">
        <w:rPr>
          <w:rFonts w:ascii="Perpetua" w:hAnsi="Perpetua"/>
          <w:sz w:val="24"/>
          <w:szCs w:val="24"/>
        </w:rPr>
        <w:t>wish</w:t>
      </w:r>
      <w:r w:rsidR="0029636E">
        <w:rPr>
          <w:rFonts w:ascii="Perpetua" w:hAnsi="Perpetua"/>
          <w:sz w:val="24"/>
          <w:szCs w:val="24"/>
        </w:rPr>
        <w:t xml:space="preserve"> to </w:t>
      </w:r>
      <w:r w:rsidR="00A43E49">
        <w:rPr>
          <w:rFonts w:ascii="Perpetua" w:hAnsi="Perpetua"/>
          <w:sz w:val="24"/>
          <w:szCs w:val="24"/>
        </w:rPr>
        <w:t>read</w:t>
      </w:r>
      <w:r w:rsidR="00A9219A">
        <w:rPr>
          <w:rFonts w:ascii="Perpetua" w:hAnsi="Perpetua"/>
          <w:sz w:val="24"/>
          <w:szCs w:val="24"/>
        </w:rPr>
        <w:t xml:space="preserve"> the Madness chapter first to get context and commune with the </w:t>
      </w:r>
      <w:r w:rsidR="00087755">
        <w:rPr>
          <w:rFonts w:ascii="Perpetua" w:hAnsi="Perpetua"/>
          <w:sz w:val="24"/>
          <w:szCs w:val="24"/>
        </w:rPr>
        <w:t>subsequent</w:t>
      </w:r>
      <w:r w:rsidR="007C64CE">
        <w:rPr>
          <w:rFonts w:ascii="Perpetua" w:hAnsi="Perpetua"/>
          <w:sz w:val="24"/>
          <w:szCs w:val="24"/>
        </w:rPr>
        <w:t xml:space="preserve"> chapters as they were </w:t>
      </w:r>
      <w:r w:rsidR="00087755">
        <w:rPr>
          <w:rFonts w:ascii="Perpetua" w:hAnsi="Perpetua"/>
          <w:sz w:val="24"/>
          <w:szCs w:val="24"/>
        </w:rPr>
        <w:t>ritualistically crafted</w:t>
      </w:r>
      <w:r w:rsidR="007C64CE">
        <w:rPr>
          <w:rFonts w:ascii="Perpetua" w:hAnsi="Perpetua"/>
          <w:sz w:val="24"/>
          <w:szCs w:val="24"/>
        </w:rPr>
        <w:t xml:space="preserve"> (i.e. </w:t>
      </w:r>
      <w:proofErr w:type="spellStart"/>
      <w:r w:rsidR="007C64CE">
        <w:rPr>
          <w:rFonts w:ascii="Perpetua" w:hAnsi="Perpetua"/>
          <w:sz w:val="24"/>
          <w:szCs w:val="24"/>
        </w:rPr>
        <w:t>noisetrax</w:t>
      </w:r>
      <w:proofErr w:type="spellEnd"/>
      <w:r w:rsidR="007C64CE">
        <w:rPr>
          <w:rFonts w:ascii="Perpetua" w:hAnsi="Perpetua"/>
          <w:sz w:val="24"/>
          <w:szCs w:val="24"/>
        </w:rPr>
        <w:t xml:space="preserve"> corresponding to poethical readings)</w:t>
      </w:r>
      <w:r w:rsidR="00087755">
        <w:rPr>
          <w:rFonts w:ascii="Perpetua" w:hAnsi="Perpetua"/>
          <w:sz w:val="24"/>
          <w:szCs w:val="24"/>
        </w:rPr>
        <w:t xml:space="preserve">, or you may </w:t>
      </w:r>
      <w:r w:rsidR="00676387">
        <w:rPr>
          <w:rFonts w:ascii="Perpetua" w:hAnsi="Perpetua"/>
          <w:sz w:val="24"/>
          <w:szCs w:val="24"/>
        </w:rPr>
        <w:t>wish to listen</w:t>
      </w:r>
      <w:r>
        <w:rPr>
          <w:rFonts w:ascii="Perpetua" w:hAnsi="Perpetua"/>
          <w:sz w:val="24"/>
          <w:szCs w:val="24"/>
        </w:rPr>
        <w:t xml:space="preserve"> while </w:t>
      </w:r>
      <w:r w:rsidR="00676387">
        <w:rPr>
          <w:rFonts w:ascii="Perpetua" w:hAnsi="Perpetua"/>
          <w:sz w:val="24"/>
          <w:szCs w:val="24"/>
        </w:rPr>
        <w:t>you read</w:t>
      </w:r>
      <w:r>
        <w:rPr>
          <w:rFonts w:ascii="Perpetua" w:hAnsi="Perpetua"/>
          <w:sz w:val="24"/>
          <w:szCs w:val="24"/>
        </w:rPr>
        <w:t xml:space="preserve"> the Madness chapter</w:t>
      </w:r>
      <w:r w:rsidR="008243B3">
        <w:rPr>
          <w:rFonts w:ascii="Perpetua" w:hAnsi="Perpetua"/>
          <w:sz w:val="24"/>
          <w:szCs w:val="24"/>
        </w:rPr>
        <w:t xml:space="preserve"> and listen again while engaging with the poethical readings</w:t>
      </w:r>
      <w:r w:rsidR="00D10BD2">
        <w:rPr>
          <w:rFonts w:ascii="Perpetua" w:hAnsi="Perpetua"/>
          <w:sz w:val="24"/>
          <w:szCs w:val="24"/>
        </w:rPr>
        <w:t xml:space="preserve">, and/or you </w:t>
      </w:r>
      <w:r w:rsidR="002C77D2">
        <w:rPr>
          <w:rFonts w:ascii="Perpetua" w:hAnsi="Perpetua"/>
          <w:sz w:val="24"/>
          <w:szCs w:val="24"/>
        </w:rPr>
        <w:t>may wish</w:t>
      </w:r>
      <w:r w:rsidR="00D10BD2">
        <w:rPr>
          <w:rFonts w:ascii="Perpetua" w:hAnsi="Perpetua"/>
          <w:sz w:val="24"/>
          <w:szCs w:val="24"/>
        </w:rPr>
        <w:t xml:space="preserve"> </w:t>
      </w:r>
      <w:r w:rsidR="00E27272">
        <w:rPr>
          <w:rFonts w:ascii="Perpetua" w:hAnsi="Perpetua"/>
          <w:sz w:val="24"/>
          <w:szCs w:val="24"/>
        </w:rPr>
        <w:t xml:space="preserve">to </w:t>
      </w:r>
      <w:r w:rsidR="00D10BD2">
        <w:rPr>
          <w:rFonts w:ascii="Perpetua" w:hAnsi="Perpetua"/>
          <w:sz w:val="24"/>
          <w:szCs w:val="24"/>
        </w:rPr>
        <w:t xml:space="preserve">listen while doing other things like walking, running, eating, driving, </w:t>
      </w:r>
      <w:r w:rsidR="004C0109">
        <w:rPr>
          <w:rFonts w:ascii="Perpetua" w:hAnsi="Perpetua"/>
          <w:sz w:val="24"/>
          <w:szCs w:val="24"/>
        </w:rPr>
        <w:t xml:space="preserve">rolling, </w:t>
      </w:r>
      <w:r w:rsidR="00D10BD2">
        <w:rPr>
          <w:rFonts w:ascii="Perpetua" w:hAnsi="Perpetua"/>
          <w:sz w:val="24"/>
          <w:szCs w:val="24"/>
        </w:rPr>
        <w:t xml:space="preserve">lying in bed, </w:t>
      </w:r>
      <w:r w:rsidR="0027660A">
        <w:rPr>
          <w:rFonts w:ascii="Perpetua" w:hAnsi="Perpetua"/>
          <w:sz w:val="24"/>
          <w:szCs w:val="24"/>
        </w:rPr>
        <w:t>whatever. I, too, have done this.</w:t>
      </w:r>
      <w:r w:rsidR="00236322" w:rsidRPr="00236322">
        <w:rPr>
          <w:rFonts w:ascii="Perpetua" w:hAnsi="Perpetua"/>
          <w:sz w:val="24"/>
          <w:szCs w:val="24"/>
        </w:rPr>
        <w:t xml:space="preserve"> Essentially, </w:t>
      </w:r>
      <w:r w:rsidR="0027660A">
        <w:rPr>
          <w:rFonts w:ascii="Perpetua" w:hAnsi="Perpetua"/>
          <w:sz w:val="24"/>
          <w:szCs w:val="24"/>
        </w:rPr>
        <w:t>this</w:t>
      </w:r>
      <w:r w:rsidR="00236322" w:rsidRPr="00236322">
        <w:rPr>
          <w:rFonts w:ascii="Perpetua" w:hAnsi="Perpetua"/>
          <w:sz w:val="24"/>
          <w:szCs w:val="24"/>
        </w:rPr>
        <w:t xml:space="preserve"> is a choose your own adventure</w:t>
      </w:r>
      <w:r w:rsidR="00F40012">
        <w:rPr>
          <w:rFonts w:ascii="Perpetua" w:hAnsi="Perpetua"/>
          <w:sz w:val="24"/>
          <w:szCs w:val="24"/>
        </w:rPr>
        <w:t>. Y</w:t>
      </w:r>
      <w:r w:rsidR="00236322" w:rsidRPr="00236322">
        <w:rPr>
          <w:rFonts w:ascii="Perpetua" w:hAnsi="Perpetua"/>
          <w:sz w:val="24"/>
          <w:szCs w:val="24"/>
        </w:rPr>
        <w:t xml:space="preserve">ou can read the ritual chapters first or read it </w:t>
      </w:r>
      <w:r w:rsidR="00F40012">
        <w:rPr>
          <w:rFonts w:ascii="Perpetua" w:hAnsi="Perpetua"/>
          <w:sz w:val="24"/>
          <w:szCs w:val="24"/>
        </w:rPr>
        <w:t>as it is written</w:t>
      </w:r>
      <w:r w:rsidR="00236322" w:rsidRPr="00236322">
        <w:rPr>
          <w:rFonts w:ascii="Perpetua" w:hAnsi="Perpetua"/>
          <w:sz w:val="24"/>
          <w:szCs w:val="24"/>
        </w:rPr>
        <w:t>…do what moves you</w:t>
      </w:r>
      <w:r w:rsidR="00656B8A">
        <w:rPr>
          <w:rFonts w:ascii="Perpetua" w:hAnsi="Perpetua"/>
          <w:sz w:val="24"/>
          <w:szCs w:val="24"/>
        </w:rPr>
        <w:t>, feel it out.</w:t>
      </w:r>
      <w:r w:rsidR="005C3574">
        <w:rPr>
          <w:rFonts w:ascii="Perpetua" w:hAnsi="Perpetua"/>
          <w:sz w:val="24"/>
          <w:szCs w:val="24"/>
        </w:rPr>
        <w:t xml:space="preserve"> I did not</w:t>
      </w:r>
      <w:r w:rsidR="005738C7">
        <w:rPr>
          <w:rFonts w:ascii="Perpetua" w:hAnsi="Perpetua"/>
          <w:sz w:val="24"/>
          <w:szCs w:val="24"/>
        </w:rPr>
        <w:t xml:space="preserve"> create this thesis</w:t>
      </w:r>
      <w:r w:rsidR="005C3574">
        <w:rPr>
          <w:rFonts w:ascii="Perpetua" w:hAnsi="Perpetua"/>
          <w:sz w:val="24"/>
          <w:szCs w:val="24"/>
        </w:rPr>
        <w:t xml:space="preserve"> in order, so I do</w:t>
      </w:r>
      <w:r w:rsidR="005738C7">
        <w:rPr>
          <w:rFonts w:ascii="Perpetua" w:hAnsi="Perpetua"/>
          <w:sz w:val="24"/>
          <w:szCs w:val="24"/>
        </w:rPr>
        <w:t xml:space="preserve"> not</w:t>
      </w:r>
      <w:r w:rsidR="005C3574">
        <w:rPr>
          <w:rFonts w:ascii="Perpetua" w:hAnsi="Perpetua"/>
          <w:sz w:val="24"/>
          <w:szCs w:val="24"/>
        </w:rPr>
        <w:t xml:space="preserve"> necessarily intend for it to be read in order, although I did structure it </w:t>
      </w:r>
      <w:r w:rsidR="00F40012">
        <w:rPr>
          <w:rFonts w:ascii="Perpetua" w:hAnsi="Perpetua"/>
          <w:sz w:val="24"/>
          <w:szCs w:val="24"/>
        </w:rPr>
        <w:t>with a plan</w:t>
      </w:r>
      <w:r w:rsidR="005C3574">
        <w:rPr>
          <w:rFonts w:ascii="Perpetua" w:hAnsi="Perpetua"/>
          <w:sz w:val="24"/>
          <w:szCs w:val="24"/>
        </w:rPr>
        <w:t>.</w:t>
      </w:r>
      <w:r w:rsidR="00EC567C">
        <w:rPr>
          <w:rFonts w:ascii="Perpetua" w:hAnsi="Perpetua"/>
          <w:sz w:val="24"/>
          <w:szCs w:val="24"/>
        </w:rPr>
        <w:t xml:space="preserve"> </w:t>
      </w:r>
    </w:p>
    <w:p w14:paraId="212AB374" w14:textId="7E333F4E" w:rsidR="00AC5402" w:rsidRDefault="00AC5402" w:rsidP="00350EA8">
      <w:pPr>
        <w:rPr>
          <w:rFonts w:ascii="Perpetua" w:hAnsi="Perpetua"/>
          <w:sz w:val="24"/>
          <w:szCs w:val="24"/>
        </w:rPr>
      </w:pPr>
    </w:p>
    <w:p w14:paraId="0F108F32" w14:textId="09522E62" w:rsidR="00AC5402" w:rsidRDefault="00AC5402" w:rsidP="00350EA8">
      <w:pPr>
        <w:rPr>
          <w:rFonts w:ascii="Perpetua" w:hAnsi="Perpetua"/>
          <w:sz w:val="24"/>
          <w:szCs w:val="24"/>
        </w:rPr>
      </w:pPr>
    </w:p>
    <w:p w14:paraId="30CA2870" w14:textId="30510D48" w:rsidR="00AC5402" w:rsidRPr="00CD0EBC" w:rsidRDefault="00AC5402" w:rsidP="002A00FF">
      <w:pPr>
        <w:pStyle w:val="Heading1"/>
        <w:jc w:val="center"/>
        <w:rPr>
          <w:rFonts w:ascii="Perpetua" w:hAnsi="Perpetua"/>
          <w:b/>
          <w:bCs/>
          <w:color w:val="000000" w:themeColor="text1"/>
        </w:rPr>
      </w:pPr>
      <w:bookmarkStart w:id="4" w:name="_Toc118037254"/>
      <w:r w:rsidRPr="00CD0EBC">
        <w:rPr>
          <w:rFonts w:ascii="Perpetua" w:hAnsi="Perpetua"/>
          <w:b/>
          <w:bCs/>
          <w:color w:val="000000" w:themeColor="text1"/>
        </w:rPr>
        <w:lastRenderedPageBreak/>
        <w:t>NOISETRAX</w:t>
      </w:r>
      <w:bookmarkEnd w:id="4"/>
    </w:p>
    <w:p w14:paraId="2B6DD015" w14:textId="35490B7F" w:rsidR="00AC5402" w:rsidRDefault="00AC5402" w:rsidP="00AC5402">
      <w:pPr>
        <w:pStyle w:val="ListParagraph"/>
        <w:rPr>
          <w:rFonts w:ascii="Perpetua" w:hAnsi="Perpetua"/>
          <w:sz w:val="24"/>
          <w:szCs w:val="24"/>
        </w:rPr>
      </w:pPr>
      <w:r w:rsidRPr="00AC5402">
        <w:rPr>
          <w:rFonts w:ascii="Perpetua" w:hAnsi="Perpetua"/>
          <w:sz w:val="24"/>
          <w:szCs w:val="24"/>
        </w:rPr>
        <w:t>Witchness</w:t>
      </w:r>
    </w:p>
    <w:p w14:paraId="4E4AE2B3" w14:textId="69FD9A3A" w:rsidR="00AC5402" w:rsidRDefault="00AC5402" w:rsidP="00AC5402">
      <w:pPr>
        <w:pStyle w:val="ListParagraph"/>
        <w:numPr>
          <w:ilvl w:val="0"/>
          <w:numId w:val="12"/>
        </w:numPr>
        <w:rPr>
          <w:rFonts w:ascii="Perpetua" w:hAnsi="Perpetua"/>
          <w:sz w:val="24"/>
          <w:szCs w:val="24"/>
        </w:rPr>
      </w:pPr>
      <w:r>
        <w:rPr>
          <w:rFonts w:ascii="Perpetua" w:hAnsi="Perpetua"/>
          <w:sz w:val="24"/>
          <w:szCs w:val="24"/>
        </w:rPr>
        <w:t>a witch is a rebel in physics (7:06)</w:t>
      </w:r>
    </w:p>
    <w:p w14:paraId="1BA1C7B1" w14:textId="294C4F6E" w:rsidR="00AC5402" w:rsidRDefault="00AC5402" w:rsidP="00AC5402">
      <w:pPr>
        <w:pStyle w:val="ListParagraph"/>
        <w:numPr>
          <w:ilvl w:val="0"/>
          <w:numId w:val="12"/>
        </w:numPr>
        <w:rPr>
          <w:rFonts w:ascii="Perpetua" w:hAnsi="Perpetua"/>
          <w:sz w:val="24"/>
          <w:szCs w:val="24"/>
        </w:rPr>
      </w:pPr>
      <w:r>
        <w:rPr>
          <w:rFonts w:ascii="Perpetua" w:hAnsi="Perpetua"/>
          <w:sz w:val="24"/>
          <w:szCs w:val="24"/>
        </w:rPr>
        <w:t>patientcraft (7:06)</w:t>
      </w:r>
    </w:p>
    <w:p w14:paraId="26F701CC" w14:textId="085D9243" w:rsidR="00AC5402" w:rsidRDefault="00AC5402" w:rsidP="00AC5402">
      <w:pPr>
        <w:pStyle w:val="ListParagraph"/>
        <w:numPr>
          <w:ilvl w:val="0"/>
          <w:numId w:val="12"/>
        </w:numPr>
        <w:rPr>
          <w:rFonts w:ascii="Perpetua" w:hAnsi="Perpetua"/>
          <w:sz w:val="24"/>
          <w:szCs w:val="24"/>
        </w:rPr>
      </w:pPr>
      <w:r>
        <w:rPr>
          <w:rFonts w:ascii="Perpetua" w:hAnsi="Perpetua"/>
          <w:sz w:val="24"/>
          <w:szCs w:val="24"/>
        </w:rPr>
        <w:t>sorcery of psy and law (7:06)</w:t>
      </w:r>
    </w:p>
    <w:p w14:paraId="46528803" w14:textId="68707B11" w:rsidR="00AC5402" w:rsidRDefault="00AC5402" w:rsidP="00AC5402">
      <w:pPr>
        <w:pStyle w:val="ListParagraph"/>
        <w:numPr>
          <w:ilvl w:val="0"/>
          <w:numId w:val="12"/>
        </w:numPr>
        <w:rPr>
          <w:rFonts w:ascii="Perpetua" w:hAnsi="Perpetua"/>
          <w:sz w:val="24"/>
          <w:szCs w:val="24"/>
        </w:rPr>
      </w:pPr>
      <w:r>
        <w:rPr>
          <w:rFonts w:ascii="Perpetua" w:hAnsi="Perpetua"/>
          <w:sz w:val="24"/>
          <w:szCs w:val="24"/>
        </w:rPr>
        <w:t>witch always escapes (7:06)</w:t>
      </w:r>
    </w:p>
    <w:p w14:paraId="2631A829" w14:textId="0D52B94E" w:rsidR="00AC5402" w:rsidRDefault="00AC5402" w:rsidP="00AC5402">
      <w:pPr>
        <w:pStyle w:val="ListParagraph"/>
        <w:numPr>
          <w:ilvl w:val="0"/>
          <w:numId w:val="12"/>
        </w:numPr>
        <w:rPr>
          <w:rFonts w:ascii="Perpetua" w:hAnsi="Perpetua"/>
          <w:sz w:val="24"/>
          <w:szCs w:val="24"/>
        </w:rPr>
      </w:pPr>
      <w:r>
        <w:rPr>
          <w:rFonts w:ascii="Perpetua" w:hAnsi="Perpetua"/>
          <w:sz w:val="24"/>
          <w:szCs w:val="24"/>
        </w:rPr>
        <w:t>fugitive psyence psience science of witchness (7:06)</w:t>
      </w:r>
    </w:p>
    <w:p w14:paraId="770C79A3" w14:textId="1FF1E45E" w:rsidR="00AC5402" w:rsidRDefault="00AC5402" w:rsidP="00AC5402">
      <w:pPr>
        <w:pStyle w:val="ListParagraph"/>
        <w:numPr>
          <w:ilvl w:val="0"/>
          <w:numId w:val="12"/>
        </w:numPr>
        <w:rPr>
          <w:rFonts w:ascii="Perpetua" w:hAnsi="Perpetua"/>
          <w:sz w:val="24"/>
          <w:szCs w:val="24"/>
        </w:rPr>
      </w:pPr>
      <w:r>
        <w:rPr>
          <w:rFonts w:ascii="Perpetua" w:hAnsi="Perpetua"/>
          <w:sz w:val="24"/>
          <w:szCs w:val="24"/>
        </w:rPr>
        <w:t>red-hot anarchist witches (7:06)</w:t>
      </w:r>
    </w:p>
    <w:p w14:paraId="2D804F46" w14:textId="37290FF1" w:rsidR="00AC5402" w:rsidRDefault="00AC5402" w:rsidP="00AC5402">
      <w:pPr>
        <w:pStyle w:val="ListParagraph"/>
        <w:numPr>
          <w:ilvl w:val="0"/>
          <w:numId w:val="12"/>
        </w:numPr>
        <w:rPr>
          <w:rFonts w:ascii="Perpetua" w:hAnsi="Perpetua"/>
          <w:sz w:val="24"/>
          <w:szCs w:val="24"/>
        </w:rPr>
      </w:pPr>
      <w:proofErr w:type="spellStart"/>
      <w:r>
        <w:rPr>
          <w:rFonts w:ascii="Perpetua" w:hAnsi="Perpetua"/>
          <w:sz w:val="24"/>
          <w:szCs w:val="24"/>
        </w:rPr>
        <w:t>tituba</w:t>
      </w:r>
      <w:proofErr w:type="spellEnd"/>
      <w:r>
        <w:rPr>
          <w:rFonts w:ascii="Perpetua" w:hAnsi="Perpetua"/>
          <w:sz w:val="24"/>
          <w:szCs w:val="24"/>
        </w:rPr>
        <w:t xml:space="preserve"> the messenger (7:06)</w:t>
      </w:r>
    </w:p>
    <w:p w14:paraId="4B2D0075" w14:textId="0D449984" w:rsidR="00AC5402" w:rsidRDefault="00AC5402" w:rsidP="00AC5402">
      <w:pPr>
        <w:pStyle w:val="ListParagraph"/>
        <w:numPr>
          <w:ilvl w:val="0"/>
          <w:numId w:val="12"/>
        </w:numPr>
        <w:rPr>
          <w:rFonts w:ascii="Perpetua" w:hAnsi="Perpetua"/>
          <w:sz w:val="24"/>
          <w:szCs w:val="24"/>
        </w:rPr>
      </w:pPr>
      <w:r>
        <w:rPr>
          <w:rFonts w:ascii="Perpetua" w:hAnsi="Perpetua"/>
          <w:sz w:val="24"/>
          <w:szCs w:val="24"/>
        </w:rPr>
        <w:t>[conquistador-settler] colonialism and witchcraft (7:06)</w:t>
      </w:r>
    </w:p>
    <w:p w14:paraId="56BA83EA" w14:textId="01B1DE78" w:rsidR="00AC5402" w:rsidRDefault="00AC5402" w:rsidP="00AC5402">
      <w:pPr>
        <w:pStyle w:val="ListParagraph"/>
        <w:numPr>
          <w:ilvl w:val="0"/>
          <w:numId w:val="12"/>
        </w:numPr>
        <w:rPr>
          <w:rFonts w:ascii="Perpetua" w:hAnsi="Perpetua"/>
          <w:sz w:val="24"/>
          <w:szCs w:val="24"/>
        </w:rPr>
      </w:pPr>
      <w:r>
        <w:rPr>
          <w:rFonts w:ascii="Perpetua" w:hAnsi="Perpetua"/>
          <w:sz w:val="24"/>
          <w:szCs w:val="24"/>
        </w:rPr>
        <w:t>boat of fools (7:06)</w:t>
      </w:r>
    </w:p>
    <w:p w14:paraId="0F96BEE9" w14:textId="77777777" w:rsidR="00AC5402" w:rsidRPr="00AC5402" w:rsidRDefault="00AC5402" w:rsidP="00AC5402">
      <w:pPr>
        <w:pStyle w:val="ListParagraph"/>
        <w:ind w:left="1080"/>
        <w:rPr>
          <w:rFonts w:ascii="Perpetua" w:hAnsi="Perpetua"/>
          <w:sz w:val="24"/>
          <w:szCs w:val="24"/>
        </w:rPr>
      </w:pPr>
    </w:p>
    <w:p w14:paraId="3254877E" w14:textId="1FB058E5" w:rsidR="00AC5402" w:rsidRDefault="00AC5402" w:rsidP="00AC5402">
      <w:pPr>
        <w:pStyle w:val="ListParagraph"/>
        <w:rPr>
          <w:rFonts w:ascii="Perpetua" w:hAnsi="Perpetua"/>
          <w:sz w:val="24"/>
          <w:szCs w:val="24"/>
        </w:rPr>
      </w:pPr>
      <w:r w:rsidRPr="00AC5402">
        <w:rPr>
          <w:rFonts w:ascii="Perpetua" w:hAnsi="Perpetua"/>
          <w:sz w:val="24"/>
          <w:szCs w:val="24"/>
        </w:rPr>
        <w:t>Blackness</w:t>
      </w:r>
    </w:p>
    <w:p w14:paraId="4B4EFE9E" w14:textId="08947B82" w:rsidR="00AC5402" w:rsidRDefault="00AC5402" w:rsidP="00AC5402">
      <w:pPr>
        <w:pStyle w:val="ListParagraph"/>
        <w:numPr>
          <w:ilvl w:val="0"/>
          <w:numId w:val="13"/>
        </w:numPr>
        <w:rPr>
          <w:rFonts w:ascii="Perpetua" w:hAnsi="Perpetua"/>
          <w:sz w:val="24"/>
          <w:szCs w:val="24"/>
        </w:rPr>
      </w:pPr>
      <w:r>
        <w:rPr>
          <w:rFonts w:ascii="Perpetua" w:hAnsi="Perpetua"/>
          <w:sz w:val="24"/>
          <w:szCs w:val="24"/>
        </w:rPr>
        <w:t>mental death (13:00)</w:t>
      </w:r>
    </w:p>
    <w:p w14:paraId="6F990505" w14:textId="2389825B" w:rsidR="00AC5402" w:rsidRDefault="00AC5402" w:rsidP="00AC5402">
      <w:pPr>
        <w:pStyle w:val="ListParagraph"/>
        <w:numPr>
          <w:ilvl w:val="0"/>
          <w:numId w:val="13"/>
        </w:numPr>
        <w:rPr>
          <w:rFonts w:ascii="Perpetua" w:hAnsi="Perpetua"/>
          <w:sz w:val="24"/>
          <w:szCs w:val="24"/>
        </w:rPr>
      </w:pPr>
      <w:r>
        <w:rPr>
          <w:rFonts w:ascii="Perpetua" w:hAnsi="Perpetua"/>
          <w:sz w:val="24"/>
          <w:szCs w:val="24"/>
        </w:rPr>
        <w:t>blackness and madness (13:00)</w:t>
      </w:r>
    </w:p>
    <w:p w14:paraId="6D5AA297" w14:textId="4DAA10B5" w:rsidR="00AC5402" w:rsidRDefault="00AC5402" w:rsidP="00AC5402">
      <w:pPr>
        <w:pStyle w:val="ListParagraph"/>
        <w:numPr>
          <w:ilvl w:val="0"/>
          <w:numId w:val="13"/>
        </w:numPr>
        <w:rPr>
          <w:rFonts w:ascii="Perpetua" w:hAnsi="Perpetua"/>
          <w:sz w:val="24"/>
          <w:szCs w:val="24"/>
        </w:rPr>
      </w:pPr>
      <w:r>
        <w:rPr>
          <w:rFonts w:ascii="Perpetua" w:hAnsi="Perpetua"/>
          <w:sz w:val="24"/>
          <w:szCs w:val="24"/>
        </w:rPr>
        <w:t>smooth sea disease (13:00)</w:t>
      </w:r>
    </w:p>
    <w:p w14:paraId="104FCDCB" w14:textId="4620767D" w:rsidR="00AC5402" w:rsidRDefault="00AC5402" w:rsidP="00AC5402">
      <w:pPr>
        <w:pStyle w:val="ListParagraph"/>
        <w:numPr>
          <w:ilvl w:val="0"/>
          <w:numId w:val="13"/>
        </w:numPr>
        <w:rPr>
          <w:rFonts w:ascii="Perpetua" w:hAnsi="Perpetua"/>
          <w:sz w:val="24"/>
          <w:szCs w:val="24"/>
        </w:rPr>
      </w:pPr>
      <w:r>
        <w:rPr>
          <w:rFonts w:ascii="Perpetua" w:hAnsi="Perpetua"/>
          <w:sz w:val="24"/>
          <w:szCs w:val="24"/>
        </w:rPr>
        <w:t>redacted (13:00)</w:t>
      </w:r>
    </w:p>
    <w:p w14:paraId="666E8621" w14:textId="579BCDEC" w:rsidR="00AC5402" w:rsidRDefault="00AC5402" w:rsidP="00AC5402">
      <w:pPr>
        <w:pStyle w:val="ListParagraph"/>
        <w:numPr>
          <w:ilvl w:val="0"/>
          <w:numId w:val="13"/>
        </w:numPr>
        <w:rPr>
          <w:rFonts w:ascii="Perpetua" w:hAnsi="Perpetua"/>
          <w:sz w:val="24"/>
          <w:szCs w:val="24"/>
        </w:rPr>
      </w:pPr>
      <w:r>
        <w:rPr>
          <w:rFonts w:ascii="Perpetua" w:hAnsi="Perpetua"/>
          <w:sz w:val="24"/>
          <w:szCs w:val="24"/>
        </w:rPr>
        <w:t>attempts to kill every white man (13:00)</w:t>
      </w:r>
    </w:p>
    <w:p w14:paraId="0F37B4EC" w14:textId="1D666A23" w:rsidR="00AC5402" w:rsidRDefault="00AC5402" w:rsidP="00AC5402">
      <w:pPr>
        <w:pStyle w:val="ListParagraph"/>
        <w:numPr>
          <w:ilvl w:val="0"/>
          <w:numId w:val="13"/>
        </w:numPr>
        <w:rPr>
          <w:rFonts w:ascii="Perpetua" w:hAnsi="Perpetua"/>
          <w:sz w:val="24"/>
          <w:szCs w:val="24"/>
        </w:rPr>
      </w:pPr>
      <w:proofErr w:type="spellStart"/>
      <w:r>
        <w:rPr>
          <w:rFonts w:ascii="Perpetua" w:hAnsi="Perpetua"/>
          <w:sz w:val="24"/>
          <w:szCs w:val="24"/>
        </w:rPr>
        <w:t>statisticks</w:t>
      </w:r>
      <w:proofErr w:type="spellEnd"/>
      <w:r>
        <w:rPr>
          <w:rFonts w:ascii="Perpetua" w:hAnsi="Perpetua"/>
          <w:sz w:val="24"/>
          <w:szCs w:val="24"/>
        </w:rPr>
        <w:t xml:space="preserve"> and mutable minds (13:00)</w:t>
      </w:r>
    </w:p>
    <w:p w14:paraId="7D028785" w14:textId="3AD78FE4" w:rsidR="00AC5402" w:rsidRDefault="00AC5402" w:rsidP="00AC5402">
      <w:pPr>
        <w:pStyle w:val="ListParagraph"/>
        <w:numPr>
          <w:ilvl w:val="0"/>
          <w:numId w:val="13"/>
        </w:numPr>
        <w:rPr>
          <w:rFonts w:ascii="Perpetua" w:hAnsi="Perpetua"/>
          <w:sz w:val="24"/>
          <w:szCs w:val="24"/>
        </w:rPr>
      </w:pPr>
      <w:r>
        <w:rPr>
          <w:rFonts w:ascii="Perpetua" w:hAnsi="Perpetua"/>
          <w:sz w:val="24"/>
          <w:szCs w:val="24"/>
        </w:rPr>
        <w:t xml:space="preserve">supernatural </w:t>
      </w:r>
      <w:proofErr w:type="spellStart"/>
      <w:r>
        <w:rPr>
          <w:rFonts w:ascii="Perpetua" w:hAnsi="Perpetua"/>
          <w:sz w:val="24"/>
          <w:szCs w:val="24"/>
        </w:rPr>
        <w:t>conjurings</w:t>
      </w:r>
      <w:proofErr w:type="spellEnd"/>
      <w:r>
        <w:rPr>
          <w:rFonts w:ascii="Perpetua" w:hAnsi="Perpetua"/>
          <w:sz w:val="24"/>
          <w:szCs w:val="24"/>
        </w:rPr>
        <w:t xml:space="preserve"> (13:00)</w:t>
      </w:r>
    </w:p>
    <w:p w14:paraId="7AB7FB8F" w14:textId="7C1E4093" w:rsidR="00AC5402" w:rsidRDefault="00AC5402" w:rsidP="00AC5402">
      <w:pPr>
        <w:pStyle w:val="ListParagraph"/>
        <w:numPr>
          <w:ilvl w:val="0"/>
          <w:numId w:val="13"/>
        </w:numPr>
        <w:rPr>
          <w:rFonts w:ascii="Perpetua" w:hAnsi="Perpetua"/>
          <w:sz w:val="24"/>
          <w:szCs w:val="24"/>
        </w:rPr>
      </w:pPr>
      <w:r>
        <w:rPr>
          <w:rFonts w:ascii="Perpetua" w:hAnsi="Perpetua"/>
          <w:sz w:val="24"/>
          <w:szCs w:val="24"/>
        </w:rPr>
        <w:t>fugitive psyence psience science of blackness (13:00)</w:t>
      </w:r>
    </w:p>
    <w:p w14:paraId="2FA02F08" w14:textId="4D411652" w:rsidR="00AC5402" w:rsidRDefault="00AC5402" w:rsidP="00AC5402">
      <w:pPr>
        <w:pStyle w:val="ListParagraph"/>
        <w:numPr>
          <w:ilvl w:val="0"/>
          <w:numId w:val="13"/>
        </w:numPr>
        <w:rPr>
          <w:rFonts w:ascii="Perpetua" w:hAnsi="Perpetua"/>
          <w:sz w:val="24"/>
          <w:szCs w:val="24"/>
        </w:rPr>
      </w:pPr>
      <w:r>
        <w:rPr>
          <w:rFonts w:ascii="Perpetua" w:hAnsi="Perpetua"/>
          <w:sz w:val="24"/>
          <w:szCs w:val="24"/>
        </w:rPr>
        <w:t>box 108 construction papers (13:00)</w:t>
      </w:r>
    </w:p>
    <w:p w14:paraId="550226A6" w14:textId="77777777" w:rsidR="00AC5402" w:rsidRPr="00AC5402" w:rsidRDefault="00AC5402" w:rsidP="00AC5402">
      <w:pPr>
        <w:pStyle w:val="ListParagraph"/>
        <w:ind w:left="1080"/>
        <w:rPr>
          <w:rFonts w:ascii="Perpetua" w:hAnsi="Perpetua"/>
          <w:sz w:val="24"/>
          <w:szCs w:val="24"/>
        </w:rPr>
      </w:pPr>
    </w:p>
    <w:p w14:paraId="470EB1B0" w14:textId="005A9CFF" w:rsidR="00AC5402" w:rsidRDefault="00AC5402" w:rsidP="00AC5402">
      <w:pPr>
        <w:pStyle w:val="ListParagraph"/>
        <w:rPr>
          <w:rFonts w:ascii="Perpetua" w:hAnsi="Perpetua"/>
          <w:sz w:val="24"/>
          <w:szCs w:val="24"/>
        </w:rPr>
      </w:pPr>
      <w:r w:rsidRPr="00AC5402">
        <w:rPr>
          <w:rFonts w:ascii="Perpetua" w:hAnsi="Perpetua"/>
          <w:sz w:val="24"/>
          <w:szCs w:val="24"/>
        </w:rPr>
        <w:t>Indianness</w:t>
      </w:r>
    </w:p>
    <w:p w14:paraId="2F4594D7" w14:textId="73420E53" w:rsidR="00AC5402" w:rsidRDefault="00AC5402" w:rsidP="00AC5402">
      <w:pPr>
        <w:pStyle w:val="ListParagraph"/>
        <w:numPr>
          <w:ilvl w:val="0"/>
          <w:numId w:val="14"/>
        </w:numPr>
        <w:rPr>
          <w:rFonts w:ascii="Perpetua" w:hAnsi="Perpetua"/>
          <w:sz w:val="24"/>
          <w:szCs w:val="24"/>
        </w:rPr>
      </w:pPr>
      <w:r>
        <w:rPr>
          <w:rFonts w:ascii="Perpetua" w:hAnsi="Perpetua"/>
          <w:sz w:val="24"/>
          <w:szCs w:val="24"/>
        </w:rPr>
        <w:t>1441 (14:41)</w:t>
      </w:r>
    </w:p>
    <w:p w14:paraId="482C6FF3" w14:textId="10C1B94F" w:rsidR="00AC5402" w:rsidRDefault="00AC5402" w:rsidP="00AC5402">
      <w:pPr>
        <w:pStyle w:val="ListParagraph"/>
        <w:numPr>
          <w:ilvl w:val="0"/>
          <w:numId w:val="14"/>
        </w:numPr>
        <w:rPr>
          <w:rFonts w:ascii="Perpetua" w:hAnsi="Perpetua"/>
          <w:sz w:val="24"/>
          <w:szCs w:val="24"/>
        </w:rPr>
      </w:pPr>
      <w:proofErr w:type="spellStart"/>
      <w:r>
        <w:rPr>
          <w:rFonts w:ascii="Perpetua" w:hAnsi="Perpetua"/>
          <w:sz w:val="24"/>
          <w:szCs w:val="24"/>
        </w:rPr>
        <w:t>indianness</w:t>
      </w:r>
      <w:proofErr w:type="spellEnd"/>
      <w:r>
        <w:rPr>
          <w:rFonts w:ascii="Perpetua" w:hAnsi="Perpetua"/>
          <w:sz w:val="24"/>
          <w:szCs w:val="24"/>
        </w:rPr>
        <w:t xml:space="preserve"> </w:t>
      </w:r>
      <w:proofErr w:type="spellStart"/>
      <w:r>
        <w:rPr>
          <w:rFonts w:ascii="Perpetua" w:hAnsi="Perpetua"/>
          <w:sz w:val="24"/>
          <w:szCs w:val="24"/>
        </w:rPr>
        <w:t>haksuba</w:t>
      </w:r>
      <w:proofErr w:type="spellEnd"/>
      <w:r>
        <w:rPr>
          <w:rFonts w:ascii="Perpetua" w:hAnsi="Perpetua"/>
          <w:sz w:val="24"/>
          <w:szCs w:val="24"/>
        </w:rPr>
        <w:t xml:space="preserve"> (14:41)</w:t>
      </w:r>
    </w:p>
    <w:p w14:paraId="72EEC790" w14:textId="6EC63058" w:rsidR="00AC5402" w:rsidRDefault="00AC5402" w:rsidP="00AC5402">
      <w:pPr>
        <w:pStyle w:val="ListParagraph"/>
        <w:numPr>
          <w:ilvl w:val="0"/>
          <w:numId w:val="14"/>
        </w:numPr>
        <w:rPr>
          <w:rFonts w:ascii="Perpetua" w:hAnsi="Perpetua"/>
          <w:sz w:val="24"/>
          <w:szCs w:val="24"/>
        </w:rPr>
      </w:pPr>
      <w:proofErr w:type="spellStart"/>
      <w:r>
        <w:rPr>
          <w:rFonts w:ascii="Perpetua" w:hAnsi="Perpetua"/>
          <w:sz w:val="24"/>
          <w:szCs w:val="24"/>
        </w:rPr>
        <w:t>i</w:t>
      </w:r>
      <w:proofErr w:type="spellEnd"/>
      <w:r>
        <w:rPr>
          <w:rFonts w:ascii="Perpetua" w:hAnsi="Perpetua"/>
          <w:sz w:val="24"/>
          <w:szCs w:val="24"/>
        </w:rPr>
        <w:t xml:space="preserve"> have the honor to report (14:41)</w:t>
      </w:r>
    </w:p>
    <w:p w14:paraId="44398366" w14:textId="317E53BF" w:rsidR="00AC5402" w:rsidRDefault="00AC5402" w:rsidP="00AC5402">
      <w:pPr>
        <w:pStyle w:val="ListParagraph"/>
        <w:numPr>
          <w:ilvl w:val="0"/>
          <w:numId w:val="14"/>
        </w:numPr>
        <w:rPr>
          <w:rFonts w:ascii="Perpetua" w:hAnsi="Perpetua"/>
          <w:sz w:val="24"/>
          <w:szCs w:val="24"/>
        </w:rPr>
      </w:pPr>
      <w:r>
        <w:rPr>
          <w:rFonts w:ascii="Perpetua" w:hAnsi="Perpetua"/>
          <w:sz w:val="24"/>
          <w:szCs w:val="24"/>
        </w:rPr>
        <w:t>(</w:t>
      </w:r>
      <w:proofErr w:type="gramStart"/>
      <w:r>
        <w:rPr>
          <w:rFonts w:ascii="Perpetua" w:hAnsi="Perpetua"/>
          <w:sz w:val="24"/>
          <w:szCs w:val="24"/>
        </w:rPr>
        <w:t>insane</w:t>
      </w:r>
      <w:proofErr w:type="gramEnd"/>
      <w:r>
        <w:rPr>
          <w:rFonts w:ascii="Perpetua" w:hAnsi="Perpetua"/>
          <w:sz w:val="24"/>
          <w:szCs w:val="24"/>
        </w:rPr>
        <w:t>.) (14:41)</w:t>
      </w:r>
    </w:p>
    <w:p w14:paraId="565F90F0" w14:textId="66931BC8" w:rsidR="00AC5402" w:rsidRDefault="00AC5402" w:rsidP="00AC5402">
      <w:pPr>
        <w:pStyle w:val="ListParagraph"/>
        <w:numPr>
          <w:ilvl w:val="0"/>
          <w:numId w:val="14"/>
        </w:numPr>
        <w:rPr>
          <w:rFonts w:ascii="Perpetua" w:hAnsi="Perpetua"/>
          <w:sz w:val="24"/>
          <w:szCs w:val="24"/>
        </w:rPr>
      </w:pPr>
      <w:r>
        <w:rPr>
          <w:rFonts w:ascii="Perpetua" w:hAnsi="Perpetua"/>
          <w:sz w:val="24"/>
          <w:szCs w:val="24"/>
        </w:rPr>
        <w:t>silk report (14:41)</w:t>
      </w:r>
    </w:p>
    <w:p w14:paraId="349DABD6" w14:textId="725BA071" w:rsidR="00AC5402" w:rsidRDefault="00AC5402" w:rsidP="00AC5402">
      <w:pPr>
        <w:pStyle w:val="ListParagraph"/>
        <w:numPr>
          <w:ilvl w:val="0"/>
          <w:numId w:val="14"/>
        </w:numPr>
        <w:rPr>
          <w:rFonts w:ascii="Perpetua" w:hAnsi="Perpetua"/>
          <w:sz w:val="24"/>
          <w:szCs w:val="24"/>
        </w:rPr>
      </w:pPr>
      <w:proofErr w:type="spellStart"/>
      <w:r>
        <w:rPr>
          <w:rFonts w:ascii="Perpetua" w:hAnsi="Perpetua"/>
          <w:sz w:val="24"/>
          <w:szCs w:val="24"/>
        </w:rPr>
        <w:t>alice</w:t>
      </w:r>
      <w:proofErr w:type="spellEnd"/>
      <w:r>
        <w:rPr>
          <w:rFonts w:ascii="Perpetua" w:hAnsi="Perpetua"/>
          <w:sz w:val="24"/>
          <w:szCs w:val="24"/>
        </w:rPr>
        <w:t xml:space="preserve"> smoke &amp; chief </w:t>
      </w:r>
      <w:proofErr w:type="spellStart"/>
      <w:r>
        <w:rPr>
          <w:rFonts w:ascii="Perpetua" w:hAnsi="Perpetua"/>
          <w:sz w:val="24"/>
          <w:szCs w:val="24"/>
        </w:rPr>
        <w:t>pantagal</w:t>
      </w:r>
      <w:proofErr w:type="spellEnd"/>
      <w:r>
        <w:rPr>
          <w:rFonts w:ascii="Perpetua" w:hAnsi="Perpetua"/>
          <w:sz w:val="24"/>
          <w:szCs w:val="24"/>
        </w:rPr>
        <w:t xml:space="preserve"> (14:41)</w:t>
      </w:r>
    </w:p>
    <w:p w14:paraId="4026F0AF" w14:textId="1E65611F" w:rsidR="00AC5402" w:rsidRDefault="00AC5402" w:rsidP="00AC5402">
      <w:pPr>
        <w:pStyle w:val="ListParagraph"/>
        <w:numPr>
          <w:ilvl w:val="0"/>
          <w:numId w:val="14"/>
        </w:numPr>
        <w:rPr>
          <w:rFonts w:ascii="Perpetua" w:hAnsi="Perpetua"/>
          <w:sz w:val="24"/>
          <w:szCs w:val="24"/>
        </w:rPr>
      </w:pPr>
      <w:proofErr w:type="spellStart"/>
      <w:r>
        <w:rPr>
          <w:rFonts w:ascii="Perpetua" w:hAnsi="Perpetua"/>
          <w:sz w:val="24"/>
          <w:szCs w:val="24"/>
        </w:rPr>
        <w:t>hiawatha</w:t>
      </w:r>
      <w:proofErr w:type="spellEnd"/>
      <w:r>
        <w:rPr>
          <w:rFonts w:ascii="Perpetua" w:hAnsi="Perpetua"/>
          <w:sz w:val="24"/>
          <w:szCs w:val="24"/>
        </w:rPr>
        <w:t xml:space="preserve"> asylum cemetery (14:41)</w:t>
      </w:r>
    </w:p>
    <w:p w14:paraId="324B9537" w14:textId="4EEB325C" w:rsidR="00AC5402" w:rsidRDefault="00AC5402" w:rsidP="00AC5402">
      <w:pPr>
        <w:pStyle w:val="ListParagraph"/>
        <w:numPr>
          <w:ilvl w:val="0"/>
          <w:numId w:val="14"/>
        </w:numPr>
        <w:rPr>
          <w:rFonts w:ascii="Perpetua" w:hAnsi="Perpetua"/>
          <w:sz w:val="24"/>
          <w:szCs w:val="24"/>
        </w:rPr>
      </w:pPr>
      <w:r>
        <w:rPr>
          <w:rFonts w:ascii="Perpetua" w:hAnsi="Perpetua"/>
          <w:sz w:val="24"/>
          <w:szCs w:val="24"/>
        </w:rPr>
        <w:t xml:space="preserve">fugitive psyence psience science of </w:t>
      </w:r>
      <w:proofErr w:type="spellStart"/>
      <w:r>
        <w:rPr>
          <w:rFonts w:ascii="Perpetua" w:hAnsi="Perpetua"/>
          <w:sz w:val="24"/>
          <w:szCs w:val="24"/>
        </w:rPr>
        <w:t>indianness</w:t>
      </w:r>
      <w:proofErr w:type="spellEnd"/>
      <w:r>
        <w:rPr>
          <w:rFonts w:ascii="Perpetua" w:hAnsi="Perpetua"/>
          <w:sz w:val="24"/>
          <w:szCs w:val="24"/>
        </w:rPr>
        <w:t xml:space="preserve"> (14:41)</w:t>
      </w:r>
    </w:p>
    <w:p w14:paraId="2FF7DCFF" w14:textId="3F5DCC48" w:rsidR="00AC5402" w:rsidRPr="00AC5402" w:rsidRDefault="00AC5402" w:rsidP="00AC5402">
      <w:pPr>
        <w:pStyle w:val="ListParagraph"/>
        <w:numPr>
          <w:ilvl w:val="0"/>
          <w:numId w:val="14"/>
        </w:numPr>
        <w:rPr>
          <w:rFonts w:ascii="Perpetua" w:hAnsi="Perpetua"/>
          <w:sz w:val="24"/>
          <w:szCs w:val="24"/>
        </w:rPr>
      </w:pPr>
      <w:r>
        <w:rPr>
          <w:rFonts w:ascii="Perpetua" w:hAnsi="Perpetua"/>
          <w:sz w:val="24"/>
          <w:szCs w:val="24"/>
        </w:rPr>
        <w:t>a claim to damnation (14:41)</w:t>
      </w:r>
    </w:p>
    <w:p w14:paraId="2A29706F" w14:textId="77777777" w:rsidR="00AC5402" w:rsidRDefault="00AC5402" w:rsidP="009109AF">
      <w:pPr>
        <w:jc w:val="center"/>
        <w:rPr>
          <w:rFonts w:ascii="Perpetua" w:hAnsi="Perpetua"/>
          <w:b/>
          <w:bCs/>
          <w:sz w:val="32"/>
          <w:szCs w:val="32"/>
        </w:rPr>
      </w:pPr>
    </w:p>
    <w:p w14:paraId="140E9F9A" w14:textId="77777777" w:rsidR="00AC5402" w:rsidRDefault="00AC5402" w:rsidP="009109AF">
      <w:pPr>
        <w:jc w:val="center"/>
        <w:rPr>
          <w:rFonts w:ascii="Perpetua" w:hAnsi="Perpetua"/>
          <w:b/>
          <w:bCs/>
          <w:sz w:val="32"/>
          <w:szCs w:val="32"/>
        </w:rPr>
      </w:pPr>
    </w:p>
    <w:p w14:paraId="7CC97193" w14:textId="77777777" w:rsidR="00AC5402" w:rsidRDefault="00AC5402" w:rsidP="009109AF">
      <w:pPr>
        <w:jc w:val="center"/>
        <w:rPr>
          <w:rFonts w:ascii="Perpetua" w:hAnsi="Perpetua"/>
          <w:b/>
          <w:bCs/>
          <w:sz w:val="32"/>
          <w:szCs w:val="32"/>
        </w:rPr>
      </w:pPr>
    </w:p>
    <w:p w14:paraId="29FD2163" w14:textId="77777777" w:rsidR="00AC5402" w:rsidRDefault="00AC5402" w:rsidP="009109AF">
      <w:pPr>
        <w:jc w:val="center"/>
        <w:rPr>
          <w:rFonts w:ascii="Perpetua" w:hAnsi="Perpetua"/>
          <w:b/>
          <w:bCs/>
          <w:sz w:val="32"/>
          <w:szCs w:val="32"/>
        </w:rPr>
      </w:pPr>
    </w:p>
    <w:p w14:paraId="05CF295A" w14:textId="7218770A" w:rsidR="00AC5402" w:rsidRDefault="00AC5402" w:rsidP="009109AF">
      <w:pPr>
        <w:jc w:val="center"/>
        <w:rPr>
          <w:rFonts w:ascii="Perpetua" w:hAnsi="Perpetua"/>
          <w:b/>
          <w:bCs/>
          <w:sz w:val="32"/>
          <w:szCs w:val="32"/>
        </w:rPr>
      </w:pPr>
    </w:p>
    <w:p w14:paraId="2F9BBAFC" w14:textId="77777777" w:rsidR="00AC5402" w:rsidRDefault="00AC5402" w:rsidP="009109AF">
      <w:pPr>
        <w:jc w:val="center"/>
        <w:rPr>
          <w:rFonts w:ascii="Perpetua" w:hAnsi="Perpetua"/>
          <w:b/>
          <w:bCs/>
          <w:sz w:val="32"/>
          <w:szCs w:val="32"/>
        </w:rPr>
      </w:pPr>
    </w:p>
    <w:p w14:paraId="6E528E46" w14:textId="77777777" w:rsidR="00AC5402" w:rsidRDefault="00AC5402" w:rsidP="009109AF">
      <w:pPr>
        <w:jc w:val="center"/>
        <w:rPr>
          <w:rFonts w:ascii="Perpetua" w:hAnsi="Perpetua"/>
          <w:b/>
          <w:bCs/>
          <w:sz w:val="32"/>
          <w:szCs w:val="32"/>
        </w:rPr>
      </w:pPr>
    </w:p>
    <w:p w14:paraId="2A94A097" w14:textId="77777777" w:rsidR="001F623A" w:rsidRDefault="001F623A" w:rsidP="009109AF">
      <w:pPr>
        <w:jc w:val="center"/>
        <w:rPr>
          <w:rFonts w:ascii="Perpetua" w:hAnsi="Perpetua"/>
          <w:b/>
          <w:bCs/>
          <w:sz w:val="32"/>
          <w:szCs w:val="32"/>
        </w:rPr>
      </w:pPr>
    </w:p>
    <w:p w14:paraId="41748D4E" w14:textId="77777777" w:rsidR="001F623A" w:rsidRDefault="001F623A" w:rsidP="009109AF">
      <w:pPr>
        <w:jc w:val="center"/>
        <w:rPr>
          <w:rFonts w:ascii="Perpetua" w:hAnsi="Perpetua"/>
          <w:b/>
          <w:bCs/>
          <w:sz w:val="32"/>
          <w:szCs w:val="32"/>
        </w:rPr>
      </w:pPr>
    </w:p>
    <w:p w14:paraId="3B6023A8" w14:textId="77777777" w:rsidR="001F623A" w:rsidRDefault="001F623A" w:rsidP="009109AF">
      <w:pPr>
        <w:jc w:val="center"/>
        <w:rPr>
          <w:rFonts w:ascii="Perpetua" w:hAnsi="Perpetua"/>
          <w:b/>
          <w:bCs/>
          <w:sz w:val="32"/>
          <w:szCs w:val="32"/>
        </w:rPr>
      </w:pPr>
    </w:p>
    <w:p w14:paraId="535458C0" w14:textId="77777777" w:rsidR="001F623A" w:rsidRDefault="001F623A" w:rsidP="009109AF">
      <w:pPr>
        <w:jc w:val="center"/>
        <w:rPr>
          <w:rFonts w:ascii="Perpetua" w:hAnsi="Perpetua"/>
          <w:b/>
          <w:bCs/>
          <w:sz w:val="32"/>
          <w:szCs w:val="32"/>
        </w:rPr>
      </w:pPr>
    </w:p>
    <w:p w14:paraId="02949744" w14:textId="77777777" w:rsidR="00576DA6" w:rsidRDefault="00576DA6" w:rsidP="009109AF">
      <w:pPr>
        <w:jc w:val="center"/>
        <w:rPr>
          <w:rFonts w:ascii="Perpetua" w:hAnsi="Perpetua"/>
          <w:b/>
          <w:bCs/>
          <w:sz w:val="32"/>
          <w:szCs w:val="32"/>
        </w:rPr>
      </w:pPr>
    </w:p>
    <w:p w14:paraId="5FB6303A" w14:textId="65DDA12E" w:rsidR="009109AF" w:rsidRPr="00CD0EBC" w:rsidRDefault="00A6458B" w:rsidP="00FF18B7">
      <w:pPr>
        <w:pStyle w:val="Heading1"/>
        <w:jc w:val="center"/>
        <w:rPr>
          <w:rFonts w:ascii="Perpetua" w:hAnsi="Perpetua"/>
          <w:b/>
          <w:bCs/>
          <w:color w:val="000000" w:themeColor="text1"/>
        </w:rPr>
      </w:pPr>
      <w:bookmarkStart w:id="5" w:name="_Toc118037255"/>
      <w:r w:rsidRPr="00CD0EBC">
        <w:rPr>
          <w:rFonts w:ascii="Perpetua" w:hAnsi="Perpetua"/>
          <w:b/>
          <w:bCs/>
          <w:color w:val="000000" w:themeColor="text1"/>
        </w:rPr>
        <w:t>MADNESS</w:t>
      </w:r>
      <w:bookmarkEnd w:id="5"/>
    </w:p>
    <w:p w14:paraId="72E2FF98" w14:textId="09747105" w:rsidR="00AC5402" w:rsidRDefault="00AC5402" w:rsidP="009109AF">
      <w:pPr>
        <w:jc w:val="center"/>
        <w:rPr>
          <w:rFonts w:ascii="Perpetua" w:hAnsi="Perpetua"/>
          <w:b/>
          <w:bCs/>
          <w:sz w:val="32"/>
          <w:szCs w:val="32"/>
        </w:rPr>
      </w:pPr>
    </w:p>
    <w:p w14:paraId="5320779A" w14:textId="1F991DEC" w:rsidR="00AC5402" w:rsidRDefault="00AC5402" w:rsidP="009109AF">
      <w:pPr>
        <w:jc w:val="center"/>
        <w:rPr>
          <w:rFonts w:ascii="Perpetua" w:hAnsi="Perpetua"/>
          <w:b/>
          <w:bCs/>
          <w:sz w:val="32"/>
          <w:szCs w:val="32"/>
        </w:rPr>
      </w:pPr>
    </w:p>
    <w:p w14:paraId="501DAB71" w14:textId="1D46FD8C" w:rsidR="00AC5402" w:rsidRDefault="00AC5402" w:rsidP="009109AF">
      <w:pPr>
        <w:jc w:val="center"/>
        <w:rPr>
          <w:rFonts w:ascii="Perpetua" w:hAnsi="Perpetua"/>
          <w:b/>
          <w:bCs/>
          <w:sz w:val="32"/>
          <w:szCs w:val="32"/>
        </w:rPr>
      </w:pPr>
    </w:p>
    <w:p w14:paraId="4779A220" w14:textId="204D7D4B" w:rsidR="00AC5402" w:rsidRDefault="00AC5402" w:rsidP="009109AF">
      <w:pPr>
        <w:jc w:val="center"/>
        <w:rPr>
          <w:rFonts w:ascii="Perpetua" w:hAnsi="Perpetua"/>
          <w:b/>
          <w:bCs/>
          <w:sz w:val="32"/>
          <w:szCs w:val="32"/>
        </w:rPr>
      </w:pPr>
    </w:p>
    <w:p w14:paraId="57CC6DA7" w14:textId="58977D7A" w:rsidR="00AC5402" w:rsidRDefault="00AC5402" w:rsidP="009109AF">
      <w:pPr>
        <w:jc w:val="center"/>
        <w:rPr>
          <w:rFonts w:ascii="Perpetua" w:hAnsi="Perpetua"/>
          <w:b/>
          <w:bCs/>
          <w:sz w:val="32"/>
          <w:szCs w:val="32"/>
        </w:rPr>
      </w:pPr>
    </w:p>
    <w:p w14:paraId="46B59B0B" w14:textId="4009DA26" w:rsidR="00AC5402" w:rsidRDefault="00AC5402" w:rsidP="009109AF">
      <w:pPr>
        <w:jc w:val="center"/>
        <w:rPr>
          <w:rFonts w:ascii="Perpetua" w:hAnsi="Perpetua"/>
          <w:b/>
          <w:bCs/>
          <w:sz w:val="32"/>
          <w:szCs w:val="32"/>
        </w:rPr>
      </w:pPr>
    </w:p>
    <w:p w14:paraId="5502C5E3" w14:textId="666E6663" w:rsidR="00AC5402" w:rsidRDefault="00AC5402" w:rsidP="009109AF">
      <w:pPr>
        <w:jc w:val="center"/>
        <w:rPr>
          <w:rFonts w:ascii="Perpetua" w:hAnsi="Perpetua"/>
          <w:b/>
          <w:bCs/>
          <w:sz w:val="32"/>
          <w:szCs w:val="32"/>
        </w:rPr>
      </w:pPr>
    </w:p>
    <w:p w14:paraId="345AC466" w14:textId="192D4E21" w:rsidR="00AC5402" w:rsidRDefault="00AC5402" w:rsidP="009109AF">
      <w:pPr>
        <w:jc w:val="center"/>
        <w:rPr>
          <w:rFonts w:ascii="Perpetua" w:hAnsi="Perpetua"/>
          <w:b/>
          <w:bCs/>
          <w:sz w:val="32"/>
          <w:szCs w:val="32"/>
        </w:rPr>
      </w:pPr>
    </w:p>
    <w:p w14:paraId="7A1B0FFE" w14:textId="7B417277" w:rsidR="00AC5402" w:rsidRDefault="00AC5402" w:rsidP="009109AF">
      <w:pPr>
        <w:jc w:val="center"/>
        <w:rPr>
          <w:rFonts w:ascii="Perpetua" w:hAnsi="Perpetua"/>
          <w:b/>
          <w:bCs/>
          <w:sz w:val="32"/>
          <w:szCs w:val="32"/>
        </w:rPr>
      </w:pPr>
    </w:p>
    <w:p w14:paraId="18D12E5A" w14:textId="2BEBF48F" w:rsidR="00AC5402" w:rsidRDefault="00AC5402" w:rsidP="009109AF">
      <w:pPr>
        <w:jc w:val="center"/>
        <w:rPr>
          <w:rFonts w:ascii="Perpetua" w:hAnsi="Perpetua"/>
          <w:b/>
          <w:bCs/>
          <w:sz w:val="32"/>
          <w:szCs w:val="32"/>
        </w:rPr>
      </w:pPr>
    </w:p>
    <w:p w14:paraId="1611DED4" w14:textId="469E2C6E" w:rsidR="00AC5402" w:rsidRDefault="00AC5402" w:rsidP="009109AF">
      <w:pPr>
        <w:jc w:val="center"/>
        <w:rPr>
          <w:rFonts w:ascii="Perpetua" w:hAnsi="Perpetua"/>
          <w:b/>
          <w:bCs/>
          <w:sz w:val="32"/>
          <w:szCs w:val="32"/>
        </w:rPr>
      </w:pPr>
    </w:p>
    <w:p w14:paraId="3D1B4164" w14:textId="59A87377" w:rsidR="00AC5402" w:rsidRDefault="00AC5402" w:rsidP="009109AF">
      <w:pPr>
        <w:jc w:val="center"/>
        <w:rPr>
          <w:rFonts w:ascii="Perpetua" w:hAnsi="Perpetua"/>
          <w:b/>
          <w:bCs/>
          <w:sz w:val="32"/>
          <w:szCs w:val="32"/>
        </w:rPr>
      </w:pPr>
    </w:p>
    <w:p w14:paraId="2E6289C7" w14:textId="154C6033" w:rsidR="00AC5402" w:rsidRDefault="00AC5402" w:rsidP="009109AF">
      <w:pPr>
        <w:jc w:val="center"/>
        <w:rPr>
          <w:rFonts w:ascii="Perpetua" w:hAnsi="Perpetua"/>
          <w:b/>
          <w:bCs/>
          <w:sz w:val="32"/>
          <w:szCs w:val="32"/>
        </w:rPr>
      </w:pPr>
    </w:p>
    <w:p w14:paraId="2E135441" w14:textId="3693FF48" w:rsidR="00AC5402" w:rsidRDefault="00AC5402" w:rsidP="009109AF">
      <w:pPr>
        <w:jc w:val="center"/>
        <w:rPr>
          <w:rFonts w:ascii="Perpetua" w:hAnsi="Perpetua"/>
          <w:b/>
          <w:bCs/>
          <w:sz w:val="32"/>
          <w:szCs w:val="32"/>
        </w:rPr>
      </w:pPr>
    </w:p>
    <w:p w14:paraId="66B53370" w14:textId="50833810" w:rsidR="00AC5402" w:rsidRDefault="00AC5402" w:rsidP="009109AF">
      <w:pPr>
        <w:jc w:val="center"/>
        <w:rPr>
          <w:rFonts w:ascii="Perpetua" w:hAnsi="Perpetua"/>
          <w:b/>
          <w:bCs/>
          <w:sz w:val="32"/>
          <w:szCs w:val="32"/>
        </w:rPr>
      </w:pPr>
    </w:p>
    <w:p w14:paraId="550A98A0" w14:textId="128E11A9" w:rsidR="00AC5402" w:rsidRDefault="00AC5402" w:rsidP="009109AF">
      <w:pPr>
        <w:jc w:val="center"/>
        <w:rPr>
          <w:rFonts w:ascii="Perpetua" w:hAnsi="Perpetua"/>
          <w:b/>
          <w:bCs/>
          <w:sz w:val="32"/>
          <w:szCs w:val="32"/>
        </w:rPr>
      </w:pPr>
    </w:p>
    <w:p w14:paraId="6F484A92" w14:textId="4361BC7F" w:rsidR="00AC5402" w:rsidRDefault="00AC5402" w:rsidP="009109AF">
      <w:pPr>
        <w:jc w:val="center"/>
        <w:rPr>
          <w:rFonts w:ascii="Perpetua" w:hAnsi="Perpetua"/>
          <w:b/>
          <w:bCs/>
          <w:sz w:val="32"/>
          <w:szCs w:val="32"/>
        </w:rPr>
      </w:pPr>
    </w:p>
    <w:p w14:paraId="17893EEA" w14:textId="77777777" w:rsidR="00AC5402" w:rsidRPr="00D31D2A" w:rsidRDefault="00AC5402" w:rsidP="009109AF">
      <w:pPr>
        <w:jc w:val="center"/>
        <w:rPr>
          <w:rFonts w:ascii="Perpetua" w:hAnsi="Perpetua"/>
          <w:b/>
          <w:bCs/>
          <w:sz w:val="32"/>
          <w:szCs w:val="32"/>
        </w:rPr>
      </w:pPr>
    </w:p>
    <w:p w14:paraId="1B7B7F8C" w14:textId="77777777" w:rsidR="00507CC5" w:rsidRPr="00D31D2A" w:rsidRDefault="00507CC5" w:rsidP="009109AF">
      <w:pPr>
        <w:rPr>
          <w:rFonts w:ascii="Perpetua" w:hAnsi="Perpetua"/>
          <w:sz w:val="24"/>
          <w:szCs w:val="24"/>
        </w:rPr>
      </w:pPr>
    </w:p>
    <w:p w14:paraId="0D385BE9" w14:textId="363B3112" w:rsidR="00867F9F" w:rsidRPr="005C5EA8" w:rsidRDefault="009109AF" w:rsidP="005C5EA8">
      <w:pPr>
        <w:pStyle w:val="Heading2"/>
        <w:rPr>
          <w:rFonts w:ascii="Perpetua" w:hAnsi="Perpetua"/>
          <w:color w:val="000000" w:themeColor="text1"/>
        </w:rPr>
      </w:pPr>
      <w:bookmarkStart w:id="6" w:name="_Toc118037256"/>
      <w:r w:rsidRPr="00576DA6">
        <w:rPr>
          <w:rFonts w:ascii="Perpetua" w:hAnsi="Perpetua"/>
          <w:color w:val="000000" w:themeColor="text1"/>
        </w:rPr>
        <w:lastRenderedPageBreak/>
        <w:t>THE STORY THAT CANNOT BUT MUST BE TOLD</w:t>
      </w:r>
      <w:bookmarkEnd w:id="6"/>
      <w:r w:rsidR="005C5EA8">
        <w:rPr>
          <w:rFonts w:ascii="Perpetua" w:hAnsi="Perpetua"/>
          <w:color w:val="000000" w:themeColor="text1"/>
        </w:rPr>
        <w:br/>
      </w:r>
    </w:p>
    <w:p w14:paraId="5A3BD9D2" w14:textId="1DF5ED9C" w:rsidR="009109AF" w:rsidRPr="00D31D2A" w:rsidRDefault="009109AF" w:rsidP="009109AF">
      <w:pPr>
        <w:rPr>
          <w:rFonts w:ascii="Perpetua" w:hAnsi="Perpetua"/>
          <w:sz w:val="24"/>
          <w:szCs w:val="24"/>
        </w:rPr>
      </w:pPr>
      <w:r w:rsidRPr="00D31D2A">
        <w:rPr>
          <w:rFonts w:ascii="Perpetua" w:hAnsi="Perpetua"/>
          <w:sz w:val="24"/>
          <w:szCs w:val="24"/>
        </w:rPr>
        <w:t xml:space="preserve">I arrived at the National Archives Research Center (NARA) Building in Washington, DC (unceded ancestral lands of the </w:t>
      </w:r>
      <w:proofErr w:type="spellStart"/>
      <w:r w:rsidRPr="00D31D2A">
        <w:rPr>
          <w:rFonts w:ascii="Perpetua" w:hAnsi="Perpetua"/>
          <w:sz w:val="24"/>
          <w:szCs w:val="24"/>
        </w:rPr>
        <w:t>Anacostans</w:t>
      </w:r>
      <w:proofErr w:type="spellEnd"/>
      <w:r w:rsidRPr="00D31D2A">
        <w:rPr>
          <w:rFonts w:ascii="Perpetua" w:hAnsi="Perpetua"/>
          <w:sz w:val="24"/>
          <w:szCs w:val="24"/>
        </w:rPr>
        <w:t xml:space="preserve">) in the year 2017 thinking I was going to be doing archival work on one of the sites of my project, The Canton Asylum for Insane Indians (1903-1934). They wheeled the first ten boxes over to me on a rickety metal cart. I grabbed the first box, opened it, took a glance at the bulging papers stuffed into the many file folders, and started crying. With my heart racing I had a fleeting instinct to run out of the building. </w:t>
      </w:r>
      <w:r w:rsidRPr="00D31D2A">
        <w:rPr>
          <w:rFonts w:ascii="Perpetua" w:hAnsi="Perpetua"/>
          <w:i/>
          <w:iCs/>
          <w:sz w:val="24"/>
          <w:szCs w:val="24"/>
        </w:rPr>
        <w:t>What is it to stay put but still be in flight?</w:t>
      </w:r>
      <w:r w:rsidRPr="00D31D2A">
        <w:rPr>
          <w:rFonts w:ascii="Perpetua" w:hAnsi="Perpetua"/>
          <w:sz w:val="24"/>
          <w:szCs w:val="24"/>
        </w:rPr>
        <w:t xml:space="preserve"> It was in that moment of overwhelmingness that I attended to this excess </w:t>
      </w:r>
      <w:r w:rsidRPr="00D31D2A">
        <w:rPr>
          <w:rFonts w:ascii="Perpetua" w:hAnsi="Perpetua"/>
          <w:i/>
          <w:iCs/>
          <w:sz w:val="24"/>
          <w:szCs w:val="24"/>
        </w:rPr>
        <w:t>as</w:t>
      </w:r>
      <w:r w:rsidRPr="00D31D2A">
        <w:rPr>
          <w:rFonts w:ascii="Perpetua" w:hAnsi="Perpetua"/>
          <w:sz w:val="24"/>
          <w:szCs w:val="24"/>
        </w:rPr>
        <w:t xml:space="preserve"> the excessive, and through this sensually opened to the haptic </w:t>
      </w:r>
      <w:proofErr w:type="spellStart"/>
      <w:r w:rsidRPr="00D31D2A">
        <w:rPr>
          <w:rFonts w:ascii="Perpetua" w:hAnsi="Perpetua"/>
          <w:sz w:val="24"/>
          <w:szCs w:val="24"/>
        </w:rPr>
        <w:t>undermaterial</w:t>
      </w:r>
      <w:proofErr w:type="spellEnd"/>
      <w:r w:rsidRPr="00D31D2A">
        <w:rPr>
          <w:rFonts w:ascii="Perpetua" w:hAnsi="Perpetua"/>
          <w:sz w:val="24"/>
          <w:szCs w:val="24"/>
        </w:rPr>
        <w:t xml:space="preserve">, the background or underground noise, the undertone, </w:t>
      </w:r>
      <w:r w:rsidR="006C3BA0" w:rsidRPr="00D31D2A">
        <w:rPr>
          <w:rFonts w:ascii="Perpetua" w:hAnsi="Perpetua"/>
          <w:sz w:val="24"/>
          <w:szCs w:val="24"/>
        </w:rPr>
        <w:t>th</w:t>
      </w:r>
      <w:r w:rsidR="00A53CF0" w:rsidRPr="00D31D2A">
        <w:rPr>
          <w:rFonts w:ascii="Perpetua" w:hAnsi="Perpetua"/>
          <w:sz w:val="24"/>
          <w:szCs w:val="24"/>
        </w:rPr>
        <w:t>e</w:t>
      </w:r>
      <w:r w:rsidR="006C3BA0" w:rsidRPr="00D31D2A">
        <w:rPr>
          <w:rFonts w:ascii="Perpetua" w:hAnsi="Perpetua"/>
          <w:sz w:val="24"/>
          <w:szCs w:val="24"/>
        </w:rPr>
        <w:t xml:space="preserve"> </w:t>
      </w:r>
      <w:proofErr w:type="spellStart"/>
      <w:r w:rsidR="006C3BA0" w:rsidRPr="00D31D2A">
        <w:rPr>
          <w:rFonts w:ascii="Perpetua" w:hAnsi="Perpetua"/>
          <w:sz w:val="24"/>
          <w:szCs w:val="24"/>
        </w:rPr>
        <w:t>glitchiness</w:t>
      </w:r>
      <w:proofErr w:type="spellEnd"/>
      <w:r w:rsidR="006C3BA0" w:rsidRPr="00D31D2A">
        <w:rPr>
          <w:rFonts w:ascii="Perpetua" w:hAnsi="Perpetua"/>
          <w:sz w:val="24"/>
          <w:szCs w:val="24"/>
        </w:rPr>
        <w:t xml:space="preserve"> </w:t>
      </w:r>
      <w:r w:rsidRPr="00D31D2A">
        <w:rPr>
          <w:rFonts w:ascii="Perpetua" w:hAnsi="Perpetua"/>
          <w:sz w:val="24"/>
          <w:szCs w:val="24"/>
        </w:rPr>
        <w:t>of this archive</w:t>
      </w:r>
      <w:r w:rsidR="00A737A8">
        <w:rPr>
          <w:rFonts w:ascii="Perpetua" w:hAnsi="Perpetua"/>
          <w:sz w:val="24"/>
          <w:szCs w:val="24"/>
        </w:rPr>
        <w:t xml:space="preserve"> – the </w:t>
      </w:r>
      <w:r w:rsidR="008175C5" w:rsidRPr="00D31D2A">
        <w:rPr>
          <w:rFonts w:ascii="Perpetua" w:hAnsi="Perpetua"/>
          <w:sz w:val="24"/>
          <w:szCs w:val="24"/>
        </w:rPr>
        <w:t>noise that was already here, moving, before the archival signal.</w:t>
      </w:r>
      <w:r w:rsidRPr="00D31D2A">
        <w:rPr>
          <w:rFonts w:ascii="Perpetua" w:hAnsi="Perpetua"/>
          <w:sz w:val="24"/>
          <w:szCs w:val="24"/>
        </w:rPr>
        <w:t xml:space="preserve"> This experience is what I came to recognize as the anarchival </w:t>
      </w:r>
      <w:proofErr w:type="spellStart"/>
      <w:r w:rsidRPr="00D31D2A">
        <w:rPr>
          <w:rFonts w:ascii="Perpetua" w:hAnsi="Perpetua"/>
          <w:sz w:val="24"/>
          <w:szCs w:val="24"/>
        </w:rPr>
        <w:t>extrasensorial</w:t>
      </w:r>
      <w:proofErr w:type="spellEnd"/>
      <w:r w:rsidRPr="00D31D2A">
        <w:rPr>
          <w:rFonts w:ascii="Perpetua" w:hAnsi="Perpetua"/>
          <w:sz w:val="24"/>
          <w:szCs w:val="24"/>
        </w:rPr>
        <w:t xml:space="preserve"> sound, feel, taste, touch, smell</w:t>
      </w:r>
      <w:r w:rsidR="001D726D" w:rsidRPr="00D31D2A">
        <w:rPr>
          <w:rFonts w:ascii="Perpetua" w:hAnsi="Perpetua"/>
          <w:sz w:val="24"/>
          <w:szCs w:val="24"/>
        </w:rPr>
        <w:t>, proprioceptive</w:t>
      </w:r>
      <w:r w:rsidRPr="00D31D2A">
        <w:rPr>
          <w:rFonts w:ascii="Perpetua" w:hAnsi="Perpetua"/>
          <w:sz w:val="24"/>
          <w:szCs w:val="24"/>
        </w:rPr>
        <w:t xml:space="preserve"> entanglement of this study. In that moment</w:t>
      </w:r>
      <w:r w:rsidR="00EF63DB" w:rsidRPr="00D31D2A">
        <w:rPr>
          <w:rFonts w:ascii="Perpetua" w:hAnsi="Perpetua"/>
          <w:sz w:val="24"/>
          <w:szCs w:val="24"/>
        </w:rPr>
        <w:t xml:space="preserve"> </w:t>
      </w:r>
      <w:r w:rsidRPr="00D31D2A">
        <w:rPr>
          <w:rFonts w:ascii="Perpetua" w:hAnsi="Perpetua"/>
          <w:sz w:val="24"/>
          <w:szCs w:val="24"/>
        </w:rPr>
        <w:t xml:space="preserve">that is still here I realized I was not there to do archival work at all, the thesis as the </w:t>
      </w:r>
      <w:r w:rsidR="007B01C7" w:rsidRPr="00D31D2A">
        <w:rPr>
          <w:rFonts w:ascii="Perpetua" w:hAnsi="Perpetua"/>
          <w:sz w:val="24"/>
          <w:szCs w:val="24"/>
        </w:rPr>
        <w:t xml:space="preserve">leaky </w:t>
      </w:r>
      <w:r w:rsidRPr="00D31D2A">
        <w:rPr>
          <w:rFonts w:ascii="Perpetua" w:hAnsi="Perpetua"/>
          <w:sz w:val="24"/>
          <w:szCs w:val="24"/>
        </w:rPr>
        <w:t>container for the materials I was working with and that were working with/on me had other plans, something else to express</w:t>
      </w:r>
      <w:r w:rsidR="006F1A38" w:rsidRPr="00D31D2A">
        <w:rPr>
          <w:rFonts w:ascii="Perpetua" w:hAnsi="Perpetua"/>
          <w:sz w:val="24"/>
          <w:szCs w:val="24"/>
        </w:rPr>
        <w:t>, and not express</w:t>
      </w:r>
      <w:r w:rsidRPr="00D31D2A">
        <w:rPr>
          <w:rFonts w:ascii="Perpetua" w:hAnsi="Perpetua"/>
          <w:sz w:val="24"/>
          <w:szCs w:val="24"/>
        </w:rPr>
        <w:t>. I did not know what that was, and in many ways I still do not</w:t>
      </w:r>
      <w:r w:rsidR="003659AF" w:rsidRPr="00D31D2A">
        <w:rPr>
          <w:rFonts w:ascii="Perpetua" w:hAnsi="Perpetua"/>
          <w:sz w:val="24"/>
          <w:szCs w:val="24"/>
        </w:rPr>
        <w:t>.</w:t>
      </w:r>
      <w:r w:rsidR="00AE2051" w:rsidRPr="00D31D2A">
        <w:rPr>
          <w:rFonts w:ascii="Perpetua" w:hAnsi="Perpetua"/>
          <w:sz w:val="24"/>
          <w:szCs w:val="24"/>
        </w:rPr>
        <w:t xml:space="preserve"> To know is not the point.</w:t>
      </w:r>
      <w:r w:rsidRPr="00D31D2A">
        <w:rPr>
          <w:rFonts w:ascii="Perpetua" w:hAnsi="Perpetua"/>
          <w:sz w:val="24"/>
          <w:szCs w:val="24"/>
        </w:rPr>
        <w:t xml:space="preserve"> </w:t>
      </w:r>
      <w:r w:rsidR="003659AF" w:rsidRPr="00D31D2A">
        <w:rPr>
          <w:rFonts w:ascii="Perpetua" w:hAnsi="Perpetua"/>
          <w:sz w:val="24"/>
          <w:szCs w:val="24"/>
        </w:rPr>
        <w:t>B</w:t>
      </w:r>
      <w:r w:rsidRPr="00D31D2A">
        <w:rPr>
          <w:rFonts w:ascii="Perpetua" w:hAnsi="Perpetua"/>
          <w:sz w:val="24"/>
          <w:szCs w:val="24"/>
        </w:rPr>
        <w:t>ut I listen, as hard as it has been, I keep feeling with and through and as this haptic listen</w:t>
      </w:r>
      <w:r w:rsidR="00877546" w:rsidRPr="00D31D2A">
        <w:rPr>
          <w:rFonts w:ascii="Perpetua" w:hAnsi="Perpetua"/>
          <w:sz w:val="24"/>
          <w:szCs w:val="24"/>
        </w:rPr>
        <w:t>, this haptic sense</w:t>
      </w:r>
      <w:r w:rsidR="003413AE" w:rsidRPr="00D31D2A">
        <w:rPr>
          <w:rFonts w:ascii="Perpetua" w:hAnsi="Perpetua"/>
          <w:sz w:val="24"/>
          <w:szCs w:val="24"/>
        </w:rPr>
        <w:t xml:space="preserve"> that I conten</w:t>
      </w:r>
      <w:r w:rsidR="00DD766D" w:rsidRPr="00D31D2A">
        <w:rPr>
          <w:rFonts w:ascii="Perpetua" w:hAnsi="Perpetua"/>
          <w:sz w:val="24"/>
          <w:szCs w:val="24"/>
        </w:rPr>
        <w:t>d</w:t>
      </w:r>
      <w:r w:rsidR="003413AE" w:rsidRPr="00D31D2A">
        <w:rPr>
          <w:rFonts w:ascii="Perpetua" w:hAnsi="Perpetua"/>
          <w:sz w:val="24"/>
          <w:szCs w:val="24"/>
        </w:rPr>
        <w:t xml:space="preserve"> is before and beyond a ‘felt sense’</w:t>
      </w:r>
      <w:r w:rsidR="00741C15" w:rsidRPr="00D31D2A">
        <w:rPr>
          <w:rFonts w:ascii="Perpetua" w:hAnsi="Perpetua"/>
          <w:sz w:val="24"/>
          <w:szCs w:val="24"/>
        </w:rPr>
        <w:t xml:space="preserve"> relegated to the confines of </w:t>
      </w:r>
      <w:r w:rsidR="003659AF" w:rsidRPr="00D31D2A">
        <w:rPr>
          <w:rFonts w:ascii="Perpetua" w:hAnsi="Perpetua"/>
          <w:sz w:val="24"/>
          <w:szCs w:val="24"/>
        </w:rPr>
        <w:t xml:space="preserve">a </w:t>
      </w:r>
      <w:r w:rsidR="00586F7F" w:rsidRPr="00D31D2A">
        <w:rPr>
          <w:rFonts w:ascii="Perpetua" w:hAnsi="Perpetua"/>
          <w:sz w:val="24"/>
          <w:szCs w:val="24"/>
        </w:rPr>
        <w:t xml:space="preserve">singular </w:t>
      </w:r>
      <w:r w:rsidR="003659AF" w:rsidRPr="00D31D2A">
        <w:rPr>
          <w:rFonts w:ascii="Perpetua" w:hAnsi="Perpetua"/>
          <w:sz w:val="24"/>
          <w:szCs w:val="24"/>
        </w:rPr>
        <w:t xml:space="preserve">body, </w:t>
      </w:r>
      <w:r w:rsidR="00741C15" w:rsidRPr="00D31D2A">
        <w:rPr>
          <w:rFonts w:ascii="Perpetua" w:hAnsi="Perpetua"/>
          <w:sz w:val="24"/>
          <w:szCs w:val="24"/>
        </w:rPr>
        <w:t>a</w:t>
      </w:r>
      <w:r w:rsidR="003B6920" w:rsidRPr="00D31D2A">
        <w:rPr>
          <w:rFonts w:ascii="Perpetua" w:hAnsi="Perpetua"/>
          <w:sz w:val="24"/>
          <w:szCs w:val="24"/>
        </w:rPr>
        <w:t>n assumed coherence of a</w:t>
      </w:r>
      <w:r w:rsidR="00341C09" w:rsidRPr="00D31D2A">
        <w:rPr>
          <w:rFonts w:ascii="Perpetua" w:hAnsi="Perpetua"/>
          <w:sz w:val="24"/>
          <w:szCs w:val="24"/>
        </w:rPr>
        <w:t xml:space="preserve"> </w:t>
      </w:r>
      <w:r w:rsidR="00741C15" w:rsidRPr="00D31D2A">
        <w:rPr>
          <w:rFonts w:ascii="Perpetua" w:hAnsi="Perpetua"/>
          <w:sz w:val="24"/>
          <w:szCs w:val="24"/>
        </w:rPr>
        <w:t>body</w:t>
      </w:r>
      <w:r w:rsidR="003B6920" w:rsidRPr="00D31D2A">
        <w:rPr>
          <w:rFonts w:ascii="Perpetua" w:hAnsi="Perpetua"/>
          <w:sz w:val="24"/>
          <w:szCs w:val="24"/>
        </w:rPr>
        <w:t xml:space="preserve"> (</w:t>
      </w:r>
      <w:proofErr w:type="spellStart"/>
      <w:r w:rsidR="003B6920" w:rsidRPr="00D31D2A">
        <w:rPr>
          <w:rFonts w:ascii="Perpetua" w:hAnsi="Perpetua"/>
          <w:sz w:val="24"/>
          <w:szCs w:val="24"/>
        </w:rPr>
        <w:t>S</w:t>
      </w:r>
      <w:r w:rsidR="00C16DC2">
        <w:rPr>
          <w:rFonts w:ascii="Perpetua" w:hAnsi="Perpetua"/>
          <w:sz w:val="24"/>
          <w:szCs w:val="24"/>
        </w:rPr>
        <w:t>a</w:t>
      </w:r>
      <w:r w:rsidR="003B6920" w:rsidRPr="00D31D2A">
        <w:rPr>
          <w:rFonts w:ascii="Perpetua" w:hAnsi="Perpetua"/>
          <w:sz w:val="24"/>
          <w:szCs w:val="24"/>
        </w:rPr>
        <w:t>l</w:t>
      </w:r>
      <w:r w:rsidR="00C16DC2">
        <w:rPr>
          <w:rFonts w:ascii="Perpetua" w:hAnsi="Perpetua"/>
          <w:sz w:val="24"/>
          <w:szCs w:val="24"/>
        </w:rPr>
        <w:t>a</w:t>
      </w:r>
      <w:r w:rsidR="003B6920" w:rsidRPr="00D31D2A">
        <w:rPr>
          <w:rFonts w:ascii="Perpetua" w:hAnsi="Perpetua"/>
          <w:sz w:val="24"/>
          <w:szCs w:val="24"/>
        </w:rPr>
        <w:t>mon</w:t>
      </w:r>
      <w:proofErr w:type="spellEnd"/>
      <w:r w:rsidR="003B6920" w:rsidRPr="00D31D2A">
        <w:rPr>
          <w:rFonts w:ascii="Perpetua" w:hAnsi="Perpetua"/>
          <w:sz w:val="24"/>
          <w:szCs w:val="24"/>
        </w:rPr>
        <w:t>, 201</w:t>
      </w:r>
      <w:r w:rsidR="000E2C9D" w:rsidRPr="00D31D2A">
        <w:rPr>
          <w:rFonts w:ascii="Perpetua" w:hAnsi="Perpetua"/>
          <w:sz w:val="24"/>
          <w:szCs w:val="24"/>
        </w:rPr>
        <w:t>0</w:t>
      </w:r>
      <w:r w:rsidR="003B6920" w:rsidRPr="00D31D2A">
        <w:rPr>
          <w:rFonts w:ascii="Perpetua" w:hAnsi="Perpetua"/>
          <w:sz w:val="24"/>
          <w:szCs w:val="24"/>
        </w:rPr>
        <w:t>)</w:t>
      </w:r>
      <w:r w:rsidR="00741C15" w:rsidRPr="00D31D2A">
        <w:rPr>
          <w:rFonts w:ascii="Perpetua" w:hAnsi="Perpetua"/>
          <w:sz w:val="24"/>
          <w:szCs w:val="24"/>
        </w:rPr>
        <w:t>.</w:t>
      </w:r>
      <w:r w:rsidRPr="00D31D2A">
        <w:rPr>
          <w:rFonts w:ascii="Perpetua" w:hAnsi="Perpetua"/>
          <w:sz w:val="24"/>
          <w:szCs w:val="24"/>
        </w:rPr>
        <w:t xml:space="preserve"> </w:t>
      </w:r>
      <w:r w:rsidR="00671232" w:rsidRPr="00D31D2A">
        <w:rPr>
          <w:rFonts w:ascii="Perpetua" w:hAnsi="Perpetua"/>
          <w:sz w:val="24"/>
          <w:szCs w:val="24"/>
        </w:rPr>
        <w:t xml:space="preserve">I was picking up on, or perhaps being picked up by, or </w:t>
      </w:r>
      <w:r w:rsidR="00E0289D" w:rsidRPr="00D31D2A">
        <w:rPr>
          <w:rFonts w:ascii="Perpetua" w:hAnsi="Perpetua"/>
          <w:sz w:val="24"/>
          <w:szCs w:val="24"/>
        </w:rPr>
        <w:t>maybe being shown that I was already in flight with</w:t>
      </w:r>
      <w:r w:rsidR="00C52A30" w:rsidRPr="00D31D2A">
        <w:rPr>
          <w:rFonts w:ascii="Perpetua" w:hAnsi="Perpetua"/>
          <w:sz w:val="24"/>
          <w:szCs w:val="24"/>
        </w:rPr>
        <w:t>/as</w:t>
      </w:r>
      <w:r w:rsidR="00E0289D" w:rsidRPr="00D31D2A">
        <w:rPr>
          <w:rFonts w:ascii="Perpetua" w:hAnsi="Perpetua"/>
          <w:sz w:val="24"/>
          <w:szCs w:val="24"/>
        </w:rPr>
        <w:t xml:space="preserve"> the anarchival</w:t>
      </w:r>
      <w:r w:rsidR="007B1196" w:rsidRPr="00D31D2A">
        <w:rPr>
          <w:rFonts w:ascii="Perpetua" w:hAnsi="Perpetua"/>
          <w:sz w:val="24"/>
          <w:szCs w:val="24"/>
        </w:rPr>
        <w:t xml:space="preserve"> </w:t>
      </w:r>
      <w:r w:rsidR="00B102B1" w:rsidRPr="00D31D2A">
        <w:rPr>
          <w:rFonts w:ascii="Perpetua" w:hAnsi="Perpetua"/>
          <w:sz w:val="24"/>
          <w:szCs w:val="24"/>
        </w:rPr>
        <w:t>as</w:t>
      </w:r>
      <w:r w:rsidR="007B1196" w:rsidRPr="00D31D2A">
        <w:rPr>
          <w:rFonts w:ascii="Perpetua" w:hAnsi="Perpetua"/>
          <w:sz w:val="24"/>
          <w:szCs w:val="24"/>
        </w:rPr>
        <w:t xml:space="preserve"> this</w:t>
      </w:r>
      <w:r w:rsidR="00EF68C9" w:rsidRPr="00D31D2A">
        <w:rPr>
          <w:rFonts w:ascii="Perpetua" w:hAnsi="Perpetua"/>
          <w:sz w:val="24"/>
          <w:szCs w:val="24"/>
        </w:rPr>
        <w:t xml:space="preserve"> elusive</w:t>
      </w:r>
      <w:r w:rsidR="007B1196" w:rsidRPr="00D31D2A">
        <w:rPr>
          <w:rFonts w:ascii="Perpetua" w:hAnsi="Perpetua"/>
          <w:sz w:val="24"/>
          <w:szCs w:val="24"/>
        </w:rPr>
        <w:t xml:space="preserve"> doing, this </w:t>
      </w:r>
      <w:r w:rsidR="00096C24" w:rsidRPr="00D31D2A">
        <w:rPr>
          <w:rFonts w:ascii="Perpetua" w:hAnsi="Perpetua"/>
          <w:sz w:val="24"/>
          <w:szCs w:val="24"/>
        </w:rPr>
        <w:t>undoing</w:t>
      </w:r>
      <w:r w:rsidR="007B1196" w:rsidRPr="00D31D2A">
        <w:rPr>
          <w:rFonts w:ascii="Perpetua" w:hAnsi="Perpetua"/>
          <w:sz w:val="24"/>
          <w:szCs w:val="24"/>
        </w:rPr>
        <w:t xml:space="preserve">, this </w:t>
      </w:r>
      <w:r w:rsidR="00303FA0" w:rsidRPr="00D31D2A">
        <w:rPr>
          <w:rFonts w:ascii="Perpetua" w:hAnsi="Perpetua"/>
          <w:sz w:val="24"/>
          <w:szCs w:val="24"/>
        </w:rPr>
        <w:t xml:space="preserve">haptic </w:t>
      </w:r>
      <w:r w:rsidR="007B1196" w:rsidRPr="00D31D2A">
        <w:rPr>
          <w:rFonts w:ascii="Perpetua" w:hAnsi="Perpetua"/>
          <w:sz w:val="24"/>
          <w:szCs w:val="24"/>
        </w:rPr>
        <w:t xml:space="preserve">experiment </w:t>
      </w:r>
      <w:r w:rsidR="003C2DE5" w:rsidRPr="00D31D2A">
        <w:rPr>
          <w:rFonts w:ascii="Perpetua" w:hAnsi="Perpetua"/>
          <w:sz w:val="24"/>
          <w:szCs w:val="24"/>
        </w:rPr>
        <w:t xml:space="preserve">with the escape </w:t>
      </w:r>
      <w:r w:rsidR="007B1196" w:rsidRPr="00D31D2A">
        <w:rPr>
          <w:rFonts w:ascii="Perpetua" w:hAnsi="Perpetua"/>
          <w:sz w:val="24"/>
          <w:szCs w:val="24"/>
        </w:rPr>
        <w:t>– not the documentation</w:t>
      </w:r>
      <w:r w:rsidR="00393C76" w:rsidRPr="00D31D2A">
        <w:rPr>
          <w:rFonts w:ascii="Perpetua" w:hAnsi="Perpetua"/>
          <w:sz w:val="24"/>
          <w:szCs w:val="24"/>
        </w:rPr>
        <w:t xml:space="preserve"> per se</w:t>
      </w:r>
      <w:r w:rsidR="007B1196" w:rsidRPr="00D31D2A">
        <w:rPr>
          <w:rFonts w:ascii="Perpetua" w:hAnsi="Perpetua"/>
          <w:sz w:val="24"/>
          <w:szCs w:val="24"/>
        </w:rPr>
        <w:t>.</w:t>
      </w:r>
    </w:p>
    <w:p w14:paraId="452024CE" w14:textId="77777777" w:rsidR="009109AF" w:rsidRPr="00D31D2A" w:rsidRDefault="009109AF" w:rsidP="009109AF">
      <w:pPr>
        <w:jc w:val="center"/>
        <w:rPr>
          <w:rFonts w:ascii="Perpetua" w:hAnsi="Perpetua"/>
          <w:i/>
          <w:iCs/>
          <w:sz w:val="24"/>
          <w:szCs w:val="24"/>
        </w:rPr>
      </w:pPr>
      <w:r w:rsidRPr="00D31D2A">
        <w:rPr>
          <w:rFonts w:ascii="Perpetua" w:hAnsi="Perpetua"/>
          <w:i/>
          <w:iCs/>
          <w:sz w:val="24"/>
          <w:szCs w:val="24"/>
        </w:rPr>
        <w:t>“The anarchive needs documentation – the archive – from which to depart and through which to pass. It is an excess energy of the archive” (</w:t>
      </w:r>
      <w:proofErr w:type="spellStart"/>
      <w:r w:rsidRPr="00D31D2A">
        <w:rPr>
          <w:rFonts w:ascii="Perpetua" w:hAnsi="Perpetua"/>
          <w:i/>
          <w:iCs/>
          <w:sz w:val="24"/>
          <w:szCs w:val="24"/>
        </w:rPr>
        <w:t>Massumi</w:t>
      </w:r>
      <w:proofErr w:type="spellEnd"/>
      <w:r w:rsidRPr="00D31D2A">
        <w:rPr>
          <w:rFonts w:ascii="Perpetua" w:hAnsi="Perpetua"/>
          <w:i/>
          <w:iCs/>
          <w:sz w:val="24"/>
          <w:szCs w:val="24"/>
        </w:rPr>
        <w:t>, 2016, p. 6).</w:t>
      </w:r>
    </w:p>
    <w:p w14:paraId="7C583951" w14:textId="00A33685" w:rsidR="000F5EF2" w:rsidRPr="00D31D2A" w:rsidRDefault="009109AF" w:rsidP="009109AF">
      <w:pPr>
        <w:rPr>
          <w:rFonts w:ascii="Perpetua" w:hAnsi="Perpetua"/>
          <w:sz w:val="24"/>
          <w:szCs w:val="24"/>
        </w:rPr>
      </w:pPr>
      <w:r w:rsidRPr="00D31D2A">
        <w:rPr>
          <w:rFonts w:ascii="Perpetua" w:hAnsi="Perpetua"/>
          <w:sz w:val="24"/>
          <w:szCs w:val="24"/>
        </w:rPr>
        <w:t xml:space="preserve">I realized in that moment that is here still, as I sat before the first box of archival material, that the guiding questions that I set out for this study were not only insufficient for the task but were not what was guiding me, the before and beyond </w:t>
      </w:r>
      <w:r w:rsidRPr="00D31D2A">
        <w:rPr>
          <w:rFonts w:ascii="Perpetua" w:hAnsi="Perpetua"/>
          <w:i/>
          <w:iCs/>
          <w:sz w:val="24"/>
          <w:szCs w:val="24"/>
        </w:rPr>
        <w:t>me</w:t>
      </w:r>
      <w:r w:rsidRPr="00D31D2A">
        <w:rPr>
          <w:rFonts w:ascii="Perpetua" w:hAnsi="Perpetua"/>
          <w:sz w:val="24"/>
          <w:szCs w:val="24"/>
        </w:rPr>
        <w:t>. To be committed to a disorderly abolitionist study</w:t>
      </w:r>
      <w:r w:rsidR="00A3346D" w:rsidRPr="00D31D2A">
        <w:rPr>
          <w:rFonts w:ascii="Perpetua" w:hAnsi="Perpetua"/>
          <w:sz w:val="24"/>
          <w:szCs w:val="24"/>
        </w:rPr>
        <w:t xml:space="preserve"> that </w:t>
      </w:r>
      <w:r w:rsidR="0002796E" w:rsidRPr="00D31D2A">
        <w:rPr>
          <w:rFonts w:ascii="Perpetua" w:hAnsi="Perpetua"/>
          <w:sz w:val="24"/>
          <w:szCs w:val="24"/>
        </w:rPr>
        <w:t>refuse</w:t>
      </w:r>
      <w:r w:rsidR="001C10BC" w:rsidRPr="00D31D2A">
        <w:rPr>
          <w:rFonts w:ascii="Perpetua" w:hAnsi="Perpetua"/>
          <w:sz w:val="24"/>
          <w:szCs w:val="24"/>
        </w:rPr>
        <w:t>s</w:t>
      </w:r>
      <w:r w:rsidR="0002796E" w:rsidRPr="00D31D2A">
        <w:rPr>
          <w:rFonts w:ascii="Perpetua" w:hAnsi="Perpetua"/>
          <w:sz w:val="24"/>
          <w:szCs w:val="24"/>
        </w:rPr>
        <w:t xml:space="preserve"> the seduction of trying to c</w:t>
      </w:r>
      <w:r w:rsidR="00A728FB" w:rsidRPr="00D31D2A">
        <w:rPr>
          <w:rFonts w:ascii="Perpetua" w:hAnsi="Perpetua"/>
          <w:sz w:val="24"/>
          <w:szCs w:val="24"/>
        </w:rPr>
        <w:t xml:space="preserve">ontrol </w:t>
      </w:r>
      <w:r w:rsidR="0002796E" w:rsidRPr="00D31D2A">
        <w:rPr>
          <w:rFonts w:ascii="Perpetua" w:hAnsi="Perpetua"/>
          <w:sz w:val="24"/>
          <w:szCs w:val="24"/>
        </w:rPr>
        <w:t>through ordering</w:t>
      </w:r>
      <w:r w:rsidR="00A737A8">
        <w:rPr>
          <w:rFonts w:ascii="Perpetua" w:hAnsi="Perpetua"/>
          <w:sz w:val="24"/>
          <w:szCs w:val="24"/>
        </w:rPr>
        <w:t>,</w:t>
      </w:r>
      <w:r w:rsidRPr="00D31D2A">
        <w:rPr>
          <w:rFonts w:ascii="Perpetua" w:hAnsi="Perpetua"/>
          <w:sz w:val="24"/>
          <w:szCs w:val="24"/>
        </w:rPr>
        <w:t xml:space="preserve"> I would really have to let go of wanting to know what I was doing, </w:t>
      </w:r>
      <w:r w:rsidR="00F73791" w:rsidRPr="00D31D2A">
        <w:rPr>
          <w:rFonts w:ascii="Perpetua" w:hAnsi="Perpetua"/>
          <w:sz w:val="24"/>
          <w:szCs w:val="24"/>
        </w:rPr>
        <w:t xml:space="preserve">I would need to stay unsure, </w:t>
      </w:r>
      <w:r w:rsidRPr="00D31D2A">
        <w:rPr>
          <w:rFonts w:ascii="Perpetua" w:hAnsi="Perpetua"/>
          <w:sz w:val="24"/>
          <w:szCs w:val="24"/>
        </w:rPr>
        <w:t>and in this awareness an undoing became possible, which is to say an opening to the never done</w:t>
      </w:r>
      <w:r w:rsidR="008A7A51" w:rsidRPr="00D31D2A">
        <w:rPr>
          <w:rFonts w:ascii="Perpetua" w:hAnsi="Perpetua"/>
          <w:sz w:val="24"/>
          <w:szCs w:val="24"/>
        </w:rPr>
        <w:t>,</w:t>
      </w:r>
      <w:r w:rsidR="00A908B7" w:rsidRPr="00D31D2A">
        <w:rPr>
          <w:rFonts w:ascii="Perpetua" w:hAnsi="Perpetua"/>
          <w:sz w:val="24"/>
          <w:szCs w:val="24"/>
        </w:rPr>
        <w:t xml:space="preserve"> </w:t>
      </w:r>
      <w:r w:rsidR="008A7A51" w:rsidRPr="00D31D2A">
        <w:rPr>
          <w:rFonts w:ascii="Perpetua" w:hAnsi="Perpetua"/>
          <w:sz w:val="24"/>
          <w:szCs w:val="24"/>
        </w:rPr>
        <w:t>to the undoing that is already here</w:t>
      </w:r>
      <w:r w:rsidRPr="00D31D2A">
        <w:rPr>
          <w:rFonts w:ascii="Perpetua" w:hAnsi="Perpetua"/>
          <w:sz w:val="24"/>
          <w:szCs w:val="24"/>
        </w:rPr>
        <w:t xml:space="preserve">. I thus </w:t>
      </w:r>
      <w:r w:rsidR="0045589E" w:rsidRPr="00D31D2A">
        <w:rPr>
          <w:rFonts w:ascii="Perpetua" w:hAnsi="Perpetua"/>
          <w:sz w:val="24"/>
          <w:szCs w:val="24"/>
        </w:rPr>
        <w:t>held on</w:t>
      </w:r>
      <w:r w:rsidR="00920FC7" w:rsidRPr="00D31D2A">
        <w:rPr>
          <w:rFonts w:ascii="Perpetua" w:hAnsi="Perpetua"/>
          <w:sz w:val="24"/>
          <w:szCs w:val="24"/>
        </w:rPr>
        <w:t xml:space="preserve"> and let go</w:t>
      </w:r>
      <w:r w:rsidRPr="00D31D2A">
        <w:rPr>
          <w:rFonts w:ascii="Perpetua" w:hAnsi="Perpetua"/>
          <w:sz w:val="24"/>
          <w:szCs w:val="24"/>
        </w:rPr>
        <w:t xml:space="preserve"> </w:t>
      </w:r>
      <w:r w:rsidR="00C74F5F" w:rsidRPr="00D31D2A">
        <w:rPr>
          <w:rFonts w:ascii="Perpetua" w:hAnsi="Perpetua"/>
          <w:sz w:val="24"/>
          <w:szCs w:val="24"/>
        </w:rPr>
        <w:t>and was let go of</w:t>
      </w:r>
      <w:r w:rsidR="00920FC7" w:rsidRPr="00D31D2A">
        <w:rPr>
          <w:rFonts w:ascii="Perpetua" w:hAnsi="Perpetua"/>
          <w:sz w:val="24"/>
          <w:szCs w:val="24"/>
        </w:rPr>
        <w:t xml:space="preserve"> and held</w:t>
      </w:r>
      <w:r w:rsidR="00C74F5F" w:rsidRPr="00D31D2A">
        <w:rPr>
          <w:rFonts w:ascii="Perpetua" w:hAnsi="Perpetua"/>
          <w:sz w:val="24"/>
          <w:szCs w:val="24"/>
        </w:rPr>
        <w:t xml:space="preserve"> </w:t>
      </w:r>
      <w:r w:rsidRPr="00D31D2A">
        <w:rPr>
          <w:rFonts w:ascii="Perpetua" w:hAnsi="Perpetua"/>
          <w:sz w:val="24"/>
          <w:szCs w:val="24"/>
        </w:rPr>
        <w:t xml:space="preserve">incalculable times, as each </w:t>
      </w:r>
      <w:r w:rsidR="00920FC7" w:rsidRPr="00D31D2A">
        <w:rPr>
          <w:rFonts w:ascii="Perpetua" w:hAnsi="Perpetua"/>
          <w:sz w:val="24"/>
          <w:szCs w:val="24"/>
        </w:rPr>
        <w:t>of these sentences are a holding on and letting go</w:t>
      </w:r>
      <w:r w:rsidRPr="00D31D2A">
        <w:rPr>
          <w:rFonts w:ascii="Perpetua" w:hAnsi="Perpetua"/>
          <w:sz w:val="24"/>
          <w:szCs w:val="24"/>
        </w:rPr>
        <w:t xml:space="preserve">. </w:t>
      </w:r>
    </w:p>
    <w:p w14:paraId="550ED02C" w14:textId="2A2D945E" w:rsidR="009109AF" w:rsidRPr="00D31D2A" w:rsidRDefault="009109AF" w:rsidP="00750285">
      <w:pPr>
        <w:jc w:val="center"/>
        <w:rPr>
          <w:rFonts w:ascii="Perpetua" w:hAnsi="Perpetua"/>
          <w:sz w:val="24"/>
          <w:szCs w:val="24"/>
        </w:rPr>
      </w:pPr>
      <w:r w:rsidRPr="00D31D2A">
        <w:rPr>
          <w:rFonts w:ascii="Perpetua" w:hAnsi="Perpetua"/>
          <w:i/>
          <w:iCs/>
          <w:sz w:val="24"/>
          <w:szCs w:val="24"/>
        </w:rPr>
        <w:t>“IF…</w:t>
      </w:r>
      <w:r w:rsidRPr="00D31D2A">
        <w:rPr>
          <w:rFonts w:ascii="Perpetua" w:hAnsi="Perpetua"/>
          <w:i/>
          <w:iCs/>
          <w:sz w:val="24"/>
          <w:szCs w:val="24"/>
        </w:rPr>
        <w:br/>
        <w:t>the Archive draws conclusions and makes connections, then the anarchive is indecisive, unsure of itself, equivocal, chameleonic” (Goodman, 2016, p. 99).</w:t>
      </w:r>
    </w:p>
    <w:p w14:paraId="56BA1548" w14:textId="10B3580E" w:rsidR="006451DA" w:rsidRPr="00D31D2A" w:rsidRDefault="006451DA" w:rsidP="009109AF">
      <w:pPr>
        <w:jc w:val="center"/>
        <w:rPr>
          <w:rFonts w:ascii="Perpetua" w:hAnsi="Perpetua"/>
          <w:sz w:val="24"/>
          <w:szCs w:val="24"/>
        </w:rPr>
      </w:pPr>
      <w:r w:rsidRPr="00D31D2A">
        <w:rPr>
          <w:rFonts w:ascii="Perpetua" w:hAnsi="Perpetua"/>
          <w:sz w:val="24"/>
          <w:szCs w:val="24"/>
        </w:rPr>
        <w:t>***</w:t>
      </w:r>
    </w:p>
    <w:p w14:paraId="32D77C55" w14:textId="24012FC0" w:rsidR="006958F5" w:rsidRPr="00D31D2A" w:rsidRDefault="009109AF" w:rsidP="009109AF">
      <w:pPr>
        <w:rPr>
          <w:rFonts w:ascii="Perpetua" w:hAnsi="Perpetua"/>
          <w:sz w:val="24"/>
          <w:szCs w:val="24"/>
        </w:rPr>
      </w:pPr>
      <w:r w:rsidRPr="00D31D2A">
        <w:rPr>
          <w:rFonts w:ascii="Perpetua" w:hAnsi="Perpetua"/>
          <w:sz w:val="24"/>
          <w:szCs w:val="24"/>
        </w:rPr>
        <w:t xml:space="preserve">It is not that my guiding questions were not guiding me. They </w:t>
      </w:r>
      <w:r w:rsidR="001258D9" w:rsidRPr="00D31D2A">
        <w:rPr>
          <w:rFonts w:ascii="Perpetua" w:hAnsi="Perpetua"/>
          <w:sz w:val="24"/>
          <w:szCs w:val="24"/>
        </w:rPr>
        <w:t>brought</w:t>
      </w:r>
      <w:r w:rsidRPr="00D31D2A">
        <w:rPr>
          <w:rFonts w:ascii="Perpetua" w:hAnsi="Perpetua"/>
          <w:sz w:val="24"/>
          <w:szCs w:val="24"/>
        </w:rPr>
        <w:t xml:space="preserve"> me to the moment. It was that they could only guide me so far. Then they, as me, fell apart (not that they or I ever had it together). I arrived at NARA with other means of support</w:t>
      </w:r>
      <w:r w:rsidR="00275C43" w:rsidRPr="00D31D2A">
        <w:rPr>
          <w:rFonts w:ascii="Perpetua" w:hAnsi="Perpetua"/>
          <w:sz w:val="24"/>
          <w:szCs w:val="24"/>
        </w:rPr>
        <w:t xml:space="preserve"> before and</w:t>
      </w:r>
      <w:r w:rsidRPr="00D31D2A">
        <w:rPr>
          <w:rFonts w:ascii="Perpetua" w:hAnsi="Perpetua"/>
          <w:sz w:val="24"/>
          <w:szCs w:val="24"/>
        </w:rPr>
        <w:t xml:space="preserve"> beyond my individuated awareness, having for example been guided by the work of M. </w:t>
      </w:r>
      <w:proofErr w:type="spellStart"/>
      <w:r w:rsidRPr="00D31D2A">
        <w:rPr>
          <w:rFonts w:ascii="Perpetua" w:hAnsi="Perpetua"/>
          <w:sz w:val="24"/>
          <w:szCs w:val="24"/>
        </w:rPr>
        <w:t>NourbeSe</w:t>
      </w:r>
      <w:proofErr w:type="spellEnd"/>
      <w:r w:rsidRPr="00D31D2A">
        <w:rPr>
          <w:rFonts w:ascii="Perpetua" w:hAnsi="Perpetua"/>
          <w:sz w:val="24"/>
          <w:szCs w:val="24"/>
        </w:rPr>
        <w:t xml:space="preserve"> Philip in ways that were not yet clear but nonetheless entangled in the present. Philip’s </w:t>
      </w:r>
      <w:r w:rsidR="001721EB">
        <w:rPr>
          <w:rFonts w:ascii="Perpetua" w:hAnsi="Perpetua"/>
          <w:sz w:val="24"/>
          <w:szCs w:val="24"/>
        </w:rPr>
        <w:t xml:space="preserve">(2008) </w:t>
      </w:r>
      <w:r w:rsidRPr="00D31D2A">
        <w:rPr>
          <w:rFonts w:ascii="Perpetua" w:hAnsi="Perpetua"/>
          <w:sz w:val="24"/>
          <w:szCs w:val="24"/>
        </w:rPr>
        <w:t>engagement</w:t>
      </w:r>
      <w:r w:rsidR="008F34ED" w:rsidRPr="00D31D2A">
        <w:rPr>
          <w:rFonts w:ascii="Perpetua" w:hAnsi="Perpetua"/>
          <w:sz w:val="24"/>
          <w:szCs w:val="24"/>
        </w:rPr>
        <w:t xml:space="preserve"> with or excavations</w:t>
      </w:r>
      <w:r w:rsidRPr="00D31D2A">
        <w:rPr>
          <w:rFonts w:ascii="Perpetua" w:hAnsi="Perpetua"/>
          <w:sz w:val="24"/>
          <w:szCs w:val="24"/>
        </w:rPr>
        <w:t xml:space="preserve"> </w:t>
      </w:r>
      <w:r w:rsidR="00F862A7" w:rsidRPr="00D31D2A">
        <w:rPr>
          <w:rFonts w:ascii="Perpetua" w:hAnsi="Perpetua"/>
          <w:sz w:val="24"/>
          <w:szCs w:val="24"/>
        </w:rPr>
        <w:t>into</w:t>
      </w:r>
      <w:r w:rsidRPr="00D31D2A">
        <w:rPr>
          <w:rFonts w:ascii="Perpetua" w:hAnsi="Perpetua"/>
          <w:sz w:val="24"/>
          <w:szCs w:val="24"/>
        </w:rPr>
        <w:t xml:space="preserve"> colonial archives of the trans</w:t>
      </w:r>
      <w:r w:rsidR="006219C9">
        <w:rPr>
          <w:rFonts w:ascii="Perpetua" w:hAnsi="Perpetua"/>
          <w:sz w:val="24"/>
          <w:szCs w:val="24"/>
        </w:rPr>
        <w:t>a</w:t>
      </w:r>
      <w:r w:rsidR="00A73849" w:rsidRPr="00D31D2A">
        <w:rPr>
          <w:rFonts w:ascii="Perpetua" w:hAnsi="Perpetua"/>
          <w:sz w:val="24"/>
          <w:szCs w:val="24"/>
        </w:rPr>
        <w:t>tlantic</w:t>
      </w:r>
      <w:r w:rsidRPr="00D31D2A">
        <w:rPr>
          <w:rFonts w:ascii="Perpetua" w:hAnsi="Perpetua"/>
          <w:sz w:val="24"/>
          <w:szCs w:val="24"/>
        </w:rPr>
        <w:t xml:space="preserve"> slave trade in her writing of the book-length poem </w:t>
      </w:r>
      <w:proofErr w:type="spellStart"/>
      <w:r w:rsidRPr="00D31D2A">
        <w:rPr>
          <w:rFonts w:ascii="Perpetua" w:hAnsi="Perpetua"/>
          <w:i/>
          <w:sz w:val="24"/>
          <w:szCs w:val="24"/>
        </w:rPr>
        <w:t>Zong</w:t>
      </w:r>
      <w:proofErr w:type="spellEnd"/>
      <w:r w:rsidRPr="00D31D2A">
        <w:rPr>
          <w:rFonts w:ascii="Perpetua" w:hAnsi="Perpetua"/>
          <w:i/>
          <w:sz w:val="24"/>
          <w:szCs w:val="24"/>
        </w:rPr>
        <w:t xml:space="preserve">! </w:t>
      </w:r>
      <w:r w:rsidRPr="00D31D2A">
        <w:rPr>
          <w:rFonts w:ascii="Perpetua" w:hAnsi="Perpetua"/>
          <w:sz w:val="24"/>
          <w:szCs w:val="24"/>
        </w:rPr>
        <w:t xml:space="preserve">have been described as </w:t>
      </w:r>
      <w:proofErr w:type="spellStart"/>
      <w:r w:rsidRPr="00D31D2A">
        <w:rPr>
          <w:rFonts w:ascii="Perpetua" w:hAnsi="Perpetua"/>
          <w:sz w:val="24"/>
          <w:szCs w:val="24"/>
        </w:rPr>
        <w:t>archaeopoetics</w:t>
      </w:r>
      <w:proofErr w:type="spellEnd"/>
      <w:r w:rsidRPr="00D31D2A">
        <w:rPr>
          <w:rFonts w:ascii="Perpetua" w:hAnsi="Perpetua"/>
          <w:sz w:val="24"/>
          <w:szCs w:val="24"/>
        </w:rPr>
        <w:t xml:space="preserve"> (Bloomfield, 2016).</w:t>
      </w:r>
      <w:r w:rsidR="008C5FB9" w:rsidRPr="00D31D2A">
        <w:rPr>
          <w:rFonts w:ascii="Perpetua" w:hAnsi="Perpetua"/>
          <w:sz w:val="24"/>
          <w:szCs w:val="24"/>
        </w:rPr>
        <w:t xml:space="preserve"> Th</w:t>
      </w:r>
      <w:r w:rsidR="00307763" w:rsidRPr="00D31D2A">
        <w:rPr>
          <w:rFonts w:ascii="Perpetua" w:hAnsi="Perpetua"/>
          <w:sz w:val="24"/>
          <w:szCs w:val="24"/>
        </w:rPr>
        <w:t>e openings</w:t>
      </w:r>
      <w:r w:rsidR="008179B2" w:rsidRPr="00D31D2A">
        <w:rPr>
          <w:rFonts w:ascii="Perpetua" w:hAnsi="Perpetua"/>
          <w:sz w:val="24"/>
          <w:szCs w:val="24"/>
        </w:rPr>
        <w:t xml:space="preserve"> that emerged through Philip’s excavations</w:t>
      </w:r>
      <w:r w:rsidR="008C5FB9" w:rsidRPr="00D31D2A">
        <w:rPr>
          <w:rFonts w:ascii="Perpetua" w:hAnsi="Perpetua"/>
          <w:sz w:val="24"/>
          <w:szCs w:val="24"/>
        </w:rPr>
        <w:t xml:space="preserve"> started to open me up to the aesthetics of a page</w:t>
      </w:r>
      <w:r w:rsidR="001B257B" w:rsidRPr="00D31D2A">
        <w:rPr>
          <w:rFonts w:ascii="Perpetua" w:hAnsi="Perpetua"/>
          <w:sz w:val="24"/>
          <w:szCs w:val="24"/>
        </w:rPr>
        <w:t xml:space="preserve">, be it in what we deem poetic, or archival. </w:t>
      </w:r>
    </w:p>
    <w:p w14:paraId="6A3C7746" w14:textId="085E937C" w:rsidR="00671628" w:rsidRPr="00D31D2A" w:rsidRDefault="00671628" w:rsidP="00671628">
      <w:pPr>
        <w:jc w:val="center"/>
        <w:rPr>
          <w:rFonts w:ascii="Perpetua" w:hAnsi="Perpetua"/>
          <w:i/>
          <w:iCs/>
          <w:sz w:val="24"/>
          <w:szCs w:val="24"/>
        </w:rPr>
      </w:pPr>
      <w:r w:rsidRPr="00D31D2A">
        <w:rPr>
          <w:rFonts w:ascii="Perpetua" w:hAnsi="Perpetua"/>
          <w:i/>
          <w:sz w:val="24"/>
          <w:szCs w:val="24"/>
        </w:rPr>
        <w:lastRenderedPageBreak/>
        <w:t xml:space="preserve">“The story that cannot be told must not-tell itself…I resist the seduction of trying to cleanse it through ordering techniques and practices, for the story must tell itself, even if it is a partial story; it must be allowed to be and not be.” </w:t>
      </w:r>
      <w:r w:rsidRPr="00D31D2A">
        <w:rPr>
          <w:rFonts w:ascii="Perpetua" w:hAnsi="Perpetua"/>
          <w:i/>
          <w:iCs/>
          <w:sz w:val="24"/>
          <w:szCs w:val="24"/>
        </w:rPr>
        <w:t>(Philip, 2008, p. 199)</w:t>
      </w:r>
    </w:p>
    <w:p w14:paraId="3E7E32F1" w14:textId="6631D424" w:rsidR="009109AF" w:rsidRPr="00D31D2A" w:rsidRDefault="009109AF" w:rsidP="009109AF">
      <w:pPr>
        <w:rPr>
          <w:rFonts w:ascii="Perpetua" w:hAnsi="Perpetua"/>
          <w:sz w:val="24"/>
          <w:szCs w:val="24"/>
        </w:rPr>
      </w:pPr>
      <w:r w:rsidRPr="00D31D2A">
        <w:rPr>
          <w:rFonts w:ascii="Perpetua" w:hAnsi="Perpetua"/>
          <w:sz w:val="24"/>
          <w:szCs w:val="24"/>
        </w:rPr>
        <w:t xml:space="preserve">In that moment as I sat before the first box in the NARA research room and considered my commitments to abolition, to decolonization as the end of the </w:t>
      </w:r>
      <w:r w:rsidR="001C0767">
        <w:rPr>
          <w:rFonts w:ascii="Perpetua" w:hAnsi="Perpetua"/>
          <w:sz w:val="24"/>
          <w:szCs w:val="24"/>
        </w:rPr>
        <w:t>W</w:t>
      </w:r>
      <w:r w:rsidRPr="00D31D2A">
        <w:rPr>
          <w:rFonts w:ascii="Perpetua" w:hAnsi="Perpetua"/>
          <w:sz w:val="24"/>
          <w:szCs w:val="24"/>
        </w:rPr>
        <w:t xml:space="preserve">orld as we know it, I looked up to see a sign on the wall that read: </w:t>
      </w:r>
    </w:p>
    <w:p w14:paraId="0A75243E" w14:textId="77777777" w:rsidR="009109AF" w:rsidRPr="00D31D2A" w:rsidRDefault="009109AF" w:rsidP="009109AF">
      <w:pPr>
        <w:keepNext/>
        <w:jc w:val="center"/>
        <w:rPr>
          <w:rFonts w:ascii="Perpetua" w:hAnsi="Perpetua"/>
          <w:sz w:val="24"/>
          <w:szCs w:val="24"/>
        </w:rPr>
      </w:pPr>
      <w:r w:rsidRPr="00D31D2A">
        <w:rPr>
          <w:rFonts w:ascii="Perpetua" w:hAnsi="Perpetua"/>
          <w:noProof/>
          <w:sz w:val="24"/>
          <w:szCs w:val="24"/>
        </w:rPr>
        <w:drawing>
          <wp:inline distT="0" distB="0" distL="0" distR="0" wp14:anchorId="7469A76E" wp14:editId="61D9D3FC">
            <wp:extent cx="2039203" cy="1145406"/>
            <wp:effectExtent l="76200" t="76200" r="132715" b="131445"/>
            <wp:docPr id="4" name="Picture 4"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ext&#10;&#10;Description automatically generated"/>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044660" cy="114847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4AFC0616" w14:textId="24986606" w:rsidR="009109AF" w:rsidRPr="00D31D2A" w:rsidRDefault="009109AF" w:rsidP="009109AF">
      <w:pPr>
        <w:pStyle w:val="Caption"/>
        <w:jc w:val="center"/>
        <w:rPr>
          <w:rFonts w:ascii="Perpetua" w:hAnsi="Perpetua"/>
          <w:color w:val="000000" w:themeColor="text1"/>
          <w:sz w:val="20"/>
          <w:szCs w:val="20"/>
        </w:rPr>
      </w:pPr>
      <w:r w:rsidRPr="00D31D2A">
        <w:rPr>
          <w:rFonts w:ascii="Perpetua" w:hAnsi="Perpetua"/>
          <w:color w:val="000000" w:themeColor="text1"/>
          <w:sz w:val="20"/>
          <w:szCs w:val="20"/>
        </w:rPr>
        <w:t xml:space="preserve">Image </w:t>
      </w:r>
      <w:r w:rsidRPr="00D31D2A">
        <w:rPr>
          <w:rFonts w:ascii="Perpetua" w:hAnsi="Perpetua"/>
          <w:color w:val="000000" w:themeColor="text1"/>
          <w:sz w:val="20"/>
          <w:szCs w:val="20"/>
        </w:rPr>
        <w:fldChar w:fldCharType="begin"/>
      </w:r>
      <w:r w:rsidRPr="00D31D2A">
        <w:rPr>
          <w:rFonts w:ascii="Perpetua" w:hAnsi="Perpetua"/>
          <w:color w:val="000000" w:themeColor="text1"/>
          <w:sz w:val="20"/>
          <w:szCs w:val="20"/>
        </w:rPr>
        <w:instrText xml:space="preserve"> SEQ Figure \* ARABIC </w:instrText>
      </w:r>
      <w:r w:rsidRPr="00D31D2A">
        <w:rPr>
          <w:rFonts w:ascii="Perpetua" w:hAnsi="Perpetua"/>
          <w:color w:val="000000" w:themeColor="text1"/>
          <w:sz w:val="20"/>
          <w:szCs w:val="20"/>
        </w:rPr>
        <w:fldChar w:fldCharType="separate"/>
      </w:r>
      <w:r w:rsidR="00D519ED">
        <w:rPr>
          <w:rFonts w:ascii="Perpetua" w:hAnsi="Perpetua"/>
          <w:noProof/>
          <w:color w:val="000000" w:themeColor="text1"/>
          <w:sz w:val="20"/>
          <w:szCs w:val="20"/>
        </w:rPr>
        <w:t>1</w:t>
      </w:r>
      <w:r w:rsidRPr="00D31D2A">
        <w:rPr>
          <w:rFonts w:ascii="Perpetua" w:hAnsi="Perpetua"/>
          <w:color w:val="000000" w:themeColor="text1"/>
          <w:sz w:val="20"/>
          <w:szCs w:val="20"/>
        </w:rPr>
        <w:fldChar w:fldCharType="end"/>
      </w:r>
      <w:r w:rsidRPr="00D31D2A">
        <w:rPr>
          <w:rFonts w:ascii="Perpetua" w:hAnsi="Perpetua"/>
          <w:color w:val="000000" w:themeColor="text1"/>
          <w:sz w:val="20"/>
          <w:szCs w:val="20"/>
        </w:rPr>
        <w:t xml:space="preserve"> Picture taken at the NARA building, June 2017. </w:t>
      </w:r>
      <w:r w:rsidRPr="00D31D2A">
        <w:rPr>
          <w:rFonts w:ascii="Perpetua" w:hAnsi="Perpetua"/>
          <w:color w:val="000000" w:themeColor="text1"/>
          <w:sz w:val="20"/>
          <w:szCs w:val="20"/>
        </w:rPr>
        <w:br/>
      </w:r>
      <w:r w:rsidR="00970031" w:rsidRPr="00D31D2A">
        <w:rPr>
          <w:rFonts w:ascii="Perpetua" w:hAnsi="Perpetua"/>
          <w:color w:val="000000" w:themeColor="text1"/>
          <w:sz w:val="20"/>
          <w:szCs w:val="20"/>
        </w:rPr>
        <w:t>The image</w:t>
      </w:r>
      <w:r w:rsidRPr="00D31D2A">
        <w:rPr>
          <w:rFonts w:ascii="Perpetua" w:hAnsi="Perpetua"/>
          <w:color w:val="000000" w:themeColor="text1"/>
          <w:sz w:val="20"/>
          <w:szCs w:val="20"/>
        </w:rPr>
        <w:t xml:space="preserve"> reads “THIS IS YOUR HERITAGE: Original records are now in your hands. If they </w:t>
      </w:r>
      <w:r w:rsidRPr="00D31D2A">
        <w:rPr>
          <w:rFonts w:ascii="Perpetua" w:hAnsi="Perpetua"/>
          <w:color w:val="000000" w:themeColor="text1"/>
          <w:sz w:val="20"/>
          <w:szCs w:val="20"/>
        </w:rPr>
        <w:br/>
        <w:t>are damaged or lost, they cannot be replaced. A piece of history will be gone FOREVER!!”</w:t>
      </w:r>
    </w:p>
    <w:p w14:paraId="0080CA04" w14:textId="7AE0890A" w:rsidR="0072233A" w:rsidRDefault="00104343" w:rsidP="009109AF">
      <w:pPr>
        <w:rPr>
          <w:rFonts w:ascii="Perpetua" w:hAnsi="Perpetua"/>
          <w:sz w:val="24"/>
          <w:szCs w:val="24"/>
        </w:rPr>
      </w:pPr>
      <w:r>
        <w:rPr>
          <w:rFonts w:ascii="Perpetua" w:hAnsi="Perpetua"/>
          <w:sz w:val="24"/>
          <w:szCs w:val="24"/>
        </w:rPr>
        <w:t xml:space="preserve">In seeing this sign, </w:t>
      </w:r>
      <w:r w:rsidR="009109AF" w:rsidRPr="00D31D2A">
        <w:rPr>
          <w:rFonts w:ascii="Perpetua" w:hAnsi="Perpetua"/>
          <w:sz w:val="24"/>
          <w:szCs w:val="24"/>
        </w:rPr>
        <w:t xml:space="preserve">I </w:t>
      </w:r>
      <w:r w:rsidR="0075173A" w:rsidRPr="00D31D2A">
        <w:rPr>
          <w:rFonts w:ascii="Perpetua" w:hAnsi="Perpetua"/>
          <w:sz w:val="24"/>
          <w:szCs w:val="24"/>
        </w:rPr>
        <w:t>was</w:t>
      </w:r>
      <w:r w:rsidR="009109AF" w:rsidRPr="00D31D2A">
        <w:rPr>
          <w:rFonts w:ascii="Perpetua" w:hAnsi="Perpetua"/>
          <w:sz w:val="24"/>
          <w:szCs w:val="24"/>
        </w:rPr>
        <w:t xml:space="preserve"> confronted with stories that </w:t>
      </w:r>
      <w:r w:rsidR="00334BBD" w:rsidRPr="00D31D2A">
        <w:rPr>
          <w:rFonts w:ascii="Perpetua" w:hAnsi="Perpetua"/>
          <w:sz w:val="24"/>
          <w:szCs w:val="24"/>
        </w:rPr>
        <w:t xml:space="preserve">in their telling </w:t>
      </w:r>
      <w:r w:rsidR="000B30C8" w:rsidRPr="00D31D2A">
        <w:rPr>
          <w:rFonts w:ascii="Perpetua" w:hAnsi="Perpetua"/>
          <w:sz w:val="24"/>
          <w:szCs w:val="24"/>
        </w:rPr>
        <w:t>must not-tell themselves</w:t>
      </w:r>
      <w:r w:rsidR="009109AF" w:rsidRPr="00D31D2A">
        <w:rPr>
          <w:rFonts w:ascii="Perpetua" w:hAnsi="Perpetua"/>
          <w:sz w:val="24"/>
          <w:szCs w:val="24"/>
        </w:rPr>
        <w:t xml:space="preserve">. </w:t>
      </w:r>
      <w:r w:rsidR="003240E8" w:rsidRPr="00D31D2A">
        <w:rPr>
          <w:rFonts w:ascii="Perpetua" w:hAnsi="Perpetua"/>
          <w:sz w:val="24"/>
          <w:szCs w:val="24"/>
        </w:rPr>
        <w:t xml:space="preserve">I was confronted with the </w:t>
      </w:r>
      <w:r w:rsidR="009005A3">
        <w:rPr>
          <w:rFonts w:ascii="Perpetua" w:hAnsi="Perpetua"/>
          <w:sz w:val="24"/>
          <w:szCs w:val="24"/>
        </w:rPr>
        <w:t xml:space="preserve">elusive </w:t>
      </w:r>
      <w:r w:rsidR="003240E8" w:rsidRPr="00D31D2A">
        <w:rPr>
          <w:rFonts w:ascii="Perpetua" w:hAnsi="Perpetua"/>
          <w:sz w:val="24"/>
          <w:szCs w:val="24"/>
        </w:rPr>
        <w:t>death drive</w:t>
      </w:r>
      <w:r w:rsidR="00D025D6" w:rsidRPr="00D31D2A">
        <w:rPr>
          <w:rFonts w:ascii="Perpetua" w:hAnsi="Perpetua"/>
          <w:sz w:val="24"/>
          <w:szCs w:val="24"/>
        </w:rPr>
        <w:t>, with archive fever</w:t>
      </w:r>
      <w:r w:rsidR="007F1FED">
        <w:rPr>
          <w:rFonts w:ascii="Perpetua" w:hAnsi="Perpetua"/>
          <w:sz w:val="24"/>
          <w:szCs w:val="24"/>
        </w:rPr>
        <w:t xml:space="preserve">, </w:t>
      </w:r>
      <w:r w:rsidR="008E6D39">
        <w:rPr>
          <w:rFonts w:ascii="Perpetua" w:hAnsi="Perpetua"/>
          <w:sz w:val="24"/>
          <w:szCs w:val="24"/>
        </w:rPr>
        <w:t xml:space="preserve">and </w:t>
      </w:r>
      <w:r w:rsidR="007F1FED">
        <w:rPr>
          <w:rFonts w:ascii="Perpetua" w:hAnsi="Perpetua"/>
          <w:sz w:val="24"/>
          <w:szCs w:val="24"/>
        </w:rPr>
        <w:t>with archival policing</w:t>
      </w:r>
      <w:r w:rsidR="003240E8" w:rsidRPr="00D31D2A">
        <w:rPr>
          <w:rFonts w:ascii="Perpetua" w:hAnsi="Perpetua"/>
          <w:sz w:val="24"/>
          <w:szCs w:val="24"/>
        </w:rPr>
        <w:t xml:space="preserve">. </w:t>
      </w:r>
      <w:r w:rsidR="00383606" w:rsidRPr="00D31D2A">
        <w:rPr>
          <w:rFonts w:ascii="Perpetua" w:hAnsi="Perpetua"/>
          <w:sz w:val="24"/>
          <w:szCs w:val="24"/>
        </w:rPr>
        <w:t>The [conquistador-settler] fear of what could be lost</w:t>
      </w:r>
      <w:r w:rsidR="007539D7">
        <w:rPr>
          <w:rFonts w:ascii="Perpetua" w:hAnsi="Perpetua"/>
          <w:sz w:val="24"/>
          <w:szCs w:val="24"/>
        </w:rPr>
        <w:t>…g</w:t>
      </w:r>
      <w:r w:rsidR="00A225D3" w:rsidRPr="00D31D2A">
        <w:rPr>
          <w:rFonts w:ascii="Perpetua" w:hAnsi="Perpetua"/>
          <w:sz w:val="24"/>
          <w:szCs w:val="24"/>
        </w:rPr>
        <w:t xml:space="preserve">one </w:t>
      </w:r>
      <w:r w:rsidR="00334BBD" w:rsidRPr="00D31D2A">
        <w:rPr>
          <w:rFonts w:ascii="Perpetua" w:hAnsi="Perpetua"/>
          <w:sz w:val="24"/>
          <w:szCs w:val="24"/>
        </w:rPr>
        <w:t>FOREVER</w:t>
      </w:r>
      <w:r w:rsidR="00A225D3" w:rsidRPr="00D31D2A">
        <w:rPr>
          <w:rFonts w:ascii="Perpetua" w:hAnsi="Perpetua"/>
          <w:sz w:val="24"/>
          <w:szCs w:val="24"/>
        </w:rPr>
        <w:t>!!</w:t>
      </w:r>
      <w:r>
        <w:rPr>
          <w:rFonts w:ascii="Perpetua" w:hAnsi="Perpetua"/>
          <w:sz w:val="24"/>
          <w:szCs w:val="24"/>
        </w:rPr>
        <w:t xml:space="preserve"> </w:t>
      </w:r>
      <w:r w:rsidR="007F1FED">
        <w:rPr>
          <w:rFonts w:ascii="Perpetua" w:hAnsi="Perpetua"/>
          <w:sz w:val="24"/>
          <w:szCs w:val="24"/>
        </w:rPr>
        <w:t xml:space="preserve">While there are multiple readings of this sign, in consideration of the [conquistador-settler] psy-archive I was </w:t>
      </w:r>
      <w:r w:rsidR="009D4E48">
        <w:rPr>
          <w:rFonts w:ascii="Perpetua" w:hAnsi="Perpetua"/>
          <w:sz w:val="24"/>
          <w:szCs w:val="24"/>
        </w:rPr>
        <w:t>visiting</w:t>
      </w:r>
      <w:r w:rsidR="007F1FED">
        <w:rPr>
          <w:rFonts w:ascii="Perpetua" w:hAnsi="Perpetua"/>
          <w:sz w:val="24"/>
          <w:szCs w:val="24"/>
        </w:rPr>
        <w:t xml:space="preserve">, </w:t>
      </w:r>
      <w:r w:rsidR="009109AF" w:rsidRPr="00D31D2A">
        <w:rPr>
          <w:rFonts w:ascii="Perpetua" w:hAnsi="Perpetua"/>
          <w:sz w:val="24"/>
          <w:szCs w:val="24"/>
        </w:rPr>
        <w:t xml:space="preserve">I </w:t>
      </w:r>
      <w:r w:rsidR="0075173A" w:rsidRPr="00D31D2A">
        <w:rPr>
          <w:rFonts w:ascii="Perpetua" w:hAnsi="Perpetua"/>
          <w:sz w:val="24"/>
          <w:szCs w:val="24"/>
        </w:rPr>
        <w:t>was</w:t>
      </w:r>
      <w:r w:rsidR="009109AF" w:rsidRPr="00D31D2A">
        <w:rPr>
          <w:rFonts w:ascii="Perpetua" w:hAnsi="Perpetua"/>
          <w:sz w:val="24"/>
          <w:szCs w:val="24"/>
        </w:rPr>
        <w:t xml:space="preserve"> confronted with a </w:t>
      </w:r>
      <w:r w:rsidR="0076737D">
        <w:rPr>
          <w:rFonts w:ascii="Perpetua" w:hAnsi="Perpetua"/>
          <w:sz w:val="24"/>
          <w:szCs w:val="24"/>
        </w:rPr>
        <w:t>‘</w:t>
      </w:r>
      <w:r w:rsidR="009109AF" w:rsidRPr="00D31D2A">
        <w:rPr>
          <w:rFonts w:ascii="Perpetua" w:hAnsi="Perpetua"/>
          <w:sz w:val="24"/>
          <w:szCs w:val="24"/>
        </w:rPr>
        <w:t>heritage</w:t>
      </w:r>
      <w:r w:rsidR="0076737D">
        <w:rPr>
          <w:rFonts w:ascii="Perpetua" w:hAnsi="Perpetua"/>
          <w:sz w:val="24"/>
          <w:szCs w:val="24"/>
        </w:rPr>
        <w:t>’</w:t>
      </w:r>
      <w:r w:rsidR="009109AF" w:rsidRPr="00D31D2A">
        <w:rPr>
          <w:rFonts w:ascii="Perpetua" w:hAnsi="Perpetua"/>
          <w:sz w:val="24"/>
          <w:szCs w:val="24"/>
        </w:rPr>
        <w:t xml:space="preserve"> of inarticulable and irreplaceable damage and</w:t>
      </w:r>
      <w:r w:rsidR="00582019" w:rsidRPr="00D31D2A">
        <w:rPr>
          <w:rFonts w:ascii="Perpetua" w:hAnsi="Perpetua"/>
          <w:sz w:val="24"/>
          <w:szCs w:val="24"/>
        </w:rPr>
        <w:t xml:space="preserve"> </w:t>
      </w:r>
      <w:r w:rsidR="000F4385" w:rsidRPr="00D31D2A">
        <w:rPr>
          <w:rFonts w:ascii="Perpetua" w:hAnsi="Perpetua"/>
          <w:sz w:val="24"/>
          <w:szCs w:val="24"/>
        </w:rPr>
        <w:t>brutality</w:t>
      </w:r>
      <w:r w:rsidR="008914A6">
        <w:rPr>
          <w:rFonts w:ascii="Perpetua" w:hAnsi="Perpetua"/>
          <w:sz w:val="24"/>
          <w:szCs w:val="24"/>
        </w:rPr>
        <w:t>,</w:t>
      </w:r>
      <w:r w:rsidR="00582019" w:rsidRPr="00D31D2A">
        <w:rPr>
          <w:rFonts w:ascii="Perpetua" w:hAnsi="Perpetua"/>
          <w:sz w:val="24"/>
          <w:szCs w:val="24"/>
        </w:rPr>
        <w:t xml:space="preserve"> and</w:t>
      </w:r>
      <w:r w:rsidR="009109AF" w:rsidRPr="00D31D2A">
        <w:rPr>
          <w:rFonts w:ascii="Perpetua" w:hAnsi="Perpetua"/>
          <w:sz w:val="24"/>
          <w:szCs w:val="24"/>
        </w:rPr>
        <w:t xml:space="preserve"> in this it </w:t>
      </w:r>
      <w:r w:rsidR="00A0528C" w:rsidRPr="00D31D2A">
        <w:rPr>
          <w:rFonts w:ascii="Perpetua" w:hAnsi="Perpetua"/>
          <w:sz w:val="24"/>
          <w:szCs w:val="24"/>
        </w:rPr>
        <w:t>became</w:t>
      </w:r>
      <w:r w:rsidR="009109AF" w:rsidRPr="00D31D2A">
        <w:rPr>
          <w:rFonts w:ascii="Perpetua" w:hAnsi="Perpetua"/>
          <w:sz w:val="24"/>
          <w:szCs w:val="24"/>
        </w:rPr>
        <w:t xml:space="preserve"> clear that alternative modes of (in)articulation, </w:t>
      </w:r>
      <w:r w:rsidR="001C4C8D" w:rsidRPr="00D31D2A">
        <w:rPr>
          <w:rFonts w:ascii="Perpetua" w:hAnsi="Perpetua"/>
          <w:sz w:val="24"/>
          <w:szCs w:val="24"/>
        </w:rPr>
        <w:t>especially</w:t>
      </w:r>
      <w:r w:rsidR="009109AF" w:rsidRPr="00D31D2A">
        <w:rPr>
          <w:rFonts w:ascii="Perpetua" w:hAnsi="Perpetua"/>
          <w:sz w:val="24"/>
          <w:szCs w:val="24"/>
        </w:rPr>
        <w:t xml:space="preserve"> destructive ones, would be needed.</w:t>
      </w:r>
      <w:r w:rsidR="007C36FA">
        <w:rPr>
          <w:rFonts w:ascii="Perpetua" w:hAnsi="Perpetua"/>
          <w:sz w:val="24"/>
          <w:szCs w:val="24"/>
        </w:rPr>
        <w:t xml:space="preserve"> Destructive modes not attempting to destroy the archives per se (that is always already happening), but a destruction of a </w:t>
      </w:r>
      <w:r w:rsidR="002803FF">
        <w:rPr>
          <w:rFonts w:ascii="Perpetua" w:hAnsi="Perpetua"/>
          <w:sz w:val="24"/>
          <w:szCs w:val="24"/>
        </w:rPr>
        <w:t>World</w:t>
      </w:r>
      <w:r w:rsidR="007C36FA">
        <w:rPr>
          <w:rFonts w:ascii="Perpetua" w:hAnsi="Perpetua"/>
          <w:sz w:val="24"/>
          <w:szCs w:val="24"/>
        </w:rPr>
        <w:t xml:space="preserve"> that could produce these archives, that could enact what was written and encoded in this seemingly mundane paperwork that then became catalogued as ‘the archive.’ </w:t>
      </w:r>
      <w:r w:rsidR="008C1329" w:rsidRPr="00D31D2A">
        <w:rPr>
          <w:rFonts w:ascii="Perpetua" w:hAnsi="Perpetua"/>
          <w:sz w:val="24"/>
          <w:szCs w:val="24"/>
        </w:rPr>
        <w:t xml:space="preserve">I was unsure of what </w:t>
      </w:r>
      <w:r w:rsidR="007C36FA">
        <w:rPr>
          <w:rFonts w:ascii="Perpetua" w:hAnsi="Perpetua"/>
          <w:sz w:val="24"/>
          <w:szCs w:val="24"/>
        </w:rPr>
        <w:t>these</w:t>
      </w:r>
      <w:r w:rsidR="008C1329" w:rsidRPr="00D31D2A">
        <w:rPr>
          <w:rFonts w:ascii="Perpetua" w:hAnsi="Perpetua"/>
          <w:sz w:val="24"/>
          <w:szCs w:val="24"/>
        </w:rPr>
        <w:t xml:space="preserve"> modes would be</w:t>
      </w:r>
      <w:r w:rsidR="009109AF" w:rsidRPr="00D31D2A">
        <w:rPr>
          <w:rFonts w:ascii="Perpetua" w:hAnsi="Perpetua"/>
          <w:sz w:val="24"/>
          <w:szCs w:val="24"/>
        </w:rPr>
        <w:t>, so I</w:t>
      </w:r>
      <w:r w:rsidR="00B8226D">
        <w:rPr>
          <w:rFonts w:ascii="Perpetua" w:hAnsi="Perpetua"/>
          <w:sz w:val="24"/>
          <w:szCs w:val="24"/>
        </w:rPr>
        <w:t xml:space="preserve"> </w:t>
      </w:r>
      <w:r w:rsidR="009109AF" w:rsidRPr="00D31D2A">
        <w:rPr>
          <w:rFonts w:ascii="Perpetua" w:hAnsi="Perpetua"/>
          <w:sz w:val="24"/>
          <w:szCs w:val="24"/>
        </w:rPr>
        <w:t>start</w:t>
      </w:r>
      <w:r w:rsidR="00B8226D">
        <w:rPr>
          <w:rFonts w:ascii="Perpetua" w:hAnsi="Perpetua"/>
          <w:sz w:val="24"/>
          <w:szCs w:val="24"/>
        </w:rPr>
        <w:t>ed</w:t>
      </w:r>
      <w:r w:rsidR="009109AF" w:rsidRPr="00D31D2A">
        <w:rPr>
          <w:rFonts w:ascii="Perpetua" w:hAnsi="Perpetua"/>
          <w:sz w:val="24"/>
          <w:szCs w:val="24"/>
        </w:rPr>
        <w:t xml:space="preserve"> scanning every single piece of this so-called archive, and in this excessive gathering was also a letting go of any idea of what I would end up doing with it</w:t>
      </w:r>
      <w:r w:rsidR="00F3656F" w:rsidRPr="00D31D2A">
        <w:rPr>
          <w:rFonts w:ascii="Perpetua" w:hAnsi="Perpetua"/>
          <w:sz w:val="24"/>
          <w:szCs w:val="24"/>
        </w:rPr>
        <w:t>, of any idea of being productive</w:t>
      </w:r>
      <w:r w:rsidR="00B12AF0" w:rsidRPr="00D31D2A">
        <w:rPr>
          <w:rFonts w:ascii="Perpetua" w:hAnsi="Perpetua"/>
          <w:sz w:val="24"/>
          <w:szCs w:val="24"/>
        </w:rPr>
        <w:t>ly selective</w:t>
      </w:r>
      <w:r w:rsidR="009109AF" w:rsidRPr="00D31D2A">
        <w:rPr>
          <w:rFonts w:ascii="Perpetua" w:hAnsi="Perpetua"/>
          <w:sz w:val="24"/>
          <w:szCs w:val="24"/>
        </w:rPr>
        <w:t xml:space="preserve">. This was especially so because I was unable to really look at the documents at the time. I only had a few days to be at the archives due to my limited finances. </w:t>
      </w:r>
      <w:r w:rsidR="007C36FA">
        <w:rPr>
          <w:rFonts w:ascii="Perpetua" w:hAnsi="Perpetua"/>
          <w:sz w:val="24"/>
          <w:szCs w:val="24"/>
        </w:rPr>
        <w:t>This impulse, or perhaps intuition, to scan the entire archive</w:t>
      </w:r>
      <w:r w:rsidR="00594FC0">
        <w:rPr>
          <w:rFonts w:ascii="Perpetua" w:hAnsi="Perpetua"/>
          <w:sz w:val="24"/>
          <w:szCs w:val="24"/>
        </w:rPr>
        <w:t>,</w:t>
      </w:r>
      <w:r w:rsidR="007C36FA">
        <w:rPr>
          <w:rFonts w:ascii="Perpetua" w:hAnsi="Perpetua"/>
          <w:sz w:val="24"/>
          <w:szCs w:val="24"/>
        </w:rPr>
        <w:t xml:space="preserve"> was in the spirit of a mad study committed to not making sense of it all, not thinking straight, not being reasonable – and either way – no matter if every single piece of the archive was scanned, it would never be and could never be wholly collected, would always stay nonsensical, would always remain ridiculously haptic.</w:t>
      </w:r>
    </w:p>
    <w:p w14:paraId="2BF3C5EF" w14:textId="37713FCA" w:rsidR="00A15499" w:rsidRPr="00D31D2A" w:rsidRDefault="00A15499" w:rsidP="00A15499">
      <w:pPr>
        <w:jc w:val="center"/>
        <w:rPr>
          <w:rFonts w:ascii="Perpetua" w:hAnsi="Perpetua"/>
          <w:sz w:val="24"/>
          <w:szCs w:val="24"/>
        </w:rPr>
      </w:pPr>
      <w:r>
        <w:rPr>
          <w:rFonts w:ascii="Perpetua" w:hAnsi="Perpetua"/>
          <w:sz w:val="24"/>
          <w:szCs w:val="24"/>
        </w:rPr>
        <w:t>***</w:t>
      </w:r>
    </w:p>
    <w:p w14:paraId="0DF3EFD0" w14:textId="58B4C8A5" w:rsidR="00BD6E40" w:rsidRPr="00D31D2A" w:rsidRDefault="009109AF" w:rsidP="009109AF">
      <w:pPr>
        <w:rPr>
          <w:rFonts w:ascii="Perpetua" w:hAnsi="Perpetua"/>
          <w:sz w:val="24"/>
          <w:szCs w:val="24"/>
        </w:rPr>
      </w:pPr>
      <w:r w:rsidRPr="00D31D2A">
        <w:rPr>
          <w:rFonts w:ascii="Perpetua" w:hAnsi="Perpetua"/>
          <w:sz w:val="24"/>
          <w:szCs w:val="24"/>
        </w:rPr>
        <w:t xml:space="preserve">In </w:t>
      </w:r>
      <w:r w:rsidRPr="00D31D2A">
        <w:rPr>
          <w:rFonts w:ascii="Perpetua" w:hAnsi="Perpetua"/>
          <w:i/>
          <w:iCs/>
          <w:sz w:val="24"/>
          <w:szCs w:val="24"/>
        </w:rPr>
        <w:t>Archive Fever</w:t>
      </w:r>
      <w:r w:rsidR="00105957" w:rsidRPr="00D31D2A">
        <w:rPr>
          <w:rFonts w:ascii="Perpetua" w:hAnsi="Perpetua"/>
          <w:i/>
          <w:iCs/>
          <w:sz w:val="24"/>
          <w:szCs w:val="24"/>
        </w:rPr>
        <w:t xml:space="preserve"> </w:t>
      </w:r>
      <w:r w:rsidR="00105957" w:rsidRPr="00D31D2A">
        <w:rPr>
          <w:rFonts w:ascii="Perpetua" w:hAnsi="Perpetua"/>
          <w:sz w:val="24"/>
          <w:szCs w:val="24"/>
        </w:rPr>
        <w:t>(199</w:t>
      </w:r>
      <w:r w:rsidR="007744E2">
        <w:rPr>
          <w:rFonts w:ascii="Perpetua" w:hAnsi="Perpetua"/>
          <w:sz w:val="24"/>
          <w:szCs w:val="24"/>
        </w:rPr>
        <w:t>6</w:t>
      </w:r>
      <w:r w:rsidR="00105957" w:rsidRPr="00D31D2A">
        <w:rPr>
          <w:rFonts w:ascii="Perpetua" w:hAnsi="Perpetua"/>
          <w:sz w:val="24"/>
          <w:szCs w:val="24"/>
        </w:rPr>
        <w:t>)</w:t>
      </w:r>
      <w:r w:rsidRPr="00D31D2A">
        <w:rPr>
          <w:rFonts w:ascii="Perpetua" w:hAnsi="Perpetua"/>
          <w:sz w:val="24"/>
          <w:szCs w:val="24"/>
        </w:rPr>
        <w:t>, Derrida shows through the notion of Freud’s death drive (or what was synonymously called the aggression drive</w:t>
      </w:r>
      <w:r w:rsidR="009A080D" w:rsidRPr="00D31D2A">
        <w:rPr>
          <w:rFonts w:ascii="Perpetua" w:hAnsi="Perpetua"/>
          <w:sz w:val="24"/>
          <w:szCs w:val="24"/>
        </w:rPr>
        <w:t>,</w:t>
      </w:r>
      <w:r w:rsidRPr="00D31D2A">
        <w:rPr>
          <w:rFonts w:ascii="Perpetua" w:hAnsi="Perpetua"/>
          <w:sz w:val="24"/>
          <w:szCs w:val="24"/>
        </w:rPr>
        <w:t xml:space="preserve"> or destruction driv</w:t>
      </w:r>
      <w:r w:rsidR="00B5572A">
        <w:rPr>
          <w:rFonts w:ascii="Perpetua" w:hAnsi="Perpetua"/>
          <w:sz w:val="24"/>
          <w:szCs w:val="24"/>
        </w:rPr>
        <w:t>e)</w:t>
      </w:r>
      <w:r w:rsidRPr="00D31D2A">
        <w:rPr>
          <w:rFonts w:ascii="Perpetua" w:hAnsi="Perpetua"/>
          <w:sz w:val="24"/>
          <w:szCs w:val="24"/>
        </w:rPr>
        <w:t xml:space="preserve"> that inscribed in every arch</w:t>
      </w:r>
      <w:r w:rsidR="00F86A8B" w:rsidRPr="00D31D2A">
        <w:rPr>
          <w:rFonts w:ascii="Perpetua" w:hAnsi="Perpetua"/>
          <w:sz w:val="24"/>
          <w:szCs w:val="24"/>
        </w:rPr>
        <w:t>ive from its onset and in advance of its onset</w:t>
      </w:r>
      <w:r w:rsidRPr="00D31D2A">
        <w:rPr>
          <w:rFonts w:ascii="Perpetua" w:hAnsi="Perpetua"/>
          <w:sz w:val="24"/>
          <w:szCs w:val="24"/>
        </w:rPr>
        <w:t xml:space="preserve"> is the destr</w:t>
      </w:r>
      <w:r w:rsidR="00FB4114" w:rsidRPr="00D31D2A">
        <w:rPr>
          <w:rFonts w:ascii="Perpetua" w:hAnsi="Perpetua"/>
          <w:sz w:val="24"/>
          <w:szCs w:val="24"/>
        </w:rPr>
        <w:t>uction of</w:t>
      </w:r>
      <w:r w:rsidRPr="00D31D2A">
        <w:rPr>
          <w:rFonts w:ascii="Perpetua" w:hAnsi="Perpetua"/>
          <w:sz w:val="24"/>
          <w:szCs w:val="24"/>
        </w:rPr>
        <w:t xml:space="preserve"> th</w:t>
      </w:r>
      <w:r w:rsidR="00665063" w:rsidRPr="00D31D2A">
        <w:rPr>
          <w:rFonts w:ascii="Perpetua" w:hAnsi="Perpetua"/>
          <w:sz w:val="24"/>
          <w:szCs w:val="24"/>
        </w:rPr>
        <w:t>at</w:t>
      </w:r>
      <w:r w:rsidRPr="00D31D2A">
        <w:rPr>
          <w:rFonts w:ascii="Perpetua" w:hAnsi="Perpetua"/>
          <w:sz w:val="24"/>
          <w:szCs w:val="24"/>
        </w:rPr>
        <w:t xml:space="preserve"> archive</w:t>
      </w:r>
      <w:r w:rsidR="0036681D" w:rsidRPr="00D31D2A">
        <w:rPr>
          <w:rFonts w:ascii="Perpetua" w:hAnsi="Perpetua"/>
          <w:sz w:val="24"/>
          <w:szCs w:val="24"/>
        </w:rPr>
        <w:t xml:space="preserve"> through the threat of</w:t>
      </w:r>
      <w:r w:rsidR="00730EDC" w:rsidRPr="00D31D2A">
        <w:rPr>
          <w:rFonts w:ascii="Perpetua" w:hAnsi="Perpetua"/>
          <w:sz w:val="24"/>
          <w:szCs w:val="24"/>
        </w:rPr>
        <w:t xml:space="preserve"> loss</w:t>
      </w:r>
      <w:r w:rsidR="00E63C75" w:rsidRPr="00D31D2A">
        <w:rPr>
          <w:rFonts w:ascii="Perpetua" w:hAnsi="Perpetua"/>
          <w:sz w:val="24"/>
          <w:szCs w:val="24"/>
        </w:rPr>
        <w:t xml:space="preserve"> (e.g. Image 1)</w:t>
      </w:r>
      <w:r w:rsidR="00730EDC" w:rsidRPr="00D31D2A">
        <w:rPr>
          <w:rFonts w:ascii="Perpetua" w:hAnsi="Perpetua"/>
          <w:sz w:val="24"/>
          <w:szCs w:val="24"/>
        </w:rPr>
        <w:t xml:space="preserve">, </w:t>
      </w:r>
      <w:r w:rsidR="00A55AF1">
        <w:rPr>
          <w:rFonts w:ascii="Perpetua" w:hAnsi="Perpetua"/>
          <w:sz w:val="24"/>
          <w:szCs w:val="24"/>
        </w:rPr>
        <w:t xml:space="preserve">as the </w:t>
      </w:r>
      <w:r w:rsidR="00694171">
        <w:rPr>
          <w:rFonts w:ascii="Perpetua" w:hAnsi="Perpetua"/>
          <w:sz w:val="24"/>
          <w:szCs w:val="24"/>
        </w:rPr>
        <w:t>death drive</w:t>
      </w:r>
      <w:r w:rsidR="001C0D87">
        <w:rPr>
          <w:rFonts w:ascii="Perpetua" w:hAnsi="Perpetua"/>
          <w:sz w:val="24"/>
          <w:szCs w:val="24"/>
        </w:rPr>
        <w:t xml:space="preserve"> (or anarchive)</w:t>
      </w:r>
      <w:r w:rsidR="00A55AF1">
        <w:rPr>
          <w:rFonts w:ascii="Perpetua" w:hAnsi="Perpetua"/>
          <w:sz w:val="24"/>
          <w:szCs w:val="24"/>
        </w:rPr>
        <w:t xml:space="preserve"> incites</w:t>
      </w:r>
      <w:r w:rsidR="0036681D" w:rsidRPr="00D31D2A">
        <w:rPr>
          <w:rFonts w:ascii="Perpetua" w:hAnsi="Perpetua"/>
          <w:sz w:val="24"/>
          <w:szCs w:val="24"/>
        </w:rPr>
        <w:t xml:space="preserve"> forgetfulness</w:t>
      </w:r>
      <w:r w:rsidR="00150345" w:rsidRPr="00D31D2A">
        <w:rPr>
          <w:rFonts w:ascii="Perpetua" w:hAnsi="Perpetua"/>
          <w:sz w:val="24"/>
          <w:szCs w:val="24"/>
        </w:rPr>
        <w:t xml:space="preserve"> </w:t>
      </w:r>
      <w:r w:rsidR="008452B0" w:rsidRPr="00D31D2A">
        <w:rPr>
          <w:rFonts w:ascii="Perpetua" w:hAnsi="Perpetua"/>
          <w:sz w:val="24"/>
          <w:szCs w:val="24"/>
        </w:rPr>
        <w:t xml:space="preserve">through the annihilation of </w:t>
      </w:r>
      <w:r w:rsidR="00860331">
        <w:rPr>
          <w:rFonts w:ascii="Perpetua" w:hAnsi="Perpetua"/>
          <w:sz w:val="24"/>
          <w:szCs w:val="24"/>
        </w:rPr>
        <w:t>any</w:t>
      </w:r>
      <w:r w:rsidR="0076376E" w:rsidRPr="00D31D2A">
        <w:rPr>
          <w:rFonts w:ascii="Perpetua" w:hAnsi="Perpetua"/>
          <w:sz w:val="24"/>
          <w:szCs w:val="24"/>
        </w:rPr>
        <w:t xml:space="preserve"> notion that the archive could </w:t>
      </w:r>
      <w:r w:rsidR="00D968A7" w:rsidRPr="00D31D2A">
        <w:rPr>
          <w:rFonts w:ascii="Perpetua" w:hAnsi="Perpetua"/>
          <w:sz w:val="24"/>
          <w:szCs w:val="24"/>
        </w:rPr>
        <w:t>ever be memory</w:t>
      </w:r>
      <w:r w:rsidR="00323484" w:rsidRPr="00D31D2A">
        <w:rPr>
          <w:rFonts w:ascii="Perpetua" w:hAnsi="Perpetua"/>
          <w:sz w:val="24"/>
          <w:szCs w:val="24"/>
        </w:rPr>
        <w:t xml:space="preserve"> but is instead the “</w:t>
      </w:r>
      <w:proofErr w:type="spellStart"/>
      <w:r w:rsidR="00A73DA0">
        <w:rPr>
          <w:rFonts w:ascii="Perpetua" w:hAnsi="Perpetua"/>
          <w:sz w:val="24"/>
          <w:szCs w:val="24"/>
        </w:rPr>
        <w:t>originary</w:t>
      </w:r>
      <w:proofErr w:type="spellEnd"/>
      <w:r w:rsidR="00A73DA0">
        <w:rPr>
          <w:rFonts w:ascii="Perpetua" w:hAnsi="Perpetua"/>
          <w:sz w:val="24"/>
          <w:szCs w:val="24"/>
        </w:rPr>
        <w:t xml:space="preserve"> and </w:t>
      </w:r>
      <w:r w:rsidR="00323484" w:rsidRPr="00D31D2A">
        <w:rPr>
          <w:rFonts w:ascii="Perpetua" w:hAnsi="Perpetua"/>
          <w:sz w:val="24"/>
          <w:szCs w:val="24"/>
        </w:rPr>
        <w:t xml:space="preserve">structural </w:t>
      </w:r>
      <w:r w:rsidR="00312DA4" w:rsidRPr="00D31D2A">
        <w:rPr>
          <w:rFonts w:ascii="Perpetua" w:hAnsi="Perpetua"/>
          <w:sz w:val="24"/>
          <w:szCs w:val="24"/>
        </w:rPr>
        <w:t xml:space="preserve">breakdown of </w:t>
      </w:r>
      <w:r w:rsidR="00B840F6">
        <w:rPr>
          <w:rFonts w:ascii="Perpetua" w:hAnsi="Perpetua"/>
          <w:sz w:val="24"/>
          <w:szCs w:val="24"/>
        </w:rPr>
        <w:t xml:space="preserve">the </w:t>
      </w:r>
      <w:r w:rsidR="00312DA4" w:rsidRPr="00D31D2A">
        <w:rPr>
          <w:rFonts w:ascii="Perpetua" w:hAnsi="Perpetua"/>
          <w:sz w:val="24"/>
          <w:szCs w:val="24"/>
        </w:rPr>
        <w:t>said memory” (p. 11)</w:t>
      </w:r>
      <w:r w:rsidRPr="00D31D2A">
        <w:rPr>
          <w:rFonts w:ascii="Perpetua" w:hAnsi="Perpetua"/>
          <w:sz w:val="24"/>
          <w:szCs w:val="24"/>
        </w:rPr>
        <w:t>.</w:t>
      </w:r>
      <w:r w:rsidR="00A33932" w:rsidRPr="00D31D2A">
        <w:rPr>
          <w:rFonts w:ascii="Perpetua" w:hAnsi="Perpetua"/>
          <w:sz w:val="24"/>
          <w:szCs w:val="24"/>
        </w:rPr>
        <w:t xml:space="preserve"> </w:t>
      </w:r>
      <w:r w:rsidR="00F3688F" w:rsidRPr="00D31D2A">
        <w:rPr>
          <w:rFonts w:ascii="Perpetua" w:hAnsi="Perpetua"/>
          <w:sz w:val="24"/>
          <w:szCs w:val="24"/>
        </w:rPr>
        <w:t xml:space="preserve">That this loss is perceived as a sort of death threat </w:t>
      </w:r>
      <w:r w:rsidR="00E6736A" w:rsidRPr="00D31D2A">
        <w:rPr>
          <w:rFonts w:ascii="Perpetua" w:hAnsi="Perpetua"/>
          <w:sz w:val="24"/>
          <w:szCs w:val="24"/>
        </w:rPr>
        <w:t xml:space="preserve">in a sense confirms its </w:t>
      </w:r>
      <w:r w:rsidR="00681468" w:rsidRPr="00D31D2A">
        <w:rPr>
          <w:rFonts w:ascii="Perpetua" w:hAnsi="Perpetua"/>
          <w:sz w:val="24"/>
          <w:szCs w:val="24"/>
        </w:rPr>
        <w:t xml:space="preserve">violence in terms of the brutality that will be </w:t>
      </w:r>
      <w:r w:rsidR="00565550" w:rsidRPr="00D31D2A">
        <w:rPr>
          <w:rFonts w:ascii="Perpetua" w:hAnsi="Perpetua"/>
          <w:sz w:val="24"/>
          <w:szCs w:val="24"/>
        </w:rPr>
        <w:t>wrought</w:t>
      </w:r>
      <w:r w:rsidR="00681468" w:rsidRPr="00D31D2A">
        <w:rPr>
          <w:rFonts w:ascii="Perpetua" w:hAnsi="Perpetua"/>
          <w:sz w:val="24"/>
          <w:szCs w:val="24"/>
        </w:rPr>
        <w:t xml:space="preserve"> in its</w:t>
      </w:r>
      <w:r w:rsidR="003E2515" w:rsidRPr="00D31D2A">
        <w:rPr>
          <w:rFonts w:ascii="Perpetua" w:hAnsi="Perpetua"/>
          <w:sz w:val="24"/>
          <w:szCs w:val="24"/>
        </w:rPr>
        <w:t xml:space="preserve"> attempted</w:t>
      </w:r>
      <w:r w:rsidR="00681468" w:rsidRPr="00D31D2A">
        <w:rPr>
          <w:rFonts w:ascii="Perpetua" w:hAnsi="Perpetua"/>
          <w:sz w:val="24"/>
          <w:szCs w:val="24"/>
        </w:rPr>
        <w:t xml:space="preserve"> </w:t>
      </w:r>
      <w:r w:rsidR="00DD4705" w:rsidRPr="00D31D2A">
        <w:rPr>
          <w:rFonts w:ascii="Perpetua" w:hAnsi="Perpetua"/>
          <w:sz w:val="24"/>
          <w:szCs w:val="24"/>
        </w:rPr>
        <w:t>embalming</w:t>
      </w:r>
      <w:r w:rsidR="00E6736A" w:rsidRPr="00D31D2A">
        <w:rPr>
          <w:rFonts w:ascii="Perpetua" w:hAnsi="Perpetua"/>
          <w:sz w:val="24"/>
          <w:szCs w:val="24"/>
        </w:rPr>
        <w:t xml:space="preserve">. </w:t>
      </w:r>
      <w:r w:rsidR="00E07361">
        <w:rPr>
          <w:rFonts w:ascii="Perpetua" w:hAnsi="Perpetua"/>
          <w:sz w:val="24"/>
          <w:szCs w:val="24"/>
        </w:rPr>
        <w:t xml:space="preserve">This constant attempt at embalming </w:t>
      </w:r>
      <w:r w:rsidR="00554641">
        <w:rPr>
          <w:rFonts w:ascii="Perpetua" w:hAnsi="Perpetua"/>
          <w:sz w:val="24"/>
          <w:szCs w:val="24"/>
        </w:rPr>
        <w:t xml:space="preserve">is deeply implicated in the </w:t>
      </w:r>
      <w:proofErr w:type="spellStart"/>
      <w:r w:rsidR="00554641">
        <w:rPr>
          <w:rFonts w:ascii="Perpetua" w:hAnsi="Perpetua"/>
          <w:sz w:val="24"/>
          <w:szCs w:val="24"/>
        </w:rPr>
        <w:t>anarchivic</w:t>
      </w:r>
      <w:proofErr w:type="spellEnd"/>
      <w:r w:rsidR="00554641">
        <w:rPr>
          <w:rFonts w:ascii="Perpetua" w:hAnsi="Perpetua"/>
          <w:sz w:val="24"/>
          <w:szCs w:val="24"/>
        </w:rPr>
        <w:t>, in the simultaneous</w:t>
      </w:r>
      <w:r w:rsidR="0058662E">
        <w:rPr>
          <w:rFonts w:ascii="Perpetua" w:hAnsi="Perpetua"/>
          <w:sz w:val="24"/>
          <w:szCs w:val="24"/>
        </w:rPr>
        <w:t xml:space="preserve"> undoing, or</w:t>
      </w:r>
      <w:r w:rsidR="00554641">
        <w:rPr>
          <w:rFonts w:ascii="Perpetua" w:hAnsi="Perpetua"/>
          <w:sz w:val="24"/>
          <w:szCs w:val="24"/>
        </w:rPr>
        <w:t xml:space="preserve"> </w:t>
      </w:r>
      <w:r w:rsidR="00FA6242">
        <w:rPr>
          <w:rFonts w:ascii="Perpetua" w:hAnsi="Perpetua"/>
          <w:sz w:val="24"/>
          <w:szCs w:val="24"/>
        </w:rPr>
        <w:t>decomposition</w:t>
      </w:r>
      <w:r w:rsidR="0058662E">
        <w:rPr>
          <w:rFonts w:ascii="Perpetua" w:hAnsi="Perpetua"/>
          <w:sz w:val="24"/>
          <w:szCs w:val="24"/>
        </w:rPr>
        <w:t>,</w:t>
      </w:r>
      <w:r w:rsidR="00FA6242">
        <w:rPr>
          <w:rFonts w:ascii="Perpetua" w:hAnsi="Perpetua"/>
          <w:sz w:val="24"/>
          <w:szCs w:val="24"/>
        </w:rPr>
        <w:t xml:space="preserve"> of that which is attempted to be captured, remembered. </w:t>
      </w:r>
      <w:r w:rsidRPr="00D31D2A">
        <w:rPr>
          <w:rFonts w:ascii="Perpetua" w:hAnsi="Perpetua"/>
          <w:sz w:val="24"/>
          <w:szCs w:val="24"/>
        </w:rPr>
        <w:t xml:space="preserve">I am thus interested in the ever-present futility of this </w:t>
      </w:r>
      <w:r w:rsidR="00BE12C6" w:rsidRPr="00D31D2A">
        <w:rPr>
          <w:rFonts w:ascii="Perpetua" w:hAnsi="Perpetua"/>
          <w:sz w:val="24"/>
          <w:szCs w:val="24"/>
        </w:rPr>
        <w:t>psy-</w:t>
      </w:r>
      <w:r w:rsidRPr="00D31D2A">
        <w:rPr>
          <w:rFonts w:ascii="Perpetua" w:hAnsi="Perpetua"/>
          <w:sz w:val="24"/>
          <w:szCs w:val="24"/>
        </w:rPr>
        <w:t>archive, of archiving</w:t>
      </w:r>
      <w:r w:rsidR="00494439" w:rsidRPr="00D31D2A">
        <w:rPr>
          <w:rFonts w:ascii="Perpetua" w:hAnsi="Perpetua"/>
          <w:sz w:val="24"/>
          <w:szCs w:val="24"/>
        </w:rPr>
        <w:t xml:space="preserve"> in general</w:t>
      </w:r>
      <w:r w:rsidRPr="00D31D2A">
        <w:rPr>
          <w:rFonts w:ascii="Perpetua" w:hAnsi="Perpetua"/>
          <w:sz w:val="24"/>
          <w:szCs w:val="24"/>
        </w:rPr>
        <w:t xml:space="preserve">, </w:t>
      </w:r>
      <w:r w:rsidR="00BF3108" w:rsidRPr="00D31D2A">
        <w:rPr>
          <w:rFonts w:ascii="Perpetua" w:hAnsi="Perpetua"/>
          <w:sz w:val="24"/>
          <w:szCs w:val="24"/>
        </w:rPr>
        <w:t xml:space="preserve">and I am interested in </w:t>
      </w:r>
      <w:r w:rsidRPr="00D31D2A">
        <w:rPr>
          <w:rFonts w:ascii="Perpetua" w:hAnsi="Perpetua"/>
          <w:sz w:val="24"/>
          <w:szCs w:val="24"/>
        </w:rPr>
        <w:t>th</w:t>
      </w:r>
      <w:r w:rsidR="003B16CF" w:rsidRPr="00D31D2A">
        <w:rPr>
          <w:rFonts w:ascii="Perpetua" w:hAnsi="Perpetua"/>
          <w:sz w:val="24"/>
          <w:szCs w:val="24"/>
        </w:rPr>
        <w:t>e radical potential of this</w:t>
      </w:r>
      <w:r w:rsidRPr="00D31D2A">
        <w:rPr>
          <w:rFonts w:ascii="Perpetua" w:hAnsi="Perpetua"/>
          <w:sz w:val="24"/>
          <w:szCs w:val="24"/>
        </w:rPr>
        <w:t xml:space="preserve"> drive</w:t>
      </w:r>
      <w:r w:rsidR="00367A4B" w:rsidRPr="00D31D2A">
        <w:rPr>
          <w:rFonts w:ascii="Perpetua" w:hAnsi="Perpetua"/>
          <w:sz w:val="24"/>
          <w:szCs w:val="24"/>
        </w:rPr>
        <w:t xml:space="preserve"> (that is </w:t>
      </w:r>
      <w:r w:rsidR="00367A4B" w:rsidRPr="00D31D2A">
        <w:rPr>
          <w:rFonts w:ascii="Perpetua" w:hAnsi="Perpetua"/>
          <w:sz w:val="24"/>
          <w:szCs w:val="24"/>
        </w:rPr>
        <w:lastRenderedPageBreak/>
        <w:t>before and beyond determination</w:t>
      </w:r>
      <w:r w:rsidR="00BF3108" w:rsidRPr="00D31D2A">
        <w:rPr>
          <w:rFonts w:ascii="Perpetua" w:hAnsi="Perpetua"/>
          <w:sz w:val="24"/>
          <w:szCs w:val="24"/>
        </w:rPr>
        <w:t xml:space="preserve"> or signification</w:t>
      </w:r>
      <w:r w:rsidR="00367A4B" w:rsidRPr="00D31D2A">
        <w:rPr>
          <w:rFonts w:ascii="Perpetua" w:hAnsi="Perpetua"/>
          <w:sz w:val="24"/>
          <w:szCs w:val="24"/>
        </w:rPr>
        <w:t>)</w:t>
      </w:r>
      <w:r w:rsidRPr="00D31D2A">
        <w:rPr>
          <w:rFonts w:ascii="Perpetua" w:hAnsi="Perpetua"/>
          <w:sz w:val="24"/>
          <w:szCs w:val="24"/>
        </w:rPr>
        <w:t xml:space="preserve"> </w:t>
      </w:r>
      <w:r w:rsidR="000E2888">
        <w:rPr>
          <w:rFonts w:ascii="Perpetua" w:hAnsi="Perpetua"/>
          <w:sz w:val="24"/>
          <w:szCs w:val="24"/>
        </w:rPr>
        <w:t xml:space="preserve">embedded in </w:t>
      </w:r>
      <w:r w:rsidRPr="00D31D2A">
        <w:rPr>
          <w:rFonts w:ascii="Perpetua" w:hAnsi="Perpetua"/>
          <w:sz w:val="24"/>
          <w:szCs w:val="24"/>
        </w:rPr>
        <w:t xml:space="preserve">the archive (and myself) </w:t>
      </w:r>
      <w:r w:rsidR="006875B3">
        <w:rPr>
          <w:rFonts w:ascii="Perpetua" w:hAnsi="Perpetua"/>
          <w:sz w:val="24"/>
          <w:szCs w:val="24"/>
        </w:rPr>
        <w:t>which is a</w:t>
      </w:r>
      <w:r w:rsidR="002016E9">
        <w:rPr>
          <w:rFonts w:ascii="Perpetua" w:hAnsi="Perpetua"/>
          <w:sz w:val="24"/>
          <w:szCs w:val="24"/>
        </w:rPr>
        <w:t xml:space="preserve"> superabundant</w:t>
      </w:r>
      <w:r w:rsidR="006875B3">
        <w:rPr>
          <w:rFonts w:ascii="Perpetua" w:hAnsi="Perpetua"/>
          <w:sz w:val="24"/>
          <w:szCs w:val="24"/>
        </w:rPr>
        <w:t xml:space="preserve"> </w:t>
      </w:r>
      <w:r w:rsidR="00CC7E5B">
        <w:rPr>
          <w:rFonts w:ascii="Perpetua" w:hAnsi="Perpetua"/>
          <w:sz w:val="24"/>
          <w:szCs w:val="24"/>
        </w:rPr>
        <w:t>drive</w:t>
      </w:r>
      <w:r w:rsidRPr="00D31D2A">
        <w:rPr>
          <w:rFonts w:ascii="Perpetua" w:hAnsi="Perpetua"/>
          <w:sz w:val="24"/>
          <w:szCs w:val="24"/>
        </w:rPr>
        <w:t xml:space="preserve"> to destroy (our </w:t>
      </w:r>
      <w:r w:rsidR="007C1108" w:rsidRPr="00D31D2A">
        <w:rPr>
          <w:rFonts w:ascii="Perpetua" w:hAnsi="Perpetua"/>
          <w:sz w:val="24"/>
          <w:szCs w:val="24"/>
        </w:rPr>
        <w:t xml:space="preserve">so-called </w:t>
      </w:r>
      <w:r w:rsidRPr="00D31D2A">
        <w:rPr>
          <w:rFonts w:ascii="Perpetua" w:hAnsi="Perpetua"/>
          <w:sz w:val="24"/>
          <w:szCs w:val="24"/>
        </w:rPr>
        <w:t>selves), and how we (me and the archive) are co-conspirators in this process of destruction</w:t>
      </w:r>
      <w:r w:rsidR="00B5572A">
        <w:rPr>
          <w:rFonts w:ascii="Perpetua" w:hAnsi="Perpetua"/>
          <w:sz w:val="24"/>
          <w:szCs w:val="24"/>
        </w:rPr>
        <w:t>.</w:t>
      </w:r>
      <w:r w:rsidR="00D875C1" w:rsidRPr="00D31D2A">
        <w:rPr>
          <w:rFonts w:ascii="Perpetua" w:hAnsi="Perpetua"/>
          <w:sz w:val="24"/>
          <w:szCs w:val="24"/>
        </w:rPr>
        <w:t xml:space="preserve"> This is an a</w:t>
      </w:r>
      <w:r w:rsidR="00D92034">
        <w:rPr>
          <w:rFonts w:ascii="Perpetua" w:hAnsi="Perpetua"/>
          <w:sz w:val="24"/>
          <w:szCs w:val="24"/>
        </w:rPr>
        <w:t>na</w:t>
      </w:r>
      <w:r w:rsidR="00D875C1" w:rsidRPr="00D31D2A">
        <w:rPr>
          <w:rFonts w:ascii="Perpetua" w:hAnsi="Perpetua"/>
          <w:sz w:val="24"/>
          <w:szCs w:val="24"/>
        </w:rPr>
        <w:t>rchival undertone not to be forgotten.</w:t>
      </w:r>
      <w:r w:rsidRPr="00D31D2A">
        <w:rPr>
          <w:rFonts w:ascii="Perpetua" w:hAnsi="Perpetua"/>
          <w:sz w:val="24"/>
          <w:szCs w:val="24"/>
        </w:rPr>
        <w:t xml:space="preserve"> </w:t>
      </w:r>
      <w:r w:rsidR="00D860B8">
        <w:rPr>
          <w:rFonts w:ascii="Perpetua" w:hAnsi="Perpetua"/>
          <w:sz w:val="24"/>
          <w:szCs w:val="24"/>
        </w:rPr>
        <w:t xml:space="preserve">With this, </w:t>
      </w:r>
      <w:r w:rsidR="007B0FF4">
        <w:rPr>
          <w:rFonts w:ascii="Perpetua" w:hAnsi="Perpetua"/>
          <w:sz w:val="24"/>
          <w:szCs w:val="24"/>
        </w:rPr>
        <w:t>I am thinking of the death drive as an abolition healing art that both destroys and creates.</w:t>
      </w:r>
      <w:r w:rsidR="007832EE">
        <w:rPr>
          <w:rFonts w:ascii="Perpetua" w:hAnsi="Perpetua"/>
          <w:sz w:val="24"/>
          <w:szCs w:val="24"/>
        </w:rPr>
        <w:t xml:space="preserve"> This destruction</w:t>
      </w:r>
      <w:r w:rsidR="00CC7E5B">
        <w:rPr>
          <w:rFonts w:ascii="Perpetua" w:hAnsi="Perpetua"/>
          <w:sz w:val="24"/>
          <w:szCs w:val="24"/>
        </w:rPr>
        <w:t>, in its radical presencing,</w:t>
      </w:r>
      <w:r w:rsidR="007832EE">
        <w:rPr>
          <w:rFonts w:ascii="Perpetua" w:hAnsi="Perpetua"/>
          <w:sz w:val="24"/>
          <w:szCs w:val="24"/>
        </w:rPr>
        <w:t xml:space="preserve"> makes room for something else</w:t>
      </w:r>
      <w:r w:rsidR="000C7F09">
        <w:rPr>
          <w:rFonts w:ascii="Perpetua" w:hAnsi="Perpetua"/>
          <w:sz w:val="24"/>
          <w:szCs w:val="24"/>
        </w:rPr>
        <w:t>.</w:t>
      </w:r>
    </w:p>
    <w:p w14:paraId="3DE5B8C0" w14:textId="5E46A4B9" w:rsidR="00BE5E6B" w:rsidRPr="00D31D2A" w:rsidRDefault="00B70D8E" w:rsidP="00B70D8E">
      <w:pPr>
        <w:jc w:val="center"/>
        <w:rPr>
          <w:rFonts w:ascii="Perpetua" w:hAnsi="Perpetua"/>
          <w:i/>
          <w:iCs/>
          <w:sz w:val="24"/>
          <w:szCs w:val="24"/>
        </w:rPr>
      </w:pPr>
      <w:r w:rsidRPr="00D31D2A">
        <w:rPr>
          <w:rFonts w:ascii="Perpetua" w:hAnsi="Perpetua"/>
          <w:i/>
          <w:iCs/>
          <w:sz w:val="24"/>
          <w:szCs w:val="24"/>
        </w:rPr>
        <w:t>“Defend the dead” (Philip, 2008, p. 26).</w:t>
      </w:r>
    </w:p>
    <w:p w14:paraId="3F4CEA42" w14:textId="67635FA9" w:rsidR="009109AF" w:rsidRPr="00D31D2A" w:rsidRDefault="009109AF" w:rsidP="009109AF">
      <w:pPr>
        <w:rPr>
          <w:rFonts w:ascii="Perpetua" w:hAnsi="Perpetua"/>
          <w:sz w:val="24"/>
          <w:szCs w:val="24"/>
        </w:rPr>
      </w:pPr>
      <w:r w:rsidRPr="00D31D2A">
        <w:rPr>
          <w:rFonts w:ascii="Perpetua" w:hAnsi="Perpetua"/>
          <w:sz w:val="24"/>
          <w:szCs w:val="24"/>
        </w:rPr>
        <w:t xml:space="preserve">Deliberately aligning with the archive’s death drive as a </w:t>
      </w:r>
      <w:r w:rsidR="00240A28">
        <w:rPr>
          <w:rFonts w:ascii="Perpetua" w:hAnsi="Perpetua"/>
          <w:sz w:val="24"/>
          <w:szCs w:val="24"/>
        </w:rPr>
        <w:t xml:space="preserve">speculative </w:t>
      </w:r>
      <w:r w:rsidRPr="00D31D2A">
        <w:rPr>
          <w:rFonts w:ascii="Perpetua" w:hAnsi="Perpetua"/>
          <w:sz w:val="24"/>
          <w:szCs w:val="24"/>
        </w:rPr>
        <w:t xml:space="preserve">way to defend the dead contained within and excessive and opaque to the archive is some of what this anarchival </w:t>
      </w:r>
      <w:r w:rsidR="003109CD" w:rsidRPr="00D31D2A">
        <w:rPr>
          <w:rFonts w:ascii="Perpetua" w:hAnsi="Perpetua"/>
          <w:sz w:val="24"/>
          <w:szCs w:val="24"/>
        </w:rPr>
        <w:t>study</w:t>
      </w:r>
      <w:r w:rsidRPr="00D31D2A">
        <w:rPr>
          <w:rFonts w:ascii="Perpetua" w:hAnsi="Perpetua"/>
          <w:sz w:val="24"/>
          <w:szCs w:val="24"/>
        </w:rPr>
        <w:t xml:space="preserve"> approach</w:t>
      </w:r>
      <w:r w:rsidR="00A81A17" w:rsidRPr="00D31D2A">
        <w:rPr>
          <w:rFonts w:ascii="Perpetua" w:hAnsi="Perpetua"/>
          <w:sz w:val="24"/>
          <w:szCs w:val="24"/>
        </w:rPr>
        <w:t>es</w:t>
      </w:r>
      <w:r w:rsidRPr="00D31D2A">
        <w:rPr>
          <w:rFonts w:ascii="Perpetua" w:hAnsi="Perpetua"/>
          <w:sz w:val="24"/>
          <w:szCs w:val="24"/>
        </w:rPr>
        <w:t>.</w:t>
      </w:r>
      <w:r w:rsidR="007B0FF4">
        <w:rPr>
          <w:rFonts w:ascii="Perpetua" w:hAnsi="Perpetua"/>
          <w:sz w:val="24"/>
          <w:szCs w:val="24"/>
        </w:rPr>
        <w:t xml:space="preserve"> </w:t>
      </w:r>
      <w:r w:rsidR="00190839" w:rsidRPr="00D31D2A">
        <w:rPr>
          <w:rFonts w:ascii="Perpetua" w:hAnsi="Perpetua"/>
          <w:sz w:val="24"/>
          <w:szCs w:val="24"/>
        </w:rPr>
        <w:t xml:space="preserve">I am not necessarily thinking here about </w:t>
      </w:r>
      <w:r w:rsidR="00F56FF8" w:rsidRPr="00D31D2A">
        <w:rPr>
          <w:rFonts w:ascii="Perpetua" w:hAnsi="Perpetua"/>
          <w:sz w:val="24"/>
          <w:szCs w:val="24"/>
        </w:rPr>
        <w:t xml:space="preserve">the </w:t>
      </w:r>
      <w:r w:rsidR="00BA60BA" w:rsidRPr="00D31D2A">
        <w:rPr>
          <w:rFonts w:ascii="Perpetua" w:hAnsi="Perpetua"/>
          <w:sz w:val="24"/>
          <w:szCs w:val="24"/>
        </w:rPr>
        <w:t xml:space="preserve">singular dead but a defense of the dead that is committed to </w:t>
      </w:r>
      <w:r w:rsidR="00630879" w:rsidRPr="00D31D2A">
        <w:rPr>
          <w:rFonts w:ascii="Perpetua" w:hAnsi="Perpetua"/>
          <w:sz w:val="24"/>
          <w:szCs w:val="24"/>
        </w:rPr>
        <w:t xml:space="preserve">the non-singularity of the dead. </w:t>
      </w:r>
      <w:r w:rsidRPr="00D31D2A">
        <w:rPr>
          <w:rFonts w:ascii="Perpetua" w:hAnsi="Perpetua"/>
          <w:sz w:val="24"/>
          <w:szCs w:val="24"/>
        </w:rPr>
        <w:t>To not give access</w:t>
      </w:r>
      <w:r w:rsidR="00F56FF8" w:rsidRPr="00D31D2A">
        <w:rPr>
          <w:rFonts w:ascii="Perpetua" w:hAnsi="Perpetua"/>
          <w:sz w:val="24"/>
          <w:szCs w:val="24"/>
        </w:rPr>
        <w:t xml:space="preserve"> (as if access can ever be achieved)</w:t>
      </w:r>
      <w:r w:rsidRPr="00D31D2A">
        <w:rPr>
          <w:rFonts w:ascii="Perpetua" w:hAnsi="Perpetua"/>
          <w:sz w:val="24"/>
          <w:szCs w:val="24"/>
        </w:rPr>
        <w:t xml:space="preserve"> to the dead through a process of making legible, but to align with the destruction of that which can seemingly ever make sense</w:t>
      </w:r>
      <w:r w:rsidR="008273A2" w:rsidRPr="00D31D2A">
        <w:rPr>
          <w:rFonts w:ascii="Perpetua" w:hAnsi="Perpetua"/>
          <w:sz w:val="24"/>
          <w:szCs w:val="24"/>
        </w:rPr>
        <w:t xml:space="preserve"> particularly through story or knowledge or explanation</w:t>
      </w:r>
      <w:r w:rsidRPr="00D31D2A">
        <w:rPr>
          <w:rFonts w:ascii="Perpetua" w:hAnsi="Perpetua"/>
          <w:sz w:val="24"/>
          <w:szCs w:val="24"/>
        </w:rPr>
        <w:t>. A story that cannot be told.</w:t>
      </w:r>
      <w:r w:rsidR="008273A2" w:rsidRPr="00D31D2A">
        <w:rPr>
          <w:rFonts w:ascii="Perpetua" w:hAnsi="Perpetua"/>
          <w:sz w:val="24"/>
          <w:szCs w:val="24"/>
        </w:rPr>
        <w:t xml:space="preserve"> </w:t>
      </w:r>
      <w:r w:rsidR="00815F3B">
        <w:rPr>
          <w:rFonts w:ascii="Perpetua" w:hAnsi="Perpetua"/>
          <w:sz w:val="24"/>
          <w:szCs w:val="24"/>
        </w:rPr>
        <w:t xml:space="preserve">A story that moves </w:t>
      </w:r>
      <w:r w:rsidR="008273A2" w:rsidRPr="00D31D2A">
        <w:rPr>
          <w:rFonts w:ascii="Perpetua" w:hAnsi="Perpetua"/>
          <w:sz w:val="24"/>
          <w:szCs w:val="24"/>
        </w:rPr>
        <w:t xml:space="preserve">in the haptic, in the sensual, </w:t>
      </w:r>
      <w:r w:rsidR="00600CC3" w:rsidRPr="00D31D2A">
        <w:rPr>
          <w:rFonts w:ascii="Perpetua" w:hAnsi="Perpetua"/>
          <w:sz w:val="24"/>
          <w:szCs w:val="24"/>
        </w:rPr>
        <w:t>in being touched</w:t>
      </w:r>
      <w:r w:rsidR="00F9101B" w:rsidRPr="00D31D2A">
        <w:rPr>
          <w:rFonts w:ascii="Perpetua" w:hAnsi="Perpetua"/>
          <w:sz w:val="24"/>
          <w:szCs w:val="24"/>
        </w:rPr>
        <w:t xml:space="preserve"> by the underworld</w:t>
      </w:r>
      <w:r w:rsidR="00D96D55" w:rsidRPr="00D31D2A">
        <w:rPr>
          <w:rFonts w:ascii="Perpetua" w:hAnsi="Perpetua"/>
          <w:sz w:val="24"/>
          <w:szCs w:val="24"/>
        </w:rPr>
        <w:t>, the undertone</w:t>
      </w:r>
      <w:r w:rsidR="00600CC3" w:rsidRPr="00D31D2A">
        <w:rPr>
          <w:rFonts w:ascii="Perpetua" w:hAnsi="Perpetua"/>
          <w:sz w:val="24"/>
          <w:szCs w:val="24"/>
        </w:rPr>
        <w:t>.</w:t>
      </w:r>
      <w:r w:rsidRPr="00D31D2A">
        <w:rPr>
          <w:rFonts w:ascii="Perpetua" w:hAnsi="Perpetua"/>
          <w:sz w:val="24"/>
          <w:szCs w:val="24"/>
        </w:rPr>
        <w:t xml:space="preserve"> This is not a process of repairing a broken language</w:t>
      </w:r>
      <w:r w:rsidR="0042465A" w:rsidRPr="00D31D2A">
        <w:rPr>
          <w:rFonts w:ascii="Perpetua" w:hAnsi="Perpetua"/>
          <w:sz w:val="24"/>
          <w:szCs w:val="24"/>
        </w:rPr>
        <w:t xml:space="preserve"> to tell a story</w:t>
      </w:r>
      <w:r w:rsidRPr="00D31D2A">
        <w:rPr>
          <w:rFonts w:ascii="Perpetua" w:hAnsi="Perpetua"/>
          <w:sz w:val="24"/>
          <w:szCs w:val="24"/>
        </w:rPr>
        <w:t xml:space="preserve">, but a </w:t>
      </w:r>
      <w:r w:rsidR="0097031E" w:rsidRPr="00D31D2A">
        <w:rPr>
          <w:rFonts w:ascii="Perpetua" w:hAnsi="Perpetua"/>
          <w:sz w:val="24"/>
          <w:szCs w:val="24"/>
        </w:rPr>
        <w:t xml:space="preserve">poethical </w:t>
      </w:r>
      <w:r w:rsidRPr="00D31D2A">
        <w:rPr>
          <w:rFonts w:ascii="Perpetua" w:hAnsi="Perpetua"/>
          <w:sz w:val="24"/>
          <w:szCs w:val="24"/>
        </w:rPr>
        <w:t>process committed to further break</w:t>
      </w:r>
      <w:r w:rsidR="00815F3B">
        <w:rPr>
          <w:rFonts w:ascii="Perpetua" w:hAnsi="Perpetua"/>
          <w:sz w:val="24"/>
          <w:szCs w:val="24"/>
        </w:rPr>
        <w:t>ing</w:t>
      </w:r>
      <w:r w:rsidRPr="00D31D2A">
        <w:rPr>
          <w:rFonts w:ascii="Perpetua" w:hAnsi="Perpetua"/>
          <w:sz w:val="24"/>
          <w:szCs w:val="24"/>
        </w:rPr>
        <w:t xml:space="preserve"> </w:t>
      </w:r>
      <w:r w:rsidR="0033783B" w:rsidRPr="00D31D2A">
        <w:rPr>
          <w:rFonts w:ascii="Perpetua" w:hAnsi="Perpetua"/>
          <w:sz w:val="24"/>
          <w:szCs w:val="24"/>
        </w:rPr>
        <w:t>language and storying</w:t>
      </w:r>
      <w:r w:rsidRPr="00D31D2A">
        <w:rPr>
          <w:rFonts w:ascii="Perpetua" w:hAnsi="Perpetua"/>
          <w:sz w:val="24"/>
          <w:szCs w:val="24"/>
        </w:rPr>
        <w:t xml:space="preserve"> down; where the breakdown is a</w:t>
      </w:r>
      <w:r w:rsidR="00FF52C2" w:rsidRPr="00D31D2A">
        <w:rPr>
          <w:rFonts w:ascii="Perpetua" w:hAnsi="Perpetua"/>
          <w:sz w:val="24"/>
          <w:szCs w:val="24"/>
        </w:rPr>
        <w:t xml:space="preserve"> </w:t>
      </w:r>
      <w:r w:rsidR="008C25A5" w:rsidRPr="00D31D2A">
        <w:rPr>
          <w:rFonts w:ascii="Perpetua" w:hAnsi="Perpetua"/>
          <w:sz w:val="24"/>
          <w:szCs w:val="24"/>
        </w:rPr>
        <w:t xml:space="preserve">madly </w:t>
      </w:r>
      <w:r w:rsidR="00FF52C2" w:rsidRPr="00D31D2A">
        <w:rPr>
          <w:rFonts w:ascii="Perpetua" w:hAnsi="Perpetua"/>
          <w:sz w:val="24"/>
          <w:szCs w:val="24"/>
        </w:rPr>
        <w:t>sensual</w:t>
      </w:r>
      <w:r w:rsidRPr="00D31D2A">
        <w:rPr>
          <w:rFonts w:ascii="Perpetua" w:hAnsi="Perpetua"/>
          <w:sz w:val="24"/>
          <w:szCs w:val="24"/>
        </w:rPr>
        <w:t xml:space="preserve"> act of </w:t>
      </w:r>
      <w:r w:rsidR="00B512A1">
        <w:rPr>
          <w:rFonts w:ascii="Perpetua" w:hAnsi="Perpetua"/>
          <w:sz w:val="24"/>
          <w:szCs w:val="24"/>
        </w:rPr>
        <w:t xml:space="preserve">creative </w:t>
      </w:r>
      <w:r w:rsidRPr="00D31D2A">
        <w:rPr>
          <w:rFonts w:ascii="Perpetua" w:hAnsi="Perpetua"/>
          <w:sz w:val="24"/>
          <w:szCs w:val="24"/>
        </w:rPr>
        <w:t xml:space="preserve">defense, </w:t>
      </w:r>
      <w:r w:rsidR="003C63E1" w:rsidRPr="00D31D2A">
        <w:rPr>
          <w:rFonts w:ascii="Perpetua" w:hAnsi="Perpetua"/>
          <w:sz w:val="24"/>
          <w:szCs w:val="24"/>
        </w:rPr>
        <w:t xml:space="preserve">a fight within flight, </w:t>
      </w:r>
      <w:r w:rsidR="009C18AE" w:rsidRPr="00D31D2A">
        <w:rPr>
          <w:rFonts w:ascii="Perpetua" w:hAnsi="Perpetua"/>
          <w:sz w:val="24"/>
          <w:szCs w:val="24"/>
        </w:rPr>
        <w:t xml:space="preserve">an aggression drive </w:t>
      </w:r>
      <w:r w:rsidRPr="00D31D2A">
        <w:rPr>
          <w:rFonts w:ascii="Perpetua" w:hAnsi="Perpetua"/>
          <w:sz w:val="24"/>
          <w:szCs w:val="24"/>
        </w:rPr>
        <w:t xml:space="preserve">refusing the desire for access to the dead. </w:t>
      </w:r>
    </w:p>
    <w:p w14:paraId="04C3C55D" w14:textId="5A6D1C1B" w:rsidR="009109AF" w:rsidRPr="00D31D2A" w:rsidRDefault="009109AF" w:rsidP="009109AF">
      <w:pPr>
        <w:rPr>
          <w:rFonts w:ascii="Perpetua" w:hAnsi="Perpetua"/>
          <w:sz w:val="24"/>
          <w:szCs w:val="24"/>
        </w:rPr>
      </w:pPr>
      <w:r w:rsidRPr="00D31D2A">
        <w:rPr>
          <w:rFonts w:ascii="Perpetua" w:hAnsi="Perpetua"/>
          <w:sz w:val="24"/>
          <w:szCs w:val="24"/>
        </w:rPr>
        <w:t xml:space="preserve">An important passage from </w:t>
      </w:r>
      <w:r w:rsidRPr="00D31D2A">
        <w:rPr>
          <w:rFonts w:ascii="Perpetua" w:hAnsi="Perpetua"/>
          <w:i/>
          <w:iCs/>
          <w:sz w:val="24"/>
          <w:szCs w:val="24"/>
        </w:rPr>
        <w:t xml:space="preserve">Archive Fever </w:t>
      </w:r>
      <w:r w:rsidRPr="00D31D2A">
        <w:rPr>
          <w:rFonts w:ascii="Perpetua" w:hAnsi="Perpetua"/>
          <w:sz w:val="24"/>
          <w:szCs w:val="24"/>
        </w:rPr>
        <w:t>that further gets at this approach is as follows:</w:t>
      </w:r>
    </w:p>
    <w:p w14:paraId="65773D07" w14:textId="6512CEAA" w:rsidR="009109AF" w:rsidRPr="00D31D2A" w:rsidRDefault="009109AF" w:rsidP="009109AF">
      <w:pPr>
        <w:jc w:val="center"/>
        <w:rPr>
          <w:rFonts w:ascii="Perpetua" w:hAnsi="Perpetua"/>
          <w:i/>
          <w:iCs/>
          <w:sz w:val="24"/>
          <w:szCs w:val="24"/>
        </w:rPr>
      </w:pPr>
      <w:r w:rsidRPr="00D31D2A">
        <w:rPr>
          <w:rFonts w:ascii="Perpetua" w:hAnsi="Perpetua"/>
          <w:i/>
          <w:iCs/>
          <w:sz w:val="24"/>
          <w:szCs w:val="24"/>
        </w:rPr>
        <w:t>“[T]his three-named drive is mute (</w:t>
      </w:r>
      <w:r w:rsidRPr="00D31D2A">
        <w:rPr>
          <w:rFonts w:ascii="Perpetua" w:hAnsi="Perpetua"/>
          <w:sz w:val="24"/>
          <w:szCs w:val="24"/>
        </w:rPr>
        <w:t>stumm</w:t>
      </w:r>
      <w:r w:rsidRPr="00D31D2A">
        <w:rPr>
          <w:rFonts w:ascii="Perpetua" w:hAnsi="Perpetua"/>
          <w:i/>
          <w:iCs/>
          <w:sz w:val="24"/>
          <w:szCs w:val="24"/>
        </w:rPr>
        <w:t xml:space="preserve">). It is at work, but since it always operates in silence, it never leaves any archives of its own. It destroys in advance its own archive, as if that were in truth the very motivation of its most proper movement. It works </w:t>
      </w:r>
      <w:r w:rsidRPr="00D31D2A">
        <w:rPr>
          <w:rFonts w:ascii="Perpetua" w:hAnsi="Perpetua"/>
          <w:sz w:val="24"/>
          <w:szCs w:val="24"/>
        </w:rPr>
        <w:t>to destroy the archive: on the condition of effacing but also with a view to effacing</w:t>
      </w:r>
      <w:r w:rsidRPr="00D31D2A">
        <w:rPr>
          <w:rFonts w:ascii="Perpetua" w:hAnsi="Perpetua"/>
          <w:i/>
          <w:iCs/>
          <w:sz w:val="24"/>
          <w:szCs w:val="24"/>
        </w:rPr>
        <w:t xml:space="preserve"> its own ‘proper’ traces-which consequently cannot properly be called ‘proper.’ It devours it even before producing it on the outside. This drive, from then on, seems not only to be anarchic, </w:t>
      </w:r>
      <w:proofErr w:type="spellStart"/>
      <w:r w:rsidRPr="00D31D2A">
        <w:rPr>
          <w:rFonts w:ascii="Perpetua" w:hAnsi="Perpetua"/>
          <w:i/>
          <w:iCs/>
          <w:sz w:val="24"/>
          <w:szCs w:val="24"/>
        </w:rPr>
        <w:t>anarchontic</w:t>
      </w:r>
      <w:proofErr w:type="spellEnd"/>
      <w:r w:rsidR="008964A8" w:rsidRPr="00D31D2A">
        <w:rPr>
          <w:rFonts w:ascii="Perpetua" w:hAnsi="Perpetua"/>
          <w:i/>
          <w:iCs/>
          <w:sz w:val="24"/>
          <w:szCs w:val="24"/>
        </w:rPr>
        <w:t>…</w:t>
      </w:r>
      <w:r w:rsidRPr="00D31D2A">
        <w:rPr>
          <w:rFonts w:ascii="Perpetua" w:hAnsi="Perpetua"/>
          <w:i/>
          <w:iCs/>
          <w:sz w:val="24"/>
          <w:szCs w:val="24"/>
        </w:rPr>
        <w:t xml:space="preserve">the death drive is above all </w:t>
      </w:r>
      <w:proofErr w:type="spellStart"/>
      <w:r w:rsidRPr="00D31D2A">
        <w:rPr>
          <w:rFonts w:ascii="Perpetua" w:hAnsi="Perpetua"/>
          <w:sz w:val="24"/>
          <w:szCs w:val="24"/>
        </w:rPr>
        <w:t>anarchivic</w:t>
      </w:r>
      <w:proofErr w:type="spellEnd"/>
      <w:r w:rsidRPr="00D31D2A">
        <w:rPr>
          <w:rFonts w:ascii="Perpetua" w:hAnsi="Perpetua"/>
          <w:i/>
          <w:iCs/>
          <w:sz w:val="24"/>
          <w:szCs w:val="24"/>
        </w:rPr>
        <w:t xml:space="preserve">, one could say, or </w:t>
      </w:r>
      <w:proofErr w:type="spellStart"/>
      <w:r w:rsidRPr="00D31D2A">
        <w:rPr>
          <w:rFonts w:ascii="Perpetua" w:hAnsi="Perpetua"/>
          <w:sz w:val="24"/>
          <w:szCs w:val="24"/>
        </w:rPr>
        <w:t>archiviolithic</w:t>
      </w:r>
      <w:proofErr w:type="spellEnd"/>
      <w:r w:rsidRPr="00D31D2A">
        <w:rPr>
          <w:rFonts w:ascii="Perpetua" w:hAnsi="Perpetua"/>
          <w:i/>
          <w:iCs/>
          <w:sz w:val="24"/>
          <w:szCs w:val="24"/>
        </w:rPr>
        <w:t>. It will always have been archive-destroying, by silent vocation…Even when it takes the form of an interior desire, the anarchy drive eludes perception, to be sure, save exception” (p</w:t>
      </w:r>
      <w:r w:rsidR="00177AC7" w:rsidRPr="00D31D2A">
        <w:rPr>
          <w:rFonts w:ascii="Perpetua" w:hAnsi="Perpetua"/>
          <w:i/>
          <w:iCs/>
          <w:sz w:val="24"/>
          <w:szCs w:val="24"/>
        </w:rPr>
        <w:t>p</w:t>
      </w:r>
      <w:r w:rsidRPr="00D31D2A">
        <w:rPr>
          <w:rFonts w:ascii="Perpetua" w:hAnsi="Perpetua"/>
          <w:i/>
          <w:iCs/>
          <w:sz w:val="24"/>
          <w:szCs w:val="24"/>
        </w:rPr>
        <w:t>. 10-11, emphasis in original).</w:t>
      </w:r>
    </w:p>
    <w:p w14:paraId="2A6D10E2" w14:textId="215667AA" w:rsidR="009109AF" w:rsidRPr="00D31D2A" w:rsidRDefault="009109AF" w:rsidP="009109AF">
      <w:pPr>
        <w:rPr>
          <w:rFonts w:ascii="Perpetua" w:hAnsi="Perpetua"/>
          <w:sz w:val="24"/>
          <w:szCs w:val="24"/>
        </w:rPr>
      </w:pPr>
      <w:r w:rsidRPr="00D31D2A">
        <w:rPr>
          <w:rFonts w:ascii="Perpetua" w:hAnsi="Perpetua"/>
          <w:sz w:val="24"/>
          <w:szCs w:val="24"/>
        </w:rPr>
        <w:t xml:space="preserve">The process of collecting this [conquistador-settler] psy-archive, the anarchival process that </w:t>
      </w:r>
      <w:r w:rsidR="00CF1E5B" w:rsidRPr="00D31D2A">
        <w:rPr>
          <w:rFonts w:ascii="Perpetua" w:hAnsi="Perpetua"/>
          <w:sz w:val="24"/>
          <w:szCs w:val="24"/>
        </w:rPr>
        <w:t>ran</w:t>
      </w:r>
      <w:r w:rsidR="007C6737" w:rsidRPr="00D31D2A">
        <w:rPr>
          <w:rFonts w:ascii="Perpetua" w:hAnsi="Perpetua"/>
          <w:sz w:val="24"/>
          <w:szCs w:val="24"/>
        </w:rPr>
        <w:t>/runs</w:t>
      </w:r>
      <w:r w:rsidR="00CF1E5B" w:rsidRPr="00D31D2A">
        <w:rPr>
          <w:rFonts w:ascii="Perpetua" w:hAnsi="Perpetua"/>
          <w:sz w:val="24"/>
          <w:szCs w:val="24"/>
        </w:rPr>
        <w:t xml:space="preserve"> with</w:t>
      </w:r>
      <w:r w:rsidRPr="00D31D2A">
        <w:rPr>
          <w:rFonts w:ascii="Perpetua" w:hAnsi="Perpetua"/>
          <w:sz w:val="24"/>
          <w:szCs w:val="24"/>
        </w:rPr>
        <w:t xml:space="preserve"> it has been and continues to be an abolition praxis that is a fugitive psyence, that is </w:t>
      </w:r>
      <w:proofErr w:type="spellStart"/>
      <w:r w:rsidRPr="00D31D2A">
        <w:rPr>
          <w:rFonts w:ascii="Perpetua" w:hAnsi="Perpetua"/>
          <w:sz w:val="24"/>
          <w:szCs w:val="24"/>
        </w:rPr>
        <w:t>anarchiving</w:t>
      </w:r>
      <w:proofErr w:type="spellEnd"/>
      <w:r w:rsidRPr="00D31D2A">
        <w:rPr>
          <w:rFonts w:ascii="Perpetua" w:hAnsi="Perpetua"/>
          <w:sz w:val="24"/>
          <w:szCs w:val="24"/>
        </w:rPr>
        <w:t xml:space="preserve"> in the witch’s flight (which is not about a singular witch or </w:t>
      </w:r>
      <w:r w:rsidR="00A25F85" w:rsidRPr="00D31D2A">
        <w:rPr>
          <w:rFonts w:ascii="Perpetua" w:hAnsi="Perpetua"/>
          <w:sz w:val="24"/>
          <w:szCs w:val="24"/>
        </w:rPr>
        <w:t xml:space="preserve">singular </w:t>
      </w:r>
      <w:r w:rsidRPr="00D31D2A">
        <w:rPr>
          <w:rFonts w:ascii="Perpetua" w:hAnsi="Perpetua"/>
          <w:sz w:val="24"/>
          <w:szCs w:val="24"/>
        </w:rPr>
        <w:t xml:space="preserve">flight but is a generalized witch in collective flight), </w:t>
      </w:r>
      <w:proofErr w:type="spellStart"/>
      <w:r w:rsidR="00FB64A7" w:rsidRPr="00D31D2A">
        <w:rPr>
          <w:rFonts w:ascii="Perpetua" w:hAnsi="Perpetua"/>
          <w:sz w:val="24"/>
          <w:szCs w:val="24"/>
        </w:rPr>
        <w:t>anarchiving</w:t>
      </w:r>
      <w:proofErr w:type="spellEnd"/>
      <w:r w:rsidR="00FB64A7" w:rsidRPr="00D31D2A">
        <w:rPr>
          <w:rFonts w:ascii="Perpetua" w:hAnsi="Perpetua"/>
          <w:sz w:val="24"/>
          <w:szCs w:val="24"/>
        </w:rPr>
        <w:t xml:space="preserve"> as a riding of the death drive</w:t>
      </w:r>
      <w:r w:rsidR="00500A41" w:rsidRPr="00D31D2A">
        <w:rPr>
          <w:rFonts w:ascii="Perpetua" w:hAnsi="Perpetua"/>
          <w:sz w:val="24"/>
          <w:szCs w:val="24"/>
        </w:rPr>
        <w:t xml:space="preserve"> and in this antepsychiatry movement </w:t>
      </w:r>
      <w:r w:rsidR="0016054B" w:rsidRPr="00D31D2A">
        <w:rPr>
          <w:rFonts w:ascii="Perpetua" w:hAnsi="Perpetua"/>
          <w:sz w:val="24"/>
          <w:szCs w:val="24"/>
        </w:rPr>
        <w:t xml:space="preserve">is an </w:t>
      </w:r>
      <w:r w:rsidRPr="00D31D2A">
        <w:rPr>
          <w:rFonts w:ascii="Perpetua" w:hAnsi="Perpetua"/>
          <w:sz w:val="24"/>
          <w:szCs w:val="24"/>
        </w:rPr>
        <w:t xml:space="preserve">attending to </w:t>
      </w:r>
      <w:r w:rsidR="007F4069" w:rsidRPr="00D31D2A">
        <w:rPr>
          <w:rFonts w:ascii="Perpetua" w:hAnsi="Perpetua"/>
          <w:sz w:val="24"/>
          <w:szCs w:val="24"/>
        </w:rPr>
        <w:t xml:space="preserve">multiple </w:t>
      </w:r>
      <w:r w:rsidR="00651219" w:rsidRPr="00D31D2A">
        <w:rPr>
          <w:rFonts w:ascii="Perpetua" w:hAnsi="Perpetua"/>
          <w:sz w:val="24"/>
          <w:szCs w:val="24"/>
        </w:rPr>
        <w:t>traces of</w:t>
      </w:r>
      <w:r w:rsidRPr="00D31D2A">
        <w:rPr>
          <w:rFonts w:ascii="Perpetua" w:hAnsi="Perpetua"/>
          <w:sz w:val="24"/>
          <w:szCs w:val="24"/>
        </w:rPr>
        <w:t xml:space="preserve"> mad breakdown</w:t>
      </w:r>
      <w:r w:rsidR="0040506A" w:rsidRPr="00D31D2A">
        <w:rPr>
          <w:rFonts w:ascii="Perpetua" w:hAnsi="Perpetua"/>
          <w:sz w:val="24"/>
          <w:szCs w:val="24"/>
        </w:rPr>
        <w:t>s</w:t>
      </w:r>
      <w:r w:rsidRPr="00D31D2A">
        <w:rPr>
          <w:rFonts w:ascii="Perpetua" w:hAnsi="Perpetua"/>
          <w:sz w:val="24"/>
          <w:szCs w:val="24"/>
        </w:rPr>
        <w:t xml:space="preserve"> where the archive</w:t>
      </w:r>
      <w:r w:rsidR="006A23A8" w:rsidRPr="00D31D2A">
        <w:rPr>
          <w:rFonts w:ascii="Perpetua" w:hAnsi="Perpetua"/>
          <w:sz w:val="24"/>
          <w:szCs w:val="24"/>
        </w:rPr>
        <w:t xml:space="preserve"> and thus the story</w:t>
      </w:r>
      <w:r w:rsidRPr="00D31D2A">
        <w:rPr>
          <w:rFonts w:ascii="Perpetua" w:hAnsi="Perpetua"/>
          <w:sz w:val="24"/>
          <w:szCs w:val="24"/>
        </w:rPr>
        <w:t xml:space="preserve"> takes place but in groundlessness, or what Marquis Bey (2020) calls anarchic ground. Stories that </w:t>
      </w:r>
      <w:r w:rsidR="00BB33EF" w:rsidRPr="00D31D2A">
        <w:rPr>
          <w:rFonts w:ascii="Perpetua" w:hAnsi="Perpetua"/>
          <w:sz w:val="24"/>
          <w:szCs w:val="24"/>
        </w:rPr>
        <w:t>do not have ground to stand on</w:t>
      </w:r>
      <w:r w:rsidRPr="00D31D2A">
        <w:rPr>
          <w:rFonts w:ascii="Perpetua" w:hAnsi="Perpetua"/>
          <w:sz w:val="24"/>
          <w:szCs w:val="24"/>
        </w:rPr>
        <w:t xml:space="preserve"> must be told</w:t>
      </w:r>
      <w:r w:rsidR="00932E1A" w:rsidRPr="00D31D2A">
        <w:rPr>
          <w:rFonts w:ascii="Perpetua" w:hAnsi="Perpetua"/>
          <w:sz w:val="24"/>
          <w:szCs w:val="24"/>
        </w:rPr>
        <w:t xml:space="preserve"> in anarchival flight</w:t>
      </w:r>
      <w:r w:rsidRPr="00D31D2A">
        <w:rPr>
          <w:rFonts w:ascii="Perpetua" w:hAnsi="Perpetua"/>
          <w:sz w:val="24"/>
          <w:szCs w:val="24"/>
        </w:rPr>
        <w:t>.</w:t>
      </w:r>
      <w:r w:rsidR="00754773" w:rsidRPr="00D31D2A">
        <w:rPr>
          <w:rFonts w:ascii="Perpetua" w:hAnsi="Perpetua"/>
          <w:sz w:val="24"/>
          <w:szCs w:val="24"/>
        </w:rPr>
        <w:t xml:space="preserve"> Stories that are told through not telling.</w:t>
      </w:r>
      <w:r w:rsidRPr="00D31D2A">
        <w:rPr>
          <w:rFonts w:ascii="Perpetua" w:hAnsi="Perpetua"/>
          <w:sz w:val="24"/>
          <w:szCs w:val="24"/>
        </w:rPr>
        <w:t xml:space="preserve"> </w:t>
      </w:r>
    </w:p>
    <w:p w14:paraId="352D71B0" w14:textId="7143321C" w:rsidR="009109AF" w:rsidRPr="00D31D2A" w:rsidRDefault="009109AF" w:rsidP="009109AF">
      <w:pPr>
        <w:jc w:val="center"/>
        <w:rPr>
          <w:rFonts w:ascii="Perpetua" w:hAnsi="Perpetua"/>
          <w:sz w:val="24"/>
          <w:szCs w:val="24"/>
        </w:rPr>
      </w:pPr>
      <w:r w:rsidRPr="00D31D2A">
        <w:rPr>
          <w:rFonts w:ascii="Perpetua" w:hAnsi="Perpetua"/>
          <w:i/>
          <w:iCs/>
          <w:sz w:val="24"/>
          <w:szCs w:val="24"/>
        </w:rPr>
        <w:t xml:space="preserve">“What I feel strongly is that we can’t tell these stories in the traditional way, or the Western way of narrative—in terms of a beginning, a middle, and end. I think part of the challenge, certainly for me, was to find a form that could bear this ‘not telling.’ I think this is what </w:t>
      </w:r>
      <w:proofErr w:type="spellStart"/>
      <w:r w:rsidRPr="00D31D2A">
        <w:rPr>
          <w:rFonts w:ascii="Perpetua" w:hAnsi="Perpetua"/>
          <w:sz w:val="24"/>
          <w:szCs w:val="24"/>
        </w:rPr>
        <w:t>Zong</w:t>
      </w:r>
      <w:proofErr w:type="spellEnd"/>
      <w:r w:rsidRPr="00D31D2A">
        <w:rPr>
          <w:rFonts w:ascii="Perpetua" w:hAnsi="Perpetua"/>
          <w:sz w:val="24"/>
          <w:szCs w:val="24"/>
        </w:rPr>
        <w:t>!</w:t>
      </w:r>
      <w:r w:rsidRPr="00D31D2A">
        <w:rPr>
          <w:rFonts w:ascii="Perpetua" w:hAnsi="Perpetua"/>
          <w:i/>
          <w:iCs/>
          <w:sz w:val="24"/>
          <w:szCs w:val="24"/>
        </w:rPr>
        <w:t xml:space="preserve"> is attempting: to find a form to bear this story which can’t be told, which must be told, but through not telling” </w:t>
      </w:r>
      <w:r w:rsidRPr="00D31D2A">
        <w:rPr>
          <w:rFonts w:ascii="Perpetua" w:hAnsi="Perpetua"/>
          <w:sz w:val="24"/>
          <w:szCs w:val="24"/>
        </w:rPr>
        <w:t>(</w:t>
      </w:r>
      <w:r w:rsidR="001A4992" w:rsidRPr="00D31D2A">
        <w:rPr>
          <w:rFonts w:ascii="Perpetua" w:hAnsi="Perpetua"/>
          <w:sz w:val="24"/>
          <w:szCs w:val="24"/>
        </w:rPr>
        <w:t xml:space="preserve">Philip, 2008, </w:t>
      </w:r>
      <w:r w:rsidRPr="00D31D2A">
        <w:rPr>
          <w:rFonts w:ascii="Perpetua" w:hAnsi="Perpetua"/>
          <w:sz w:val="24"/>
          <w:szCs w:val="24"/>
        </w:rPr>
        <w:t>p. 72).</w:t>
      </w:r>
    </w:p>
    <w:p w14:paraId="22701D43" w14:textId="0F7925F4" w:rsidR="00AA7C59" w:rsidRPr="00D31D2A" w:rsidRDefault="00DB5A2A" w:rsidP="009109AF">
      <w:pPr>
        <w:rPr>
          <w:rFonts w:ascii="Perpetua" w:hAnsi="Perpetua"/>
          <w:sz w:val="24"/>
          <w:szCs w:val="24"/>
        </w:rPr>
      </w:pPr>
      <w:r w:rsidRPr="00D31D2A">
        <w:rPr>
          <w:rFonts w:ascii="Perpetua" w:hAnsi="Perpetua"/>
          <w:sz w:val="24"/>
          <w:szCs w:val="24"/>
        </w:rPr>
        <w:t xml:space="preserve">I </w:t>
      </w:r>
      <w:r w:rsidR="000F26F4" w:rsidRPr="00D31D2A">
        <w:rPr>
          <w:rFonts w:ascii="Perpetua" w:hAnsi="Perpetua"/>
          <w:sz w:val="24"/>
          <w:szCs w:val="24"/>
        </w:rPr>
        <w:t xml:space="preserve">too </w:t>
      </w:r>
      <w:r w:rsidR="00B04806" w:rsidRPr="00D31D2A">
        <w:rPr>
          <w:rFonts w:ascii="Perpetua" w:hAnsi="Perpetua"/>
          <w:sz w:val="24"/>
          <w:szCs w:val="24"/>
        </w:rPr>
        <w:t>was</w:t>
      </w:r>
      <w:r w:rsidR="000F26F4" w:rsidRPr="00D31D2A">
        <w:rPr>
          <w:rFonts w:ascii="Perpetua" w:hAnsi="Perpetua"/>
          <w:sz w:val="24"/>
          <w:szCs w:val="24"/>
        </w:rPr>
        <w:t xml:space="preserve"> called to find a form that </w:t>
      </w:r>
      <w:r w:rsidR="00B04806" w:rsidRPr="00D31D2A">
        <w:rPr>
          <w:rFonts w:ascii="Perpetua" w:hAnsi="Perpetua"/>
          <w:sz w:val="24"/>
          <w:szCs w:val="24"/>
        </w:rPr>
        <w:t>could</w:t>
      </w:r>
      <w:r w:rsidR="000F26F4" w:rsidRPr="00D31D2A">
        <w:rPr>
          <w:rFonts w:ascii="Perpetua" w:hAnsi="Perpetua"/>
          <w:sz w:val="24"/>
          <w:szCs w:val="24"/>
        </w:rPr>
        <w:t xml:space="preserve"> bear this not telling. </w:t>
      </w:r>
      <w:r w:rsidR="00282FDC" w:rsidRPr="00D31D2A">
        <w:rPr>
          <w:rFonts w:ascii="Perpetua" w:hAnsi="Perpetua"/>
          <w:sz w:val="24"/>
          <w:szCs w:val="24"/>
        </w:rPr>
        <w:t xml:space="preserve">In thinking with formlessness, perhaps I </w:t>
      </w:r>
      <w:r w:rsidR="00F66D48" w:rsidRPr="00D31D2A">
        <w:rPr>
          <w:rFonts w:ascii="Perpetua" w:hAnsi="Perpetua"/>
          <w:sz w:val="24"/>
          <w:szCs w:val="24"/>
        </w:rPr>
        <w:t>was</w:t>
      </w:r>
      <w:r w:rsidR="00282FDC" w:rsidRPr="00D31D2A">
        <w:rPr>
          <w:rFonts w:ascii="Perpetua" w:hAnsi="Perpetua"/>
          <w:sz w:val="24"/>
          <w:szCs w:val="24"/>
        </w:rPr>
        <w:t xml:space="preserve"> more interested in a plan</w:t>
      </w:r>
      <w:r w:rsidR="001D0ED1" w:rsidRPr="00D31D2A">
        <w:rPr>
          <w:rFonts w:ascii="Perpetua" w:hAnsi="Perpetua"/>
          <w:sz w:val="24"/>
          <w:szCs w:val="24"/>
        </w:rPr>
        <w:t xml:space="preserve"> aligned with knowing at the limits of justice</w:t>
      </w:r>
      <w:r w:rsidR="00F05F51" w:rsidRPr="00D31D2A">
        <w:rPr>
          <w:rFonts w:ascii="Perpetua" w:hAnsi="Perpetua"/>
          <w:sz w:val="24"/>
          <w:szCs w:val="24"/>
        </w:rPr>
        <w:t xml:space="preserve">, or to know </w:t>
      </w:r>
      <w:r w:rsidR="009302C9" w:rsidRPr="00D31D2A">
        <w:rPr>
          <w:rFonts w:ascii="Perpetua" w:hAnsi="Perpetua"/>
          <w:sz w:val="24"/>
          <w:szCs w:val="24"/>
        </w:rPr>
        <w:t>“</w:t>
      </w:r>
      <w:r w:rsidR="00F05F51" w:rsidRPr="00D31D2A">
        <w:rPr>
          <w:rFonts w:ascii="Perpetua" w:hAnsi="Perpetua"/>
          <w:sz w:val="24"/>
          <w:szCs w:val="24"/>
        </w:rPr>
        <w:t>where [modern] thought breaks down at its limit</w:t>
      </w:r>
      <w:r w:rsidR="009302C9" w:rsidRPr="00D31D2A">
        <w:rPr>
          <w:rFonts w:ascii="Perpetua" w:hAnsi="Perpetua"/>
          <w:sz w:val="24"/>
          <w:szCs w:val="24"/>
        </w:rPr>
        <w:t xml:space="preserve">” (Sexton, 2011, p. 34). </w:t>
      </w:r>
      <w:r w:rsidR="005D2C78" w:rsidRPr="00D31D2A">
        <w:rPr>
          <w:rFonts w:ascii="Perpetua" w:hAnsi="Perpetua"/>
          <w:iCs/>
          <w:sz w:val="24"/>
          <w:szCs w:val="24"/>
        </w:rPr>
        <w:t>While thinking/knowing at the limits of justice refuses conventional methodological approaches characteristic of modern knowledge</w:t>
      </w:r>
      <w:r w:rsidR="00815F3B">
        <w:rPr>
          <w:rFonts w:ascii="Perpetua" w:hAnsi="Perpetua"/>
          <w:iCs/>
          <w:sz w:val="24"/>
          <w:szCs w:val="24"/>
        </w:rPr>
        <w:t>,</w:t>
      </w:r>
      <w:r w:rsidR="005D2C78" w:rsidRPr="00D31D2A">
        <w:rPr>
          <w:rFonts w:ascii="Perpetua" w:hAnsi="Perpetua"/>
          <w:iCs/>
          <w:sz w:val="24"/>
          <w:szCs w:val="24"/>
        </w:rPr>
        <w:t xml:space="preserve"> “it does, however, require a plan of sorts, a certain procedure, but one not committed to resolving the conditions it exposes into a more effective measure, grid, or account that can inform preemptive actions or preventive mechanisms. Knowing at the limits of justice is at once a kind of knowing and doing; it is </w:t>
      </w:r>
      <w:r w:rsidR="005D2C78" w:rsidRPr="00D31D2A">
        <w:rPr>
          <w:rFonts w:ascii="Perpetua" w:hAnsi="Perpetua"/>
          <w:iCs/>
          <w:sz w:val="24"/>
          <w:szCs w:val="24"/>
        </w:rPr>
        <w:lastRenderedPageBreak/>
        <w:t>a praxis, one that unsettles what has become but offers no guidance for what has yet to become</w:t>
      </w:r>
      <w:r w:rsidR="00AA7C59" w:rsidRPr="00D31D2A">
        <w:rPr>
          <w:rFonts w:ascii="Perpetua" w:hAnsi="Perpetua"/>
          <w:iCs/>
          <w:sz w:val="24"/>
          <w:szCs w:val="24"/>
        </w:rPr>
        <w:t>”</w:t>
      </w:r>
      <w:r w:rsidR="005D2C78" w:rsidRPr="00D31D2A">
        <w:rPr>
          <w:rFonts w:ascii="Perpetua" w:hAnsi="Perpetua"/>
          <w:iCs/>
          <w:sz w:val="24"/>
          <w:szCs w:val="24"/>
        </w:rPr>
        <w:t xml:space="preserve"> (da Silva, 2013, p. 44). </w:t>
      </w:r>
      <w:r w:rsidR="00894A05" w:rsidRPr="00D31D2A">
        <w:rPr>
          <w:rFonts w:ascii="Perpetua" w:hAnsi="Perpetua"/>
          <w:iCs/>
          <w:sz w:val="24"/>
          <w:szCs w:val="24"/>
        </w:rPr>
        <w:t>This is a refusal to resolve, to re-solve, to re-count</w:t>
      </w:r>
      <w:r w:rsidR="004C1BC3" w:rsidRPr="00D31D2A">
        <w:rPr>
          <w:rFonts w:ascii="Perpetua" w:hAnsi="Perpetua"/>
          <w:iCs/>
          <w:sz w:val="24"/>
          <w:szCs w:val="24"/>
        </w:rPr>
        <w:t>, to re-present the facts, the explanation, the story</w:t>
      </w:r>
      <w:r w:rsidR="00DA4A94" w:rsidRPr="00D31D2A">
        <w:rPr>
          <w:rFonts w:ascii="Perpetua" w:hAnsi="Perpetua"/>
          <w:iCs/>
          <w:sz w:val="24"/>
          <w:szCs w:val="24"/>
        </w:rPr>
        <w:t xml:space="preserve"> into a meaningful account that is intelligible within a reasonable technopolitical order.</w:t>
      </w:r>
    </w:p>
    <w:p w14:paraId="7009792A" w14:textId="1D4BBBB2" w:rsidR="00FB06E8" w:rsidRDefault="009109AF" w:rsidP="009109AF">
      <w:pPr>
        <w:rPr>
          <w:rFonts w:ascii="Perpetua" w:hAnsi="Perpetua"/>
          <w:sz w:val="24"/>
          <w:szCs w:val="24"/>
        </w:rPr>
      </w:pPr>
      <w:r w:rsidRPr="00D31D2A">
        <w:rPr>
          <w:rFonts w:ascii="Perpetua" w:hAnsi="Perpetua"/>
          <w:sz w:val="24"/>
          <w:szCs w:val="24"/>
        </w:rPr>
        <w:t>Part of this not telling with regard to this thesis and the taking up of ‘defending the dead’ is attending to how the common notion of ‘defending’ is something that occurs after the offence in a linear unfolding, where here it is being considered as a defending that is before</w:t>
      </w:r>
      <w:r w:rsidR="00C45C6A" w:rsidRPr="00D31D2A">
        <w:rPr>
          <w:rFonts w:ascii="Perpetua" w:hAnsi="Perpetua"/>
          <w:sz w:val="24"/>
          <w:szCs w:val="24"/>
        </w:rPr>
        <w:t>, during</w:t>
      </w:r>
      <w:r w:rsidRPr="00D31D2A">
        <w:rPr>
          <w:rFonts w:ascii="Perpetua" w:hAnsi="Perpetua"/>
          <w:sz w:val="24"/>
          <w:szCs w:val="24"/>
        </w:rPr>
        <w:t xml:space="preserve"> and after the offence occurred, that is entangled in and diffractively nonlinear to the offence or defense, that is expressed within and as the ante, and could perhaps be moreover considered a defending of death, </w:t>
      </w:r>
      <w:r w:rsidR="00F41B29" w:rsidRPr="00D31D2A">
        <w:rPr>
          <w:rFonts w:ascii="Perpetua" w:hAnsi="Perpetua"/>
          <w:sz w:val="24"/>
          <w:szCs w:val="24"/>
        </w:rPr>
        <w:t xml:space="preserve">and with this, </w:t>
      </w:r>
      <w:r w:rsidR="00304371" w:rsidRPr="00D31D2A">
        <w:rPr>
          <w:rFonts w:ascii="Perpetua" w:hAnsi="Perpetua"/>
          <w:sz w:val="24"/>
          <w:szCs w:val="24"/>
        </w:rPr>
        <w:t>refusing to deny this death drive,</w:t>
      </w:r>
      <w:r w:rsidRPr="00D31D2A">
        <w:rPr>
          <w:rFonts w:ascii="Perpetua" w:hAnsi="Perpetua"/>
          <w:sz w:val="24"/>
          <w:szCs w:val="24"/>
        </w:rPr>
        <w:t xml:space="preserve"> its </w:t>
      </w:r>
      <w:proofErr w:type="spellStart"/>
      <w:r w:rsidRPr="00D31D2A">
        <w:rPr>
          <w:rFonts w:ascii="Perpetua" w:hAnsi="Perpetua"/>
          <w:sz w:val="24"/>
          <w:szCs w:val="24"/>
        </w:rPr>
        <w:t>elusivity</w:t>
      </w:r>
      <w:proofErr w:type="spellEnd"/>
      <w:r w:rsidR="00114ECE" w:rsidRPr="00D31D2A">
        <w:rPr>
          <w:rFonts w:ascii="Perpetua" w:hAnsi="Perpetua"/>
          <w:sz w:val="24"/>
          <w:szCs w:val="24"/>
        </w:rPr>
        <w:t>,</w:t>
      </w:r>
      <w:r w:rsidRPr="00D31D2A">
        <w:rPr>
          <w:rFonts w:ascii="Perpetua" w:hAnsi="Perpetua"/>
          <w:sz w:val="24"/>
          <w:szCs w:val="24"/>
        </w:rPr>
        <w:t xml:space="preserve"> that is then part of what it is to defend the dead. </w:t>
      </w:r>
      <w:r w:rsidR="00EF2CCF" w:rsidRPr="00D31D2A">
        <w:rPr>
          <w:rFonts w:ascii="Perpetua" w:hAnsi="Perpetua"/>
          <w:sz w:val="24"/>
          <w:szCs w:val="24"/>
        </w:rPr>
        <w:t xml:space="preserve">And in consideration of knowing at the limits of justice there is a refusal to deny </w:t>
      </w:r>
      <w:r w:rsidR="00D813A2" w:rsidRPr="00D31D2A">
        <w:rPr>
          <w:rFonts w:ascii="Perpetua" w:hAnsi="Perpetua"/>
          <w:sz w:val="24"/>
          <w:szCs w:val="24"/>
        </w:rPr>
        <w:t>simultaneous with a refusal to resolve</w:t>
      </w:r>
      <w:r w:rsidR="00EF2CCF" w:rsidRPr="00D31D2A">
        <w:rPr>
          <w:rFonts w:ascii="Perpetua" w:hAnsi="Perpetua"/>
          <w:sz w:val="24"/>
          <w:szCs w:val="24"/>
        </w:rPr>
        <w:t xml:space="preserve">. </w:t>
      </w:r>
      <w:r w:rsidR="008C7C52" w:rsidRPr="00D31D2A">
        <w:rPr>
          <w:rFonts w:ascii="Perpetua" w:hAnsi="Perpetua"/>
          <w:sz w:val="24"/>
          <w:szCs w:val="24"/>
        </w:rPr>
        <w:t>I am further thinking here with the etymology of defense</w:t>
      </w:r>
      <w:r w:rsidR="0060500C" w:rsidRPr="00D31D2A">
        <w:rPr>
          <w:rFonts w:ascii="Perpetua" w:hAnsi="Perpetua"/>
          <w:sz w:val="24"/>
          <w:szCs w:val="24"/>
        </w:rPr>
        <w:t xml:space="preserve"> as “thing protected or forbidden” (</w:t>
      </w:r>
      <w:r w:rsidR="00BB65FB" w:rsidRPr="00D31D2A">
        <w:rPr>
          <w:rFonts w:ascii="Perpetua" w:hAnsi="Perpetua"/>
          <w:sz w:val="24"/>
          <w:szCs w:val="24"/>
        </w:rPr>
        <w:t>“Defense,” n.d.)</w:t>
      </w:r>
      <w:r w:rsidR="000F1872" w:rsidRPr="00D31D2A">
        <w:rPr>
          <w:rFonts w:ascii="Perpetua" w:hAnsi="Perpetua"/>
          <w:sz w:val="24"/>
          <w:szCs w:val="24"/>
        </w:rPr>
        <w:t>. W</w:t>
      </w:r>
      <w:r w:rsidR="00783F1A" w:rsidRPr="00D31D2A">
        <w:rPr>
          <w:rFonts w:ascii="Perpetua" w:hAnsi="Perpetua"/>
          <w:sz w:val="24"/>
          <w:szCs w:val="24"/>
        </w:rPr>
        <w:t>ith</w:t>
      </w:r>
      <w:r w:rsidR="00BB65FB" w:rsidRPr="00D31D2A">
        <w:rPr>
          <w:rFonts w:ascii="Perpetua" w:hAnsi="Perpetua"/>
          <w:sz w:val="24"/>
          <w:szCs w:val="24"/>
        </w:rPr>
        <w:t xml:space="preserve"> defending the dead</w:t>
      </w:r>
      <w:r w:rsidR="003C7DD5" w:rsidRPr="00D31D2A">
        <w:rPr>
          <w:rFonts w:ascii="Perpetua" w:hAnsi="Perpetua"/>
          <w:sz w:val="24"/>
          <w:szCs w:val="24"/>
        </w:rPr>
        <w:t>,</w:t>
      </w:r>
      <w:r w:rsidR="00BB65FB" w:rsidRPr="00D31D2A">
        <w:rPr>
          <w:rFonts w:ascii="Perpetua" w:hAnsi="Perpetua"/>
          <w:sz w:val="24"/>
          <w:szCs w:val="24"/>
        </w:rPr>
        <w:t xml:space="preserve"> </w:t>
      </w:r>
      <w:r w:rsidR="004B50DB" w:rsidRPr="00D31D2A">
        <w:rPr>
          <w:rFonts w:ascii="Perpetua" w:hAnsi="Perpetua"/>
          <w:sz w:val="24"/>
          <w:szCs w:val="24"/>
        </w:rPr>
        <w:t>I</w:t>
      </w:r>
      <w:r w:rsidR="000F1872" w:rsidRPr="00D31D2A">
        <w:rPr>
          <w:rFonts w:ascii="Perpetua" w:hAnsi="Perpetua"/>
          <w:sz w:val="24"/>
          <w:szCs w:val="24"/>
        </w:rPr>
        <w:t xml:space="preserve"> thus</w:t>
      </w:r>
      <w:r w:rsidR="00FE3FA2" w:rsidRPr="00D31D2A">
        <w:rPr>
          <w:rFonts w:ascii="Perpetua" w:hAnsi="Perpetua"/>
          <w:sz w:val="24"/>
          <w:szCs w:val="24"/>
        </w:rPr>
        <w:t xml:space="preserve"> “insist on</w:t>
      </w:r>
      <w:r w:rsidR="00124C82" w:rsidRPr="00D31D2A">
        <w:rPr>
          <w:rFonts w:ascii="Perpetua" w:hAnsi="Perpetua"/>
          <w:sz w:val="24"/>
          <w:szCs w:val="24"/>
        </w:rPr>
        <w:t xml:space="preserve"> [staying with]</w:t>
      </w:r>
      <w:r w:rsidR="000127CC" w:rsidRPr="00D31D2A">
        <w:rPr>
          <w:rFonts w:ascii="Perpetua" w:hAnsi="Perpetua"/>
          <w:sz w:val="24"/>
          <w:szCs w:val="24"/>
        </w:rPr>
        <w:t xml:space="preserve"> the </w:t>
      </w:r>
      <w:proofErr w:type="spellStart"/>
      <w:r w:rsidR="000127CC" w:rsidRPr="00D31D2A">
        <w:rPr>
          <w:rFonts w:ascii="Perpetua" w:hAnsi="Perpetua"/>
          <w:sz w:val="24"/>
          <w:szCs w:val="24"/>
        </w:rPr>
        <w:t>unintelligible’s</w:t>
      </w:r>
      <w:proofErr w:type="spellEnd"/>
      <w:r w:rsidR="000127CC" w:rsidRPr="00D31D2A">
        <w:rPr>
          <w:rFonts w:ascii="Perpetua" w:hAnsi="Perpetua"/>
          <w:sz w:val="24"/>
          <w:szCs w:val="24"/>
        </w:rPr>
        <w:t xml:space="preserve"> unintelligibility</w:t>
      </w:r>
      <w:r w:rsidR="00FE3FA2" w:rsidRPr="00D31D2A">
        <w:rPr>
          <w:rFonts w:ascii="Perpetua" w:hAnsi="Perpetua"/>
          <w:sz w:val="24"/>
          <w:szCs w:val="24"/>
        </w:rPr>
        <w:t>” (Edelman, 2004, p.</w:t>
      </w:r>
      <w:r w:rsidR="007047E2" w:rsidRPr="00D31D2A">
        <w:rPr>
          <w:rFonts w:ascii="Perpetua" w:hAnsi="Perpetua"/>
          <w:sz w:val="24"/>
          <w:szCs w:val="24"/>
        </w:rPr>
        <w:t xml:space="preserve"> 106)</w:t>
      </w:r>
      <w:r w:rsidR="009720D0" w:rsidRPr="00D31D2A">
        <w:rPr>
          <w:rFonts w:ascii="Perpetua" w:hAnsi="Perpetua"/>
          <w:sz w:val="24"/>
          <w:szCs w:val="24"/>
        </w:rPr>
        <w:t>; staying with the forbidden</w:t>
      </w:r>
      <w:r w:rsidR="002D638C" w:rsidRPr="00D31D2A">
        <w:rPr>
          <w:rFonts w:ascii="Perpetua" w:hAnsi="Perpetua"/>
          <w:sz w:val="24"/>
          <w:szCs w:val="24"/>
        </w:rPr>
        <w:t xml:space="preserve"> and with this not denying that it can</w:t>
      </w:r>
      <w:r w:rsidR="00C9758F" w:rsidRPr="00D31D2A">
        <w:rPr>
          <w:rFonts w:ascii="Perpetua" w:hAnsi="Perpetua"/>
          <w:sz w:val="24"/>
          <w:szCs w:val="24"/>
        </w:rPr>
        <w:t>not be accessed</w:t>
      </w:r>
      <w:r w:rsidR="00412CB1" w:rsidRPr="00D31D2A">
        <w:rPr>
          <w:rFonts w:ascii="Perpetua" w:hAnsi="Perpetua"/>
          <w:sz w:val="24"/>
          <w:szCs w:val="24"/>
        </w:rPr>
        <w:t>.</w:t>
      </w:r>
    </w:p>
    <w:p w14:paraId="7E4069E2" w14:textId="3E5A73DC" w:rsidR="007C2628" w:rsidRPr="00D31D2A" w:rsidRDefault="00BC00EF" w:rsidP="007C2628">
      <w:pPr>
        <w:rPr>
          <w:rFonts w:ascii="Perpetua" w:hAnsi="Perpetua"/>
          <w:sz w:val="24"/>
          <w:szCs w:val="24"/>
        </w:rPr>
      </w:pPr>
      <w:r w:rsidRPr="00D31D2A">
        <w:rPr>
          <w:rFonts w:ascii="Perpetua" w:hAnsi="Perpetua"/>
          <w:sz w:val="24"/>
          <w:szCs w:val="24"/>
        </w:rPr>
        <w:t>D</w:t>
      </w:r>
      <w:r w:rsidR="007C2628" w:rsidRPr="00D31D2A">
        <w:rPr>
          <w:rFonts w:ascii="Perpetua" w:hAnsi="Perpetua"/>
          <w:sz w:val="24"/>
          <w:szCs w:val="24"/>
        </w:rPr>
        <w:t>a Silva’s</w:t>
      </w:r>
      <w:r w:rsidR="00315F7D">
        <w:rPr>
          <w:rFonts w:ascii="Perpetua" w:hAnsi="Perpetua"/>
          <w:sz w:val="24"/>
          <w:szCs w:val="24"/>
        </w:rPr>
        <w:t xml:space="preserve"> (2020)</w:t>
      </w:r>
      <w:r w:rsidR="007C2628" w:rsidRPr="00D31D2A">
        <w:rPr>
          <w:rFonts w:ascii="Perpetua" w:hAnsi="Perpetua"/>
          <w:sz w:val="24"/>
          <w:szCs w:val="24"/>
        </w:rPr>
        <w:t xml:space="preserve"> essay “Reading the Dead” and specifically her considerations on reading the dead (particularly the Zapatista dead</w:t>
      </w:r>
      <w:r w:rsidR="007C2628" w:rsidRPr="00D31D2A">
        <w:rPr>
          <w:rStyle w:val="FootnoteReference"/>
          <w:rFonts w:ascii="Perpetua" w:hAnsi="Perpetua"/>
          <w:sz w:val="24"/>
          <w:szCs w:val="24"/>
        </w:rPr>
        <w:footnoteReference w:id="3"/>
      </w:r>
      <w:r w:rsidR="007C2628" w:rsidRPr="00D31D2A">
        <w:rPr>
          <w:rFonts w:ascii="Perpetua" w:hAnsi="Perpetua"/>
          <w:sz w:val="24"/>
          <w:szCs w:val="24"/>
        </w:rPr>
        <w:t>) as a method for the critique of global capital</w:t>
      </w:r>
      <w:r w:rsidR="004D1391" w:rsidRPr="00D31D2A">
        <w:rPr>
          <w:rFonts w:ascii="Perpetua" w:hAnsi="Perpetua"/>
          <w:sz w:val="24"/>
          <w:szCs w:val="24"/>
        </w:rPr>
        <w:t>,</w:t>
      </w:r>
      <w:r w:rsidR="007C2628" w:rsidRPr="00D31D2A">
        <w:rPr>
          <w:rFonts w:ascii="Perpetua" w:hAnsi="Perpetua"/>
          <w:sz w:val="24"/>
          <w:szCs w:val="24"/>
        </w:rPr>
        <w:t xml:space="preserve"> </w:t>
      </w:r>
      <w:r w:rsidR="00017640" w:rsidRPr="00D31D2A">
        <w:rPr>
          <w:rFonts w:ascii="Perpetua" w:hAnsi="Perpetua"/>
          <w:sz w:val="24"/>
          <w:szCs w:val="24"/>
        </w:rPr>
        <w:t>help</w:t>
      </w:r>
      <w:r w:rsidR="001D302F" w:rsidRPr="00D31D2A">
        <w:rPr>
          <w:rFonts w:ascii="Perpetua" w:hAnsi="Perpetua"/>
          <w:sz w:val="24"/>
          <w:szCs w:val="24"/>
        </w:rPr>
        <w:t>s</w:t>
      </w:r>
      <w:r w:rsidR="00017640" w:rsidRPr="00D31D2A">
        <w:rPr>
          <w:rFonts w:ascii="Perpetua" w:hAnsi="Perpetua"/>
          <w:sz w:val="24"/>
          <w:szCs w:val="24"/>
        </w:rPr>
        <w:t xml:space="preserve"> in thinking with the</w:t>
      </w:r>
      <w:r w:rsidR="007C2628" w:rsidRPr="00D31D2A">
        <w:rPr>
          <w:rFonts w:ascii="Perpetua" w:hAnsi="Perpetua"/>
          <w:sz w:val="24"/>
          <w:szCs w:val="24"/>
        </w:rPr>
        <w:t xml:space="preserve"> archive’s death drive:</w:t>
      </w:r>
    </w:p>
    <w:p w14:paraId="082AF0E0" w14:textId="77777777" w:rsidR="007C2628" w:rsidRPr="00D31D2A" w:rsidRDefault="007C2628" w:rsidP="007C2628">
      <w:pPr>
        <w:jc w:val="center"/>
        <w:rPr>
          <w:rFonts w:ascii="Perpetua" w:hAnsi="Perpetua"/>
          <w:i/>
          <w:iCs/>
          <w:sz w:val="24"/>
          <w:szCs w:val="24"/>
        </w:rPr>
      </w:pPr>
      <w:r w:rsidRPr="00D31D2A">
        <w:rPr>
          <w:rFonts w:ascii="Perpetua" w:hAnsi="Perpetua"/>
          <w:i/>
          <w:iCs/>
          <w:sz w:val="24"/>
          <w:szCs w:val="24"/>
        </w:rPr>
        <w:t>“The Dead’s words have ethical force: everything for everyone. For if the flesh holds, as a mark/sign, colonial violence, the Dead’s rotting flesh returns this marking to the soil, and the Dead then remain in the very compositions of anything, yes, as matter, raw material, that nourishes the instruments of production, labor, and capital itself. This is how the dead slave/Native lives in/as capital” (p. 43).</w:t>
      </w:r>
    </w:p>
    <w:p w14:paraId="7DA356A8" w14:textId="642E3794" w:rsidR="007C2628" w:rsidRPr="00212017" w:rsidRDefault="007C2628" w:rsidP="00212017">
      <w:pPr>
        <w:rPr>
          <w:rFonts w:ascii="Perpetua" w:hAnsi="Perpetua"/>
          <w:sz w:val="24"/>
          <w:szCs w:val="24"/>
        </w:rPr>
      </w:pPr>
      <w:r w:rsidRPr="00212017">
        <w:rPr>
          <w:rFonts w:ascii="Perpetua" w:hAnsi="Perpetua"/>
          <w:sz w:val="24"/>
          <w:szCs w:val="24"/>
        </w:rPr>
        <w:t>This is what the dead reveal to us, as us, instead of what we</w:t>
      </w:r>
      <w:r w:rsidR="00250C99" w:rsidRPr="00212017">
        <w:rPr>
          <w:rFonts w:ascii="Perpetua" w:hAnsi="Perpetua"/>
          <w:sz w:val="24"/>
          <w:szCs w:val="24"/>
        </w:rPr>
        <w:t xml:space="preserve"> may</w:t>
      </w:r>
      <w:r w:rsidRPr="00212017">
        <w:rPr>
          <w:rFonts w:ascii="Perpetua" w:hAnsi="Perpetua"/>
          <w:sz w:val="24"/>
          <w:szCs w:val="24"/>
        </w:rPr>
        <w:t xml:space="preserve"> singularly attempt to reveal in the archive, which either way is haunted by the dead in their multiplicities, as well as death itself. </w:t>
      </w:r>
      <w:r w:rsidR="00CF4467">
        <w:rPr>
          <w:rFonts w:ascii="Perpetua" w:hAnsi="Perpetua"/>
          <w:sz w:val="24"/>
          <w:szCs w:val="24"/>
        </w:rPr>
        <w:t>There are ways this is felt</w:t>
      </w:r>
      <w:r w:rsidR="00000A76">
        <w:rPr>
          <w:rFonts w:ascii="Perpetua" w:hAnsi="Perpetua"/>
          <w:sz w:val="24"/>
          <w:szCs w:val="24"/>
        </w:rPr>
        <w:t>,</w:t>
      </w:r>
      <w:r w:rsidR="00CF4467">
        <w:rPr>
          <w:rFonts w:ascii="Perpetua" w:hAnsi="Perpetua"/>
          <w:sz w:val="24"/>
          <w:szCs w:val="24"/>
        </w:rPr>
        <w:t xml:space="preserve"> as </w:t>
      </w:r>
      <w:r w:rsidR="00212017" w:rsidRPr="00212017">
        <w:rPr>
          <w:rFonts w:ascii="Perpetua" w:hAnsi="Perpetua"/>
          <w:sz w:val="24"/>
          <w:szCs w:val="24"/>
        </w:rPr>
        <w:t>“</w:t>
      </w:r>
      <w:r w:rsidR="00CF4467">
        <w:rPr>
          <w:rFonts w:ascii="Perpetua" w:hAnsi="Perpetua"/>
          <w:sz w:val="24"/>
          <w:szCs w:val="24"/>
        </w:rPr>
        <w:t>[h]</w:t>
      </w:r>
      <w:proofErr w:type="spellStart"/>
      <w:r w:rsidR="00212017" w:rsidRPr="00212017">
        <w:rPr>
          <w:rFonts w:ascii="Perpetua" w:hAnsi="Perpetua"/>
          <w:sz w:val="24"/>
          <w:szCs w:val="24"/>
        </w:rPr>
        <w:t>apticality</w:t>
      </w:r>
      <w:proofErr w:type="spellEnd"/>
      <w:r w:rsidR="00212017" w:rsidRPr="00212017">
        <w:rPr>
          <w:rFonts w:ascii="Perpetua" w:hAnsi="Perpetua"/>
          <w:sz w:val="24"/>
          <w:szCs w:val="24"/>
        </w:rPr>
        <w:t xml:space="preserve"> acknowledges the difference between the living and the dead, but not their separation” (Harney &amp; Moten, 2018,</w:t>
      </w:r>
      <w:r w:rsidR="00A33978">
        <w:rPr>
          <w:rFonts w:ascii="Perpetua" w:hAnsi="Perpetua"/>
          <w:sz w:val="24"/>
          <w:szCs w:val="24"/>
        </w:rPr>
        <w:t xml:space="preserve"> September 5,</w:t>
      </w:r>
      <w:r w:rsidR="00212017" w:rsidRPr="00212017">
        <w:rPr>
          <w:rFonts w:ascii="Perpetua" w:hAnsi="Perpetua"/>
          <w:sz w:val="24"/>
          <w:szCs w:val="24"/>
        </w:rPr>
        <w:t xml:space="preserve"> </w:t>
      </w:r>
      <w:proofErr w:type="spellStart"/>
      <w:r w:rsidR="00212017" w:rsidRPr="00212017">
        <w:rPr>
          <w:rFonts w:ascii="Perpetua" w:hAnsi="Perpetua"/>
          <w:sz w:val="24"/>
          <w:szCs w:val="24"/>
        </w:rPr>
        <w:t>n.p.</w:t>
      </w:r>
      <w:proofErr w:type="spellEnd"/>
      <w:r w:rsidR="00212017" w:rsidRPr="00212017">
        <w:rPr>
          <w:rFonts w:ascii="Perpetua" w:hAnsi="Perpetua"/>
          <w:sz w:val="24"/>
          <w:szCs w:val="24"/>
        </w:rPr>
        <w:t>).</w:t>
      </w:r>
      <w:r w:rsidR="001F664C">
        <w:rPr>
          <w:rFonts w:ascii="Perpetua" w:hAnsi="Perpetua"/>
          <w:sz w:val="24"/>
          <w:szCs w:val="24"/>
        </w:rPr>
        <w:t xml:space="preserve"> </w:t>
      </w:r>
      <w:r w:rsidRPr="00212017">
        <w:rPr>
          <w:rFonts w:ascii="Perpetua" w:hAnsi="Perpetua"/>
          <w:sz w:val="24"/>
          <w:szCs w:val="24"/>
        </w:rPr>
        <w:t xml:space="preserve">As the slave/Native lives in/as capital, so too does the witch who, as </w:t>
      </w:r>
      <w:r w:rsidR="00A275F3" w:rsidRPr="00212017">
        <w:rPr>
          <w:rFonts w:ascii="Perpetua" w:hAnsi="Perpetua"/>
          <w:sz w:val="24"/>
          <w:szCs w:val="24"/>
        </w:rPr>
        <w:t xml:space="preserve">Sylvia </w:t>
      </w:r>
      <w:r w:rsidRPr="00212017">
        <w:rPr>
          <w:rFonts w:ascii="Perpetua" w:hAnsi="Perpetua"/>
          <w:sz w:val="24"/>
          <w:szCs w:val="24"/>
        </w:rPr>
        <w:t>Federici</w:t>
      </w:r>
      <w:r w:rsidR="0043219B" w:rsidRPr="00212017">
        <w:rPr>
          <w:rFonts w:ascii="Perpetua" w:hAnsi="Perpetua"/>
          <w:sz w:val="24"/>
          <w:szCs w:val="24"/>
        </w:rPr>
        <w:t xml:space="preserve"> (2004)</w:t>
      </w:r>
      <w:r w:rsidRPr="00212017">
        <w:rPr>
          <w:rFonts w:ascii="Perpetua" w:hAnsi="Perpetua"/>
          <w:sz w:val="24"/>
          <w:szCs w:val="24"/>
        </w:rPr>
        <w:t xml:space="preserve"> shows in </w:t>
      </w:r>
      <w:r w:rsidRPr="004D7263">
        <w:rPr>
          <w:rFonts w:ascii="Perpetua" w:hAnsi="Perpetua"/>
          <w:i/>
          <w:iCs/>
          <w:sz w:val="24"/>
          <w:szCs w:val="24"/>
        </w:rPr>
        <w:t xml:space="preserve">Caliban and the Witch: Women, the </w:t>
      </w:r>
      <w:proofErr w:type="gramStart"/>
      <w:r w:rsidRPr="004D7263">
        <w:rPr>
          <w:rFonts w:ascii="Perpetua" w:hAnsi="Perpetua"/>
          <w:i/>
          <w:iCs/>
          <w:sz w:val="24"/>
          <w:szCs w:val="24"/>
        </w:rPr>
        <w:t>Body</w:t>
      </w:r>
      <w:proofErr w:type="gramEnd"/>
      <w:r w:rsidRPr="004D7263">
        <w:rPr>
          <w:rFonts w:ascii="Perpetua" w:hAnsi="Perpetua"/>
          <w:i/>
          <w:iCs/>
          <w:sz w:val="24"/>
          <w:szCs w:val="24"/>
        </w:rPr>
        <w:t xml:space="preserve"> and Primitive Accumulation</w:t>
      </w:r>
      <w:r w:rsidRPr="00212017">
        <w:rPr>
          <w:rFonts w:ascii="Perpetua" w:hAnsi="Perpetua"/>
          <w:sz w:val="24"/>
          <w:szCs w:val="24"/>
        </w:rPr>
        <w:t xml:space="preserve">, was instrumental in the transition from feudalism to capitalism and is very much entangled in the condition of </w:t>
      </w:r>
      <w:proofErr w:type="spellStart"/>
      <w:r w:rsidRPr="00212017">
        <w:rPr>
          <w:rFonts w:ascii="Perpetua" w:hAnsi="Perpetua"/>
          <w:sz w:val="24"/>
          <w:szCs w:val="24"/>
        </w:rPr>
        <w:t>im</w:t>
      </w:r>
      <w:proofErr w:type="spellEnd"/>
      <w:r w:rsidRPr="00212017">
        <w:rPr>
          <w:rFonts w:ascii="Perpetua" w:hAnsi="Perpetua"/>
          <w:sz w:val="24"/>
          <w:szCs w:val="24"/>
        </w:rPr>
        <w:t>/possibility</w:t>
      </w:r>
      <w:r w:rsidRPr="00212017">
        <w:rPr>
          <w:rStyle w:val="FootnoteReference"/>
          <w:rFonts w:ascii="Perpetua" w:hAnsi="Perpetua"/>
          <w:sz w:val="24"/>
          <w:szCs w:val="24"/>
        </w:rPr>
        <w:footnoteReference w:id="4"/>
      </w:r>
      <w:r w:rsidRPr="00212017">
        <w:rPr>
          <w:rFonts w:ascii="Perpetua" w:hAnsi="Perpetua"/>
          <w:sz w:val="24"/>
          <w:szCs w:val="24"/>
        </w:rPr>
        <w:t xml:space="preserve"> for [conquistador-settler] colonialism.</w:t>
      </w:r>
    </w:p>
    <w:p w14:paraId="0760C573" w14:textId="55B43A9F" w:rsidR="00814187" w:rsidRPr="00D31D2A" w:rsidRDefault="00814187" w:rsidP="00814187">
      <w:pPr>
        <w:jc w:val="center"/>
        <w:rPr>
          <w:rFonts w:ascii="Perpetua" w:hAnsi="Perpetua"/>
          <w:iCs/>
          <w:sz w:val="24"/>
          <w:szCs w:val="24"/>
        </w:rPr>
      </w:pPr>
      <w:r w:rsidRPr="00D31D2A">
        <w:rPr>
          <w:rFonts w:ascii="Perpetua" w:hAnsi="Perpetua"/>
          <w:sz w:val="24"/>
          <w:szCs w:val="24"/>
        </w:rPr>
        <w:t>***</w:t>
      </w:r>
    </w:p>
    <w:p w14:paraId="427A34AB" w14:textId="11491533" w:rsidR="00AE3C7A" w:rsidRPr="00D31D2A" w:rsidRDefault="003E3F11" w:rsidP="009109AF">
      <w:pPr>
        <w:rPr>
          <w:rFonts w:ascii="Perpetua" w:hAnsi="Perpetua"/>
          <w:sz w:val="24"/>
          <w:szCs w:val="24"/>
        </w:rPr>
      </w:pPr>
      <w:r w:rsidRPr="00D31D2A">
        <w:rPr>
          <w:rFonts w:ascii="Perpetua" w:hAnsi="Perpetua"/>
          <w:sz w:val="24"/>
          <w:szCs w:val="24"/>
        </w:rPr>
        <w:t xml:space="preserve">I </w:t>
      </w:r>
      <w:r w:rsidR="008D10BB" w:rsidRPr="00D31D2A">
        <w:rPr>
          <w:rFonts w:ascii="Perpetua" w:hAnsi="Perpetua"/>
          <w:sz w:val="24"/>
          <w:szCs w:val="24"/>
        </w:rPr>
        <w:t>consider</w:t>
      </w:r>
      <w:r w:rsidR="009109AF" w:rsidRPr="00D31D2A">
        <w:rPr>
          <w:rFonts w:ascii="Perpetua" w:hAnsi="Perpetua"/>
          <w:sz w:val="24"/>
          <w:szCs w:val="24"/>
        </w:rPr>
        <w:t xml:space="preserve"> the archive</w:t>
      </w:r>
      <w:r w:rsidR="00BC5E5F" w:rsidRPr="00D31D2A">
        <w:rPr>
          <w:rFonts w:ascii="Perpetua" w:hAnsi="Perpetua"/>
          <w:sz w:val="24"/>
          <w:szCs w:val="24"/>
        </w:rPr>
        <w:t xml:space="preserve"> with its concrete boxes and </w:t>
      </w:r>
      <w:r w:rsidR="002735F0" w:rsidRPr="00D31D2A">
        <w:rPr>
          <w:rFonts w:ascii="Perpetua" w:hAnsi="Perpetua"/>
          <w:sz w:val="24"/>
          <w:szCs w:val="24"/>
        </w:rPr>
        <w:t>categorizations</w:t>
      </w:r>
      <w:r w:rsidR="00BB0931" w:rsidRPr="00D31D2A">
        <w:rPr>
          <w:rFonts w:ascii="Perpetua" w:hAnsi="Perpetua"/>
          <w:sz w:val="24"/>
          <w:szCs w:val="24"/>
        </w:rPr>
        <w:t xml:space="preserve"> as</w:t>
      </w:r>
      <w:r w:rsidRPr="00D31D2A">
        <w:rPr>
          <w:rFonts w:ascii="Perpetua" w:hAnsi="Perpetua"/>
          <w:sz w:val="24"/>
          <w:szCs w:val="24"/>
        </w:rPr>
        <w:t xml:space="preserve"> simultaneously</w:t>
      </w:r>
      <w:r w:rsidR="009109AF" w:rsidRPr="00D31D2A">
        <w:rPr>
          <w:rFonts w:ascii="Perpetua" w:hAnsi="Perpetua"/>
          <w:sz w:val="24"/>
          <w:szCs w:val="24"/>
        </w:rPr>
        <w:t xml:space="preserve"> fugitive</w:t>
      </w:r>
      <w:r w:rsidR="00406A6F" w:rsidRPr="00D31D2A">
        <w:rPr>
          <w:rFonts w:ascii="Perpetua" w:hAnsi="Perpetua"/>
          <w:sz w:val="24"/>
          <w:szCs w:val="24"/>
        </w:rPr>
        <w:t xml:space="preserve">, </w:t>
      </w:r>
      <w:r w:rsidR="00BB0931" w:rsidRPr="00D31D2A">
        <w:rPr>
          <w:rFonts w:ascii="Perpetua" w:hAnsi="Perpetua"/>
          <w:sz w:val="24"/>
          <w:szCs w:val="24"/>
        </w:rPr>
        <w:t>a</w:t>
      </w:r>
      <w:r w:rsidR="005F1AE4" w:rsidRPr="00D31D2A">
        <w:rPr>
          <w:rFonts w:ascii="Perpetua" w:hAnsi="Perpetua"/>
          <w:sz w:val="24"/>
          <w:szCs w:val="24"/>
        </w:rPr>
        <w:t xml:space="preserve">nd first and foremost </w:t>
      </w:r>
      <w:r w:rsidR="00406A6F" w:rsidRPr="00D31D2A">
        <w:rPr>
          <w:rFonts w:ascii="Perpetua" w:hAnsi="Perpetua"/>
          <w:sz w:val="24"/>
          <w:szCs w:val="24"/>
        </w:rPr>
        <w:t>an outlaw</w:t>
      </w:r>
      <w:r w:rsidR="00AC426A" w:rsidRPr="00D31D2A">
        <w:rPr>
          <w:rFonts w:ascii="Perpetua" w:hAnsi="Perpetua"/>
          <w:sz w:val="24"/>
          <w:szCs w:val="24"/>
        </w:rPr>
        <w:t xml:space="preserve"> to what can be said</w:t>
      </w:r>
      <w:r w:rsidR="009109AF" w:rsidRPr="00D31D2A">
        <w:rPr>
          <w:rFonts w:ascii="Perpetua" w:hAnsi="Perpetua"/>
          <w:sz w:val="24"/>
          <w:szCs w:val="24"/>
        </w:rPr>
        <w:t>.</w:t>
      </w:r>
      <w:r w:rsidRPr="00D31D2A">
        <w:rPr>
          <w:rFonts w:ascii="Perpetua" w:hAnsi="Perpetua"/>
          <w:sz w:val="24"/>
          <w:szCs w:val="24"/>
        </w:rPr>
        <w:t xml:space="preserve"> </w:t>
      </w:r>
      <w:r w:rsidRPr="00D31D2A">
        <w:rPr>
          <w:rFonts w:ascii="Perpetua" w:hAnsi="Perpetua"/>
          <w:i/>
          <w:iCs/>
          <w:sz w:val="24"/>
          <w:szCs w:val="24"/>
        </w:rPr>
        <w:t>What is it to stay boxed but still be in flight?</w:t>
      </w:r>
      <w:r w:rsidR="009109AF" w:rsidRPr="00D31D2A">
        <w:rPr>
          <w:rFonts w:ascii="Perpetua" w:hAnsi="Perpetua"/>
          <w:sz w:val="24"/>
          <w:szCs w:val="24"/>
        </w:rPr>
        <w:t xml:space="preserve"> </w:t>
      </w:r>
      <w:r w:rsidR="008554AB" w:rsidRPr="00D31D2A">
        <w:rPr>
          <w:rFonts w:ascii="Perpetua" w:hAnsi="Perpetua"/>
          <w:i/>
          <w:iCs/>
          <w:sz w:val="24"/>
          <w:szCs w:val="24"/>
        </w:rPr>
        <w:t xml:space="preserve">What is it to be on </w:t>
      </w:r>
      <w:r w:rsidR="008554AB" w:rsidRPr="00D31D2A">
        <w:rPr>
          <w:rFonts w:ascii="Perpetua" w:hAnsi="Perpetua"/>
          <w:i/>
          <w:iCs/>
          <w:sz w:val="24"/>
          <w:szCs w:val="24"/>
        </w:rPr>
        <w:lastRenderedPageBreak/>
        <w:t xml:space="preserve">the run with the archive? What is it to move underground with the archive? </w:t>
      </w:r>
      <w:r w:rsidR="009109AF" w:rsidRPr="00D31D2A">
        <w:rPr>
          <w:rFonts w:ascii="Perpetua" w:hAnsi="Perpetua"/>
          <w:sz w:val="24"/>
          <w:szCs w:val="24"/>
        </w:rPr>
        <w:t>It runs</w:t>
      </w:r>
      <w:r w:rsidR="00DB1B1F" w:rsidRPr="00D31D2A">
        <w:rPr>
          <w:rFonts w:ascii="Perpetua" w:hAnsi="Perpetua"/>
          <w:sz w:val="24"/>
          <w:szCs w:val="24"/>
        </w:rPr>
        <w:t xml:space="preserve"> and hides</w:t>
      </w:r>
      <w:r w:rsidR="009109AF" w:rsidRPr="00D31D2A">
        <w:rPr>
          <w:rFonts w:ascii="Perpetua" w:hAnsi="Perpetua"/>
          <w:sz w:val="24"/>
          <w:szCs w:val="24"/>
        </w:rPr>
        <w:t xml:space="preserve"> from the desire to </w:t>
      </w:r>
      <w:r w:rsidR="00A64D2A" w:rsidRPr="00D31D2A">
        <w:rPr>
          <w:rFonts w:ascii="Perpetua" w:hAnsi="Perpetua"/>
          <w:sz w:val="24"/>
          <w:szCs w:val="24"/>
        </w:rPr>
        <w:t>be</w:t>
      </w:r>
      <w:r w:rsidR="00AA1BB5">
        <w:rPr>
          <w:rFonts w:ascii="Perpetua" w:hAnsi="Perpetua"/>
          <w:sz w:val="24"/>
          <w:szCs w:val="24"/>
        </w:rPr>
        <w:t xml:space="preserve"> stored, to be</w:t>
      </w:r>
      <w:r w:rsidR="00A64D2A" w:rsidRPr="00D31D2A">
        <w:rPr>
          <w:rFonts w:ascii="Perpetua" w:hAnsi="Perpetua"/>
          <w:sz w:val="24"/>
          <w:szCs w:val="24"/>
        </w:rPr>
        <w:t xml:space="preserve"> stor</w:t>
      </w:r>
      <w:r w:rsidR="005A2C2F" w:rsidRPr="00D31D2A">
        <w:rPr>
          <w:rFonts w:ascii="Perpetua" w:hAnsi="Perpetua"/>
          <w:sz w:val="24"/>
          <w:szCs w:val="24"/>
        </w:rPr>
        <w:t>ied</w:t>
      </w:r>
      <w:r w:rsidR="009109AF" w:rsidRPr="00D31D2A">
        <w:rPr>
          <w:rFonts w:ascii="Perpetua" w:hAnsi="Perpetua"/>
          <w:sz w:val="24"/>
          <w:szCs w:val="24"/>
        </w:rPr>
        <w:t xml:space="preserve">, to be legible, to be known, to follow a linear temporality (as if that is possible). </w:t>
      </w:r>
    </w:p>
    <w:p w14:paraId="66474337" w14:textId="0C99EE24" w:rsidR="00AE3C7A" w:rsidRPr="00D31D2A" w:rsidRDefault="00AE3C7A" w:rsidP="00AE3C7A">
      <w:pPr>
        <w:jc w:val="center"/>
        <w:rPr>
          <w:rFonts w:ascii="Perpetua" w:hAnsi="Perpetua"/>
          <w:i/>
          <w:iCs/>
          <w:sz w:val="24"/>
          <w:szCs w:val="24"/>
        </w:rPr>
      </w:pPr>
      <w:r w:rsidRPr="00D31D2A">
        <w:rPr>
          <w:rFonts w:ascii="Perpetua" w:hAnsi="Perpetua"/>
          <w:i/>
          <w:iCs/>
          <w:sz w:val="24"/>
          <w:szCs w:val="24"/>
        </w:rPr>
        <w:t>“…fugitivity escapes even the fugitive” (Harney &amp; Moten, 2013, p. 50).</w:t>
      </w:r>
    </w:p>
    <w:p w14:paraId="59111D6A" w14:textId="60F6B9C1" w:rsidR="00D05885" w:rsidRPr="00D31D2A" w:rsidRDefault="009109AF" w:rsidP="009109AF">
      <w:pPr>
        <w:rPr>
          <w:rFonts w:ascii="Perpetua" w:hAnsi="Perpetua"/>
          <w:sz w:val="24"/>
          <w:szCs w:val="24"/>
        </w:rPr>
      </w:pPr>
      <w:r w:rsidRPr="00D31D2A">
        <w:rPr>
          <w:rFonts w:ascii="Perpetua" w:hAnsi="Perpetua"/>
          <w:sz w:val="24"/>
          <w:szCs w:val="24"/>
        </w:rPr>
        <w:t xml:space="preserve">Opening that first archival box, multiple fates are </w:t>
      </w:r>
      <w:r w:rsidR="00D526B6" w:rsidRPr="00D31D2A">
        <w:rPr>
          <w:rFonts w:ascii="Perpetua" w:hAnsi="Perpetua"/>
          <w:sz w:val="24"/>
          <w:szCs w:val="24"/>
        </w:rPr>
        <w:t xml:space="preserve">already </w:t>
      </w:r>
      <w:r w:rsidRPr="00D31D2A">
        <w:rPr>
          <w:rFonts w:ascii="Perpetua" w:hAnsi="Perpetua"/>
          <w:sz w:val="24"/>
          <w:szCs w:val="24"/>
        </w:rPr>
        <w:t>present. Opening that first box</w:t>
      </w:r>
      <w:r w:rsidR="00122024" w:rsidRPr="00D31D2A">
        <w:rPr>
          <w:rFonts w:ascii="Perpetua" w:hAnsi="Perpetua"/>
          <w:sz w:val="24"/>
          <w:szCs w:val="24"/>
        </w:rPr>
        <w:t>,</w:t>
      </w:r>
      <w:r w:rsidRPr="00D31D2A">
        <w:rPr>
          <w:rFonts w:ascii="Perpetua" w:hAnsi="Perpetua"/>
          <w:sz w:val="24"/>
          <w:szCs w:val="24"/>
        </w:rPr>
        <w:t xml:space="preserve"> the archive is already escaped and simultaneously captured, already destroyed and simultaneously intact; the death drive or anarchy drive has already done its elusive work but is not done</w:t>
      </w:r>
      <w:r w:rsidR="00DC6547" w:rsidRPr="00D31D2A">
        <w:rPr>
          <w:rFonts w:ascii="Perpetua" w:hAnsi="Perpetua"/>
          <w:sz w:val="24"/>
          <w:szCs w:val="24"/>
        </w:rPr>
        <w:t>,</w:t>
      </w:r>
      <w:r w:rsidRPr="00D31D2A">
        <w:rPr>
          <w:rFonts w:ascii="Perpetua" w:hAnsi="Perpetua"/>
          <w:sz w:val="24"/>
          <w:szCs w:val="24"/>
        </w:rPr>
        <w:t xml:space="preserve"> as the undoing is still present</w:t>
      </w:r>
      <w:r w:rsidR="00A76DB6" w:rsidRPr="00D31D2A">
        <w:rPr>
          <w:rFonts w:ascii="Perpetua" w:hAnsi="Perpetua"/>
          <w:sz w:val="24"/>
          <w:szCs w:val="24"/>
        </w:rPr>
        <w:t>, ever-present</w:t>
      </w:r>
      <w:r w:rsidRPr="00D31D2A">
        <w:rPr>
          <w:rFonts w:ascii="Perpetua" w:hAnsi="Perpetua"/>
          <w:sz w:val="24"/>
          <w:szCs w:val="24"/>
        </w:rPr>
        <w:t xml:space="preserve">. </w:t>
      </w:r>
      <w:r w:rsidR="003954D7" w:rsidRPr="00D31D2A">
        <w:rPr>
          <w:rFonts w:ascii="Perpetua" w:hAnsi="Perpetua"/>
          <w:sz w:val="24"/>
          <w:szCs w:val="24"/>
        </w:rPr>
        <w:t>There</w:t>
      </w:r>
      <w:r w:rsidR="00215A21" w:rsidRPr="00D31D2A">
        <w:rPr>
          <w:rFonts w:ascii="Perpetua" w:hAnsi="Perpetua"/>
          <w:sz w:val="24"/>
          <w:szCs w:val="24"/>
        </w:rPr>
        <w:t xml:space="preserve"> is a tremendous history of violence that undergirds</w:t>
      </w:r>
      <w:r w:rsidR="002306A9">
        <w:rPr>
          <w:rFonts w:ascii="Perpetua" w:hAnsi="Perpetua"/>
          <w:sz w:val="24"/>
          <w:szCs w:val="24"/>
        </w:rPr>
        <w:t xml:space="preserve"> a fixation on the archival,</w:t>
      </w:r>
      <w:r w:rsidR="00215A21" w:rsidRPr="00D31D2A">
        <w:rPr>
          <w:rFonts w:ascii="Perpetua" w:hAnsi="Perpetua"/>
          <w:sz w:val="24"/>
          <w:szCs w:val="24"/>
        </w:rPr>
        <w:t xml:space="preserve"> not being quite here, quite now, quite present</w:t>
      </w:r>
      <w:r w:rsidR="00630D97" w:rsidRPr="00D31D2A">
        <w:rPr>
          <w:rFonts w:ascii="Perpetua" w:hAnsi="Perpetua"/>
          <w:sz w:val="24"/>
          <w:szCs w:val="24"/>
        </w:rPr>
        <w:t xml:space="preserve"> with the anarchival.</w:t>
      </w:r>
      <w:r w:rsidR="00FC33DE" w:rsidRPr="00D31D2A">
        <w:rPr>
          <w:rFonts w:ascii="Perpetua" w:hAnsi="Perpetua"/>
          <w:i/>
          <w:iCs/>
          <w:sz w:val="24"/>
          <w:szCs w:val="24"/>
        </w:rPr>
        <w:t xml:space="preserve"> </w:t>
      </w:r>
      <w:r w:rsidRPr="00D31D2A">
        <w:rPr>
          <w:rFonts w:ascii="Perpetua" w:hAnsi="Perpetua"/>
          <w:sz w:val="24"/>
          <w:szCs w:val="24"/>
        </w:rPr>
        <w:t xml:space="preserve">I am here to witness these multiple </w:t>
      </w:r>
      <w:proofErr w:type="spellStart"/>
      <w:r w:rsidRPr="00D31D2A">
        <w:rPr>
          <w:rFonts w:ascii="Perpetua" w:hAnsi="Perpetua"/>
          <w:sz w:val="24"/>
          <w:szCs w:val="24"/>
        </w:rPr>
        <w:t>presencings</w:t>
      </w:r>
      <w:proofErr w:type="spellEnd"/>
      <w:r w:rsidRPr="00D31D2A">
        <w:rPr>
          <w:rFonts w:ascii="Perpetua" w:hAnsi="Perpetua"/>
          <w:sz w:val="24"/>
          <w:szCs w:val="24"/>
        </w:rPr>
        <w:t xml:space="preserve">, to </w:t>
      </w:r>
      <w:r w:rsidR="00A921D2" w:rsidRPr="00D31D2A">
        <w:rPr>
          <w:rFonts w:ascii="Perpetua" w:hAnsi="Perpetua"/>
          <w:sz w:val="24"/>
          <w:szCs w:val="24"/>
        </w:rPr>
        <w:t>taste</w:t>
      </w:r>
      <w:r w:rsidRPr="00D31D2A">
        <w:rPr>
          <w:rFonts w:ascii="Perpetua" w:hAnsi="Perpetua"/>
          <w:sz w:val="24"/>
          <w:szCs w:val="24"/>
        </w:rPr>
        <w:t xml:space="preserve"> these silences, to</w:t>
      </w:r>
      <w:r w:rsidR="00DC6547" w:rsidRPr="00D31D2A">
        <w:rPr>
          <w:rFonts w:ascii="Perpetua" w:hAnsi="Perpetua"/>
          <w:sz w:val="24"/>
          <w:szCs w:val="24"/>
        </w:rPr>
        <w:t xml:space="preserve"> touch</w:t>
      </w:r>
      <w:r w:rsidR="0083566A" w:rsidRPr="00D31D2A">
        <w:rPr>
          <w:rFonts w:ascii="Perpetua" w:hAnsi="Perpetua"/>
          <w:sz w:val="24"/>
          <w:szCs w:val="24"/>
        </w:rPr>
        <w:t xml:space="preserve"> the</w:t>
      </w:r>
      <w:r w:rsidRPr="00D31D2A">
        <w:rPr>
          <w:rFonts w:ascii="Perpetua" w:hAnsi="Perpetua"/>
          <w:sz w:val="24"/>
          <w:szCs w:val="24"/>
        </w:rPr>
        <w:t xml:space="preserve"> lower frequencies read as silence, to feel this haptic hush, or as</w:t>
      </w:r>
      <w:r w:rsidR="00475670" w:rsidRPr="00D31D2A">
        <w:rPr>
          <w:rFonts w:ascii="Perpetua" w:hAnsi="Perpetua"/>
          <w:sz w:val="24"/>
          <w:szCs w:val="24"/>
        </w:rPr>
        <w:t xml:space="preserve"> </w:t>
      </w:r>
      <w:r w:rsidRPr="00D31D2A">
        <w:rPr>
          <w:rFonts w:ascii="Perpetua" w:hAnsi="Perpetua"/>
          <w:sz w:val="24"/>
          <w:szCs w:val="24"/>
        </w:rPr>
        <w:t xml:space="preserve">Karen Barad (2018) might say, </w:t>
      </w:r>
      <w:r w:rsidR="0083566A" w:rsidRPr="00D31D2A">
        <w:rPr>
          <w:rFonts w:ascii="Perpetua" w:hAnsi="Perpetua"/>
          <w:sz w:val="24"/>
          <w:szCs w:val="24"/>
        </w:rPr>
        <w:t xml:space="preserve">to sense </w:t>
      </w:r>
      <w:r w:rsidRPr="00D31D2A">
        <w:rPr>
          <w:rFonts w:ascii="Perpetua" w:hAnsi="Perpetua"/>
          <w:sz w:val="24"/>
          <w:szCs w:val="24"/>
        </w:rPr>
        <w:t xml:space="preserve">the silent speech in different kinds of voids. </w:t>
      </w:r>
    </w:p>
    <w:p w14:paraId="69CB7986" w14:textId="77777777" w:rsidR="003832D4" w:rsidRDefault="009109AF" w:rsidP="009109AF">
      <w:pPr>
        <w:rPr>
          <w:rFonts w:ascii="Perpetua" w:hAnsi="Perpetua"/>
          <w:sz w:val="24"/>
          <w:szCs w:val="24"/>
        </w:rPr>
      </w:pPr>
      <w:r w:rsidRPr="00D31D2A">
        <w:rPr>
          <w:rFonts w:ascii="Perpetua" w:hAnsi="Perpetua"/>
          <w:sz w:val="24"/>
          <w:szCs w:val="24"/>
        </w:rPr>
        <w:t xml:space="preserve">This is an experiment. Experimentation through </w:t>
      </w:r>
      <w:r w:rsidR="009B6465" w:rsidRPr="00D31D2A">
        <w:rPr>
          <w:rFonts w:ascii="Perpetua" w:hAnsi="Perpetua"/>
          <w:sz w:val="24"/>
          <w:szCs w:val="24"/>
        </w:rPr>
        <w:t xml:space="preserve">speculative </w:t>
      </w:r>
      <w:r w:rsidRPr="00D31D2A">
        <w:rPr>
          <w:rFonts w:ascii="Perpetua" w:hAnsi="Perpetua"/>
          <w:sz w:val="24"/>
          <w:szCs w:val="24"/>
        </w:rPr>
        <w:t xml:space="preserve">storytelling where the story will be told </w:t>
      </w:r>
      <w:r w:rsidR="00AC0C0D" w:rsidRPr="00D31D2A">
        <w:rPr>
          <w:rFonts w:ascii="Perpetua" w:hAnsi="Perpetua"/>
          <w:sz w:val="24"/>
          <w:szCs w:val="24"/>
        </w:rPr>
        <w:t xml:space="preserve">through a not telling, </w:t>
      </w:r>
      <w:r w:rsidR="00A11488" w:rsidRPr="00D31D2A">
        <w:rPr>
          <w:rFonts w:ascii="Perpetua" w:hAnsi="Perpetua"/>
          <w:sz w:val="24"/>
          <w:szCs w:val="24"/>
        </w:rPr>
        <w:t>a story told</w:t>
      </w:r>
      <w:r w:rsidRPr="00D31D2A">
        <w:rPr>
          <w:rFonts w:ascii="Perpetua" w:hAnsi="Perpetua"/>
          <w:sz w:val="24"/>
          <w:szCs w:val="24"/>
        </w:rPr>
        <w:t xml:space="preserve"> in a way that is</w:t>
      </w:r>
      <w:r w:rsidR="00F2080D" w:rsidRPr="00D31D2A">
        <w:rPr>
          <w:rFonts w:ascii="Perpetua" w:hAnsi="Perpetua"/>
          <w:sz w:val="24"/>
          <w:szCs w:val="24"/>
        </w:rPr>
        <w:t xml:space="preserve"> not necessarily</w:t>
      </w:r>
      <w:r w:rsidRPr="00D31D2A">
        <w:rPr>
          <w:rFonts w:ascii="Perpetua" w:hAnsi="Perpetua"/>
          <w:sz w:val="24"/>
          <w:szCs w:val="24"/>
        </w:rPr>
        <w:t xml:space="preserve"> immediately or potentially ever logical, legible, or proper. Within the approach of hapticality I keep the archive fragmented</w:t>
      </w:r>
      <w:r w:rsidR="0031037E" w:rsidRPr="00D31D2A">
        <w:rPr>
          <w:rFonts w:ascii="Perpetua" w:hAnsi="Perpetua"/>
          <w:sz w:val="24"/>
          <w:szCs w:val="24"/>
        </w:rPr>
        <w:t xml:space="preserve"> and noisy</w:t>
      </w:r>
      <w:r w:rsidRPr="00D31D2A">
        <w:rPr>
          <w:rFonts w:ascii="Perpetua" w:hAnsi="Perpetua"/>
          <w:sz w:val="24"/>
          <w:szCs w:val="24"/>
        </w:rPr>
        <w:t xml:space="preserve"> in honor of the disorder that is already here, instead of trying to piece it together to sound like it makes sense. </w:t>
      </w:r>
    </w:p>
    <w:p w14:paraId="6F5333FF" w14:textId="3151F487" w:rsidR="003832D4" w:rsidRPr="003832D4" w:rsidRDefault="003832D4" w:rsidP="003832D4">
      <w:pPr>
        <w:jc w:val="center"/>
        <w:rPr>
          <w:rFonts w:ascii="Perpetua" w:hAnsi="Perpetua"/>
          <w:i/>
          <w:iCs/>
          <w:sz w:val="24"/>
          <w:szCs w:val="24"/>
        </w:rPr>
      </w:pPr>
      <w:r w:rsidRPr="003832D4">
        <w:rPr>
          <w:rFonts w:ascii="Perpetua" w:hAnsi="Perpetua"/>
          <w:i/>
          <w:iCs/>
          <w:sz w:val="24"/>
          <w:szCs w:val="24"/>
        </w:rPr>
        <w:t xml:space="preserve">“…we hear something in [the cacophony] that reminds us that our desire for harmony is arbitrary </w:t>
      </w:r>
      <w:proofErr w:type="gramStart"/>
      <w:r w:rsidRPr="003832D4">
        <w:rPr>
          <w:rFonts w:ascii="Perpetua" w:hAnsi="Perpetua"/>
          <w:i/>
          <w:iCs/>
          <w:sz w:val="24"/>
          <w:szCs w:val="24"/>
        </w:rPr>
        <w:t>and in another world,</w:t>
      </w:r>
      <w:proofErr w:type="gramEnd"/>
      <w:r w:rsidRPr="003832D4">
        <w:rPr>
          <w:rFonts w:ascii="Perpetua" w:hAnsi="Perpetua"/>
          <w:i/>
          <w:iCs/>
          <w:sz w:val="24"/>
          <w:szCs w:val="24"/>
        </w:rPr>
        <w:t xml:space="preserve"> harmony would sound incomprehensible. Listening to cacophony and noise tells us that there is a wild beyond to the structures we inhabit and that inhabit us” (Halberstam, 2013 p. 7).</w:t>
      </w:r>
    </w:p>
    <w:p w14:paraId="15CBC94D" w14:textId="3E020A55" w:rsidR="00FF6A1C" w:rsidRPr="00D31D2A" w:rsidRDefault="00455462" w:rsidP="009109AF">
      <w:pPr>
        <w:rPr>
          <w:rFonts w:ascii="Perpetua" w:hAnsi="Perpetua"/>
          <w:sz w:val="24"/>
          <w:szCs w:val="24"/>
        </w:rPr>
      </w:pPr>
      <w:r w:rsidRPr="00D31D2A">
        <w:rPr>
          <w:rFonts w:ascii="Perpetua" w:hAnsi="Perpetua"/>
          <w:sz w:val="24"/>
          <w:szCs w:val="24"/>
        </w:rPr>
        <w:t xml:space="preserve">An anarchival hapticality could be considered a refusal of reductive sensing; in the nonsense of a sensation that does not make sense as it goes beyond or exceeds normative, reductive, colonial/modern categorizations of sensing altogether, which is one of separability, to instead be here with the all-together sensual synesthesia, the ungraspable touch, the stunning ephemeral hapticality of being out of our senses. This nonsense cannot be improved/corrected but must be communed, must be shared. </w:t>
      </w:r>
    </w:p>
    <w:p w14:paraId="3917DB05" w14:textId="22E9497D" w:rsidR="00A14F1B" w:rsidRPr="00D31D2A" w:rsidRDefault="009109AF" w:rsidP="009109AF">
      <w:pPr>
        <w:rPr>
          <w:rFonts w:ascii="Perpetua" w:hAnsi="Perpetua"/>
          <w:sz w:val="24"/>
          <w:szCs w:val="24"/>
        </w:rPr>
      </w:pPr>
      <w:r w:rsidRPr="00D31D2A">
        <w:rPr>
          <w:rFonts w:ascii="Perpetua" w:hAnsi="Perpetua"/>
          <w:sz w:val="24"/>
          <w:szCs w:val="24"/>
        </w:rPr>
        <w:t xml:space="preserve">I stay with </w:t>
      </w:r>
      <w:r w:rsidR="00FF6A1C" w:rsidRPr="00D31D2A">
        <w:rPr>
          <w:rFonts w:ascii="Perpetua" w:hAnsi="Perpetua"/>
          <w:sz w:val="24"/>
          <w:szCs w:val="24"/>
        </w:rPr>
        <w:t>the</w:t>
      </w:r>
      <w:r w:rsidRPr="00D31D2A">
        <w:rPr>
          <w:rFonts w:ascii="Perpetua" w:hAnsi="Perpetua"/>
          <w:sz w:val="24"/>
          <w:szCs w:val="24"/>
        </w:rPr>
        <w:t xml:space="preserve"> noise</w:t>
      </w:r>
      <w:r w:rsidR="00CD6498" w:rsidRPr="00D31D2A">
        <w:rPr>
          <w:rFonts w:ascii="Perpetua" w:hAnsi="Perpetua"/>
          <w:sz w:val="24"/>
          <w:szCs w:val="24"/>
        </w:rPr>
        <w:t>, with the glitch</w:t>
      </w:r>
      <w:r w:rsidRPr="00D31D2A">
        <w:rPr>
          <w:rFonts w:ascii="Perpetua" w:hAnsi="Perpetua"/>
          <w:sz w:val="24"/>
          <w:szCs w:val="24"/>
        </w:rPr>
        <w:t xml:space="preserve">. </w:t>
      </w:r>
      <w:r w:rsidR="00C0790B" w:rsidRPr="00D31D2A">
        <w:rPr>
          <w:rFonts w:ascii="Perpetua" w:hAnsi="Perpetua"/>
          <w:sz w:val="24"/>
          <w:szCs w:val="24"/>
        </w:rPr>
        <w:t xml:space="preserve">I am all about the lo-fi. </w:t>
      </w:r>
      <w:r w:rsidRPr="00D31D2A">
        <w:rPr>
          <w:rFonts w:ascii="Perpetua" w:hAnsi="Perpetua"/>
          <w:sz w:val="24"/>
          <w:szCs w:val="24"/>
        </w:rPr>
        <w:t xml:space="preserve">I am not attempting to disorder but move with the disorder that is already here. This is an anarchival sensibility where access to the archive is not what it is all about as there is not any access, there is only excess and death. Instead of recreating through explanation, I </w:t>
      </w:r>
      <w:r w:rsidR="00711B1A" w:rsidRPr="00D31D2A">
        <w:rPr>
          <w:rFonts w:ascii="Perpetua" w:hAnsi="Perpetua"/>
          <w:sz w:val="24"/>
          <w:szCs w:val="24"/>
        </w:rPr>
        <w:t>intend for</w:t>
      </w:r>
      <w:r w:rsidRPr="00D31D2A">
        <w:rPr>
          <w:rFonts w:ascii="Perpetua" w:hAnsi="Perpetua"/>
          <w:sz w:val="24"/>
          <w:szCs w:val="24"/>
        </w:rPr>
        <w:t xml:space="preserve"> things to</w:t>
      </w:r>
      <w:r w:rsidR="00F57BE5" w:rsidRPr="00D31D2A">
        <w:rPr>
          <w:rFonts w:ascii="Perpetua" w:hAnsi="Perpetua"/>
          <w:sz w:val="24"/>
          <w:szCs w:val="24"/>
        </w:rPr>
        <w:t xml:space="preserve"> stay</w:t>
      </w:r>
      <w:r w:rsidR="00712152" w:rsidRPr="00D31D2A">
        <w:rPr>
          <w:rFonts w:ascii="Perpetua" w:hAnsi="Perpetua"/>
          <w:sz w:val="24"/>
          <w:szCs w:val="24"/>
        </w:rPr>
        <w:t xml:space="preserve"> further</w:t>
      </w:r>
      <w:r w:rsidRPr="00D31D2A">
        <w:rPr>
          <w:rFonts w:ascii="Perpetua" w:hAnsi="Perpetua"/>
          <w:sz w:val="24"/>
          <w:szCs w:val="24"/>
        </w:rPr>
        <w:t xml:space="preserve"> fall</w:t>
      </w:r>
      <w:r w:rsidR="007C207B" w:rsidRPr="00D31D2A">
        <w:rPr>
          <w:rFonts w:ascii="Perpetua" w:hAnsi="Perpetua"/>
          <w:sz w:val="24"/>
          <w:szCs w:val="24"/>
        </w:rPr>
        <w:t>ing</w:t>
      </w:r>
      <w:r w:rsidRPr="00D31D2A">
        <w:rPr>
          <w:rFonts w:ascii="Perpetua" w:hAnsi="Perpetua"/>
          <w:sz w:val="24"/>
          <w:szCs w:val="24"/>
        </w:rPr>
        <w:t xml:space="preserve"> apart, to keep things</w:t>
      </w:r>
      <w:r w:rsidR="006D65B6" w:rsidRPr="00D31D2A">
        <w:rPr>
          <w:rFonts w:ascii="Perpetua" w:hAnsi="Perpetua"/>
          <w:sz w:val="24"/>
          <w:szCs w:val="24"/>
        </w:rPr>
        <w:t xml:space="preserve"> remaining</w:t>
      </w:r>
      <w:r w:rsidRPr="00D31D2A">
        <w:rPr>
          <w:rFonts w:ascii="Perpetua" w:hAnsi="Perpetua"/>
          <w:sz w:val="24"/>
          <w:szCs w:val="24"/>
        </w:rPr>
        <w:t xml:space="preserve"> fallen, </w:t>
      </w:r>
      <w:r w:rsidR="007C207B" w:rsidRPr="00D31D2A">
        <w:rPr>
          <w:rFonts w:ascii="Perpetua" w:hAnsi="Perpetua"/>
          <w:sz w:val="24"/>
          <w:szCs w:val="24"/>
        </w:rPr>
        <w:t>failing</w:t>
      </w:r>
      <w:r w:rsidRPr="00D31D2A">
        <w:rPr>
          <w:rFonts w:ascii="Perpetua" w:hAnsi="Perpetua"/>
          <w:sz w:val="24"/>
          <w:szCs w:val="24"/>
        </w:rPr>
        <w:t>.</w:t>
      </w:r>
      <w:r w:rsidR="00581FC1" w:rsidRPr="00D31D2A">
        <w:rPr>
          <w:rFonts w:ascii="Perpetua" w:hAnsi="Perpetua"/>
          <w:sz w:val="24"/>
          <w:szCs w:val="24"/>
        </w:rPr>
        <w:t xml:space="preserve"> T</w:t>
      </w:r>
      <w:r w:rsidR="00636EF0" w:rsidRPr="00D31D2A">
        <w:rPr>
          <w:rFonts w:ascii="Perpetua" w:hAnsi="Perpetua"/>
          <w:sz w:val="24"/>
          <w:szCs w:val="24"/>
        </w:rPr>
        <w:t>his study keeps</w:t>
      </w:r>
      <w:r w:rsidR="00581FC1" w:rsidRPr="00D31D2A">
        <w:rPr>
          <w:rFonts w:ascii="Perpetua" w:hAnsi="Perpetua"/>
          <w:sz w:val="24"/>
          <w:szCs w:val="24"/>
        </w:rPr>
        <w:t xml:space="preserve"> things </w:t>
      </w:r>
      <w:r w:rsidR="00636EF0" w:rsidRPr="00D31D2A">
        <w:rPr>
          <w:rFonts w:ascii="Perpetua" w:hAnsi="Perpetua"/>
          <w:sz w:val="24"/>
          <w:szCs w:val="24"/>
        </w:rPr>
        <w:t xml:space="preserve">remaining </w:t>
      </w:r>
      <w:r w:rsidR="00581FC1" w:rsidRPr="00D31D2A">
        <w:rPr>
          <w:rFonts w:ascii="Perpetua" w:hAnsi="Perpetua"/>
          <w:sz w:val="24"/>
          <w:szCs w:val="24"/>
        </w:rPr>
        <w:t>low in their fidelity.</w:t>
      </w:r>
      <w:r w:rsidRPr="00D31D2A">
        <w:rPr>
          <w:rFonts w:ascii="Perpetua" w:hAnsi="Perpetua"/>
          <w:sz w:val="24"/>
          <w:szCs w:val="24"/>
        </w:rPr>
        <w:t xml:space="preserve"> There is</w:t>
      </w:r>
      <w:r w:rsidR="00B23A1F" w:rsidRPr="00D31D2A">
        <w:rPr>
          <w:rFonts w:ascii="Perpetua" w:hAnsi="Perpetua"/>
          <w:sz w:val="24"/>
          <w:szCs w:val="24"/>
        </w:rPr>
        <w:t xml:space="preserve"> however a devotion to</w:t>
      </w:r>
      <w:r w:rsidRPr="00D31D2A">
        <w:rPr>
          <w:rFonts w:ascii="Perpetua" w:hAnsi="Perpetua"/>
          <w:sz w:val="24"/>
          <w:szCs w:val="24"/>
        </w:rPr>
        <w:t xml:space="preserve"> a formlessness within its form, there</w:t>
      </w:r>
      <w:r w:rsidR="00C277CE" w:rsidRPr="00D31D2A">
        <w:rPr>
          <w:rFonts w:ascii="Perpetua" w:hAnsi="Perpetua"/>
          <w:sz w:val="24"/>
          <w:szCs w:val="24"/>
        </w:rPr>
        <w:t xml:space="preserve"> is devotion to</w:t>
      </w:r>
      <w:r w:rsidRPr="00D31D2A">
        <w:rPr>
          <w:rFonts w:ascii="Perpetua" w:hAnsi="Perpetua"/>
          <w:sz w:val="24"/>
          <w:szCs w:val="24"/>
        </w:rPr>
        <w:t xml:space="preserve"> deforming, </w:t>
      </w:r>
      <w:r w:rsidR="00C277CE" w:rsidRPr="00D31D2A">
        <w:rPr>
          <w:rFonts w:ascii="Perpetua" w:hAnsi="Perpetua"/>
          <w:sz w:val="24"/>
          <w:szCs w:val="24"/>
        </w:rPr>
        <w:t>to</w:t>
      </w:r>
      <w:r w:rsidRPr="00D31D2A">
        <w:rPr>
          <w:rFonts w:ascii="Perpetua" w:hAnsi="Perpetua"/>
          <w:sz w:val="24"/>
          <w:szCs w:val="24"/>
        </w:rPr>
        <w:t xml:space="preserve"> warping and bending and twisting and distorting.</w:t>
      </w:r>
    </w:p>
    <w:p w14:paraId="765F1F15" w14:textId="261C53F3" w:rsidR="009109AF" w:rsidRPr="00D31D2A" w:rsidRDefault="009109AF" w:rsidP="009109AF">
      <w:pPr>
        <w:rPr>
          <w:rFonts w:ascii="Perpetua" w:hAnsi="Perpetua"/>
          <w:sz w:val="24"/>
          <w:szCs w:val="24"/>
        </w:rPr>
      </w:pPr>
      <w:r w:rsidRPr="00D31D2A">
        <w:rPr>
          <w:rFonts w:ascii="Perpetua" w:hAnsi="Perpetua"/>
          <w:sz w:val="24"/>
          <w:szCs w:val="24"/>
        </w:rPr>
        <w:t>This archive-destroying could be considered a tactic that is a defense of the dead, that is an honoring and, more precisely, a “clamor[</w:t>
      </w:r>
      <w:proofErr w:type="spellStart"/>
      <w:r w:rsidRPr="00D31D2A">
        <w:rPr>
          <w:rFonts w:ascii="Perpetua" w:hAnsi="Perpetua"/>
          <w:sz w:val="24"/>
          <w:szCs w:val="24"/>
        </w:rPr>
        <w:t>ing</w:t>
      </w:r>
      <w:proofErr w:type="spellEnd"/>
      <w:r w:rsidRPr="00D31D2A">
        <w:rPr>
          <w:rFonts w:ascii="Perpetua" w:hAnsi="Perpetua"/>
          <w:sz w:val="24"/>
          <w:szCs w:val="24"/>
        </w:rPr>
        <w:t>] for the right to opacity for everyone” (Glissant, 199</w:t>
      </w:r>
      <w:r w:rsidR="00EC686E">
        <w:rPr>
          <w:rFonts w:ascii="Perpetua" w:hAnsi="Perpetua"/>
          <w:sz w:val="24"/>
          <w:szCs w:val="24"/>
        </w:rPr>
        <w:t>7</w:t>
      </w:r>
      <w:r w:rsidRPr="00D31D2A">
        <w:rPr>
          <w:rFonts w:ascii="Perpetua" w:hAnsi="Perpetua"/>
          <w:sz w:val="24"/>
          <w:szCs w:val="24"/>
        </w:rPr>
        <w:t>, p. 194). As mentioned previously regarding being a co-conspirator with the archive, t</w:t>
      </w:r>
      <w:r w:rsidR="00050342" w:rsidRPr="00D31D2A">
        <w:rPr>
          <w:rFonts w:ascii="Perpetua" w:hAnsi="Perpetua"/>
          <w:sz w:val="24"/>
          <w:szCs w:val="24"/>
        </w:rPr>
        <w:t>his</w:t>
      </w:r>
      <w:r w:rsidRPr="00D31D2A">
        <w:rPr>
          <w:rFonts w:ascii="Perpetua" w:hAnsi="Perpetua"/>
          <w:sz w:val="24"/>
          <w:szCs w:val="24"/>
        </w:rPr>
        <w:t xml:space="preserve"> is an experiment in </w:t>
      </w:r>
      <w:r w:rsidR="00BF1994" w:rsidRPr="00D31D2A">
        <w:rPr>
          <w:rFonts w:ascii="Perpetua" w:hAnsi="Perpetua"/>
          <w:sz w:val="24"/>
          <w:szCs w:val="24"/>
        </w:rPr>
        <w:t>codetermination</w:t>
      </w:r>
      <w:r w:rsidR="00BA2A4C" w:rsidRPr="00D31D2A">
        <w:rPr>
          <w:rFonts w:ascii="Perpetua" w:hAnsi="Perpetua"/>
          <w:sz w:val="24"/>
          <w:szCs w:val="24"/>
        </w:rPr>
        <w:t xml:space="preserve"> – a </w:t>
      </w:r>
      <w:r w:rsidR="007B4D17" w:rsidRPr="00D31D2A">
        <w:rPr>
          <w:rFonts w:ascii="Perpetua" w:hAnsi="Perpetua"/>
          <w:sz w:val="24"/>
          <w:szCs w:val="24"/>
        </w:rPr>
        <w:t>giving up</w:t>
      </w:r>
      <w:r w:rsidR="003E076B" w:rsidRPr="00D31D2A">
        <w:rPr>
          <w:rFonts w:ascii="Perpetua" w:hAnsi="Perpetua"/>
          <w:sz w:val="24"/>
          <w:szCs w:val="24"/>
        </w:rPr>
        <w:t xml:space="preserve"> of</w:t>
      </w:r>
      <w:r w:rsidR="007B4D17" w:rsidRPr="00D31D2A">
        <w:rPr>
          <w:rFonts w:ascii="Perpetua" w:hAnsi="Perpetua"/>
          <w:sz w:val="24"/>
          <w:szCs w:val="24"/>
        </w:rPr>
        <w:t xml:space="preserve"> </w:t>
      </w:r>
      <w:r w:rsidR="00CD62B6" w:rsidRPr="00D31D2A">
        <w:rPr>
          <w:rFonts w:ascii="Perpetua" w:hAnsi="Perpetua"/>
          <w:sz w:val="24"/>
          <w:szCs w:val="24"/>
        </w:rPr>
        <w:t>the</w:t>
      </w:r>
      <w:r w:rsidR="007B4D17" w:rsidRPr="00D31D2A">
        <w:rPr>
          <w:rFonts w:ascii="Perpetua" w:hAnsi="Perpetua"/>
          <w:sz w:val="24"/>
          <w:szCs w:val="24"/>
        </w:rPr>
        <w:t xml:space="preserve"> idea of a position as a</w:t>
      </w:r>
      <w:r w:rsidR="00CD62B6" w:rsidRPr="00D31D2A">
        <w:rPr>
          <w:rFonts w:ascii="Perpetua" w:hAnsi="Perpetua"/>
          <w:sz w:val="24"/>
          <w:szCs w:val="24"/>
        </w:rPr>
        <w:t xml:space="preserve"> singular</w:t>
      </w:r>
      <w:r w:rsidR="007B4D17" w:rsidRPr="00D31D2A">
        <w:rPr>
          <w:rFonts w:ascii="Perpetua" w:hAnsi="Perpetua"/>
          <w:sz w:val="24"/>
          <w:szCs w:val="24"/>
        </w:rPr>
        <w:t xml:space="preserve"> self-determined subject</w:t>
      </w:r>
      <w:r w:rsidR="003E076B" w:rsidRPr="00D31D2A">
        <w:rPr>
          <w:rFonts w:ascii="Perpetua" w:hAnsi="Perpetua"/>
          <w:sz w:val="24"/>
          <w:szCs w:val="24"/>
        </w:rPr>
        <w:t xml:space="preserve"> acting on an object (the archive)</w:t>
      </w:r>
      <w:r w:rsidR="00BA2ABB" w:rsidRPr="00D31D2A">
        <w:rPr>
          <w:rFonts w:ascii="Perpetua" w:hAnsi="Perpetua"/>
          <w:sz w:val="24"/>
          <w:szCs w:val="24"/>
        </w:rPr>
        <w:t>,</w:t>
      </w:r>
      <w:r w:rsidR="00012EC6" w:rsidRPr="00D31D2A">
        <w:rPr>
          <w:rFonts w:ascii="Perpetua" w:hAnsi="Perpetua"/>
          <w:sz w:val="24"/>
          <w:szCs w:val="24"/>
        </w:rPr>
        <w:t xml:space="preserve"> to instead </w:t>
      </w:r>
      <w:r w:rsidR="001147B5" w:rsidRPr="00D31D2A">
        <w:rPr>
          <w:rFonts w:ascii="Perpetua" w:hAnsi="Perpetua"/>
          <w:sz w:val="24"/>
          <w:szCs w:val="24"/>
        </w:rPr>
        <w:t xml:space="preserve">“assault all </w:t>
      </w:r>
      <w:r w:rsidR="004155E1" w:rsidRPr="00D31D2A">
        <w:rPr>
          <w:rFonts w:ascii="Perpetua" w:hAnsi="Perpetua"/>
          <w:sz w:val="24"/>
          <w:szCs w:val="24"/>
        </w:rPr>
        <w:t>singularity</w:t>
      </w:r>
      <w:r w:rsidR="0054618B" w:rsidRPr="00D31D2A">
        <w:rPr>
          <w:rFonts w:ascii="Perpetua" w:hAnsi="Perpetua"/>
          <w:sz w:val="24"/>
          <w:szCs w:val="24"/>
        </w:rPr>
        <w:t>” (</w:t>
      </w:r>
      <w:proofErr w:type="spellStart"/>
      <w:r w:rsidR="0054618B" w:rsidRPr="00D31D2A">
        <w:rPr>
          <w:rFonts w:ascii="Perpetua" w:hAnsi="Perpetua"/>
          <w:sz w:val="24"/>
          <w:szCs w:val="24"/>
        </w:rPr>
        <w:t>Desideri</w:t>
      </w:r>
      <w:proofErr w:type="spellEnd"/>
      <w:r w:rsidR="0054618B" w:rsidRPr="00D31D2A">
        <w:rPr>
          <w:rFonts w:ascii="Perpetua" w:hAnsi="Perpetua"/>
          <w:sz w:val="24"/>
          <w:szCs w:val="24"/>
        </w:rPr>
        <w:t xml:space="preserve"> &amp; Harney,</w:t>
      </w:r>
      <w:r w:rsidR="00AC7B12" w:rsidRPr="00D31D2A">
        <w:rPr>
          <w:rFonts w:ascii="Perpetua" w:hAnsi="Perpetua"/>
          <w:sz w:val="24"/>
          <w:szCs w:val="24"/>
        </w:rPr>
        <w:t xml:space="preserve"> </w:t>
      </w:r>
      <w:r w:rsidR="007359B3" w:rsidRPr="00D31D2A">
        <w:rPr>
          <w:rFonts w:ascii="Perpetua" w:hAnsi="Perpetua"/>
          <w:sz w:val="24"/>
          <w:szCs w:val="24"/>
        </w:rPr>
        <w:t>2013</w:t>
      </w:r>
      <w:r w:rsidR="00AC7B12" w:rsidRPr="00D31D2A">
        <w:rPr>
          <w:rFonts w:ascii="Perpetua" w:hAnsi="Perpetua"/>
          <w:sz w:val="24"/>
          <w:szCs w:val="24"/>
        </w:rPr>
        <w:t>, p. 164) and</w:t>
      </w:r>
      <w:r w:rsidR="0054618B" w:rsidRPr="00D31D2A">
        <w:rPr>
          <w:rFonts w:ascii="Perpetua" w:hAnsi="Perpetua"/>
          <w:sz w:val="24"/>
          <w:szCs w:val="24"/>
        </w:rPr>
        <w:t xml:space="preserve"> </w:t>
      </w:r>
      <w:r w:rsidR="00012EC6" w:rsidRPr="00D31D2A">
        <w:rPr>
          <w:rFonts w:ascii="Perpetua" w:hAnsi="Perpetua"/>
          <w:sz w:val="24"/>
          <w:szCs w:val="24"/>
        </w:rPr>
        <w:t>engage in mutual self-sabotage that opens up many fates/possibilities</w:t>
      </w:r>
      <w:r w:rsidR="00372295" w:rsidRPr="00D31D2A">
        <w:rPr>
          <w:rFonts w:ascii="Perpetua" w:hAnsi="Perpetua"/>
          <w:sz w:val="24"/>
          <w:szCs w:val="24"/>
        </w:rPr>
        <w:t>, riding</w:t>
      </w:r>
      <w:r w:rsidR="00BA2ABB" w:rsidRPr="00D31D2A">
        <w:rPr>
          <w:rFonts w:ascii="Perpetua" w:hAnsi="Perpetua"/>
          <w:sz w:val="24"/>
          <w:szCs w:val="24"/>
        </w:rPr>
        <w:t xml:space="preserve"> with</w:t>
      </w:r>
      <w:r w:rsidR="002F11CC" w:rsidRPr="00D31D2A">
        <w:rPr>
          <w:rFonts w:ascii="Perpetua" w:hAnsi="Perpetua"/>
          <w:sz w:val="24"/>
          <w:szCs w:val="24"/>
        </w:rPr>
        <w:t>/as</w:t>
      </w:r>
      <w:r w:rsidR="00372295" w:rsidRPr="00D31D2A">
        <w:rPr>
          <w:rFonts w:ascii="Perpetua" w:hAnsi="Perpetua"/>
          <w:sz w:val="24"/>
          <w:szCs w:val="24"/>
        </w:rPr>
        <w:t xml:space="preserve"> </w:t>
      </w:r>
      <w:r w:rsidR="001D348A" w:rsidRPr="00D31D2A">
        <w:rPr>
          <w:rFonts w:ascii="Perpetua" w:hAnsi="Perpetua"/>
          <w:sz w:val="24"/>
          <w:szCs w:val="24"/>
        </w:rPr>
        <w:t>the excess of the death drive</w:t>
      </w:r>
      <w:r w:rsidR="00BA2A4C" w:rsidRPr="00D31D2A">
        <w:rPr>
          <w:rFonts w:ascii="Perpetua" w:hAnsi="Perpetua"/>
          <w:sz w:val="24"/>
          <w:szCs w:val="24"/>
        </w:rPr>
        <w:t xml:space="preserve"> present</w:t>
      </w:r>
      <w:r w:rsidR="0079681B" w:rsidRPr="00D31D2A">
        <w:rPr>
          <w:rFonts w:ascii="Perpetua" w:hAnsi="Perpetua"/>
          <w:sz w:val="24"/>
          <w:szCs w:val="24"/>
        </w:rPr>
        <w:t xml:space="preserve"> yet imperceptible (a specter)</w:t>
      </w:r>
      <w:r w:rsidR="00BA2A4C" w:rsidRPr="00D31D2A">
        <w:rPr>
          <w:rFonts w:ascii="Perpetua" w:hAnsi="Perpetua"/>
          <w:sz w:val="24"/>
          <w:szCs w:val="24"/>
        </w:rPr>
        <w:t xml:space="preserve"> in both the subject and the archive</w:t>
      </w:r>
      <w:r w:rsidR="00012EC6" w:rsidRPr="00D31D2A">
        <w:rPr>
          <w:rFonts w:ascii="Perpetua" w:hAnsi="Perpetua"/>
          <w:sz w:val="24"/>
          <w:szCs w:val="24"/>
        </w:rPr>
        <w:t>.</w:t>
      </w:r>
      <w:r w:rsidRPr="00D31D2A">
        <w:rPr>
          <w:rFonts w:ascii="Perpetua" w:hAnsi="Perpetua"/>
          <w:sz w:val="24"/>
          <w:szCs w:val="24"/>
        </w:rPr>
        <w:t xml:space="preserve"> As Fred Moten (2015) expresses in response to Philip’s </w:t>
      </w:r>
      <w:proofErr w:type="spellStart"/>
      <w:r w:rsidRPr="00D31D2A">
        <w:rPr>
          <w:rFonts w:ascii="Perpetua" w:hAnsi="Perpetua"/>
          <w:i/>
          <w:iCs/>
          <w:sz w:val="24"/>
          <w:szCs w:val="24"/>
        </w:rPr>
        <w:t>Zong</w:t>
      </w:r>
      <w:proofErr w:type="spellEnd"/>
      <w:r w:rsidRPr="00D31D2A">
        <w:rPr>
          <w:rFonts w:ascii="Perpetua" w:hAnsi="Perpetua"/>
          <w:i/>
          <w:iCs/>
          <w:sz w:val="24"/>
          <w:szCs w:val="24"/>
        </w:rPr>
        <w:t>!</w:t>
      </w:r>
      <w:r w:rsidRPr="00D31D2A">
        <w:rPr>
          <w:rFonts w:ascii="Perpetua" w:hAnsi="Perpetua"/>
          <w:sz w:val="24"/>
          <w:szCs w:val="24"/>
        </w:rPr>
        <w:t xml:space="preserve"> “</w:t>
      </w:r>
      <w:proofErr w:type="spellStart"/>
      <w:r w:rsidRPr="00D31D2A">
        <w:rPr>
          <w:rFonts w:ascii="Perpetua" w:hAnsi="Perpetua"/>
          <w:sz w:val="24"/>
          <w:szCs w:val="24"/>
        </w:rPr>
        <w:t>En</w:t>
      </w:r>
      <w:proofErr w:type="spellEnd"/>
      <w:r w:rsidRPr="00D31D2A">
        <w:rPr>
          <w:rFonts w:ascii="Perpetua" w:hAnsi="Perpetua"/>
          <w:sz w:val="24"/>
          <w:szCs w:val="24"/>
        </w:rPr>
        <w:t xml:space="preserve"> masse, Philip realizes this inescapable and overwhelming truth: that insofar as the story of the </w:t>
      </w:r>
      <w:proofErr w:type="spellStart"/>
      <w:r w:rsidRPr="00D31D2A">
        <w:rPr>
          <w:rFonts w:ascii="Perpetua" w:hAnsi="Perpetua"/>
          <w:sz w:val="24"/>
          <w:szCs w:val="24"/>
        </w:rPr>
        <w:t>Zong</w:t>
      </w:r>
      <w:proofErr w:type="spellEnd"/>
      <w:r w:rsidRPr="00D31D2A">
        <w:rPr>
          <w:rFonts w:ascii="Perpetua" w:hAnsi="Perpetua"/>
          <w:sz w:val="24"/>
          <w:szCs w:val="24"/>
        </w:rPr>
        <w:t xml:space="preserve"> cannot be told, or sung, alone it isn’t a story, it isn’t anybody’s story, at all. </w:t>
      </w:r>
      <w:proofErr w:type="spellStart"/>
      <w:r w:rsidRPr="00D31D2A">
        <w:rPr>
          <w:rFonts w:ascii="Perpetua" w:hAnsi="Perpetua"/>
          <w:i/>
          <w:iCs/>
          <w:sz w:val="24"/>
          <w:szCs w:val="24"/>
        </w:rPr>
        <w:t>Zong</w:t>
      </w:r>
      <w:proofErr w:type="spellEnd"/>
      <w:r w:rsidRPr="00D31D2A">
        <w:rPr>
          <w:rFonts w:ascii="Perpetua" w:hAnsi="Perpetua"/>
          <w:i/>
          <w:iCs/>
          <w:sz w:val="24"/>
          <w:szCs w:val="24"/>
        </w:rPr>
        <w:t xml:space="preserve">! </w:t>
      </w:r>
      <w:r w:rsidRPr="00D31D2A">
        <w:rPr>
          <w:rFonts w:ascii="Perpetua" w:hAnsi="Perpetua"/>
          <w:sz w:val="24"/>
          <w:szCs w:val="24"/>
        </w:rPr>
        <w:t xml:space="preserve"> is the story of </w:t>
      </w:r>
      <w:proofErr w:type="gramStart"/>
      <w:r w:rsidRPr="00D31D2A">
        <w:rPr>
          <w:rFonts w:ascii="Perpetua" w:hAnsi="Perpetua"/>
          <w:sz w:val="24"/>
          <w:szCs w:val="24"/>
        </w:rPr>
        <w:t>no-body</w:t>
      </w:r>
      <w:proofErr w:type="gramEnd"/>
      <w:r w:rsidRPr="00D31D2A">
        <w:rPr>
          <w:rFonts w:ascii="Perpetua" w:hAnsi="Perpetua"/>
          <w:sz w:val="24"/>
          <w:szCs w:val="24"/>
        </w:rPr>
        <w:t xml:space="preserve"> and it cannot be sung alone”</w:t>
      </w:r>
      <w:r w:rsidR="00A119C5" w:rsidRPr="00D31D2A">
        <w:rPr>
          <w:rFonts w:ascii="Perpetua" w:hAnsi="Perpetua"/>
          <w:sz w:val="24"/>
          <w:szCs w:val="24"/>
        </w:rPr>
        <w:t xml:space="preserve"> </w:t>
      </w:r>
      <w:r w:rsidRPr="00D31D2A">
        <w:rPr>
          <w:rFonts w:ascii="Perpetua" w:hAnsi="Perpetua"/>
          <w:sz w:val="24"/>
          <w:szCs w:val="24"/>
        </w:rPr>
        <w:t xml:space="preserve">(para. 2). </w:t>
      </w:r>
    </w:p>
    <w:p w14:paraId="3A3864DC" w14:textId="77777777" w:rsidR="009109AF" w:rsidRPr="00D31D2A" w:rsidRDefault="009109AF" w:rsidP="009109AF">
      <w:pPr>
        <w:jc w:val="center"/>
        <w:rPr>
          <w:rFonts w:ascii="Perpetua" w:hAnsi="Perpetua"/>
          <w:i/>
          <w:iCs/>
          <w:sz w:val="24"/>
          <w:szCs w:val="24"/>
        </w:rPr>
      </w:pPr>
      <w:r w:rsidRPr="00D31D2A">
        <w:rPr>
          <w:rFonts w:ascii="Perpetua" w:hAnsi="Perpetua"/>
          <w:i/>
          <w:iCs/>
          <w:sz w:val="24"/>
          <w:szCs w:val="24"/>
        </w:rPr>
        <w:t>“…here I am at home; I am made of the irrational; I wade in the irrational. Up to the neck in the irrational. And now how my voice vibrates!” (Fanon, 1967, p. 93).</w:t>
      </w:r>
    </w:p>
    <w:p w14:paraId="124C79AD" w14:textId="21F0D414" w:rsidR="00BE6E0D" w:rsidRPr="00D31D2A" w:rsidRDefault="009109AF" w:rsidP="009109AF">
      <w:pPr>
        <w:rPr>
          <w:rFonts w:ascii="Perpetua" w:hAnsi="Perpetua"/>
          <w:sz w:val="24"/>
          <w:szCs w:val="24"/>
        </w:rPr>
      </w:pPr>
      <w:r w:rsidRPr="00D31D2A">
        <w:rPr>
          <w:rFonts w:ascii="Perpetua" w:hAnsi="Perpetua"/>
          <w:sz w:val="24"/>
          <w:szCs w:val="24"/>
        </w:rPr>
        <w:lastRenderedPageBreak/>
        <w:t>This thesis</w:t>
      </w:r>
      <w:r w:rsidR="007C3359">
        <w:rPr>
          <w:rFonts w:ascii="Perpetua" w:hAnsi="Perpetua"/>
          <w:sz w:val="24"/>
          <w:szCs w:val="24"/>
        </w:rPr>
        <w:t>, in and around the plundered archive,</w:t>
      </w:r>
      <w:r w:rsidRPr="00D31D2A">
        <w:rPr>
          <w:rFonts w:ascii="Perpetua" w:hAnsi="Perpetua"/>
          <w:sz w:val="24"/>
          <w:szCs w:val="24"/>
        </w:rPr>
        <w:t xml:space="preserve"> comes as</w:t>
      </w:r>
      <w:r w:rsidR="001F00CF" w:rsidRPr="00D31D2A">
        <w:rPr>
          <w:rFonts w:ascii="Perpetua" w:hAnsi="Perpetua"/>
          <w:sz w:val="24"/>
          <w:szCs w:val="24"/>
        </w:rPr>
        <w:t xml:space="preserve"> </w:t>
      </w:r>
      <w:r w:rsidRPr="00D31D2A">
        <w:rPr>
          <w:rFonts w:ascii="Perpetua" w:hAnsi="Perpetua"/>
          <w:sz w:val="24"/>
          <w:szCs w:val="24"/>
        </w:rPr>
        <w:t xml:space="preserve">songs polyphonically sounding through various voids, through multiple fates, </w:t>
      </w:r>
      <w:r w:rsidR="0078216A" w:rsidRPr="00D31D2A">
        <w:rPr>
          <w:rFonts w:ascii="Perpetua" w:hAnsi="Perpetua"/>
          <w:sz w:val="24"/>
          <w:szCs w:val="24"/>
        </w:rPr>
        <w:t xml:space="preserve">through vulnerabilities and </w:t>
      </w:r>
      <w:proofErr w:type="spellStart"/>
      <w:r w:rsidR="0078216A" w:rsidRPr="00D31D2A">
        <w:rPr>
          <w:rFonts w:ascii="Perpetua" w:hAnsi="Perpetua"/>
          <w:sz w:val="24"/>
          <w:szCs w:val="24"/>
        </w:rPr>
        <w:t>woundings</w:t>
      </w:r>
      <w:proofErr w:type="spellEnd"/>
      <w:r w:rsidR="0078216A" w:rsidRPr="00D31D2A">
        <w:rPr>
          <w:rFonts w:ascii="Perpetua" w:hAnsi="Perpetua"/>
          <w:sz w:val="24"/>
          <w:szCs w:val="24"/>
        </w:rPr>
        <w:t xml:space="preserve"> </w:t>
      </w:r>
      <w:r w:rsidRPr="00D31D2A">
        <w:rPr>
          <w:rFonts w:ascii="Perpetua" w:hAnsi="Perpetua"/>
          <w:sz w:val="24"/>
          <w:szCs w:val="24"/>
        </w:rPr>
        <w:t>that are a wailing, clanging, keening</w:t>
      </w:r>
      <w:r w:rsidR="00C920D6" w:rsidRPr="00D31D2A">
        <w:rPr>
          <w:rFonts w:ascii="Perpetua" w:hAnsi="Perpetua"/>
          <w:sz w:val="24"/>
          <w:szCs w:val="24"/>
        </w:rPr>
        <w:t>,</w:t>
      </w:r>
      <w:r w:rsidRPr="00D31D2A">
        <w:rPr>
          <w:rFonts w:ascii="Perpetua" w:hAnsi="Perpetua"/>
          <w:sz w:val="24"/>
          <w:szCs w:val="24"/>
        </w:rPr>
        <w:t xml:space="preserve"> </w:t>
      </w:r>
      <w:r w:rsidR="00D70177" w:rsidRPr="00D31D2A">
        <w:rPr>
          <w:rFonts w:ascii="Perpetua" w:hAnsi="Perpetua"/>
          <w:sz w:val="24"/>
          <w:szCs w:val="24"/>
        </w:rPr>
        <w:t>clamoring</w:t>
      </w:r>
      <w:r w:rsidR="00BF323F" w:rsidRPr="00D31D2A">
        <w:rPr>
          <w:rFonts w:ascii="Perpetua" w:hAnsi="Perpetua"/>
          <w:sz w:val="24"/>
          <w:szCs w:val="24"/>
        </w:rPr>
        <w:t>,</w:t>
      </w:r>
      <w:r w:rsidR="00D70177" w:rsidRPr="00D31D2A">
        <w:rPr>
          <w:rFonts w:ascii="Perpetua" w:hAnsi="Perpetua"/>
          <w:sz w:val="24"/>
          <w:szCs w:val="24"/>
        </w:rPr>
        <w:t xml:space="preserve"> </w:t>
      </w:r>
      <w:r w:rsidRPr="00D31D2A">
        <w:rPr>
          <w:rFonts w:ascii="Perpetua" w:hAnsi="Perpetua"/>
          <w:sz w:val="24"/>
          <w:szCs w:val="24"/>
        </w:rPr>
        <w:t>and singing; that are a re-belling ritual, a haptic concert</w:t>
      </w:r>
      <w:r w:rsidR="005A4738">
        <w:rPr>
          <w:rFonts w:ascii="Perpetua" w:hAnsi="Perpetua"/>
          <w:sz w:val="24"/>
          <w:szCs w:val="24"/>
        </w:rPr>
        <w:t>.</w:t>
      </w:r>
      <w:r w:rsidR="00575B1E">
        <w:rPr>
          <w:rFonts w:ascii="Perpetua" w:hAnsi="Perpetua"/>
          <w:sz w:val="24"/>
          <w:szCs w:val="24"/>
        </w:rPr>
        <w:t xml:space="preserve"> </w:t>
      </w:r>
      <w:r w:rsidR="005A4738">
        <w:rPr>
          <w:rFonts w:ascii="Perpetua" w:hAnsi="Perpetua"/>
          <w:sz w:val="24"/>
          <w:szCs w:val="24"/>
        </w:rPr>
        <w:t>F</w:t>
      </w:r>
      <w:r w:rsidR="00575B1E">
        <w:rPr>
          <w:rFonts w:ascii="Perpetua" w:hAnsi="Perpetua"/>
          <w:sz w:val="24"/>
          <w:szCs w:val="24"/>
        </w:rPr>
        <w:t>o</w:t>
      </w:r>
      <w:r w:rsidRPr="00D31D2A">
        <w:rPr>
          <w:rFonts w:ascii="Perpetua" w:hAnsi="Perpetua"/>
          <w:sz w:val="24"/>
          <w:szCs w:val="24"/>
        </w:rPr>
        <w:t>reground</w:t>
      </w:r>
      <w:r w:rsidR="005A4738">
        <w:rPr>
          <w:rFonts w:ascii="Perpetua" w:hAnsi="Perpetua"/>
          <w:sz w:val="24"/>
          <w:szCs w:val="24"/>
        </w:rPr>
        <w:t>ed is</w:t>
      </w:r>
      <w:r w:rsidRPr="00D31D2A">
        <w:rPr>
          <w:rFonts w:ascii="Perpetua" w:hAnsi="Perpetua"/>
          <w:sz w:val="24"/>
          <w:szCs w:val="24"/>
        </w:rPr>
        <w:t xml:space="preserve"> a poethical praxis of listening to as a reading of as a thinking with the lower frequencies, the presence of silence embedded into the</w:t>
      </w:r>
      <w:r w:rsidR="00907359" w:rsidRPr="00D31D2A">
        <w:rPr>
          <w:rFonts w:ascii="Perpetua" w:hAnsi="Perpetua"/>
          <w:sz w:val="24"/>
          <w:szCs w:val="24"/>
        </w:rPr>
        <w:t xml:space="preserve"> collective</w:t>
      </w:r>
      <w:r w:rsidRPr="00D31D2A">
        <w:rPr>
          <w:rFonts w:ascii="Perpetua" w:hAnsi="Perpetua"/>
          <w:sz w:val="24"/>
          <w:szCs w:val="24"/>
        </w:rPr>
        <w:t xml:space="preserve"> body/</w:t>
      </w:r>
      <w:r w:rsidR="00D46304" w:rsidRPr="00D31D2A">
        <w:rPr>
          <w:rFonts w:ascii="Perpetua" w:hAnsi="Perpetua"/>
          <w:sz w:val="24"/>
          <w:szCs w:val="24"/>
        </w:rPr>
        <w:t>soma/</w:t>
      </w:r>
      <w:r w:rsidRPr="00D31D2A">
        <w:rPr>
          <w:rFonts w:ascii="Perpetua" w:hAnsi="Perpetua"/>
          <w:sz w:val="24"/>
          <w:szCs w:val="24"/>
        </w:rPr>
        <w:t xml:space="preserve">flesh of the </w:t>
      </w:r>
      <w:proofErr w:type="spellStart"/>
      <w:r w:rsidRPr="00D31D2A">
        <w:rPr>
          <w:rFonts w:ascii="Perpetua" w:hAnsi="Perpetua"/>
          <w:sz w:val="24"/>
          <w:szCs w:val="24"/>
        </w:rPr>
        <w:t>wor</w:t>
      </w:r>
      <w:proofErr w:type="spellEnd"/>
      <w:r w:rsidRPr="00D31D2A">
        <w:rPr>
          <w:rFonts w:ascii="Perpetua" w:hAnsi="Perpetua"/>
          <w:sz w:val="24"/>
          <w:szCs w:val="24"/>
        </w:rPr>
        <w:t xml:space="preserve">(l)ds within [conquistador-settler] colonial texts that too often are interpreted as absence, textures that are smoothed over, settled atop of (Bloomfield, 2016; Spillers, 1987). This lower frequency </w:t>
      </w:r>
      <w:r w:rsidR="00D97559">
        <w:rPr>
          <w:rFonts w:ascii="Perpetua" w:hAnsi="Perpetua"/>
          <w:sz w:val="24"/>
          <w:szCs w:val="24"/>
        </w:rPr>
        <w:t>moves</w:t>
      </w:r>
      <w:r w:rsidRPr="00D31D2A">
        <w:rPr>
          <w:rFonts w:ascii="Perpetua" w:hAnsi="Perpetua"/>
          <w:sz w:val="24"/>
          <w:szCs w:val="24"/>
        </w:rPr>
        <w:t xml:space="preserve"> in the context of the under/underground/undercommons</w:t>
      </w:r>
      <w:r w:rsidR="00E002E9" w:rsidRPr="00D31D2A">
        <w:rPr>
          <w:rFonts w:ascii="Perpetua" w:hAnsi="Perpetua"/>
          <w:sz w:val="24"/>
          <w:szCs w:val="24"/>
        </w:rPr>
        <w:t>/underworld</w:t>
      </w:r>
      <w:r w:rsidRPr="00D31D2A">
        <w:rPr>
          <w:rFonts w:ascii="Perpetua" w:hAnsi="Perpetua"/>
          <w:sz w:val="24"/>
          <w:szCs w:val="24"/>
        </w:rPr>
        <w:t>, as the noise that is extra or under musical, the undertone “calibrated to fugitive harmonies the authorities could not compute” (</w:t>
      </w:r>
      <w:proofErr w:type="spellStart"/>
      <w:r w:rsidR="00E40444">
        <w:rPr>
          <w:rFonts w:ascii="Perpetua" w:hAnsi="Perpetua"/>
          <w:sz w:val="24"/>
          <w:szCs w:val="24"/>
        </w:rPr>
        <w:t>Akómláfé</w:t>
      </w:r>
      <w:proofErr w:type="spellEnd"/>
      <w:r w:rsidRPr="00D31D2A">
        <w:rPr>
          <w:rFonts w:ascii="Perpetua" w:hAnsi="Perpetua"/>
          <w:sz w:val="24"/>
          <w:szCs w:val="24"/>
        </w:rPr>
        <w:t>, 2020,</w:t>
      </w:r>
      <w:r w:rsidR="00E40444">
        <w:rPr>
          <w:rFonts w:ascii="Perpetua" w:hAnsi="Perpetua"/>
          <w:sz w:val="24"/>
          <w:szCs w:val="24"/>
        </w:rPr>
        <w:t xml:space="preserve"> May 15,</w:t>
      </w:r>
      <w:r w:rsidRPr="00D31D2A">
        <w:rPr>
          <w:rFonts w:ascii="Perpetua" w:hAnsi="Perpetua"/>
          <w:sz w:val="24"/>
          <w:szCs w:val="24"/>
        </w:rPr>
        <w:t xml:space="preserve"> </w:t>
      </w:r>
      <w:proofErr w:type="spellStart"/>
      <w:r w:rsidRPr="00D31D2A">
        <w:rPr>
          <w:rFonts w:ascii="Perpetua" w:hAnsi="Perpetua"/>
          <w:sz w:val="24"/>
          <w:szCs w:val="24"/>
        </w:rPr>
        <w:t>n.p.</w:t>
      </w:r>
      <w:proofErr w:type="spellEnd"/>
      <w:r w:rsidRPr="00D31D2A">
        <w:rPr>
          <w:rFonts w:ascii="Perpetua" w:hAnsi="Perpetua"/>
          <w:sz w:val="24"/>
          <w:szCs w:val="24"/>
        </w:rPr>
        <w:t xml:space="preserve">). Furthermore, this thesis attends to the unarticulated </w:t>
      </w:r>
      <w:r w:rsidR="00815F3B">
        <w:rPr>
          <w:rFonts w:ascii="Perpetua" w:hAnsi="Perpetua"/>
          <w:sz w:val="24"/>
          <w:szCs w:val="24"/>
        </w:rPr>
        <w:t>and s</w:t>
      </w:r>
      <w:r w:rsidRPr="00D31D2A">
        <w:rPr>
          <w:rFonts w:ascii="Perpetua" w:hAnsi="Perpetua"/>
          <w:sz w:val="24"/>
          <w:szCs w:val="24"/>
        </w:rPr>
        <w:t xml:space="preserve">till </w:t>
      </w:r>
      <w:proofErr w:type="spellStart"/>
      <w:r w:rsidRPr="00D31D2A">
        <w:rPr>
          <w:rFonts w:ascii="Perpetua" w:hAnsi="Perpetua"/>
          <w:sz w:val="24"/>
          <w:szCs w:val="24"/>
        </w:rPr>
        <w:t>unarticulatable</w:t>
      </w:r>
      <w:proofErr w:type="spellEnd"/>
      <w:r w:rsidRPr="00D31D2A">
        <w:rPr>
          <w:rFonts w:ascii="Perpetua" w:hAnsi="Perpetua"/>
          <w:sz w:val="24"/>
          <w:szCs w:val="24"/>
        </w:rPr>
        <w:t xml:space="preserve">; </w:t>
      </w:r>
      <w:r w:rsidR="00DF716C" w:rsidRPr="00D31D2A">
        <w:rPr>
          <w:rFonts w:ascii="Perpetua" w:hAnsi="Perpetua"/>
          <w:sz w:val="24"/>
          <w:szCs w:val="24"/>
        </w:rPr>
        <w:t xml:space="preserve">to </w:t>
      </w:r>
      <w:r w:rsidR="001619E0" w:rsidRPr="00D31D2A">
        <w:rPr>
          <w:rFonts w:ascii="Perpetua" w:hAnsi="Perpetua"/>
          <w:sz w:val="24"/>
          <w:szCs w:val="24"/>
        </w:rPr>
        <w:t>a story that in not telling must tell itself;</w:t>
      </w:r>
      <w:r w:rsidRPr="00D31D2A">
        <w:rPr>
          <w:rFonts w:ascii="Perpetua" w:hAnsi="Perpetua"/>
          <w:sz w:val="24"/>
          <w:szCs w:val="24"/>
        </w:rPr>
        <w:t xml:space="preserve"> to the excess that cannot be assimilated – or perhaps</w:t>
      </w:r>
      <w:r w:rsidR="00A52CC7" w:rsidRPr="00D31D2A">
        <w:rPr>
          <w:rFonts w:ascii="Perpetua" w:hAnsi="Perpetua"/>
          <w:sz w:val="24"/>
          <w:szCs w:val="24"/>
        </w:rPr>
        <w:t xml:space="preserve"> </w:t>
      </w:r>
      <w:r w:rsidRPr="00D31D2A">
        <w:rPr>
          <w:rFonts w:ascii="Perpetua" w:hAnsi="Perpetua"/>
          <w:sz w:val="24"/>
          <w:szCs w:val="24"/>
        </w:rPr>
        <w:t xml:space="preserve">da Silva (2007) would say, engulfed – into existing orders of regulatory knowledge. </w:t>
      </w:r>
    </w:p>
    <w:p w14:paraId="7A45796D" w14:textId="60564928" w:rsidR="00C744E3" w:rsidRPr="00D31D2A" w:rsidRDefault="002D2E61" w:rsidP="003A46D0">
      <w:pPr>
        <w:jc w:val="center"/>
        <w:rPr>
          <w:rFonts w:ascii="Perpetua" w:hAnsi="Perpetua"/>
          <w:i/>
          <w:sz w:val="24"/>
          <w:szCs w:val="24"/>
        </w:rPr>
      </w:pPr>
      <w:r w:rsidRPr="00D31D2A">
        <w:rPr>
          <w:rFonts w:ascii="Perpetua" w:hAnsi="Perpetua"/>
          <w:i/>
          <w:sz w:val="24"/>
          <w:szCs w:val="24"/>
        </w:rPr>
        <w:t xml:space="preserve">“Somewhat by chance I discovered a boarding school journal in a library…But I am not actually going to tell you anything that is written in the journal. I am not going to tell you the name of the young woman the journal belonged to or even her tribe. I am not going to tell you which boarding school she </w:t>
      </w:r>
      <w:proofErr w:type="gramStart"/>
      <w:r w:rsidRPr="00D31D2A">
        <w:rPr>
          <w:rFonts w:ascii="Perpetua" w:hAnsi="Perpetua"/>
          <w:i/>
          <w:sz w:val="24"/>
          <w:szCs w:val="24"/>
        </w:rPr>
        <w:t>attended</w:t>
      </w:r>
      <w:proofErr w:type="gramEnd"/>
      <w:r w:rsidRPr="00D31D2A">
        <w:rPr>
          <w:rFonts w:ascii="Perpetua" w:hAnsi="Perpetua"/>
          <w:i/>
          <w:sz w:val="24"/>
          <w:szCs w:val="24"/>
        </w:rPr>
        <w:t xml:space="preserve"> and I am not going to tell you which library I found it in or where it is now” (</w:t>
      </w:r>
      <w:r w:rsidR="00CA36F6" w:rsidRPr="00D31D2A">
        <w:rPr>
          <w:rFonts w:ascii="Perpetua" w:hAnsi="Perpetua"/>
          <w:i/>
          <w:sz w:val="24"/>
          <w:szCs w:val="24"/>
        </w:rPr>
        <w:t>Terrance, 201</w:t>
      </w:r>
      <w:r w:rsidR="00C413B8" w:rsidRPr="00D31D2A">
        <w:rPr>
          <w:rFonts w:ascii="Perpetua" w:hAnsi="Perpetua"/>
          <w:i/>
          <w:sz w:val="24"/>
          <w:szCs w:val="24"/>
        </w:rPr>
        <w:t xml:space="preserve">1, </w:t>
      </w:r>
      <w:r w:rsidRPr="00D31D2A">
        <w:rPr>
          <w:rFonts w:ascii="Perpetua" w:hAnsi="Perpetua"/>
          <w:i/>
          <w:sz w:val="24"/>
          <w:szCs w:val="24"/>
        </w:rPr>
        <w:t>p. 621)</w:t>
      </w:r>
      <w:r w:rsidR="00505C53" w:rsidRPr="00D31D2A">
        <w:rPr>
          <w:rFonts w:ascii="Perpetua" w:hAnsi="Perpetua"/>
          <w:i/>
          <w:sz w:val="24"/>
          <w:szCs w:val="24"/>
        </w:rPr>
        <w:t>.</w:t>
      </w:r>
    </w:p>
    <w:p w14:paraId="54E6A366" w14:textId="77777777" w:rsidR="008D7D52" w:rsidRPr="00D31D2A" w:rsidRDefault="009109AF" w:rsidP="009109AF">
      <w:pPr>
        <w:rPr>
          <w:rFonts w:ascii="Perpetua" w:hAnsi="Perpetua"/>
          <w:sz w:val="24"/>
          <w:szCs w:val="24"/>
        </w:rPr>
      </w:pPr>
      <w:r w:rsidRPr="00D31D2A">
        <w:rPr>
          <w:rFonts w:ascii="Perpetua" w:hAnsi="Perpetua"/>
          <w:sz w:val="24"/>
          <w:szCs w:val="24"/>
        </w:rPr>
        <w:t>This is a refusal of the poetics of clarity and the imperative to resolve</w:t>
      </w:r>
      <w:r w:rsidR="00F92427" w:rsidRPr="00D31D2A">
        <w:rPr>
          <w:rFonts w:ascii="Perpetua" w:hAnsi="Perpetua"/>
          <w:sz w:val="24"/>
          <w:szCs w:val="24"/>
        </w:rPr>
        <w:t xml:space="preserve"> through making clear</w:t>
      </w:r>
      <w:r w:rsidR="00B97FD8" w:rsidRPr="00D31D2A">
        <w:rPr>
          <w:rFonts w:ascii="Perpetua" w:hAnsi="Perpetua"/>
          <w:sz w:val="24"/>
          <w:szCs w:val="24"/>
        </w:rPr>
        <w:t xml:space="preserve"> and understandable</w:t>
      </w:r>
      <w:r w:rsidRPr="00D31D2A">
        <w:rPr>
          <w:rFonts w:ascii="Perpetua" w:hAnsi="Perpetua"/>
          <w:sz w:val="24"/>
          <w:szCs w:val="24"/>
        </w:rPr>
        <w:t>, the desire to have answers: “</w:t>
      </w:r>
      <w:r w:rsidR="00D12F7E" w:rsidRPr="00D31D2A">
        <w:rPr>
          <w:rFonts w:ascii="Perpetua" w:hAnsi="Perpetua"/>
          <w:sz w:val="24"/>
          <w:szCs w:val="24"/>
        </w:rPr>
        <w:t>because</w:t>
      </w:r>
      <w:r w:rsidRPr="00D31D2A">
        <w:rPr>
          <w:rFonts w:ascii="Perpetua" w:hAnsi="Perpetua"/>
          <w:sz w:val="24"/>
          <w:szCs w:val="24"/>
        </w:rPr>
        <w:t xml:space="preserve"> the moment that we have answers we’re going to engage in a colonial practice of exclusion” (McKittrick, 2016</w:t>
      </w:r>
      <w:r w:rsidR="00855C9F" w:rsidRPr="00D31D2A">
        <w:rPr>
          <w:rFonts w:ascii="Perpetua" w:hAnsi="Perpetua"/>
          <w:sz w:val="24"/>
          <w:szCs w:val="24"/>
        </w:rPr>
        <w:t xml:space="preserve">, </w:t>
      </w:r>
      <w:proofErr w:type="spellStart"/>
      <w:r w:rsidR="00E52830" w:rsidRPr="00D31D2A">
        <w:rPr>
          <w:rFonts w:ascii="Perpetua" w:hAnsi="Perpetua"/>
          <w:sz w:val="24"/>
          <w:szCs w:val="24"/>
        </w:rPr>
        <w:t>n.p.</w:t>
      </w:r>
      <w:proofErr w:type="spellEnd"/>
      <w:r w:rsidRPr="00D31D2A">
        <w:rPr>
          <w:rFonts w:ascii="Perpetua" w:hAnsi="Perpetua"/>
          <w:sz w:val="24"/>
          <w:szCs w:val="24"/>
        </w:rPr>
        <w:t>). This approach to the archive is a refusal of ontoepistemological</w:t>
      </w:r>
      <w:r w:rsidR="00933615" w:rsidRPr="00D31D2A">
        <w:rPr>
          <w:rStyle w:val="FootnoteReference"/>
          <w:rFonts w:ascii="Perpetua" w:hAnsi="Perpetua"/>
          <w:sz w:val="24"/>
          <w:szCs w:val="24"/>
        </w:rPr>
        <w:footnoteReference w:id="5"/>
      </w:r>
      <w:r w:rsidRPr="00D31D2A">
        <w:rPr>
          <w:rFonts w:ascii="Perpetua" w:hAnsi="Perpetua"/>
          <w:sz w:val="24"/>
          <w:szCs w:val="24"/>
        </w:rPr>
        <w:t xml:space="preserve"> settlement within the colonial logic of border imperialism (Walia, 2013)</w:t>
      </w:r>
      <w:r w:rsidR="008D7D52" w:rsidRPr="00D31D2A">
        <w:rPr>
          <w:rFonts w:ascii="Perpetua" w:hAnsi="Perpetua"/>
          <w:sz w:val="24"/>
          <w:szCs w:val="24"/>
        </w:rPr>
        <w:t>,</w:t>
      </w:r>
      <w:r w:rsidRPr="00D31D2A">
        <w:rPr>
          <w:rFonts w:ascii="Perpetua" w:hAnsi="Perpetua"/>
          <w:sz w:val="24"/>
          <w:szCs w:val="24"/>
        </w:rPr>
        <w:t xml:space="preserve"> the desire to grasp and fortify, and instead is a process of letting go, of undoing, of defending.</w:t>
      </w:r>
      <w:r w:rsidR="00DF1244" w:rsidRPr="00D31D2A">
        <w:rPr>
          <w:rFonts w:ascii="Perpetua" w:hAnsi="Perpetua"/>
          <w:sz w:val="24"/>
          <w:szCs w:val="24"/>
        </w:rPr>
        <w:t xml:space="preserve"> </w:t>
      </w:r>
    </w:p>
    <w:p w14:paraId="0B3F9515" w14:textId="128EC941" w:rsidR="003D7898" w:rsidRPr="00D31D2A" w:rsidRDefault="009109AF" w:rsidP="009109AF">
      <w:pPr>
        <w:rPr>
          <w:rFonts w:ascii="Perpetua" w:hAnsi="Perpetua"/>
          <w:sz w:val="24"/>
          <w:szCs w:val="24"/>
        </w:rPr>
      </w:pPr>
      <w:r w:rsidRPr="00D31D2A">
        <w:rPr>
          <w:rFonts w:ascii="Perpetua" w:hAnsi="Perpetua"/>
          <w:sz w:val="24"/>
          <w:szCs w:val="24"/>
        </w:rPr>
        <w:t>I am “beholden to a project of lessening the trauma of description” (Belcourt, 2018, para. 4). Because, as</w:t>
      </w:r>
      <w:r w:rsidR="00A44EC7" w:rsidRPr="00D31D2A">
        <w:rPr>
          <w:rFonts w:ascii="Perpetua" w:hAnsi="Perpetua"/>
          <w:sz w:val="24"/>
          <w:szCs w:val="24"/>
        </w:rPr>
        <w:t xml:space="preserve"> Billy-Ray</w:t>
      </w:r>
      <w:r w:rsidRPr="00D31D2A">
        <w:rPr>
          <w:rFonts w:ascii="Perpetua" w:hAnsi="Perpetua"/>
          <w:sz w:val="24"/>
          <w:szCs w:val="24"/>
        </w:rPr>
        <w:t xml:space="preserve"> Belcourt continues, “Everywhere in the colonial archive there are a plethora of descriptions that sought and seek still to hold the position of the Indigenous in a state I can only describe now as against opacity, as against the right to be unseen and unseeable” (para. 5). This project of lessening the trauma of description, of refusing the ethical closure that fills the gaps with the narrative, the description, the story is refusing the rules of engagement to instead stay with the corruptible vulnerability of affectability, </w:t>
      </w:r>
      <w:r w:rsidR="00FB07E3" w:rsidRPr="00D31D2A">
        <w:rPr>
          <w:rFonts w:ascii="Perpetua" w:hAnsi="Perpetua"/>
          <w:sz w:val="24"/>
          <w:szCs w:val="24"/>
        </w:rPr>
        <w:t xml:space="preserve">to stay </w:t>
      </w:r>
      <w:r w:rsidRPr="00D31D2A">
        <w:rPr>
          <w:rFonts w:ascii="Perpetua" w:hAnsi="Perpetua"/>
          <w:sz w:val="24"/>
          <w:szCs w:val="24"/>
        </w:rPr>
        <w:t xml:space="preserve">undone, </w:t>
      </w:r>
      <w:r w:rsidR="00182536" w:rsidRPr="00D31D2A">
        <w:rPr>
          <w:rFonts w:ascii="Perpetua" w:hAnsi="Perpetua"/>
          <w:sz w:val="24"/>
          <w:szCs w:val="24"/>
        </w:rPr>
        <w:t>to stay distorted, to stay</w:t>
      </w:r>
      <w:r w:rsidR="0080483B" w:rsidRPr="00D31D2A">
        <w:rPr>
          <w:rFonts w:ascii="Perpetua" w:hAnsi="Perpetua"/>
          <w:sz w:val="24"/>
          <w:szCs w:val="24"/>
        </w:rPr>
        <w:t xml:space="preserve"> </w:t>
      </w:r>
      <w:r w:rsidR="00AE6D9F" w:rsidRPr="00D31D2A">
        <w:rPr>
          <w:rFonts w:ascii="Perpetua" w:hAnsi="Perpetua"/>
          <w:sz w:val="24"/>
          <w:szCs w:val="24"/>
        </w:rPr>
        <w:t xml:space="preserve">unsure and </w:t>
      </w:r>
      <w:r w:rsidR="0080483B" w:rsidRPr="00D31D2A">
        <w:rPr>
          <w:rFonts w:ascii="Perpetua" w:hAnsi="Perpetua"/>
          <w:sz w:val="24"/>
          <w:szCs w:val="24"/>
        </w:rPr>
        <w:t>open to the wound,</w:t>
      </w:r>
      <w:r w:rsidRPr="00D31D2A">
        <w:rPr>
          <w:rFonts w:ascii="Perpetua" w:hAnsi="Perpetua"/>
          <w:sz w:val="24"/>
          <w:szCs w:val="24"/>
        </w:rPr>
        <w:t xml:space="preserve"> </w:t>
      </w:r>
      <w:r w:rsidR="00FB07E3" w:rsidRPr="00D31D2A">
        <w:rPr>
          <w:rFonts w:ascii="Perpetua" w:hAnsi="Perpetua"/>
          <w:sz w:val="24"/>
          <w:szCs w:val="24"/>
        </w:rPr>
        <w:t xml:space="preserve">to keep </w:t>
      </w:r>
      <w:r w:rsidRPr="00D31D2A">
        <w:rPr>
          <w:rFonts w:ascii="Perpetua" w:hAnsi="Perpetua"/>
          <w:sz w:val="24"/>
          <w:szCs w:val="24"/>
        </w:rPr>
        <w:t xml:space="preserve">the archive unseen, unseeable, </w:t>
      </w:r>
      <w:r w:rsidR="00FB07E3" w:rsidRPr="00D31D2A">
        <w:rPr>
          <w:rFonts w:ascii="Perpetua" w:hAnsi="Perpetua"/>
          <w:sz w:val="24"/>
          <w:szCs w:val="24"/>
        </w:rPr>
        <w:t xml:space="preserve">to refuse </w:t>
      </w:r>
      <w:r w:rsidRPr="00D31D2A">
        <w:rPr>
          <w:rFonts w:ascii="Perpetua" w:hAnsi="Perpetua"/>
          <w:sz w:val="24"/>
          <w:szCs w:val="24"/>
        </w:rPr>
        <w:t xml:space="preserve">to get the story straight </w:t>
      </w:r>
      <w:r w:rsidR="001716F3" w:rsidRPr="00D31D2A">
        <w:rPr>
          <w:rFonts w:ascii="Perpetua" w:hAnsi="Perpetua"/>
          <w:sz w:val="24"/>
          <w:szCs w:val="24"/>
        </w:rPr>
        <w:t>as</w:t>
      </w:r>
      <w:r w:rsidRPr="00D31D2A">
        <w:rPr>
          <w:rFonts w:ascii="Perpetua" w:hAnsi="Perpetua"/>
          <w:sz w:val="24"/>
          <w:szCs w:val="24"/>
        </w:rPr>
        <w:t xml:space="preserve"> a decolonial demand, refu</w:t>
      </w:r>
      <w:r w:rsidR="00473003" w:rsidRPr="00D31D2A">
        <w:rPr>
          <w:rFonts w:ascii="Perpetua" w:hAnsi="Perpetua"/>
          <w:sz w:val="24"/>
          <w:szCs w:val="24"/>
        </w:rPr>
        <w:t>s</w:t>
      </w:r>
      <w:r w:rsidR="003577A0" w:rsidRPr="00D31D2A">
        <w:rPr>
          <w:rFonts w:ascii="Perpetua" w:hAnsi="Perpetua"/>
          <w:sz w:val="24"/>
          <w:szCs w:val="24"/>
        </w:rPr>
        <w:t>ing</w:t>
      </w:r>
      <w:r w:rsidRPr="00D31D2A">
        <w:rPr>
          <w:rFonts w:ascii="Perpetua" w:hAnsi="Perpetua"/>
          <w:sz w:val="24"/>
          <w:szCs w:val="24"/>
        </w:rPr>
        <w:t xml:space="preserve"> what Tuck &amp; Yang call </w:t>
      </w:r>
      <w:r w:rsidR="00AE6D9F" w:rsidRPr="00D31D2A">
        <w:rPr>
          <w:rFonts w:ascii="Perpetua" w:hAnsi="Perpetua"/>
          <w:sz w:val="24"/>
          <w:szCs w:val="24"/>
        </w:rPr>
        <w:t>‘</w:t>
      </w:r>
      <w:r w:rsidRPr="00D31D2A">
        <w:rPr>
          <w:rFonts w:ascii="Perpetua" w:hAnsi="Perpetua"/>
          <w:sz w:val="24"/>
          <w:szCs w:val="24"/>
        </w:rPr>
        <w:t xml:space="preserve">inquiry as invasion’ (2014). </w:t>
      </w:r>
    </w:p>
    <w:p w14:paraId="779094D2" w14:textId="481C927A" w:rsidR="003D7898" w:rsidRPr="00D31D2A" w:rsidRDefault="003D7898" w:rsidP="003D7898">
      <w:pPr>
        <w:jc w:val="center"/>
        <w:rPr>
          <w:rFonts w:ascii="Perpetua" w:hAnsi="Perpetua"/>
          <w:i/>
          <w:sz w:val="24"/>
          <w:szCs w:val="24"/>
        </w:rPr>
      </w:pPr>
      <w:r w:rsidRPr="00D31D2A">
        <w:rPr>
          <w:rFonts w:ascii="Perpetua" w:hAnsi="Perpetua"/>
          <w:i/>
          <w:sz w:val="24"/>
          <w:szCs w:val="24"/>
        </w:rPr>
        <w:t>“Opacity implies a sort of blurring or obscuring, a complication, but it also still implies the capacity to see through, to see through that complication, and to see through it even if that seeing through produces something that others might want to think of as a kind of distortion or a lack of clarity. At the same time, it’s important that it’s a lack of clarity, it’s important that what we’re talking about goes against the grain of any simple kind of notion of transparency” (Moten,</w:t>
      </w:r>
      <w:r w:rsidR="00C52A00">
        <w:rPr>
          <w:rFonts w:ascii="Perpetua" w:hAnsi="Perpetua"/>
          <w:i/>
          <w:sz w:val="24"/>
          <w:szCs w:val="24"/>
        </w:rPr>
        <w:t xml:space="preserve"> n.d.</w:t>
      </w:r>
      <w:r w:rsidR="001F7DAF">
        <w:rPr>
          <w:rFonts w:ascii="Perpetua" w:hAnsi="Perpetua"/>
          <w:i/>
          <w:sz w:val="24"/>
          <w:szCs w:val="24"/>
        </w:rPr>
        <w:t>, para. 7</w:t>
      </w:r>
      <w:r w:rsidRPr="00D31D2A">
        <w:rPr>
          <w:rFonts w:ascii="Perpetua" w:hAnsi="Perpetua"/>
          <w:i/>
          <w:sz w:val="24"/>
          <w:szCs w:val="24"/>
        </w:rPr>
        <w:t>).</w:t>
      </w:r>
    </w:p>
    <w:p w14:paraId="4E3CAF88" w14:textId="33773BE9" w:rsidR="006941AD" w:rsidRPr="00D31D2A" w:rsidRDefault="004756D8" w:rsidP="009109AF">
      <w:pPr>
        <w:rPr>
          <w:rFonts w:ascii="Perpetua" w:hAnsi="Perpetua"/>
          <w:sz w:val="24"/>
          <w:szCs w:val="24"/>
        </w:rPr>
      </w:pPr>
      <w:r w:rsidRPr="00D31D2A">
        <w:rPr>
          <w:rFonts w:ascii="Perpetua" w:hAnsi="Perpetua"/>
          <w:sz w:val="24"/>
          <w:szCs w:val="24"/>
        </w:rPr>
        <w:t xml:space="preserve">The untimely planning of this project, which has always been in motion, is and has been very much a poethical decision, as </w:t>
      </w:r>
      <w:r w:rsidR="000C1B06">
        <w:rPr>
          <w:rFonts w:ascii="Perpetua" w:hAnsi="Perpetua"/>
          <w:sz w:val="24"/>
          <w:szCs w:val="24"/>
        </w:rPr>
        <w:t xml:space="preserve">a poetics </w:t>
      </w:r>
      <w:r w:rsidR="00D81973">
        <w:rPr>
          <w:rFonts w:ascii="Perpetua" w:hAnsi="Perpetua"/>
          <w:sz w:val="24"/>
          <w:szCs w:val="24"/>
        </w:rPr>
        <w:t>“thickened by an h” (</w:t>
      </w:r>
      <w:proofErr w:type="spellStart"/>
      <w:r w:rsidR="00FC71AD">
        <w:rPr>
          <w:rFonts w:ascii="Perpetua" w:hAnsi="Perpetua"/>
          <w:sz w:val="24"/>
          <w:szCs w:val="24"/>
        </w:rPr>
        <w:t>Retellack</w:t>
      </w:r>
      <w:proofErr w:type="spellEnd"/>
      <w:r w:rsidR="00FC71AD">
        <w:rPr>
          <w:rFonts w:ascii="Perpetua" w:hAnsi="Perpetua"/>
          <w:sz w:val="24"/>
          <w:szCs w:val="24"/>
        </w:rPr>
        <w:t xml:space="preserve">, 2003, p. </w:t>
      </w:r>
      <w:r w:rsidR="0000653F">
        <w:rPr>
          <w:rFonts w:ascii="Perpetua" w:hAnsi="Perpetua"/>
          <w:sz w:val="24"/>
          <w:szCs w:val="24"/>
        </w:rPr>
        <w:t>26)</w:t>
      </w:r>
      <w:r w:rsidR="00E12E0F">
        <w:rPr>
          <w:rStyle w:val="FootnoteReference"/>
          <w:rFonts w:ascii="Perpetua" w:hAnsi="Perpetua"/>
          <w:sz w:val="24"/>
          <w:szCs w:val="24"/>
        </w:rPr>
        <w:footnoteReference w:id="6"/>
      </w:r>
      <w:r w:rsidR="006C21A6">
        <w:rPr>
          <w:rFonts w:ascii="Perpetua" w:hAnsi="Perpetua"/>
          <w:sz w:val="24"/>
          <w:szCs w:val="24"/>
        </w:rPr>
        <w:t>,</w:t>
      </w:r>
      <w:r w:rsidR="0000653F">
        <w:rPr>
          <w:rFonts w:ascii="Perpetua" w:hAnsi="Perpetua"/>
          <w:sz w:val="24"/>
          <w:szCs w:val="24"/>
        </w:rPr>
        <w:t xml:space="preserve"> </w:t>
      </w:r>
      <w:r w:rsidRPr="00D31D2A">
        <w:rPr>
          <w:rFonts w:ascii="Perpetua" w:hAnsi="Perpetua"/>
          <w:sz w:val="24"/>
          <w:szCs w:val="24"/>
        </w:rPr>
        <w:t xml:space="preserve">an ethics that seeks to go </w:t>
      </w:r>
      <w:r w:rsidRPr="00D31D2A">
        <w:rPr>
          <w:rFonts w:ascii="Perpetua" w:hAnsi="Perpetua"/>
          <w:sz w:val="24"/>
          <w:szCs w:val="24"/>
        </w:rPr>
        <w:lastRenderedPageBreak/>
        <w:t xml:space="preserve">beyond or unsettle the modern conception of ethics predicated on a hierarchical notion of humanity with Europeans or Euro-Americans (or Europeanness/whiteness) at the apex and as the universal measure (Wynter, 2003). </w:t>
      </w:r>
      <w:r w:rsidR="00EC33D4" w:rsidRPr="00D31D2A">
        <w:rPr>
          <w:rFonts w:ascii="Perpetua" w:hAnsi="Perpetua"/>
          <w:sz w:val="24"/>
          <w:szCs w:val="24"/>
        </w:rPr>
        <w:t xml:space="preserve">In refusing to make the </w:t>
      </w:r>
      <w:r w:rsidR="00FA5D0D" w:rsidRPr="00D31D2A">
        <w:rPr>
          <w:rFonts w:ascii="Perpetua" w:hAnsi="Perpetua"/>
          <w:sz w:val="24"/>
          <w:szCs w:val="24"/>
        </w:rPr>
        <w:t xml:space="preserve">[conquistador-settler] </w:t>
      </w:r>
      <w:r w:rsidR="00F43466" w:rsidRPr="00D31D2A">
        <w:rPr>
          <w:rFonts w:ascii="Perpetua" w:hAnsi="Perpetua"/>
          <w:sz w:val="24"/>
          <w:szCs w:val="24"/>
        </w:rPr>
        <w:t xml:space="preserve">colonial </w:t>
      </w:r>
      <w:r w:rsidR="000A299E" w:rsidRPr="00D31D2A">
        <w:rPr>
          <w:rFonts w:ascii="Perpetua" w:hAnsi="Perpetua"/>
          <w:sz w:val="24"/>
          <w:szCs w:val="24"/>
        </w:rPr>
        <w:t>psy-</w:t>
      </w:r>
      <w:r w:rsidR="00EC33D4" w:rsidRPr="00D31D2A">
        <w:rPr>
          <w:rFonts w:ascii="Perpetua" w:hAnsi="Perpetua"/>
          <w:sz w:val="24"/>
          <w:szCs w:val="24"/>
        </w:rPr>
        <w:t xml:space="preserve">archival material transparent, </w:t>
      </w:r>
      <w:r w:rsidR="007C4ED3" w:rsidRPr="00D31D2A">
        <w:rPr>
          <w:rFonts w:ascii="Perpetua" w:hAnsi="Perpetua"/>
          <w:sz w:val="24"/>
          <w:szCs w:val="24"/>
        </w:rPr>
        <w:t xml:space="preserve">to </w:t>
      </w:r>
      <w:r w:rsidR="00736F62" w:rsidRPr="00D31D2A">
        <w:rPr>
          <w:rFonts w:ascii="Perpetua" w:hAnsi="Perpetua"/>
          <w:sz w:val="24"/>
          <w:szCs w:val="24"/>
        </w:rPr>
        <w:t>explain/describe/story</w:t>
      </w:r>
      <w:r w:rsidR="007C4ED3" w:rsidRPr="00D31D2A">
        <w:rPr>
          <w:rFonts w:ascii="Perpetua" w:hAnsi="Perpetua"/>
          <w:sz w:val="24"/>
          <w:szCs w:val="24"/>
        </w:rPr>
        <w:t xml:space="preserve"> it, </w:t>
      </w:r>
      <w:r w:rsidR="00EC33D4" w:rsidRPr="00D31D2A">
        <w:rPr>
          <w:rFonts w:ascii="Perpetua" w:hAnsi="Perpetua"/>
          <w:sz w:val="24"/>
          <w:szCs w:val="24"/>
        </w:rPr>
        <w:t>I</w:t>
      </w:r>
      <w:r w:rsidR="00233A2F" w:rsidRPr="00D31D2A">
        <w:rPr>
          <w:rFonts w:ascii="Perpetua" w:hAnsi="Perpetua"/>
          <w:sz w:val="24"/>
          <w:szCs w:val="24"/>
        </w:rPr>
        <w:t xml:space="preserve"> </w:t>
      </w:r>
      <w:r w:rsidR="00DA4277">
        <w:rPr>
          <w:rFonts w:ascii="Perpetua" w:hAnsi="Perpetua"/>
          <w:sz w:val="24"/>
          <w:szCs w:val="24"/>
        </w:rPr>
        <w:t>commune with</w:t>
      </w:r>
      <w:r w:rsidR="00233A2F" w:rsidRPr="00D31D2A">
        <w:rPr>
          <w:rFonts w:ascii="Perpetua" w:hAnsi="Perpetua"/>
          <w:sz w:val="24"/>
          <w:szCs w:val="24"/>
        </w:rPr>
        <w:t xml:space="preserve"> it in its raw form </w:t>
      </w:r>
      <w:r w:rsidR="000A299E" w:rsidRPr="00D31D2A">
        <w:rPr>
          <w:rFonts w:ascii="Perpetua" w:hAnsi="Perpetua"/>
          <w:sz w:val="24"/>
          <w:szCs w:val="24"/>
        </w:rPr>
        <w:t>to</w:t>
      </w:r>
      <w:r w:rsidR="00EC33D4" w:rsidRPr="00D31D2A">
        <w:rPr>
          <w:rFonts w:ascii="Perpetua" w:hAnsi="Perpetua"/>
          <w:sz w:val="24"/>
          <w:szCs w:val="24"/>
        </w:rPr>
        <w:t xml:space="preserve"> instead shine a blacklight</w:t>
      </w:r>
      <w:r w:rsidR="00666BB8" w:rsidRPr="00D31D2A">
        <w:rPr>
          <w:rFonts w:ascii="Perpetua" w:hAnsi="Perpetua"/>
          <w:sz w:val="24"/>
          <w:szCs w:val="24"/>
        </w:rPr>
        <w:t xml:space="preserve"> through</w:t>
      </w:r>
      <w:r w:rsidR="00EC33D4" w:rsidRPr="00D31D2A">
        <w:rPr>
          <w:rFonts w:ascii="Perpetua" w:hAnsi="Perpetua"/>
          <w:sz w:val="24"/>
          <w:szCs w:val="24"/>
        </w:rPr>
        <w:t xml:space="preserve"> the </w:t>
      </w:r>
      <w:r w:rsidR="006B2280" w:rsidRPr="00D31D2A">
        <w:rPr>
          <w:rFonts w:ascii="Perpetua" w:hAnsi="Perpetua"/>
          <w:sz w:val="24"/>
          <w:szCs w:val="24"/>
        </w:rPr>
        <w:t>archive</w:t>
      </w:r>
      <w:r w:rsidR="00666BB8" w:rsidRPr="00D31D2A">
        <w:rPr>
          <w:rFonts w:ascii="Perpetua" w:hAnsi="Perpetua"/>
          <w:sz w:val="24"/>
          <w:szCs w:val="24"/>
        </w:rPr>
        <w:t>, through</w:t>
      </w:r>
      <w:r w:rsidR="006B2280" w:rsidRPr="00D31D2A">
        <w:rPr>
          <w:rFonts w:ascii="Perpetua" w:hAnsi="Perpetua"/>
          <w:sz w:val="24"/>
          <w:szCs w:val="24"/>
        </w:rPr>
        <w:t xml:space="preserve"> the psy</w:t>
      </w:r>
      <w:r w:rsidR="000A299E" w:rsidRPr="00D31D2A">
        <w:rPr>
          <w:rFonts w:ascii="Perpetua" w:hAnsi="Perpetua"/>
          <w:sz w:val="24"/>
          <w:szCs w:val="24"/>
        </w:rPr>
        <w:t xml:space="preserve">, </w:t>
      </w:r>
      <w:r w:rsidR="00666BB8" w:rsidRPr="00D31D2A">
        <w:rPr>
          <w:rFonts w:ascii="Perpetua" w:hAnsi="Perpetua"/>
          <w:sz w:val="24"/>
          <w:szCs w:val="24"/>
        </w:rPr>
        <w:t>through</w:t>
      </w:r>
      <w:r w:rsidR="005A1932" w:rsidRPr="00D31D2A">
        <w:rPr>
          <w:rFonts w:ascii="Perpetua" w:hAnsi="Perpetua"/>
          <w:sz w:val="24"/>
          <w:szCs w:val="24"/>
        </w:rPr>
        <w:t xml:space="preserve"> its terms and categories</w:t>
      </w:r>
      <w:r w:rsidR="000A299E" w:rsidRPr="00D31D2A">
        <w:rPr>
          <w:rFonts w:ascii="Perpetua" w:hAnsi="Perpetua"/>
          <w:sz w:val="24"/>
          <w:szCs w:val="24"/>
        </w:rPr>
        <w:t xml:space="preserve"> of brutality</w:t>
      </w:r>
      <w:r w:rsidR="00D266C8" w:rsidRPr="00D31D2A">
        <w:rPr>
          <w:rFonts w:ascii="Perpetua" w:hAnsi="Perpetua"/>
          <w:sz w:val="24"/>
          <w:szCs w:val="24"/>
        </w:rPr>
        <w:t>. This blacklight</w:t>
      </w:r>
      <w:r w:rsidR="003D32B2" w:rsidRPr="00D31D2A">
        <w:rPr>
          <w:rFonts w:ascii="Perpetua" w:hAnsi="Perpetua"/>
          <w:sz w:val="24"/>
          <w:szCs w:val="24"/>
        </w:rPr>
        <w:t xml:space="preserve"> </w:t>
      </w:r>
      <w:r w:rsidR="00736F62" w:rsidRPr="00D31D2A">
        <w:rPr>
          <w:rFonts w:ascii="Perpetua" w:hAnsi="Perpetua"/>
          <w:sz w:val="24"/>
          <w:szCs w:val="24"/>
        </w:rPr>
        <w:t>make</w:t>
      </w:r>
      <w:r w:rsidR="00625DEA">
        <w:rPr>
          <w:rFonts w:ascii="Perpetua" w:hAnsi="Perpetua"/>
          <w:sz w:val="24"/>
          <w:szCs w:val="24"/>
        </w:rPr>
        <w:t>s</w:t>
      </w:r>
      <w:r w:rsidR="00D266C8" w:rsidRPr="00D31D2A">
        <w:rPr>
          <w:rFonts w:ascii="Perpetua" w:hAnsi="Perpetua"/>
          <w:sz w:val="24"/>
          <w:szCs w:val="24"/>
        </w:rPr>
        <w:t xml:space="preserve"> this raw material luminous and</w:t>
      </w:r>
      <w:r w:rsidR="00736F62" w:rsidRPr="00D31D2A">
        <w:rPr>
          <w:rFonts w:ascii="Perpetua" w:hAnsi="Perpetua"/>
          <w:sz w:val="24"/>
          <w:szCs w:val="24"/>
        </w:rPr>
        <w:t xml:space="preserve"> available for </w:t>
      </w:r>
      <w:r w:rsidR="00236889" w:rsidRPr="00D31D2A">
        <w:rPr>
          <w:rFonts w:ascii="Perpetua" w:hAnsi="Perpetua"/>
          <w:sz w:val="24"/>
          <w:szCs w:val="24"/>
        </w:rPr>
        <w:t>poethical readings</w:t>
      </w:r>
      <w:r w:rsidR="006B2280" w:rsidRPr="00D31D2A">
        <w:rPr>
          <w:rFonts w:ascii="Perpetua" w:hAnsi="Perpetua"/>
          <w:sz w:val="24"/>
          <w:szCs w:val="24"/>
        </w:rPr>
        <w:t>.</w:t>
      </w:r>
    </w:p>
    <w:p w14:paraId="7C9A92D7" w14:textId="64732727" w:rsidR="009B1E67" w:rsidRDefault="006B2280" w:rsidP="00515642">
      <w:pPr>
        <w:jc w:val="center"/>
        <w:rPr>
          <w:rFonts w:ascii="Perpetua" w:hAnsi="Perpetua"/>
          <w:sz w:val="24"/>
          <w:szCs w:val="24"/>
        </w:rPr>
      </w:pPr>
      <w:r w:rsidRPr="00D31D2A">
        <w:rPr>
          <w:rFonts w:ascii="Perpetua" w:hAnsi="Perpetua"/>
          <w:i/>
          <w:iCs/>
          <w:sz w:val="24"/>
          <w:szCs w:val="24"/>
        </w:rPr>
        <w:t>“Focusing blacklight on these terms de-emphasizes the already bright, transparent</w:t>
      </w:r>
      <w:r w:rsidR="00F066EF" w:rsidRPr="00D31D2A">
        <w:rPr>
          <w:rFonts w:ascii="Perpetua" w:hAnsi="Perpetua"/>
          <w:i/>
          <w:iCs/>
          <w:sz w:val="24"/>
          <w:szCs w:val="24"/>
        </w:rPr>
        <w:t xml:space="preserve"> concepts and categories; they lose analytical privilege while </w:t>
      </w:r>
      <w:r w:rsidR="00F066EF" w:rsidRPr="00D31D2A">
        <w:rPr>
          <w:rFonts w:ascii="Perpetua" w:hAnsi="Perpetua"/>
          <w:sz w:val="24"/>
          <w:szCs w:val="24"/>
        </w:rPr>
        <w:t>raw material</w:t>
      </w:r>
      <w:r w:rsidR="00F066EF" w:rsidRPr="00D31D2A">
        <w:rPr>
          <w:rFonts w:ascii="Perpetua" w:hAnsi="Perpetua"/>
          <w:i/>
          <w:iCs/>
          <w:sz w:val="24"/>
          <w:szCs w:val="24"/>
        </w:rPr>
        <w:t>, for instance, becomes luminous</w:t>
      </w:r>
      <w:r w:rsidR="001B6558" w:rsidRPr="00D31D2A">
        <w:rPr>
          <w:rFonts w:ascii="Perpetua" w:hAnsi="Perpetua"/>
          <w:i/>
          <w:iCs/>
          <w:sz w:val="24"/>
          <w:szCs w:val="24"/>
        </w:rPr>
        <w:t>…blacklight focuses on the elusive, the unclear, the uncertain, in order to look for deeper correspond</w:t>
      </w:r>
      <w:r w:rsidR="00CE21B6" w:rsidRPr="00D31D2A">
        <w:rPr>
          <w:rFonts w:ascii="Perpetua" w:hAnsi="Perpetua"/>
          <w:i/>
          <w:iCs/>
          <w:sz w:val="24"/>
          <w:szCs w:val="24"/>
        </w:rPr>
        <w:t xml:space="preserve">ences, precisely the ones </w:t>
      </w:r>
      <w:proofErr w:type="gramStart"/>
      <w:r w:rsidR="00CE21B6" w:rsidRPr="00D31D2A">
        <w:rPr>
          <w:rFonts w:ascii="Perpetua" w:hAnsi="Perpetua"/>
          <w:i/>
          <w:iCs/>
          <w:sz w:val="24"/>
          <w:szCs w:val="24"/>
        </w:rPr>
        <w:t>that modern philosophers</w:t>
      </w:r>
      <w:proofErr w:type="gramEnd"/>
      <w:r w:rsidR="00CE21B6" w:rsidRPr="00D31D2A">
        <w:rPr>
          <w:rFonts w:ascii="Perpetua" w:hAnsi="Perpetua"/>
          <w:i/>
          <w:iCs/>
          <w:sz w:val="24"/>
          <w:szCs w:val="24"/>
        </w:rPr>
        <w:t>, from Descartes to Kant, have disavowed</w:t>
      </w:r>
      <w:r w:rsidR="00F066EF" w:rsidRPr="00D31D2A">
        <w:rPr>
          <w:rFonts w:ascii="Perpetua" w:hAnsi="Perpetua"/>
          <w:i/>
          <w:iCs/>
          <w:sz w:val="24"/>
          <w:szCs w:val="24"/>
        </w:rPr>
        <w:t xml:space="preserve">” (da Silva, </w:t>
      </w:r>
      <w:r w:rsidR="005A1932" w:rsidRPr="00D31D2A">
        <w:rPr>
          <w:rFonts w:ascii="Perpetua" w:hAnsi="Perpetua"/>
          <w:i/>
          <w:iCs/>
          <w:sz w:val="24"/>
          <w:szCs w:val="24"/>
        </w:rPr>
        <w:t>201</w:t>
      </w:r>
      <w:r w:rsidR="00F30A3F">
        <w:rPr>
          <w:rFonts w:ascii="Perpetua" w:hAnsi="Perpetua"/>
          <w:i/>
          <w:iCs/>
          <w:sz w:val="24"/>
          <w:szCs w:val="24"/>
        </w:rPr>
        <w:t>7</w:t>
      </w:r>
      <w:r w:rsidR="005A1932" w:rsidRPr="00D31D2A">
        <w:rPr>
          <w:rFonts w:ascii="Perpetua" w:hAnsi="Perpetua"/>
          <w:i/>
          <w:iCs/>
          <w:sz w:val="24"/>
          <w:szCs w:val="24"/>
        </w:rPr>
        <w:t xml:space="preserve">, </w:t>
      </w:r>
      <w:r w:rsidR="00480D6E">
        <w:rPr>
          <w:rFonts w:ascii="Perpetua" w:hAnsi="Perpetua"/>
          <w:i/>
          <w:iCs/>
          <w:sz w:val="24"/>
          <w:szCs w:val="24"/>
        </w:rPr>
        <w:t>p</w:t>
      </w:r>
      <w:r w:rsidR="005A1932" w:rsidRPr="00D31D2A">
        <w:rPr>
          <w:rFonts w:ascii="Perpetua" w:hAnsi="Perpetua"/>
          <w:i/>
          <w:iCs/>
          <w:sz w:val="24"/>
          <w:szCs w:val="24"/>
        </w:rPr>
        <w:t>p. 248</w:t>
      </w:r>
      <w:r w:rsidR="001B6558" w:rsidRPr="00D31D2A">
        <w:rPr>
          <w:rFonts w:ascii="Perpetua" w:hAnsi="Perpetua"/>
          <w:i/>
          <w:iCs/>
          <w:sz w:val="24"/>
          <w:szCs w:val="24"/>
        </w:rPr>
        <w:t>-250</w:t>
      </w:r>
      <w:r w:rsidR="006B1BBB" w:rsidRPr="00D31D2A">
        <w:rPr>
          <w:rFonts w:ascii="Perpetua" w:hAnsi="Perpetua"/>
          <w:i/>
          <w:iCs/>
          <w:sz w:val="24"/>
          <w:szCs w:val="24"/>
        </w:rPr>
        <w:t>, emphasis in original</w:t>
      </w:r>
      <w:r w:rsidR="005A1932" w:rsidRPr="00D31D2A">
        <w:rPr>
          <w:rFonts w:ascii="Perpetua" w:hAnsi="Perpetua"/>
          <w:i/>
          <w:iCs/>
          <w:sz w:val="24"/>
          <w:szCs w:val="24"/>
        </w:rPr>
        <w:t>).</w:t>
      </w:r>
    </w:p>
    <w:p w14:paraId="13461DE8" w14:textId="5B10CAC4" w:rsidR="00CA2FEE" w:rsidRPr="00D31D2A" w:rsidRDefault="009109AF" w:rsidP="009109AF">
      <w:pPr>
        <w:rPr>
          <w:rFonts w:ascii="Perpetua" w:hAnsi="Perpetua"/>
          <w:sz w:val="24"/>
          <w:szCs w:val="24"/>
        </w:rPr>
      </w:pPr>
      <w:r w:rsidRPr="00D31D2A">
        <w:rPr>
          <w:rFonts w:ascii="Perpetua" w:hAnsi="Perpetua"/>
          <w:sz w:val="24"/>
          <w:szCs w:val="24"/>
        </w:rPr>
        <w:t xml:space="preserve">This approach is perhaps in tension with that of Susan Burch (2014), one of the few scholars who has also researched the Canton Asylum archive, and </w:t>
      </w:r>
      <w:r w:rsidR="00582E72" w:rsidRPr="00D31D2A">
        <w:rPr>
          <w:rFonts w:ascii="Perpetua" w:hAnsi="Perpetua"/>
          <w:sz w:val="24"/>
          <w:szCs w:val="24"/>
        </w:rPr>
        <w:t>who</w:t>
      </w:r>
      <w:r w:rsidRPr="00D31D2A">
        <w:rPr>
          <w:rFonts w:ascii="Perpetua" w:hAnsi="Perpetua"/>
          <w:sz w:val="24"/>
          <w:szCs w:val="24"/>
        </w:rPr>
        <w:t xml:space="preserve"> places “Canton inhabitants at the center” to complicate “the dominant, institutional interpretation and – to a limited degree – restore those removed from their communities to our historical frameworks” (142). Who is the “our” in these historical frameworks, though? Burch </w:t>
      </w:r>
      <w:r w:rsidR="004F3CC8">
        <w:rPr>
          <w:rFonts w:ascii="Perpetua" w:hAnsi="Perpetua"/>
          <w:sz w:val="24"/>
          <w:szCs w:val="24"/>
        </w:rPr>
        <w:t>seems to be</w:t>
      </w:r>
      <w:r w:rsidRPr="00D31D2A">
        <w:rPr>
          <w:rFonts w:ascii="Perpetua" w:hAnsi="Perpetua"/>
          <w:sz w:val="24"/>
          <w:szCs w:val="24"/>
        </w:rPr>
        <w:t xml:space="preserve"> seeking to ‘see’, ‘restore’,</w:t>
      </w:r>
      <w:r w:rsidR="00043281">
        <w:rPr>
          <w:rFonts w:ascii="Perpetua" w:hAnsi="Perpetua"/>
          <w:sz w:val="24"/>
          <w:szCs w:val="24"/>
        </w:rPr>
        <w:t xml:space="preserve"> </w:t>
      </w:r>
      <w:r w:rsidRPr="00D31D2A">
        <w:rPr>
          <w:rFonts w:ascii="Perpetua" w:hAnsi="Perpetua"/>
          <w:sz w:val="24"/>
          <w:szCs w:val="24"/>
        </w:rPr>
        <w:t>‘retrieve’</w:t>
      </w:r>
      <w:r w:rsidR="00E37589">
        <w:rPr>
          <w:rFonts w:ascii="Perpetua" w:hAnsi="Perpetua"/>
          <w:sz w:val="24"/>
          <w:szCs w:val="24"/>
        </w:rPr>
        <w:t>, and ‘renormalize’</w:t>
      </w:r>
      <w:r w:rsidRPr="00D31D2A">
        <w:rPr>
          <w:rFonts w:ascii="Perpetua" w:hAnsi="Perpetua"/>
          <w:sz w:val="24"/>
          <w:szCs w:val="24"/>
        </w:rPr>
        <w:t xml:space="preserve"> </w:t>
      </w:r>
      <w:proofErr w:type="gramStart"/>
      <w:r w:rsidR="00A30E82">
        <w:rPr>
          <w:rFonts w:ascii="Perpetua" w:hAnsi="Perpetua"/>
          <w:sz w:val="24"/>
          <w:szCs w:val="24"/>
        </w:rPr>
        <w:t>in order to</w:t>
      </w:r>
      <w:proofErr w:type="gramEnd"/>
      <w:r w:rsidR="00A30E82">
        <w:rPr>
          <w:rFonts w:ascii="Perpetua" w:hAnsi="Perpetua"/>
          <w:sz w:val="24"/>
          <w:szCs w:val="24"/>
        </w:rPr>
        <w:t xml:space="preserve"> </w:t>
      </w:r>
      <w:r w:rsidR="009B3997">
        <w:rPr>
          <w:rFonts w:ascii="Perpetua" w:hAnsi="Perpetua"/>
          <w:sz w:val="24"/>
          <w:szCs w:val="24"/>
        </w:rPr>
        <w:t>‘</w:t>
      </w:r>
      <w:r w:rsidRPr="00D31D2A">
        <w:rPr>
          <w:rFonts w:ascii="Perpetua" w:hAnsi="Perpetua"/>
          <w:sz w:val="24"/>
          <w:szCs w:val="24"/>
        </w:rPr>
        <w:t xml:space="preserve">repopulate the past’ – but what about the right to be unseen and unseeable? What could an engagement with the [conquistador-settler] colonial psy-archive look like, feel like, </w:t>
      </w:r>
      <w:r w:rsidR="004C6F68" w:rsidRPr="00D31D2A">
        <w:rPr>
          <w:rFonts w:ascii="Perpetua" w:hAnsi="Perpetua"/>
          <w:sz w:val="24"/>
          <w:szCs w:val="24"/>
        </w:rPr>
        <w:t xml:space="preserve">sound like </w:t>
      </w:r>
      <w:r w:rsidRPr="00D31D2A">
        <w:rPr>
          <w:rFonts w:ascii="Perpetua" w:hAnsi="Perpetua"/>
          <w:sz w:val="24"/>
          <w:szCs w:val="24"/>
        </w:rPr>
        <w:t>within a haptic approach that refuses to make the illegible, legible</w:t>
      </w:r>
      <w:r w:rsidR="00422E59" w:rsidRPr="00D31D2A">
        <w:rPr>
          <w:rFonts w:ascii="Perpetua" w:hAnsi="Perpetua"/>
          <w:sz w:val="24"/>
          <w:szCs w:val="24"/>
        </w:rPr>
        <w:t xml:space="preserve"> but stays in flight with the felt</w:t>
      </w:r>
      <w:r w:rsidRPr="00D31D2A">
        <w:rPr>
          <w:rFonts w:ascii="Perpetua" w:hAnsi="Perpetua"/>
          <w:sz w:val="24"/>
          <w:szCs w:val="24"/>
        </w:rPr>
        <w:t xml:space="preserve">? The anarchive lends itself to a haptic approach to the archive as there is an emphasis on affective, fragmentary and ‘infra-perceptible’ processes of engagement. </w:t>
      </w:r>
      <w:r w:rsidR="005A6EE0" w:rsidRPr="00D31D2A">
        <w:rPr>
          <w:rFonts w:ascii="Perpetua" w:hAnsi="Perpetua"/>
          <w:sz w:val="24"/>
          <w:szCs w:val="24"/>
        </w:rPr>
        <w:t>The anarchival provides “an opening, a risk, a vulnerability to possibility” (</w:t>
      </w:r>
      <w:proofErr w:type="spellStart"/>
      <w:r w:rsidR="007A1EEF">
        <w:rPr>
          <w:rFonts w:ascii="Perpetua" w:hAnsi="Perpetua"/>
          <w:sz w:val="24"/>
          <w:szCs w:val="24"/>
        </w:rPr>
        <w:t>Massumi</w:t>
      </w:r>
      <w:proofErr w:type="spellEnd"/>
      <w:r w:rsidR="005A6EE0" w:rsidRPr="00D31D2A">
        <w:rPr>
          <w:rFonts w:ascii="Perpetua" w:hAnsi="Perpetua"/>
          <w:sz w:val="24"/>
          <w:szCs w:val="24"/>
        </w:rPr>
        <w:t xml:space="preserve">, 2016, p.6). </w:t>
      </w:r>
      <w:r w:rsidRPr="00D31D2A">
        <w:rPr>
          <w:rFonts w:ascii="Perpetua" w:hAnsi="Perpetua"/>
          <w:sz w:val="24"/>
          <w:szCs w:val="24"/>
        </w:rPr>
        <w:t xml:space="preserve">The archive is the springboard, the waystation, but the anarchive is </w:t>
      </w:r>
      <w:proofErr w:type="gramStart"/>
      <w:r w:rsidRPr="00D31D2A">
        <w:rPr>
          <w:rFonts w:ascii="Perpetua" w:hAnsi="Perpetua"/>
          <w:sz w:val="24"/>
          <w:szCs w:val="24"/>
        </w:rPr>
        <w:t>in excess of</w:t>
      </w:r>
      <w:proofErr w:type="gramEnd"/>
      <w:r w:rsidRPr="00D31D2A">
        <w:rPr>
          <w:rFonts w:ascii="Perpetua" w:hAnsi="Perpetua"/>
          <w:sz w:val="24"/>
          <w:szCs w:val="24"/>
        </w:rPr>
        <w:t xml:space="preserve"> this archive </w:t>
      </w:r>
      <w:r w:rsidR="002B4A2C" w:rsidRPr="00D31D2A">
        <w:rPr>
          <w:rFonts w:ascii="Perpetua" w:hAnsi="Perpetua"/>
          <w:sz w:val="24"/>
          <w:szCs w:val="24"/>
        </w:rPr>
        <w:t>–</w:t>
      </w:r>
      <w:r w:rsidRPr="00D31D2A">
        <w:rPr>
          <w:rFonts w:ascii="Perpetua" w:hAnsi="Perpetua"/>
          <w:sz w:val="24"/>
          <w:szCs w:val="24"/>
        </w:rPr>
        <w:t xml:space="preserve"> the fugitivity that is at large as it could be anywhere </w:t>
      </w:r>
      <w:r w:rsidR="002B4A2C" w:rsidRPr="00D31D2A">
        <w:rPr>
          <w:rFonts w:ascii="Perpetua" w:hAnsi="Perpetua"/>
          <w:sz w:val="24"/>
          <w:szCs w:val="24"/>
        </w:rPr>
        <w:t>–</w:t>
      </w:r>
      <w:r w:rsidRPr="00D31D2A">
        <w:rPr>
          <w:rFonts w:ascii="Perpetua" w:hAnsi="Perpetua"/>
          <w:sz w:val="24"/>
          <w:szCs w:val="24"/>
        </w:rPr>
        <w:t xml:space="preserve"> which aligns with the excess of Madness, Witchness, Blackness, and Indianness that cannot be captured</w:t>
      </w:r>
      <w:r w:rsidR="00217D5E" w:rsidRPr="00D31D2A">
        <w:rPr>
          <w:rFonts w:ascii="Perpetua" w:hAnsi="Perpetua"/>
          <w:sz w:val="24"/>
          <w:szCs w:val="24"/>
        </w:rPr>
        <w:t xml:space="preserve"> as </w:t>
      </w:r>
      <w:r w:rsidR="004A372B" w:rsidRPr="00D31D2A">
        <w:rPr>
          <w:rFonts w:ascii="Perpetua" w:hAnsi="Perpetua"/>
          <w:sz w:val="24"/>
          <w:szCs w:val="24"/>
        </w:rPr>
        <w:t>they are</w:t>
      </w:r>
      <w:r w:rsidR="00217D5E" w:rsidRPr="00D31D2A">
        <w:rPr>
          <w:rFonts w:ascii="Perpetua" w:hAnsi="Perpetua"/>
          <w:sz w:val="24"/>
          <w:szCs w:val="24"/>
        </w:rPr>
        <w:t xml:space="preserve"> everywhere, </w:t>
      </w:r>
      <w:r w:rsidR="004A372B" w:rsidRPr="00D31D2A">
        <w:rPr>
          <w:rFonts w:ascii="Perpetua" w:hAnsi="Perpetua"/>
          <w:sz w:val="24"/>
          <w:szCs w:val="24"/>
        </w:rPr>
        <w:t xml:space="preserve">compose </w:t>
      </w:r>
      <w:r w:rsidR="00782F26">
        <w:rPr>
          <w:rFonts w:ascii="Perpetua" w:hAnsi="Perpetua"/>
          <w:sz w:val="24"/>
          <w:szCs w:val="24"/>
        </w:rPr>
        <w:t>anything</w:t>
      </w:r>
      <w:r w:rsidR="004A372B" w:rsidRPr="00D31D2A">
        <w:rPr>
          <w:rFonts w:ascii="Perpetua" w:hAnsi="Perpetua"/>
          <w:sz w:val="24"/>
          <w:szCs w:val="24"/>
        </w:rPr>
        <w:t xml:space="preserve">, they are </w:t>
      </w:r>
      <w:r w:rsidR="00217D5E" w:rsidRPr="00D31D2A">
        <w:rPr>
          <w:rFonts w:ascii="Perpetua" w:hAnsi="Perpetua"/>
          <w:sz w:val="24"/>
          <w:szCs w:val="24"/>
        </w:rPr>
        <w:t>in the very soil</w:t>
      </w:r>
      <w:r w:rsidR="007A0B30" w:rsidRPr="00D31D2A">
        <w:rPr>
          <w:rFonts w:ascii="Perpetua" w:hAnsi="Perpetua"/>
          <w:sz w:val="24"/>
          <w:szCs w:val="24"/>
        </w:rPr>
        <w:t xml:space="preserve">, in the </w:t>
      </w:r>
      <w:r w:rsidR="00FE271D" w:rsidRPr="00D31D2A">
        <w:rPr>
          <w:rFonts w:ascii="Perpetua" w:hAnsi="Perpetua"/>
          <w:sz w:val="24"/>
          <w:szCs w:val="24"/>
        </w:rPr>
        <w:t>very air we breathe</w:t>
      </w:r>
      <w:r w:rsidRPr="00D31D2A">
        <w:rPr>
          <w:rFonts w:ascii="Perpetua" w:hAnsi="Perpetua"/>
          <w:sz w:val="24"/>
          <w:szCs w:val="24"/>
        </w:rPr>
        <w:t xml:space="preserve">. </w:t>
      </w:r>
    </w:p>
    <w:p w14:paraId="4F1B7BA8" w14:textId="4B43136C" w:rsidR="00075CCB" w:rsidRPr="00D31D2A" w:rsidRDefault="00075CCB" w:rsidP="00075CCB">
      <w:pPr>
        <w:jc w:val="center"/>
        <w:rPr>
          <w:rFonts w:ascii="Perpetua" w:hAnsi="Perpetua"/>
          <w:sz w:val="24"/>
          <w:szCs w:val="24"/>
        </w:rPr>
      </w:pPr>
      <w:r w:rsidRPr="00D31D2A">
        <w:rPr>
          <w:rFonts w:ascii="Perpetua" w:hAnsi="Perpetua"/>
          <w:sz w:val="24"/>
          <w:szCs w:val="24"/>
        </w:rPr>
        <w:t>***</w:t>
      </w:r>
    </w:p>
    <w:p w14:paraId="401E5772" w14:textId="1DF8C53E" w:rsidR="005D4697" w:rsidRPr="00D31D2A" w:rsidRDefault="005D4697" w:rsidP="005D4697">
      <w:pPr>
        <w:rPr>
          <w:rFonts w:ascii="Perpetua" w:hAnsi="Perpetua"/>
          <w:sz w:val="24"/>
          <w:szCs w:val="24"/>
        </w:rPr>
      </w:pPr>
      <w:r w:rsidRPr="00D31D2A">
        <w:rPr>
          <w:rFonts w:ascii="Perpetua" w:hAnsi="Perpetua"/>
          <w:sz w:val="24"/>
          <w:szCs w:val="24"/>
        </w:rPr>
        <w:t xml:space="preserve">What does </w:t>
      </w:r>
      <w:proofErr w:type="gramStart"/>
      <w:r w:rsidRPr="00D31D2A">
        <w:rPr>
          <w:rFonts w:ascii="Perpetua" w:hAnsi="Perpetua"/>
          <w:sz w:val="24"/>
          <w:szCs w:val="24"/>
        </w:rPr>
        <w:t>attending</w:t>
      </w:r>
      <w:proofErr w:type="gramEnd"/>
      <w:r w:rsidRPr="00D31D2A">
        <w:rPr>
          <w:rFonts w:ascii="Perpetua" w:hAnsi="Perpetua"/>
          <w:sz w:val="24"/>
          <w:szCs w:val="24"/>
        </w:rPr>
        <w:t xml:space="preserve"> to the deep implicancy</w:t>
      </w:r>
      <w:r w:rsidR="00E116E0" w:rsidRPr="00D31D2A">
        <w:rPr>
          <w:rStyle w:val="FootnoteReference"/>
          <w:rFonts w:ascii="Perpetua" w:hAnsi="Perpetua"/>
          <w:sz w:val="24"/>
          <w:szCs w:val="24"/>
        </w:rPr>
        <w:footnoteReference w:id="7"/>
      </w:r>
      <w:r w:rsidRPr="00D31D2A">
        <w:rPr>
          <w:rFonts w:ascii="Perpetua" w:hAnsi="Perpetua"/>
          <w:sz w:val="24"/>
          <w:szCs w:val="24"/>
        </w:rPr>
        <w:t xml:space="preserve"> of Madness, Witchness, Blackness, and Indianness make possible when there is not an attempt to fit or capture or renormalize them into theories, formulations and concepts that only make sense because of the position they are made to occupy in modern thinking (e.g. racial difference, colonial difference, differences in reasoning or lack thereof)? </w:t>
      </w:r>
    </w:p>
    <w:p w14:paraId="533C57E5" w14:textId="072A0B0A" w:rsidR="00B2351C" w:rsidRPr="00D31D2A" w:rsidRDefault="005D4697" w:rsidP="00AE1ADB">
      <w:pPr>
        <w:tabs>
          <w:tab w:val="left" w:pos="2845"/>
        </w:tabs>
        <w:rPr>
          <w:rFonts w:ascii="Perpetua" w:hAnsi="Perpetua"/>
          <w:sz w:val="24"/>
          <w:szCs w:val="24"/>
        </w:rPr>
      </w:pPr>
      <w:r w:rsidRPr="00D31D2A">
        <w:rPr>
          <w:rFonts w:ascii="Perpetua" w:hAnsi="Perpetua"/>
          <w:sz w:val="24"/>
          <w:szCs w:val="24"/>
        </w:rPr>
        <w:t>A range of [conquistador-settler] colonial psy-archives predominately based in the so-called United States, generally within the mid-to-late 19</w:t>
      </w:r>
      <w:r w:rsidRPr="00D31D2A">
        <w:rPr>
          <w:rFonts w:ascii="Perpetua" w:hAnsi="Perpetua"/>
          <w:sz w:val="24"/>
          <w:szCs w:val="24"/>
          <w:vertAlign w:val="superscript"/>
        </w:rPr>
        <w:t>th</w:t>
      </w:r>
      <w:r w:rsidRPr="00D31D2A">
        <w:rPr>
          <w:rFonts w:ascii="Perpetua" w:hAnsi="Perpetua"/>
          <w:sz w:val="24"/>
          <w:szCs w:val="24"/>
        </w:rPr>
        <w:t xml:space="preserve"> and early-to-mid 20</w:t>
      </w:r>
      <w:r w:rsidRPr="00D31D2A">
        <w:rPr>
          <w:rFonts w:ascii="Perpetua" w:hAnsi="Perpetua"/>
          <w:sz w:val="24"/>
          <w:szCs w:val="24"/>
          <w:vertAlign w:val="superscript"/>
        </w:rPr>
        <w:t>th</w:t>
      </w:r>
      <w:r w:rsidRPr="00D31D2A">
        <w:rPr>
          <w:rFonts w:ascii="Perpetua" w:hAnsi="Perpetua"/>
          <w:sz w:val="24"/>
          <w:szCs w:val="24"/>
        </w:rPr>
        <w:t xml:space="preserve"> centuries </w:t>
      </w:r>
      <w:r w:rsidR="002C5777" w:rsidRPr="00D31D2A">
        <w:rPr>
          <w:rFonts w:ascii="Perpetua" w:hAnsi="Perpetua"/>
          <w:sz w:val="24"/>
          <w:szCs w:val="24"/>
        </w:rPr>
        <w:t>have been</w:t>
      </w:r>
      <w:r w:rsidRPr="00D31D2A">
        <w:rPr>
          <w:rFonts w:ascii="Perpetua" w:hAnsi="Perpetua"/>
          <w:sz w:val="24"/>
          <w:szCs w:val="24"/>
        </w:rPr>
        <w:t xml:space="preserve"> evoked to experimentally</w:t>
      </w:r>
      <w:r w:rsidR="00330F29" w:rsidRPr="00D31D2A">
        <w:rPr>
          <w:rFonts w:ascii="Perpetua" w:hAnsi="Perpetua"/>
          <w:sz w:val="24"/>
          <w:szCs w:val="24"/>
        </w:rPr>
        <w:t>, ritualistically,</w:t>
      </w:r>
      <w:r w:rsidR="005C134B">
        <w:rPr>
          <w:rFonts w:ascii="Perpetua" w:hAnsi="Perpetua"/>
          <w:sz w:val="24"/>
          <w:szCs w:val="24"/>
        </w:rPr>
        <w:t xml:space="preserve"> speculatively,</w:t>
      </w:r>
      <w:r w:rsidRPr="00D31D2A">
        <w:rPr>
          <w:rFonts w:ascii="Perpetua" w:hAnsi="Perpetua"/>
          <w:sz w:val="24"/>
          <w:szCs w:val="24"/>
        </w:rPr>
        <w:t xml:space="preserve"> and imaginatively be in collective flight with this above question.</w:t>
      </w:r>
      <w:r w:rsidR="003B2255" w:rsidRPr="00D31D2A">
        <w:rPr>
          <w:rFonts w:ascii="Perpetua" w:hAnsi="Perpetua"/>
          <w:sz w:val="24"/>
          <w:szCs w:val="24"/>
        </w:rPr>
        <w:t xml:space="preserve"> We have been in flight together for years now. We have been in flight for eternity.</w:t>
      </w:r>
      <w:r w:rsidRPr="00D31D2A">
        <w:rPr>
          <w:rFonts w:ascii="Perpetua" w:hAnsi="Perpetua"/>
          <w:sz w:val="24"/>
          <w:szCs w:val="24"/>
        </w:rPr>
        <w:t xml:space="preserve"> </w:t>
      </w:r>
    </w:p>
    <w:p w14:paraId="4B77FF58" w14:textId="28015B14" w:rsidR="00281DF7" w:rsidRPr="00D31D2A" w:rsidRDefault="00B2351C" w:rsidP="00AE1ADB">
      <w:pPr>
        <w:tabs>
          <w:tab w:val="left" w:pos="2845"/>
        </w:tabs>
        <w:rPr>
          <w:rFonts w:ascii="Perpetua" w:hAnsi="Perpetua"/>
          <w:sz w:val="24"/>
          <w:szCs w:val="24"/>
        </w:rPr>
      </w:pPr>
      <w:r w:rsidRPr="00D31D2A">
        <w:rPr>
          <w:rFonts w:ascii="Perpetua" w:hAnsi="Perpetua"/>
          <w:sz w:val="24"/>
          <w:szCs w:val="24"/>
        </w:rPr>
        <w:t>W</w:t>
      </w:r>
      <w:r w:rsidR="005D4697" w:rsidRPr="00D31D2A">
        <w:rPr>
          <w:rFonts w:ascii="Perpetua" w:hAnsi="Perpetua"/>
          <w:sz w:val="24"/>
          <w:szCs w:val="24"/>
        </w:rPr>
        <w:t>hile the focus</w:t>
      </w:r>
      <w:r w:rsidRPr="00D31D2A">
        <w:rPr>
          <w:rFonts w:ascii="Perpetua" w:hAnsi="Perpetua"/>
          <w:sz w:val="24"/>
          <w:szCs w:val="24"/>
        </w:rPr>
        <w:t xml:space="preserve"> of this study</w:t>
      </w:r>
      <w:r w:rsidR="005D4697" w:rsidRPr="00D31D2A">
        <w:rPr>
          <w:rFonts w:ascii="Perpetua" w:hAnsi="Perpetua"/>
          <w:sz w:val="24"/>
          <w:szCs w:val="24"/>
        </w:rPr>
        <w:t xml:space="preserve"> is on the US, there is an attending to what da Silva calls the ‘globality’ of this psy-archive or “the ontological horizon delimited by raciality” (2018, </w:t>
      </w:r>
      <w:proofErr w:type="spellStart"/>
      <w:r w:rsidR="005D4697" w:rsidRPr="00D31D2A">
        <w:rPr>
          <w:rFonts w:ascii="Perpetua" w:hAnsi="Perpetua"/>
          <w:sz w:val="24"/>
          <w:szCs w:val="24"/>
        </w:rPr>
        <w:t>n.p.</w:t>
      </w:r>
      <w:proofErr w:type="spellEnd"/>
      <w:r w:rsidR="005D4697" w:rsidRPr="00D31D2A">
        <w:rPr>
          <w:rFonts w:ascii="Perpetua" w:hAnsi="Perpetua"/>
          <w:sz w:val="24"/>
          <w:szCs w:val="24"/>
        </w:rPr>
        <w:t xml:space="preserve">) “thus establishing an unresolvable distinction between the self-determined I and its affectable others” (da Silva, 2009, p. 234). While there are specific </w:t>
      </w:r>
      <w:proofErr w:type="spellStart"/>
      <w:r w:rsidR="005D4697" w:rsidRPr="00D31D2A">
        <w:rPr>
          <w:rFonts w:ascii="Perpetua" w:hAnsi="Perpetua"/>
          <w:sz w:val="24"/>
          <w:szCs w:val="24"/>
        </w:rPr>
        <w:t>contextualizations</w:t>
      </w:r>
      <w:proofErr w:type="spellEnd"/>
      <w:r w:rsidR="005D4697" w:rsidRPr="00D31D2A">
        <w:rPr>
          <w:rFonts w:ascii="Perpetua" w:hAnsi="Perpetua"/>
          <w:sz w:val="24"/>
          <w:szCs w:val="24"/>
        </w:rPr>
        <w:t xml:space="preserve"> of da Silva’s (201</w:t>
      </w:r>
      <w:r w:rsidR="007C0EF7">
        <w:rPr>
          <w:rFonts w:ascii="Perpetua" w:hAnsi="Perpetua"/>
          <w:sz w:val="24"/>
          <w:szCs w:val="24"/>
        </w:rPr>
        <w:t>6</w:t>
      </w:r>
      <w:r w:rsidR="00AF57F2">
        <w:rPr>
          <w:rFonts w:ascii="Perpetua" w:hAnsi="Perpetua"/>
          <w:sz w:val="24"/>
          <w:szCs w:val="24"/>
        </w:rPr>
        <w:t>a</w:t>
      </w:r>
      <w:r w:rsidR="005D4697" w:rsidRPr="00D31D2A">
        <w:rPr>
          <w:rFonts w:ascii="Perpetua" w:hAnsi="Perpetua"/>
          <w:sz w:val="24"/>
          <w:szCs w:val="24"/>
        </w:rPr>
        <w:t>) three pillars that sustain modern thought (</w:t>
      </w:r>
      <w:proofErr w:type="gramStart"/>
      <w:r w:rsidR="005D4697" w:rsidRPr="00D31D2A">
        <w:rPr>
          <w:rFonts w:ascii="Perpetua" w:hAnsi="Perpetua"/>
          <w:sz w:val="24"/>
          <w:szCs w:val="24"/>
        </w:rPr>
        <w:t>i.e.</w:t>
      </w:r>
      <w:proofErr w:type="gramEnd"/>
      <w:r w:rsidR="005D4697" w:rsidRPr="00D31D2A">
        <w:rPr>
          <w:rFonts w:ascii="Perpetua" w:hAnsi="Perpetua"/>
          <w:sz w:val="24"/>
          <w:szCs w:val="24"/>
        </w:rPr>
        <w:t xml:space="preserve"> three pillars of modern thinking: </w:t>
      </w:r>
      <w:r w:rsidR="005D4697" w:rsidRPr="00D31D2A">
        <w:rPr>
          <w:rFonts w:ascii="Perpetua" w:hAnsi="Perpetua"/>
          <w:i/>
          <w:iCs/>
          <w:sz w:val="24"/>
          <w:szCs w:val="24"/>
        </w:rPr>
        <w:t>determinacy, separability, sequentiality</w:t>
      </w:r>
      <w:r w:rsidR="005D4697" w:rsidRPr="00D31D2A">
        <w:rPr>
          <w:rFonts w:ascii="Perpetua" w:hAnsi="Perpetua"/>
          <w:sz w:val="24"/>
          <w:szCs w:val="24"/>
        </w:rPr>
        <w:t xml:space="preserve">) within </w:t>
      </w:r>
      <w:r w:rsidR="005D4697" w:rsidRPr="00D31D2A">
        <w:rPr>
          <w:rFonts w:ascii="Perpetua" w:hAnsi="Perpetua"/>
          <w:sz w:val="24"/>
          <w:szCs w:val="24"/>
        </w:rPr>
        <w:lastRenderedPageBreak/>
        <w:t xml:space="preserve">[conquistador-settler] colonialism in the </w:t>
      </w:r>
      <w:r w:rsidR="000463BF" w:rsidRPr="00D31D2A">
        <w:rPr>
          <w:rFonts w:ascii="Perpetua" w:hAnsi="Perpetua"/>
          <w:sz w:val="24"/>
          <w:szCs w:val="24"/>
        </w:rPr>
        <w:t>US</w:t>
      </w:r>
      <w:r w:rsidR="005D4697" w:rsidRPr="00D31D2A">
        <w:rPr>
          <w:rFonts w:ascii="Perpetua" w:hAnsi="Perpetua"/>
          <w:sz w:val="24"/>
          <w:szCs w:val="24"/>
        </w:rPr>
        <w:t>, this study is also global (particularly within the context of how the global was reconfigured in the colonization of the Americas, or the second nomos of the earth according to Schmitt, 2003). As da Silva asserts, each of these pillars, especially within the context of the racial grammar of cultural difference, continue to influence contemporary epistemological and ethical projects, of which the Movement for Global Mental Health (MGMH) – which</w:t>
      </w:r>
      <w:r w:rsidR="00BA17FE" w:rsidRPr="00D31D2A">
        <w:rPr>
          <w:rFonts w:ascii="Perpetua" w:hAnsi="Perpetua"/>
          <w:sz w:val="24"/>
          <w:szCs w:val="24"/>
        </w:rPr>
        <w:t xml:space="preserve"> is</w:t>
      </w:r>
      <w:r w:rsidR="00790D50" w:rsidRPr="00D31D2A">
        <w:rPr>
          <w:rFonts w:ascii="Perpetua" w:hAnsi="Perpetua"/>
          <w:sz w:val="24"/>
          <w:szCs w:val="24"/>
        </w:rPr>
        <w:t xml:space="preserve"> seen as a development priority</w:t>
      </w:r>
      <w:r w:rsidR="00CF34C9" w:rsidRPr="00D31D2A">
        <w:rPr>
          <w:rFonts w:ascii="Perpetua" w:hAnsi="Perpetua"/>
          <w:sz w:val="24"/>
          <w:szCs w:val="24"/>
        </w:rPr>
        <w:t xml:space="preserve"> </w:t>
      </w:r>
      <w:r w:rsidR="00BA17FE" w:rsidRPr="00D31D2A">
        <w:rPr>
          <w:rFonts w:ascii="Perpetua" w:hAnsi="Perpetua"/>
          <w:sz w:val="24"/>
          <w:szCs w:val="24"/>
        </w:rPr>
        <w:t>at</w:t>
      </w:r>
      <w:r w:rsidR="005D4697" w:rsidRPr="00D31D2A">
        <w:rPr>
          <w:rFonts w:ascii="Perpetua" w:hAnsi="Perpetua"/>
          <w:sz w:val="24"/>
          <w:szCs w:val="24"/>
        </w:rPr>
        <w:t xml:space="preserve">tempting to </w:t>
      </w:r>
      <w:r w:rsidR="00493E94" w:rsidRPr="00D31D2A">
        <w:rPr>
          <w:rFonts w:ascii="Perpetua" w:hAnsi="Perpetua"/>
          <w:sz w:val="24"/>
          <w:szCs w:val="24"/>
        </w:rPr>
        <w:t>“</w:t>
      </w:r>
      <w:r w:rsidR="005D4697" w:rsidRPr="00D31D2A">
        <w:rPr>
          <w:rFonts w:ascii="Perpetua" w:hAnsi="Perpetua"/>
          <w:sz w:val="24"/>
          <w:szCs w:val="24"/>
        </w:rPr>
        <w:t>make mental health for all a reality</w:t>
      </w:r>
      <w:r w:rsidR="00493E94" w:rsidRPr="00D31D2A">
        <w:rPr>
          <w:rFonts w:ascii="Perpetua" w:hAnsi="Perpetua"/>
          <w:sz w:val="24"/>
          <w:szCs w:val="24"/>
        </w:rPr>
        <w:t>”</w:t>
      </w:r>
      <w:r w:rsidR="000C0376" w:rsidRPr="00D31D2A">
        <w:rPr>
          <w:rFonts w:ascii="Perpetua" w:hAnsi="Perpetua"/>
          <w:sz w:val="24"/>
          <w:szCs w:val="24"/>
        </w:rPr>
        <w:t xml:space="preserve"> by ‘</w:t>
      </w:r>
      <w:r w:rsidR="005D4697" w:rsidRPr="00D31D2A">
        <w:rPr>
          <w:rFonts w:ascii="Perpetua" w:hAnsi="Perpetua"/>
          <w:sz w:val="24"/>
          <w:szCs w:val="24"/>
        </w:rPr>
        <w:t xml:space="preserve">scaling up’ psy-treatments globally – is </w:t>
      </w:r>
      <w:r w:rsidR="00A233DE" w:rsidRPr="00D31D2A">
        <w:rPr>
          <w:rFonts w:ascii="Perpetua" w:hAnsi="Perpetua"/>
          <w:sz w:val="24"/>
          <w:szCs w:val="24"/>
        </w:rPr>
        <w:t xml:space="preserve">an example of </w:t>
      </w:r>
      <w:r w:rsidR="005D4697" w:rsidRPr="00D31D2A">
        <w:rPr>
          <w:rFonts w:ascii="Perpetua" w:hAnsi="Perpetua"/>
          <w:sz w:val="24"/>
          <w:szCs w:val="24"/>
        </w:rPr>
        <w:t>one such project (Patel et al., 2011, p. 90; Mills, 2014).</w:t>
      </w:r>
      <w:r w:rsidR="009D5FA0" w:rsidRPr="00D31D2A">
        <w:rPr>
          <w:rFonts w:ascii="Perpetua" w:hAnsi="Perpetua"/>
          <w:sz w:val="24"/>
          <w:szCs w:val="24"/>
        </w:rPr>
        <w:t xml:space="preserve"> </w:t>
      </w:r>
    </w:p>
    <w:p w14:paraId="3C740BCA" w14:textId="5C065C3E" w:rsidR="007409D1" w:rsidRPr="00D31D2A" w:rsidRDefault="009D5FA0" w:rsidP="00AE1ADB">
      <w:pPr>
        <w:tabs>
          <w:tab w:val="left" w:pos="2845"/>
        </w:tabs>
        <w:rPr>
          <w:rFonts w:ascii="Perpetua" w:hAnsi="Perpetua"/>
          <w:sz w:val="24"/>
          <w:szCs w:val="24"/>
        </w:rPr>
      </w:pPr>
      <w:r w:rsidRPr="00D31D2A">
        <w:rPr>
          <w:rFonts w:ascii="Perpetua" w:hAnsi="Perpetua"/>
          <w:sz w:val="24"/>
          <w:szCs w:val="24"/>
        </w:rPr>
        <w:t>Current dominant conceptions of mental health have always been global, have always been about governance</w:t>
      </w:r>
      <w:r w:rsidR="000B5D12" w:rsidRPr="00D31D2A">
        <w:rPr>
          <w:rFonts w:ascii="Perpetua" w:hAnsi="Perpetua"/>
          <w:sz w:val="24"/>
          <w:szCs w:val="24"/>
        </w:rPr>
        <w:t xml:space="preserve"> (whether th</w:t>
      </w:r>
      <w:r w:rsidR="008636E7">
        <w:rPr>
          <w:rFonts w:ascii="Perpetua" w:hAnsi="Perpetua"/>
          <w:sz w:val="24"/>
          <w:szCs w:val="24"/>
        </w:rPr>
        <w:t>r</w:t>
      </w:r>
      <w:r w:rsidR="000B5D12" w:rsidRPr="00D31D2A">
        <w:rPr>
          <w:rFonts w:ascii="Perpetua" w:hAnsi="Perpetua"/>
          <w:sz w:val="24"/>
          <w:szCs w:val="24"/>
        </w:rPr>
        <w:t xml:space="preserve">ough </w:t>
      </w:r>
      <w:r w:rsidR="0095148E" w:rsidRPr="00D31D2A">
        <w:rPr>
          <w:rFonts w:ascii="Perpetua" w:hAnsi="Perpetua"/>
          <w:sz w:val="24"/>
          <w:szCs w:val="24"/>
        </w:rPr>
        <w:t>the asylum, diagnosis, psychopharmaceuticals, community, or self-governance)</w:t>
      </w:r>
      <w:r w:rsidRPr="00D31D2A">
        <w:rPr>
          <w:rFonts w:ascii="Perpetua" w:hAnsi="Perpetua"/>
          <w:sz w:val="24"/>
          <w:szCs w:val="24"/>
        </w:rPr>
        <w:t>, and have always been tied to racialization</w:t>
      </w:r>
      <w:r w:rsidR="007C179F" w:rsidRPr="00D31D2A">
        <w:rPr>
          <w:rFonts w:ascii="Perpetua" w:hAnsi="Perpetua"/>
          <w:sz w:val="24"/>
          <w:szCs w:val="24"/>
        </w:rPr>
        <w:t xml:space="preserve"> as they have assumed globality (universality)</w:t>
      </w:r>
      <w:r w:rsidRPr="00D31D2A">
        <w:rPr>
          <w:rFonts w:ascii="Perpetua" w:hAnsi="Perpetua"/>
          <w:sz w:val="24"/>
          <w:szCs w:val="24"/>
        </w:rPr>
        <w:t>.</w:t>
      </w:r>
      <w:r w:rsidR="005D4697" w:rsidRPr="00D31D2A">
        <w:rPr>
          <w:rFonts w:ascii="Perpetua" w:hAnsi="Perpetua"/>
          <w:sz w:val="24"/>
          <w:szCs w:val="24"/>
        </w:rPr>
        <w:t xml:space="preserve"> </w:t>
      </w:r>
      <w:r w:rsidR="005D2546" w:rsidRPr="00D31D2A">
        <w:rPr>
          <w:rFonts w:ascii="Perpetua" w:hAnsi="Perpetua"/>
          <w:sz w:val="24"/>
          <w:szCs w:val="24"/>
        </w:rPr>
        <w:t>The “Four D’s” of diagnosis that are embedded within the Diagnostic and Statistical Manual’s (</w:t>
      </w:r>
      <w:r w:rsidR="00B2208E">
        <w:rPr>
          <w:rFonts w:ascii="Perpetua" w:hAnsi="Perpetua"/>
          <w:sz w:val="24"/>
          <w:szCs w:val="24"/>
        </w:rPr>
        <w:t>5</w:t>
      </w:r>
      <w:r w:rsidR="00B2208E" w:rsidRPr="00B2208E">
        <w:rPr>
          <w:rFonts w:ascii="Perpetua" w:hAnsi="Perpetua"/>
          <w:sz w:val="24"/>
          <w:szCs w:val="24"/>
          <w:vertAlign w:val="superscript"/>
        </w:rPr>
        <w:t>th</w:t>
      </w:r>
      <w:r w:rsidR="00B2208E">
        <w:rPr>
          <w:rFonts w:ascii="Perpetua" w:hAnsi="Perpetua"/>
          <w:sz w:val="24"/>
          <w:szCs w:val="24"/>
        </w:rPr>
        <w:t xml:space="preserve"> ed</w:t>
      </w:r>
      <w:r w:rsidR="00D4526A">
        <w:rPr>
          <w:rFonts w:ascii="Perpetua" w:hAnsi="Perpetua"/>
          <w:sz w:val="24"/>
          <w:szCs w:val="24"/>
        </w:rPr>
        <w:t xml:space="preserve">.; </w:t>
      </w:r>
      <w:r w:rsidR="005D2546" w:rsidRPr="00D31D2A">
        <w:rPr>
          <w:rFonts w:ascii="Perpetua" w:hAnsi="Perpetua"/>
          <w:sz w:val="24"/>
          <w:szCs w:val="24"/>
        </w:rPr>
        <w:t>DSM</w:t>
      </w:r>
      <w:r w:rsidR="00D4526A">
        <w:rPr>
          <w:rFonts w:ascii="Perpetua" w:hAnsi="Perpetua"/>
          <w:sz w:val="24"/>
          <w:szCs w:val="24"/>
        </w:rPr>
        <w:t>-5</w:t>
      </w:r>
      <w:r w:rsidR="005D2546" w:rsidRPr="00D31D2A">
        <w:rPr>
          <w:rFonts w:ascii="Perpetua" w:hAnsi="Perpetua"/>
          <w:sz w:val="24"/>
          <w:szCs w:val="24"/>
        </w:rPr>
        <w:t>;</w:t>
      </w:r>
      <w:r w:rsidR="00D4526A">
        <w:rPr>
          <w:rFonts w:ascii="Perpetua" w:hAnsi="Perpetua"/>
          <w:sz w:val="24"/>
          <w:szCs w:val="24"/>
        </w:rPr>
        <w:t xml:space="preserve"> American Psychiatric Association</w:t>
      </w:r>
      <w:r w:rsidR="00914042">
        <w:rPr>
          <w:rFonts w:ascii="Perpetua" w:hAnsi="Perpetua"/>
          <w:sz w:val="24"/>
          <w:szCs w:val="24"/>
        </w:rPr>
        <w:t>,</w:t>
      </w:r>
      <w:r w:rsidR="005D2546" w:rsidRPr="00D31D2A">
        <w:rPr>
          <w:rFonts w:ascii="Perpetua" w:hAnsi="Perpetua"/>
          <w:sz w:val="24"/>
          <w:szCs w:val="24"/>
        </w:rPr>
        <w:t xml:space="preserve"> 2013</w:t>
      </w:r>
      <w:r w:rsidR="00914042">
        <w:rPr>
          <w:rFonts w:ascii="Perpetua" w:hAnsi="Perpetua"/>
          <w:sz w:val="24"/>
          <w:szCs w:val="24"/>
        </w:rPr>
        <w:t xml:space="preserve">; </w:t>
      </w:r>
      <w:r w:rsidR="002A37E9">
        <w:rPr>
          <w:rFonts w:ascii="Perpetua" w:hAnsi="Perpetua"/>
          <w:sz w:val="24"/>
          <w:szCs w:val="24"/>
        </w:rPr>
        <w:t>4</w:t>
      </w:r>
      <w:r w:rsidR="002A37E9" w:rsidRPr="002A37E9">
        <w:rPr>
          <w:rFonts w:ascii="Perpetua" w:hAnsi="Perpetua"/>
          <w:sz w:val="24"/>
          <w:szCs w:val="24"/>
          <w:vertAlign w:val="superscript"/>
        </w:rPr>
        <w:t>th</w:t>
      </w:r>
      <w:r w:rsidR="002A37E9">
        <w:rPr>
          <w:rFonts w:ascii="Perpetua" w:hAnsi="Perpetua"/>
          <w:sz w:val="24"/>
          <w:szCs w:val="24"/>
        </w:rPr>
        <w:t xml:space="preserve"> ed., Text Rev</w:t>
      </w:r>
      <w:r w:rsidR="00C33D54">
        <w:rPr>
          <w:rFonts w:ascii="Perpetua" w:hAnsi="Perpetua"/>
          <w:sz w:val="24"/>
          <w:szCs w:val="24"/>
        </w:rPr>
        <w:t>.</w:t>
      </w:r>
      <w:r w:rsidR="002A37E9">
        <w:rPr>
          <w:rFonts w:ascii="Perpetua" w:hAnsi="Perpetua"/>
          <w:sz w:val="24"/>
          <w:szCs w:val="24"/>
        </w:rPr>
        <w:t>; DSM-4</w:t>
      </w:r>
      <w:r w:rsidR="00AA34B2">
        <w:rPr>
          <w:rFonts w:ascii="Perpetua" w:hAnsi="Perpetua"/>
          <w:sz w:val="24"/>
          <w:szCs w:val="24"/>
        </w:rPr>
        <w:t>-TR; American Psychiatric Association,</w:t>
      </w:r>
      <w:r w:rsidR="005D2546" w:rsidRPr="00D31D2A">
        <w:rPr>
          <w:rFonts w:ascii="Perpetua" w:hAnsi="Perpetua"/>
          <w:sz w:val="24"/>
          <w:szCs w:val="24"/>
        </w:rPr>
        <w:t xml:space="preserve"> 2000) definition of ‘mental disorders’: </w:t>
      </w:r>
      <w:r w:rsidR="005D2546" w:rsidRPr="00D31D2A">
        <w:rPr>
          <w:rFonts w:ascii="Perpetua" w:hAnsi="Perpetua"/>
          <w:i/>
          <w:sz w:val="24"/>
          <w:szCs w:val="24"/>
        </w:rPr>
        <w:t>deviant, dysfunctional, distressed and dangerous</w:t>
      </w:r>
      <w:r w:rsidR="005D2546" w:rsidRPr="00D31D2A">
        <w:rPr>
          <w:rFonts w:ascii="Perpetua" w:hAnsi="Perpetua"/>
          <w:sz w:val="24"/>
          <w:szCs w:val="24"/>
        </w:rPr>
        <w:t xml:space="preserve"> (heuristically used to ‘conceptualize mental disorders’ and determine ‘abnormality’; Davis 2009), are inseparable from both fugitive psyence and the global governance of mental health where pathologization (and criminalization) of Witchness, Blackness, Indianness, and Madness is nested in a larger context wherein disorder threatens the security of the (attempted) ordered life of humanity as we </w:t>
      </w:r>
      <w:r w:rsidR="005D2546" w:rsidRPr="00D31D2A">
        <w:rPr>
          <w:rFonts w:ascii="Perpetua" w:hAnsi="Perpetua"/>
          <w:iCs/>
          <w:sz w:val="24"/>
          <w:szCs w:val="24"/>
        </w:rPr>
        <w:t>know</w:t>
      </w:r>
      <w:r w:rsidR="005D2546" w:rsidRPr="00D31D2A">
        <w:rPr>
          <w:rFonts w:ascii="Perpetua" w:hAnsi="Perpetua"/>
          <w:sz w:val="24"/>
          <w:szCs w:val="24"/>
        </w:rPr>
        <w:t xml:space="preserve"> it, threatens the continuation of the </w:t>
      </w:r>
      <w:r w:rsidR="001C0767">
        <w:rPr>
          <w:rFonts w:ascii="Perpetua" w:hAnsi="Perpetua"/>
          <w:sz w:val="24"/>
          <w:szCs w:val="24"/>
        </w:rPr>
        <w:t>W</w:t>
      </w:r>
      <w:r w:rsidR="005D2546" w:rsidRPr="00D31D2A">
        <w:rPr>
          <w:rFonts w:ascii="Perpetua" w:hAnsi="Perpetua"/>
          <w:sz w:val="24"/>
          <w:szCs w:val="24"/>
        </w:rPr>
        <w:t xml:space="preserve">orld as we </w:t>
      </w:r>
      <w:r w:rsidR="005D2546" w:rsidRPr="00D31D2A">
        <w:rPr>
          <w:rFonts w:ascii="Perpetua" w:hAnsi="Perpetua"/>
          <w:iCs/>
          <w:sz w:val="24"/>
          <w:szCs w:val="24"/>
        </w:rPr>
        <w:t>know</w:t>
      </w:r>
      <w:r w:rsidR="005D2546" w:rsidRPr="00D31D2A">
        <w:rPr>
          <w:rFonts w:ascii="Perpetua" w:hAnsi="Perpetua"/>
          <w:sz w:val="24"/>
          <w:szCs w:val="24"/>
        </w:rPr>
        <w:t xml:space="preserve"> it, while simultaneously (and paradoxically) this disorder is required in order to give normality/sanity/humanity coherence (Miller &amp; Mills, 202</w:t>
      </w:r>
      <w:r w:rsidR="00757A94">
        <w:rPr>
          <w:rFonts w:ascii="Perpetua" w:hAnsi="Perpetua"/>
          <w:sz w:val="24"/>
          <w:szCs w:val="24"/>
        </w:rPr>
        <w:t>0</w:t>
      </w:r>
      <w:r w:rsidR="005D2546" w:rsidRPr="00D31D2A">
        <w:rPr>
          <w:rFonts w:ascii="Perpetua" w:hAnsi="Perpetua"/>
          <w:sz w:val="24"/>
          <w:szCs w:val="24"/>
        </w:rPr>
        <w:t xml:space="preserve">). </w:t>
      </w:r>
    </w:p>
    <w:p w14:paraId="1DB115DB" w14:textId="06AF5084" w:rsidR="007F1870" w:rsidRPr="00D31D2A" w:rsidRDefault="005D4697" w:rsidP="0036094A">
      <w:pPr>
        <w:rPr>
          <w:rFonts w:ascii="Perpetua" w:hAnsi="Perpetua"/>
          <w:sz w:val="24"/>
          <w:szCs w:val="24"/>
        </w:rPr>
      </w:pPr>
      <w:r w:rsidRPr="00D31D2A">
        <w:rPr>
          <w:rFonts w:ascii="Perpetua" w:hAnsi="Perpetua"/>
          <w:sz w:val="24"/>
          <w:szCs w:val="24"/>
        </w:rPr>
        <w:t>This broader consideration, however, intends to go before and beyond a bordered context troubling the notion that narratives can be limited to discrete nations, but to also expose the colonialism that has so often come with the homogenizing category of the ‘global.’ I consider the formation of colonialism in the US, and especially the period in the range of the nineteenth century, as a time when the ethical borders and boundaries of humanity</w:t>
      </w:r>
      <w:r w:rsidR="003078EC">
        <w:rPr>
          <w:rFonts w:ascii="Perpetua" w:hAnsi="Perpetua"/>
          <w:sz w:val="24"/>
          <w:szCs w:val="24"/>
        </w:rPr>
        <w:t xml:space="preserve"> were in one sense</w:t>
      </w:r>
      <w:r w:rsidRPr="00D31D2A">
        <w:rPr>
          <w:rFonts w:ascii="Perpetua" w:hAnsi="Perpetua"/>
          <w:sz w:val="24"/>
          <w:szCs w:val="24"/>
        </w:rPr>
        <w:t xml:space="preserve"> closed</w:t>
      </w:r>
      <w:r w:rsidR="00962897">
        <w:rPr>
          <w:rFonts w:ascii="Perpetua" w:hAnsi="Perpetua"/>
          <w:sz w:val="24"/>
          <w:szCs w:val="24"/>
        </w:rPr>
        <w:t xml:space="preserve"> </w:t>
      </w:r>
      <w:r w:rsidR="000C7D01">
        <w:rPr>
          <w:rFonts w:ascii="Perpetua" w:hAnsi="Perpetua"/>
          <w:sz w:val="24"/>
          <w:szCs w:val="24"/>
        </w:rPr>
        <w:t>yet continued</w:t>
      </w:r>
      <w:r w:rsidR="00962897">
        <w:rPr>
          <w:rFonts w:ascii="Perpetua" w:hAnsi="Perpetua"/>
          <w:sz w:val="24"/>
          <w:szCs w:val="24"/>
        </w:rPr>
        <w:t xml:space="preserve"> to expand and contract</w:t>
      </w:r>
      <w:r w:rsidR="00895879">
        <w:rPr>
          <w:rFonts w:ascii="Perpetua" w:hAnsi="Perpetua"/>
          <w:sz w:val="24"/>
          <w:szCs w:val="24"/>
        </w:rPr>
        <w:t xml:space="preserve">, especially </w:t>
      </w:r>
      <w:r w:rsidR="00BE5DD4">
        <w:rPr>
          <w:rFonts w:ascii="Perpetua" w:hAnsi="Perpetua"/>
          <w:sz w:val="24"/>
          <w:szCs w:val="24"/>
        </w:rPr>
        <w:t>in relation to fugitive movements</w:t>
      </w:r>
      <w:r w:rsidR="00F54697">
        <w:rPr>
          <w:rFonts w:ascii="Perpetua" w:hAnsi="Perpetua"/>
          <w:sz w:val="24"/>
          <w:szCs w:val="24"/>
        </w:rPr>
        <w:t>, or the ante</w:t>
      </w:r>
      <w:r w:rsidRPr="00D31D2A">
        <w:rPr>
          <w:rFonts w:ascii="Perpetua" w:hAnsi="Perpetua"/>
          <w:sz w:val="24"/>
          <w:szCs w:val="24"/>
        </w:rPr>
        <w:t>. This closure, this seemingly naturalized border imperialism, was especially inspired within a Kantian and Hegelian register taken up with rigor within the science of man / the mind (psy-imperialism) as a legitimating force to determine and sediment human difference as racial and cultural difference, through and with the tools of universal scientific reason (the ‘laws of nature’) bodied forth on flesh (da Silva, 2016</w:t>
      </w:r>
      <w:r w:rsidR="00116160">
        <w:rPr>
          <w:rFonts w:ascii="Perpetua" w:hAnsi="Perpetua"/>
          <w:sz w:val="24"/>
          <w:szCs w:val="24"/>
        </w:rPr>
        <w:t>a</w:t>
      </w:r>
      <w:r w:rsidRPr="00D31D2A">
        <w:rPr>
          <w:rFonts w:ascii="Perpetua" w:hAnsi="Perpetua"/>
          <w:sz w:val="24"/>
          <w:szCs w:val="24"/>
        </w:rPr>
        <w:t xml:space="preserve">; </w:t>
      </w:r>
      <w:proofErr w:type="spellStart"/>
      <w:r w:rsidRPr="00D31D2A">
        <w:rPr>
          <w:rFonts w:ascii="Perpetua" w:hAnsi="Perpetua"/>
          <w:sz w:val="24"/>
          <w:szCs w:val="24"/>
        </w:rPr>
        <w:t>Weheliye</w:t>
      </w:r>
      <w:proofErr w:type="spellEnd"/>
      <w:r w:rsidRPr="00D31D2A">
        <w:rPr>
          <w:rFonts w:ascii="Perpetua" w:hAnsi="Perpetua"/>
          <w:sz w:val="24"/>
          <w:szCs w:val="24"/>
        </w:rPr>
        <w:t>, 2015).</w:t>
      </w:r>
      <w:r w:rsidR="00921892" w:rsidRPr="00D31D2A">
        <w:rPr>
          <w:rFonts w:ascii="Perpetua" w:hAnsi="Perpetua"/>
          <w:sz w:val="24"/>
          <w:szCs w:val="24"/>
        </w:rPr>
        <w:t xml:space="preserve"> </w:t>
      </w:r>
      <w:r w:rsidR="0004150C" w:rsidRPr="00D31D2A">
        <w:rPr>
          <w:rFonts w:ascii="Perpetua" w:hAnsi="Perpetua"/>
          <w:sz w:val="24"/>
          <w:szCs w:val="24"/>
        </w:rPr>
        <w:t xml:space="preserve">But further, </w:t>
      </w:r>
      <w:r w:rsidR="00921892" w:rsidRPr="00D31D2A">
        <w:rPr>
          <w:rFonts w:ascii="Perpetua" w:hAnsi="Perpetua"/>
          <w:sz w:val="24"/>
          <w:szCs w:val="24"/>
        </w:rPr>
        <w:t>in c</w:t>
      </w:r>
      <w:r w:rsidR="0004539C" w:rsidRPr="00D31D2A">
        <w:rPr>
          <w:rFonts w:ascii="Perpetua" w:hAnsi="Perpetua"/>
          <w:sz w:val="24"/>
          <w:szCs w:val="24"/>
        </w:rPr>
        <w:t>onsidering globality and</w:t>
      </w:r>
      <w:r w:rsidR="007F1870" w:rsidRPr="00D31D2A">
        <w:rPr>
          <w:rFonts w:ascii="Perpetua" w:hAnsi="Perpetua"/>
          <w:sz w:val="24"/>
          <w:szCs w:val="24"/>
        </w:rPr>
        <w:t xml:space="preserve"> US</w:t>
      </w:r>
      <w:r w:rsidR="0004539C" w:rsidRPr="00D31D2A">
        <w:rPr>
          <w:rFonts w:ascii="Perpetua" w:hAnsi="Perpetua"/>
          <w:sz w:val="24"/>
          <w:szCs w:val="24"/>
        </w:rPr>
        <w:t xml:space="preserve"> [conquistador-settler] colonialism</w:t>
      </w:r>
      <w:r w:rsidR="007F1870" w:rsidRPr="00D31D2A">
        <w:rPr>
          <w:rFonts w:ascii="Perpetua" w:hAnsi="Perpetua"/>
          <w:sz w:val="24"/>
          <w:szCs w:val="24"/>
        </w:rPr>
        <w:t>:</w:t>
      </w:r>
    </w:p>
    <w:p w14:paraId="326236FF" w14:textId="4F6C85EF" w:rsidR="00627C36" w:rsidRPr="000C3226" w:rsidRDefault="00906DAF" w:rsidP="000C3226">
      <w:pPr>
        <w:jc w:val="center"/>
        <w:rPr>
          <w:rFonts w:ascii="Perpetua" w:hAnsi="Perpetua"/>
          <w:i/>
          <w:iCs/>
          <w:sz w:val="24"/>
          <w:szCs w:val="24"/>
        </w:rPr>
      </w:pPr>
      <w:r w:rsidRPr="00D31D2A">
        <w:rPr>
          <w:rFonts w:ascii="Perpetua" w:hAnsi="Perpetua"/>
          <w:i/>
          <w:iCs/>
          <w:sz w:val="24"/>
          <w:szCs w:val="24"/>
        </w:rPr>
        <w:t>“</w:t>
      </w:r>
      <w:r w:rsidR="004E7952" w:rsidRPr="00D31D2A">
        <w:rPr>
          <w:rFonts w:ascii="Perpetua" w:hAnsi="Perpetua"/>
          <w:i/>
          <w:iCs/>
          <w:sz w:val="24"/>
          <w:szCs w:val="24"/>
        </w:rPr>
        <w:t>This paradigm of Indianness that functions as the transit of U.S. empire arises from how the United States was constituted from the start, not just in the scientific racisms and territorial mappings inaugurated through Enlightenment voyages for knowledge, but in the very constitutionality that produced the nation</w:t>
      </w:r>
      <w:r w:rsidRPr="00D31D2A">
        <w:rPr>
          <w:rFonts w:ascii="Perpetua" w:hAnsi="Perpetua"/>
          <w:i/>
          <w:iCs/>
          <w:sz w:val="24"/>
          <w:szCs w:val="24"/>
        </w:rPr>
        <w:t>” (Byrd, 2011, p. xxi).</w:t>
      </w:r>
    </w:p>
    <w:p w14:paraId="715CE3BF" w14:textId="4F6C85EF" w:rsidR="00D26A0D" w:rsidRPr="00D31D2A" w:rsidRDefault="00D26A0D" w:rsidP="007F1870">
      <w:pPr>
        <w:jc w:val="center"/>
        <w:rPr>
          <w:rFonts w:ascii="Perpetua" w:hAnsi="Perpetua"/>
          <w:sz w:val="24"/>
          <w:szCs w:val="24"/>
        </w:rPr>
      </w:pPr>
      <w:r w:rsidRPr="00D31D2A">
        <w:rPr>
          <w:rFonts w:ascii="Perpetua" w:hAnsi="Perpetua"/>
          <w:sz w:val="24"/>
          <w:szCs w:val="24"/>
        </w:rPr>
        <w:t>***</w:t>
      </w:r>
    </w:p>
    <w:p w14:paraId="4B14E05B" w14:textId="77777777" w:rsidR="00740C00" w:rsidRDefault="00350BD3" w:rsidP="005D4697">
      <w:pPr>
        <w:rPr>
          <w:rFonts w:ascii="Perpetua" w:hAnsi="Perpetua"/>
          <w:sz w:val="24"/>
          <w:szCs w:val="24"/>
        </w:rPr>
      </w:pPr>
      <w:r w:rsidRPr="00D31D2A">
        <w:rPr>
          <w:rFonts w:ascii="Perpetua" w:hAnsi="Perpetua"/>
          <w:sz w:val="24"/>
          <w:szCs w:val="24"/>
        </w:rPr>
        <w:t xml:space="preserve">Witchness was included in this [conquistador-settler] psy-archive </w:t>
      </w:r>
      <w:r w:rsidR="00EC7150" w:rsidRPr="00D31D2A">
        <w:rPr>
          <w:rFonts w:ascii="Perpetua" w:hAnsi="Perpetua"/>
          <w:sz w:val="24"/>
          <w:szCs w:val="24"/>
        </w:rPr>
        <w:t>some time</w:t>
      </w:r>
      <w:r w:rsidR="003F776D" w:rsidRPr="00D31D2A">
        <w:rPr>
          <w:rFonts w:ascii="Perpetua" w:hAnsi="Perpetua"/>
          <w:sz w:val="24"/>
          <w:szCs w:val="24"/>
        </w:rPr>
        <w:t xml:space="preserve"> </w:t>
      </w:r>
      <w:r w:rsidR="00FF6513" w:rsidRPr="00D31D2A">
        <w:rPr>
          <w:rFonts w:ascii="Perpetua" w:hAnsi="Perpetua"/>
          <w:sz w:val="24"/>
          <w:szCs w:val="24"/>
        </w:rPr>
        <w:t>into</w:t>
      </w:r>
      <w:r w:rsidRPr="00D31D2A">
        <w:rPr>
          <w:rFonts w:ascii="Perpetua" w:hAnsi="Perpetua"/>
          <w:sz w:val="24"/>
          <w:szCs w:val="24"/>
        </w:rPr>
        <w:t xml:space="preserve"> this study’s process</w:t>
      </w:r>
      <w:r w:rsidR="00FF6513" w:rsidRPr="00D31D2A">
        <w:rPr>
          <w:rFonts w:ascii="Perpetua" w:hAnsi="Perpetua"/>
          <w:sz w:val="24"/>
          <w:szCs w:val="24"/>
        </w:rPr>
        <w:t>,</w:t>
      </w:r>
      <w:r w:rsidRPr="00D31D2A">
        <w:rPr>
          <w:rFonts w:ascii="Perpetua" w:hAnsi="Perpetua"/>
          <w:sz w:val="24"/>
          <w:szCs w:val="24"/>
        </w:rPr>
        <w:t xml:space="preserve"> particularly in relation to how it emerged with my own experience of disability, chronic pain, neurodivergence, and madness. </w:t>
      </w:r>
      <w:r w:rsidR="005D4697" w:rsidRPr="00D31D2A">
        <w:rPr>
          <w:rFonts w:ascii="Perpetua" w:hAnsi="Perpetua"/>
          <w:sz w:val="24"/>
          <w:szCs w:val="24"/>
        </w:rPr>
        <w:t>Material</w:t>
      </w:r>
      <w:r w:rsidR="00D90B94" w:rsidRPr="00D31D2A">
        <w:rPr>
          <w:rFonts w:ascii="Perpetua" w:hAnsi="Perpetua"/>
          <w:sz w:val="24"/>
          <w:szCs w:val="24"/>
        </w:rPr>
        <w:t>s</w:t>
      </w:r>
      <w:r w:rsidR="005D4697" w:rsidRPr="00D31D2A">
        <w:rPr>
          <w:rFonts w:ascii="Perpetua" w:hAnsi="Perpetua"/>
          <w:sz w:val="24"/>
          <w:szCs w:val="24"/>
        </w:rPr>
        <w:t xml:space="preserve"> outside of this abovementioned ‘location’ and ‘time frame’ but </w:t>
      </w:r>
      <w:r w:rsidR="00D90B94" w:rsidRPr="00D31D2A">
        <w:rPr>
          <w:rFonts w:ascii="Perpetua" w:hAnsi="Perpetua"/>
          <w:sz w:val="24"/>
          <w:szCs w:val="24"/>
        </w:rPr>
        <w:t xml:space="preserve">that </w:t>
      </w:r>
      <w:r w:rsidR="005D4697" w:rsidRPr="00D31D2A">
        <w:rPr>
          <w:rFonts w:ascii="Perpetua" w:hAnsi="Perpetua"/>
          <w:sz w:val="24"/>
          <w:szCs w:val="24"/>
        </w:rPr>
        <w:t>are</w:t>
      </w:r>
      <w:r w:rsidR="00D90B94" w:rsidRPr="00D31D2A">
        <w:rPr>
          <w:rFonts w:ascii="Perpetua" w:hAnsi="Perpetua"/>
          <w:sz w:val="24"/>
          <w:szCs w:val="24"/>
        </w:rPr>
        <w:t xml:space="preserve"> deeply implicated</w:t>
      </w:r>
      <w:r w:rsidR="00596D8E" w:rsidRPr="00D31D2A">
        <w:rPr>
          <w:rFonts w:ascii="Perpetua" w:hAnsi="Perpetua"/>
          <w:sz w:val="24"/>
          <w:szCs w:val="24"/>
        </w:rPr>
        <w:t xml:space="preserve"> as</w:t>
      </w:r>
      <w:r w:rsidR="005D4697" w:rsidRPr="00D31D2A">
        <w:rPr>
          <w:rFonts w:ascii="Perpetua" w:hAnsi="Perpetua"/>
          <w:sz w:val="24"/>
          <w:szCs w:val="24"/>
        </w:rPr>
        <w:t xml:space="preserve"> conditions of </w:t>
      </w:r>
      <w:proofErr w:type="spellStart"/>
      <w:r w:rsidR="005D4697" w:rsidRPr="00D31D2A">
        <w:rPr>
          <w:rFonts w:ascii="Perpetua" w:hAnsi="Perpetua"/>
          <w:sz w:val="24"/>
          <w:szCs w:val="24"/>
        </w:rPr>
        <w:t>im</w:t>
      </w:r>
      <w:proofErr w:type="spellEnd"/>
      <w:r w:rsidR="005D4697" w:rsidRPr="00D31D2A">
        <w:rPr>
          <w:rFonts w:ascii="Perpetua" w:hAnsi="Perpetua"/>
          <w:sz w:val="24"/>
          <w:szCs w:val="24"/>
        </w:rPr>
        <w:t>/possibility for</w:t>
      </w:r>
      <w:r w:rsidR="00596D8E" w:rsidRPr="00D31D2A">
        <w:rPr>
          <w:rFonts w:ascii="Perpetua" w:hAnsi="Perpetua"/>
          <w:sz w:val="24"/>
          <w:szCs w:val="24"/>
        </w:rPr>
        <w:t xml:space="preserve"> the </w:t>
      </w:r>
      <w:r w:rsidR="002C4E58">
        <w:rPr>
          <w:rFonts w:ascii="Perpetua" w:hAnsi="Perpetua"/>
          <w:sz w:val="24"/>
          <w:szCs w:val="24"/>
        </w:rPr>
        <w:t>re</w:t>
      </w:r>
      <w:r w:rsidR="00D532BE" w:rsidRPr="00D31D2A">
        <w:rPr>
          <w:rFonts w:ascii="Perpetua" w:hAnsi="Perpetua"/>
          <w:sz w:val="24"/>
          <w:szCs w:val="24"/>
        </w:rPr>
        <w:t>/</w:t>
      </w:r>
      <w:r w:rsidR="002C4E58">
        <w:rPr>
          <w:rFonts w:ascii="Perpetua" w:hAnsi="Perpetua"/>
          <w:sz w:val="24"/>
          <w:szCs w:val="24"/>
        </w:rPr>
        <w:t>de</w:t>
      </w:r>
      <w:r w:rsidR="00D532BE" w:rsidRPr="00D31D2A">
        <w:rPr>
          <w:rFonts w:ascii="Perpetua" w:hAnsi="Perpetua"/>
          <w:sz w:val="24"/>
          <w:szCs w:val="24"/>
        </w:rPr>
        <w:t>/</w:t>
      </w:r>
      <w:r w:rsidR="00596D8E" w:rsidRPr="00D31D2A">
        <w:rPr>
          <w:rFonts w:ascii="Perpetua" w:hAnsi="Perpetua"/>
          <w:sz w:val="24"/>
          <w:szCs w:val="24"/>
        </w:rPr>
        <w:t>composition of</w:t>
      </w:r>
      <w:r w:rsidR="005D4697" w:rsidRPr="00D31D2A">
        <w:rPr>
          <w:rFonts w:ascii="Perpetua" w:hAnsi="Perpetua"/>
          <w:sz w:val="24"/>
          <w:szCs w:val="24"/>
        </w:rPr>
        <w:t xml:space="preserve"> this archive include the witch-hunting handbook, </w:t>
      </w:r>
      <w:r w:rsidR="005D4697" w:rsidRPr="00D31D2A">
        <w:rPr>
          <w:rFonts w:ascii="Perpetua" w:hAnsi="Perpetua"/>
          <w:i/>
          <w:iCs/>
          <w:sz w:val="24"/>
          <w:szCs w:val="24"/>
        </w:rPr>
        <w:t xml:space="preserve">Malleus </w:t>
      </w:r>
      <w:proofErr w:type="spellStart"/>
      <w:r w:rsidR="005D4697" w:rsidRPr="00D31D2A">
        <w:rPr>
          <w:rFonts w:ascii="Perpetua" w:hAnsi="Perpetua"/>
          <w:i/>
          <w:iCs/>
          <w:sz w:val="24"/>
          <w:szCs w:val="24"/>
        </w:rPr>
        <w:t>Malecficarum</w:t>
      </w:r>
      <w:proofErr w:type="spellEnd"/>
      <w:r w:rsidR="005D4697" w:rsidRPr="00D31D2A">
        <w:rPr>
          <w:rFonts w:ascii="Perpetua" w:hAnsi="Perpetua"/>
          <w:sz w:val="24"/>
          <w:szCs w:val="24"/>
        </w:rPr>
        <w:t xml:space="preserve"> (</w:t>
      </w:r>
      <w:r w:rsidR="00F57229" w:rsidRPr="00D31D2A">
        <w:rPr>
          <w:rFonts w:ascii="Perpetua" w:hAnsi="Perpetua"/>
          <w:sz w:val="24"/>
          <w:szCs w:val="24"/>
        </w:rPr>
        <w:t xml:space="preserve">typically translated as </w:t>
      </w:r>
      <w:r w:rsidR="005D4697" w:rsidRPr="00D31D2A">
        <w:rPr>
          <w:rFonts w:ascii="Perpetua" w:hAnsi="Perpetua"/>
          <w:i/>
          <w:iCs/>
          <w:sz w:val="24"/>
          <w:szCs w:val="24"/>
        </w:rPr>
        <w:t>The Hammer of Witches</w:t>
      </w:r>
      <w:r w:rsidR="005D4697" w:rsidRPr="00D31D2A">
        <w:rPr>
          <w:rFonts w:ascii="Perpetua" w:hAnsi="Perpetua"/>
          <w:sz w:val="24"/>
          <w:szCs w:val="24"/>
        </w:rPr>
        <w:t>), published in Germany in 1487</w:t>
      </w:r>
      <w:r w:rsidR="00726889" w:rsidRPr="00D31D2A">
        <w:rPr>
          <w:rFonts w:ascii="Perpetua" w:hAnsi="Perpetua"/>
          <w:sz w:val="24"/>
          <w:szCs w:val="24"/>
        </w:rPr>
        <w:t xml:space="preserve">, </w:t>
      </w:r>
      <w:r w:rsidR="005D4697" w:rsidRPr="00D31D2A">
        <w:rPr>
          <w:rFonts w:ascii="Perpetua" w:hAnsi="Perpetua"/>
          <w:sz w:val="24"/>
          <w:szCs w:val="24"/>
        </w:rPr>
        <w:t>and archival material from the Salem Witch Trials</w:t>
      </w:r>
      <w:r w:rsidR="0080632A" w:rsidRPr="00D31D2A">
        <w:rPr>
          <w:rFonts w:ascii="Perpetua" w:hAnsi="Perpetua"/>
          <w:sz w:val="24"/>
          <w:szCs w:val="24"/>
        </w:rPr>
        <w:t xml:space="preserve"> (Salem, Massachusetts; unceded ancestral lands of the Pawtucket)</w:t>
      </w:r>
      <w:r w:rsidR="00161563" w:rsidRPr="00D31D2A">
        <w:rPr>
          <w:rFonts w:ascii="Perpetua" w:hAnsi="Perpetua"/>
          <w:sz w:val="24"/>
          <w:szCs w:val="24"/>
        </w:rPr>
        <w:t xml:space="preserve"> which </w:t>
      </w:r>
      <w:r w:rsidR="003078EC">
        <w:rPr>
          <w:rFonts w:ascii="Perpetua" w:hAnsi="Perpetua"/>
          <w:sz w:val="24"/>
          <w:szCs w:val="24"/>
        </w:rPr>
        <w:t xml:space="preserve">took place between </w:t>
      </w:r>
      <w:r w:rsidR="00161563" w:rsidRPr="00D31D2A">
        <w:rPr>
          <w:rFonts w:ascii="Perpetua" w:hAnsi="Perpetua"/>
          <w:sz w:val="24"/>
          <w:szCs w:val="24"/>
        </w:rPr>
        <w:t>1691-93</w:t>
      </w:r>
      <w:r w:rsidR="00D31818" w:rsidRPr="00D31D2A">
        <w:rPr>
          <w:rFonts w:ascii="Perpetua" w:hAnsi="Perpetua"/>
          <w:sz w:val="24"/>
          <w:szCs w:val="24"/>
        </w:rPr>
        <w:t xml:space="preserve">. </w:t>
      </w:r>
      <w:r w:rsidR="001E52D4" w:rsidRPr="00D31D2A">
        <w:rPr>
          <w:rFonts w:ascii="Perpetua" w:hAnsi="Perpetua"/>
          <w:sz w:val="24"/>
          <w:szCs w:val="24"/>
        </w:rPr>
        <w:t xml:space="preserve">Various Indian wars in the area were the backdrop to The Salem Witch Trials </w:t>
      </w:r>
      <w:r w:rsidR="003078EC">
        <w:rPr>
          <w:rFonts w:ascii="Perpetua" w:hAnsi="Perpetua"/>
          <w:sz w:val="24"/>
          <w:szCs w:val="24"/>
        </w:rPr>
        <w:t>and added</w:t>
      </w:r>
      <w:r w:rsidR="001E52D4" w:rsidRPr="00D31D2A">
        <w:rPr>
          <w:rFonts w:ascii="Perpetua" w:hAnsi="Perpetua"/>
          <w:sz w:val="24"/>
          <w:szCs w:val="24"/>
        </w:rPr>
        <w:t xml:space="preserve"> to the</w:t>
      </w:r>
      <w:r w:rsidR="001D7992" w:rsidRPr="00D31D2A">
        <w:rPr>
          <w:rFonts w:ascii="Perpetua" w:hAnsi="Perpetua"/>
          <w:sz w:val="24"/>
          <w:szCs w:val="24"/>
        </w:rPr>
        <w:t xml:space="preserve"> heightened</w:t>
      </w:r>
      <w:r w:rsidR="001E52D4" w:rsidRPr="00D31D2A">
        <w:rPr>
          <w:rFonts w:ascii="Perpetua" w:hAnsi="Perpetua"/>
          <w:sz w:val="24"/>
          <w:szCs w:val="24"/>
        </w:rPr>
        <w:t xml:space="preserve"> </w:t>
      </w:r>
      <w:r w:rsidR="001E52D4" w:rsidRPr="00D31D2A">
        <w:rPr>
          <w:rFonts w:ascii="Perpetua" w:hAnsi="Perpetua"/>
          <w:sz w:val="24"/>
          <w:szCs w:val="24"/>
        </w:rPr>
        <w:lastRenderedPageBreak/>
        <w:t>tension</w:t>
      </w:r>
      <w:r w:rsidR="0037116B" w:rsidRPr="00D31D2A">
        <w:rPr>
          <w:rFonts w:ascii="Perpetua" w:hAnsi="Perpetua"/>
          <w:sz w:val="24"/>
          <w:szCs w:val="24"/>
        </w:rPr>
        <w:t>s,</w:t>
      </w:r>
      <w:r w:rsidR="001E52D4" w:rsidRPr="00D31D2A">
        <w:rPr>
          <w:rFonts w:ascii="Perpetua" w:hAnsi="Perpetua"/>
          <w:sz w:val="24"/>
          <w:szCs w:val="24"/>
        </w:rPr>
        <w:t xml:space="preserve"> including the Pequot War of 1637-38, King Philip’s War 1675-78, and King William’s War (the Second Indian War) 1688-97. Many of the Puritans rejected unconverted Indians’ inclusion in the Christian colonies as they were regarded as </w:t>
      </w:r>
      <w:r w:rsidR="006B3F3E">
        <w:rPr>
          <w:rFonts w:ascii="Perpetua" w:hAnsi="Perpetua"/>
          <w:sz w:val="24"/>
          <w:szCs w:val="24"/>
        </w:rPr>
        <w:t>‘</w:t>
      </w:r>
      <w:r w:rsidR="001E52D4" w:rsidRPr="00D31D2A">
        <w:rPr>
          <w:rFonts w:ascii="Perpetua" w:hAnsi="Perpetua"/>
          <w:sz w:val="24"/>
          <w:szCs w:val="24"/>
        </w:rPr>
        <w:t>devil worshippers</w:t>
      </w:r>
      <w:r w:rsidR="006B3F3E">
        <w:rPr>
          <w:rFonts w:ascii="Perpetua" w:hAnsi="Perpetua"/>
          <w:sz w:val="24"/>
          <w:szCs w:val="24"/>
        </w:rPr>
        <w:t>’</w:t>
      </w:r>
      <w:r w:rsidR="001E52D4" w:rsidRPr="00D31D2A">
        <w:rPr>
          <w:rFonts w:ascii="Perpetua" w:hAnsi="Perpetua"/>
          <w:sz w:val="24"/>
          <w:szCs w:val="24"/>
        </w:rPr>
        <w:t xml:space="preserve"> and </w:t>
      </w:r>
      <w:r w:rsidR="006B3F3E">
        <w:rPr>
          <w:rFonts w:ascii="Perpetua" w:hAnsi="Perpetua"/>
          <w:sz w:val="24"/>
          <w:szCs w:val="24"/>
        </w:rPr>
        <w:t>‘</w:t>
      </w:r>
      <w:r w:rsidR="001E52D4" w:rsidRPr="00D31D2A">
        <w:rPr>
          <w:rFonts w:ascii="Perpetua" w:hAnsi="Perpetua"/>
          <w:sz w:val="24"/>
          <w:szCs w:val="24"/>
        </w:rPr>
        <w:t>witches</w:t>
      </w:r>
      <w:r w:rsidR="006B3F3E">
        <w:rPr>
          <w:rFonts w:ascii="Perpetua" w:hAnsi="Perpetua"/>
          <w:sz w:val="24"/>
          <w:szCs w:val="24"/>
        </w:rPr>
        <w:t>’</w:t>
      </w:r>
      <w:r w:rsidR="001E52D4" w:rsidRPr="00D31D2A">
        <w:rPr>
          <w:rFonts w:ascii="Perpetua" w:hAnsi="Perpetua"/>
          <w:sz w:val="24"/>
          <w:szCs w:val="24"/>
        </w:rPr>
        <w:t xml:space="preserve"> who used </w:t>
      </w:r>
      <w:r w:rsidR="002306A9">
        <w:rPr>
          <w:rFonts w:ascii="Perpetua" w:hAnsi="Perpetua"/>
          <w:sz w:val="24"/>
          <w:szCs w:val="24"/>
        </w:rPr>
        <w:t>“</w:t>
      </w:r>
      <w:r w:rsidR="001E52D4" w:rsidRPr="00D31D2A">
        <w:rPr>
          <w:rFonts w:ascii="Perpetua" w:hAnsi="Perpetua"/>
          <w:sz w:val="24"/>
          <w:szCs w:val="24"/>
        </w:rPr>
        <w:t>many kinds of enchantments</w:t>
      </w:r>
      <w:r w:rsidR="002306A9">
        <w:rPr>
          <w:rFonts w:ascii="Perpetua" w:hAnsi="Perpetua"/>
          <w:sz w:val="24"/>
          <w:szCs w:val="24"/>
        </w:rPr>
        <w:t>”</w:t>
      </w:r>
      <w:r w:rsidR="00432126">
        <w:rPr>
          <w:rFonts w:ascii="Perpetua" w:hAnsi="Perpetua"/>
          <w:sz w:val="24"/>
          <w:szCs w:val="24"/>
        </w:rPr>
        <w:t xml:space="preserve"> </w:t>
      </w:r>
      <w:r w:rsidR="0030416D">
        <w:rPr>
          <w:rFonts w:ascii="Perpetua" w:hAnsi="Perpetua"/>
          <w:sz w:val="24"/>
          <w:szCs w:val="24"/>
        </w:rPr>
        <w:t xml:space="preserve">especially when </w:t>
      </w:r>
      <w:r w:rsidR="00A11ABE">
        <w:rPr>
          <w:rFonts w:ascii="Perpetua" w:hAnsi="Perpetua"/>
          <w:sz w:val="24"/>
          <w:szCs w:val="24"/>
        </w:rPr>
        <w:t xml:space="preserve">they </w:t>
      </w:r>
      <w:r w:rsidR="001E52D4" w:rsidRPr="00D31D2A">
        <w:rPr>
          <w:rFonts w:ascii="Perpetua" w:hAnsi="Perpetua"/>
          <w:sz w:val="24"/>
          <w:szCs w:val="24"/>
        </w:rPr>
        <w:t>attack</w:t>
      </w:r>
      <w:r w:rsidR="00A11ABE">
        <w:rPr>
          <w:rFonts w:ascii="Perpetua" w:hAnsi="Perpetua"/>
          <w:sz w:val="24"/>
          <w:szCs w:val="24"/>
        </w:rPr>
        <w:t>ed</w:t>
      </w:r>
      <w:r w:rsidR="00434FB1">
        <w:rPr>
          <w:rFonts w:ascii="Perpetua" w:hAnsi="Perpetua"/>
          <w:sz w:val="24"/>
          <w:szCs w:val="24"/>
        </w:rPr>
        <w:t xml:space="preserve"> the colonies</w:t>
      </w:r>
      <w:r w:rsidR="001E52D4" w:rsidRPr="00D31D2A">
        <w:rPr>
          <w:rFonts w:ascii="Perpetua" w:hAnsi="Perpetua"/>
          <w:sz w:val="24"/>
          <w:szCs w:val="24"/>
        </w:rPr>
        <w:t xml:space="preserve"> (</w:t>
      </w:r>
      <w:proofErr w:type="spellStart"/>
      <w:r w:rsidR="001E52D4" w:rsidRPr="00D31D2A">
        <w:rPr>
          <w:rFonts w:ascii="Perpetua" w:hAnsi="Perpetua"/>
          <w:sz w:val="24"/>
          <w:szCs w:val="24"/>
        </w:rPr>
        <w:t>Langenfeld</w:t>
      </w:r>
      <w:proofErr w:type="spellEnd"/>
      <w:r w:rsidR="00955BA7">
        <w:rPr>
          <w:rFonts w:ascii="Perpetua" w:hAnsi="Perpetua"/>
          <w:sz w:val="24"/>
          <w:szCs w:val="24"/>
        </w:rPr>
        <w:t>, 2016</w:t>
      </w:r>
      <w:r w:rsidR="002306A9">
        <w:rPr>
          <w:rFonts w:ascii="Perpetua" w:hAnsi="Perpetua"/>
          <w:sz w:val="24"/>
          <w:szCs w:val="24"/>
        </w:rPr>
        <w:t>, p. 46</w:t>
      </w:r>
      <w:r w:rsidR="001E52D4" w:rsidRPr="00D31D2A">
        <w:rPr>
          <w:rFonts w:ascii="Perpetua" w:hAnsi="Perpetua"/>
          <w:sz w:val="24"/>
          <w:szCs w:val="24"/>
        </w:rPr>
        <w:t>).</w:t>
      </w:r>
      <w:r w:rsidR="00B06E9A" w:rsidRPr="00D31D2A">
        <w:rPr>
          <w:rFonts w:ascii="Perpetua" w:hAnsi="Perpetua"/>
          <w:sz w:val="24"/>
          <w:szCs w:val="24"/>
        </w:rPr>
        <w:t xml:space="preserve"> </w:t>
      </w:r>
      <w:r w:rsidR="003078EC">
        <w:rPr>
          <w:rFonts w:ascii="Perpetua" w:hAnsi="Perpetua"/>
          <w:sz w:val="24"/>
          <w:szCs w:val="24"/>
        </w:rPr>
        <w:t xml:space="preserve">I particularly engaged with the </w:t>
      </w:r>
      <w:r w:rsidR="002F4BB7" w:rsidRPr="00D31D2A">
        <w:rPr>
          <w:rFonts w:ascii="Perpetua" w:hAnsi="Perpetua"/>
          <w:sz w:val="24"/>
          <w:szCs w:val="24"/>
        </w:rPr>
        <w:t>imaginative</w:t>
      </w:r>
      <w:r w:rsidR="00292231" w:rsidRPr="00D31D2A">
        <w:rPr>
          <w:rFonts w:ascii="Perpetua" w:hAnsi="Perpetua"/>
          <w:sz w:val="24"/>
          <w:szCs w:val="24"/>
        </w:rPr>
        <w:t xml:space="preserve"> </w:t>
      </w:r>
      <w:r w:rsidR="00C03848" w:rsidRPr="00D31D2A">
        <w:rPr>
          <w:rFonts w:ascii="Perpetua" w:hAnsi="Perpetua"/>
          <w:sz w:val="24"/>
          <w:szCs w:val="24"/>
        </w:rPr>
        <w:t>(</w:t>
      </w:r>
      <w:r w:rsidR="00292231" w:rsidRPr="00D31D2A">
        <w:rPr>
          <w:rFonts w:ascii="Perpetua" w:hAnsi="Perpetua"/>
          <w:sz w:val="24"/>
          <w:szCs w:val="24"/>
        </w:rPr>
        <w:t>and longest</w:t>
      </w:r>
      <w:r w:rsidR="00726889" w:rsidRPr="00D31D2A">
        <w:rPr>
          <w:rFonts w:ascii="Perpetua" w:hAnsi="Perpetua"/>
          <w:sz w:val="24"/>
          <w:szCs w:val="24"/>
        </w:rPr>
        <w:t>)</w:t>
      </w:r>
      <w:r w:rsidR="002F4BB7" w:rsidRPr="00D31D2A">
        <w:rPr>
          <w:rFonts w:ascii="Perpetua" w:hAnsi="Perpetua"/>
          <w:sz w:val="24"/>
          <w:szCs w:val="24"/>
        </w:rPr>
        <w:t xml:space="preserve"> testimony </w:t>
      </w:r>
      <w:r w:rsidR="00FF5CE6" w:rsidRPr="00D31D2A">
        <w:rPr>
          <w:rFonts w:ascii="Perpetua" w:hAnsi="Perpetua"/>
          <w:sz w:val="24"/>
          <w:szCs w:val="24"/>
        </w:rPr>
        <w:t xml:space="preserve">of the Salem Witch Trials </w:t>
      </w:r>
      <w:r w:rsidR="002F4BB7" w:rsidRPr="00D31D2A">
        <w:rPr>
          <w:rFonts w:ascii="Perpetua" w:hAnsi="Perpetua"/>
          <w:sz w:val="24"/>
          <w:szCs w:val="24"/>
        </w:rPr>
        <w:t xml:space="preserve">from </w:t>
      </w:r>
      <w:r w:rsidR="001C41DF" w:rsidRPr="00D31D2A">
        <w:rPr>
          <w:rFonts w:ascii="Perpetua" w:hAnsi="Perpetua"/>
          <w:sz w:val="24"/>
          <w:szCs w:val="24"/>
        </w:rPr>
        <w:t>Tituba,</w:t>
      </w:r>
      <w:r w:rsidR="00D26DDD" w:rsidRPr="00D31D2A">
        <w:rPr>
          <w:rFonts w:ascii="Perpetua" w:hAnsi="Perpetua"/>
          <w:sz w:val="24"/>
          <w:szCs w:val="24"/>
        </w:rPr>
        <w:t xml:space="preserve"> </w:t>
      </w:r>
      <w:r w:rsidR="00EE70B5" w:rsidRPr="00D31D2A">
        <w:rPr>
          <w:rFonts w:ascii="Perpetua" w:hAnsi="Perpetua"/>
          <w:sz w:val="24"/>
          <w:szCs w:val="24"/>
        </w:rPr>
        <w:t>a</w:t>
      </w:r>
      <w:r w:rsidR="000D660C" w:rsidRPr="00D31D2A">
        <w:rPr>
          <w:rFonts w:ascii="Perpetua" w:hAnsi="Perpetua"/>
          <w:sz w:val="24"/>
          <w:szCs w:val="24"/>
        </w:rPr>
        <w:t xml:space="preserve"> </w:t>
      </w:r>
      <w:r w:rsidR="0041536D" w:rsidRPr="00D31D2A">
        <w:rPr>
          <w:rFonts w:ascii="Perpetua" w:hAnsi="Perpetua"/>
          <w:sz w:val="24"/>
          <w:szCs w:val="24"/>
        </w:rPr>
        <w:t>slave</w:t>
      </w:r>
      <w:r w:rsidR="000D660C" w:rsidRPr="00D31D2A">
        <w:rPr>
          <w:rFonts w:ascii="Perpetua" w:hAnsi="Perpetua"/>
          <w:sz w:val="24"/>
          <w:szCs w:val="24"/>
        </w:rPr>
        <w:t xml:space="preserve"> of </w:t>
      </w:r>
      <w:r w:rsidR="00A65A62" w:rsidRPr="00D31D2A">
        <w:rPr>
          <w:rFonts w:ascii="Perpetua" w:hAnsi="Perpetua"/>
          <w:sz w:val="24"/>
          <w:szCs w:val="24"/>
        </w:rPr>
        <w:t xml:space="preserve">the </w:t>
      </w:r>
      <w:r w:rsidR="00B94E89" w:rsidRPr="00D31D2A">
        <w:rPr>
          <w:rFonts w:ascii="Perpetua" w:hAnsi="Perpetua"/>
          <w:sz w:val="24"/>
          <w:szCs w:val="24"/>
        </w:rPr>
        <w:t xml:space="preserve">Puritan </w:t>
      </w:r>
      <w:r w:rsidR="00A65A62" w:rsidRPr="00D31D2A">
        <w:rPr>
          <w:rFonts w:ascii="Perpetua" w:hAnsi="Perpetua"/>
          <w:sz w:val="24"/>
          <w:szCs w:val="24"/>
        </w:rPr>
        <w:t>minister</w:t>
      </w:r>
      <w:r w:rsidR="00B94E89" w:rsidRPr="00D31D2A">
        <w:rPr>
          <w:rFonts w:ascii="Perpetua" w:hAnsi="Perpetua"/>
          <w:sz w:val="24"/>
          <w:szCs w:val="24"/>
        </w:rPr>
        <w:t xml:space="preserve"> at Salem Village,</w:t>
      </w:r>
      <w:r w:rsidR="000D660C" w:rsidRPr="00D31D2A">
        <w:rPr>
          <w:rFonts w:ascii="Perpetua" w:hAnsi="Perpetua"/>
          <w:sz w:val="24"/>
          <w:szCs w:val="24"/>
        </w:rPr>
        <w:t xml:space="preserve"> </w:t>
      </w:r>
      <w:r w:rsidR="00EF7ED7" w:rsidRPr="00D31D2A">
        <w:rPr>
          <w:rFonts w:ascii="Perpetua" w:hAnsi="Perpetua"/>
          <w:sz w:val="24"/>
          <w:szCs w:val="24"/>
        </w:rPr>
        <w:t xml:space="preserve">Reverend </w:t>
      </w:r>
      <w:r w:rsidR="000D660C" w:rsidRPr="00D31D2A">
        <w:rPr>
          <w:rFonts w:ascii="Perpetua" w:hAnsi="Perpetua"/>
          <w:sz w:val="24"/>
          <w:szCs w:val="24"/>
        </w:rPr>
        <w:t>Samuel Parris</w:t>
      </w:r>
      <w:r w:rsidR="00911B8E" w:rsidRPr="00D31D2A">
        <w:rPr>
          <w:rFonts w:ascii="Perpetua" w:hAnsi="Perpetua"/>
          <w:sz w:val="24"/>
          <w:szCs w:val="24"/>
        </w:rPr>
        <w:t>. Tituba</w:t>
      </w:r>
      <w:r w:rsidR="00817637">
        <w:rPr>
          <w:rFonts w:ascii="Perpetua" w:hAnsi="Perpetua"/>
          <w:sz w:val="24"/>
          <w:szCs w:val="24"/>
        </w:rPr>
        <w:t>, who</w:t>
      </w:r>
      <w:r w:rsidR="00BA06B4">
        <w:rPr>
          <w:rFonts w:ascii="Perpetua" w:hAnsi="Perpetua"/>
          <w:sz w:val="24"/>
          <w:szCs w:val="24"/>
        </w:rPr>
        <w:t xml:space="preserve"> is des</w:t>
      </w:r>
      <w:r w:rsidR="00620ADA">
        <w:rPr>
          <w:rFonts w:ascii="Perpetua" w:hAnsi="Perpetua"/>
          <w:sz w:val="24"/>
          <w:szCs w:val="24"/>
        </w:rPr>
        <w:t>cribed in some accounts as Black, some as Indian, and some as both,</w:t>
      </w:r>
      <w:r w:rsidR="001D74BF" w:rsidRPr="00D31D2A">
        <w:rPr>
          <w:rFonts w:ascii="Perpetua" w:hAnsi="Perpetua"/>
          <w:sz w:val="24"/>
          <w:szCs w:val="24"/>
        </w:rPr>
        <w:t xml:space="preserve"> was </w:t>
      </w:r>
      <w:r w:rsidR="00D96663" w:rsidRPr="00D31D2A">
        <w:rPr>
          <w:rFonts w:ascii="Perpetua" w:hAnsi="Perpetua"/>
          <w:sz w:val="24"/>
          <w:szCs w:val="24"/>
        </w:rPr>
        <w:t>a</w:t>
      </w:r>
      <w:r w:rsidR="00580AA2" w:rsidRPr="00D31D2A">
        <w:rPr>
          <w:rFonts w:ascii="Perpetua" w:hAnsi="Perpetua"/>
          <w:sz w:val="24"/>
          <w:szCs w:val="24"/>
        </w:rPr>
        <w:t xml:space="preserve">mong the first to be blamed for the spread of witchcraft in </w:t>
      </w:r>
      <w:r w:rsidR="00B94E89" w:rsidRPr="00D31D2A">
        <w:rPr>
          <w:rFonts w:ascii="Perpetua" w:hAnsi="Perpetua"/>
          <w:sz w:val="24"/>
          <w:szCs w:val="24"/>
        </w:rPr>
        <w:t>the area</w:t>
      </w:r>
      <w:r w:rsidR="00F24F9B" w:rsidRPr="00D31D2A">
        <w:rPr>
          <w:rFonts w:ascii="Perpetua" w:hAnsi="Perpetua"/>
          <w:sz w:val="24"/>
          <w:szCs w:val="24"/>
        </w:rPr>
        <w:t xml:space="preserve">. </w:t>
      </w:r>
      <w:r w:rsidR="00D14D96" w:rsidRPr="00D31D2A">
        <w:rPr>
          <w:rFonts w:ascii="Perpetua" w:hAnsi="Perpetua"/>
          <w:sz w:val="24"/>
          <w:szCs w:val="24"/>
        </w:rPr>
        <w:t>In her testimony she</w:t>
      </w:r>
      <w:r w:rsidR="00D31818" w:rsidRPr="00D31D2A">
        <w:rPr>
          <w:rFonts w:ascii="Perpetua" w:hAnsi="Perpetua"/>
          <w:sz w:val="24"/>
          <w:szCs w:val="24"/>
        </w:rPr>
        <w:t xml:space="preserve"> drew upon Indian, African, as well as English</w:t>
      </w:r>
      <w:r w:rsidR="00F50A81" w:rsidRPr="00D31D2A">
        <w:rPr>
          <w:rFonts w:ascii="Perpetua" w:hAnsi="Perpetua"/>
          <w:sz w:val="24"/>
          <w:szCs w:val="24"/>
        </w:rPr>
        <w:t xml:space="preserve"> witchcraft practices</w:t>
      </w:r>
      <w:r w:rsidR="00EA4191">
        <w:rPr>
          <w:rFonts w:ascii="Perpetua" w:hAnsi="Perpetua"/>
          <w:sz w:val="24"/>
          <w:szCs w:val="24"/>
        </w:rPr>
        <w:t>, folklore,</w:t>
      </w:r>
      <w:r w:rsidR="00F50A81" w:rsidRPr="00D31D2A">
        <w:rPr>
          <w:rFonts w:ascii="Perpetua" w:hAnsi="Perpetua"/>
          <w:sz w:val="24"/>
          <w:szCs w:val="24"/>
        </w:rPr>
        <w:t xml:space="preserve"> and notions of the occult</w:t>
      </w:r>
      <w:r w:rsidR="005D4697" w:rsidRPr="00D31D2A">
        <w:rPr>
          <w:rFonts w:ascii="Perpetua" w:hAnsi="Perpetua"/>
          <w:sz w:val="24"/>
          <w:szCs w:val="24"/>
        </w:rPr>
        <w:t>.</w:t>
      </w:r>
    </w:p>
    <w:p w14:paraId="290EE99E" w14:textId="3ADAF114" w:rsidR="00437B63" w:rsidRPr="00A27BEF" w:rsidRDefault="00437B63" w:rsidP="00A27BEF">
      <w:pPr>
        <w:jc w:val="center"/>
        <w:rPr>
          <w:rFonts w:ascii="Perpetua" w:hAnsi="Perpetua"/>
          <w:i/>
          <w:iCs/>
          <w:sz w:val="24"/>
          <w:szCs w:val="24"/>
        </w:rPr>
      </w:pPr>
      <w:r w:rsidRPr="00A27BEF">
        <w:rPr>
          <w:rFonts w:ascii="Perpetua" w:hAnsi="Perpetua"/>
          <w:i/>
          <w:iCs/>
          <w:sz w:val="24"/>
          <w:szCs w:val="24"/>
        </w:rPr>
        <w:t>“Such a potent use of spiritualism, indeed, can be seen as an act of ghostly sabotage against the colonial subject</w:t>
      </w:r>
      <w:r w:rsidR="006F5145" w:rsidRPr="00A27BEF">
        <w:rPr>
          <w:rFonts w:ascii="Perpetua" w:hAnsi="Perpetua"/>
          <w:i/>
          <w:iCs/>
          <w:sz w:val="24"/>
          <w:szCs w:val="24"/>
        </w:rPr>
        <w:t>”</w:t>
      </w:r>
      <w:r w:rsidR="003C1FE0" w:rsidRPr="00A27BEF">
        <w:rPr>
          <w:rFonts w:ascii="Perpetua" w:hAnsi="Perpetua"/>
          <w:i/>
          <w:iCs/>
          <w:sz w:val="24"/>
          <w:szCs w:val="24"/>
        </w:rPr>
        <w:t xml:space="preserve"> </w:t>
      </w:r>
      <w:r w:rsidR="00343BB1" w:rsidRPr="00A27BEF">
        <w:rPr>
          <w:rFonts w:ascii="Perpetua" w:hAnsi="Perpetua"/>
          <w:i/>
          <w:iCs/>
          <w:sz w:val="24"/>
          <w:szCs w:val="24"/>
        </w:rPr>
        <w:t>(</w:t>
      </w:r>
      <w:proofErr w:type="spellStart"/>
      <w:r w:rsidR="00343BB1" w:rsidRPr="00A27BEF">
        <w:rPr>
          <w:rFonts w:ascii="Perpetua" w:hAnsi="Perpetua"/>
          <w:i/>
          <w:iCs/>
          <w:sz w:val="24"/>
          <w:szCs w:val="24"/>
        </w:rPr>
        <w:t>Kucich</w:t>
      </w:r>
      <w:proofErr w:type="spellEnd"/>
      <w:r w:rsidR="00343BB1" w:rsidRPr="00A27BEF">
        <w:rPr>
          <w:rFonts w:ascii="Perpetua" w:hAnsi="Perpetua"/>
          <w:i/>
          <w:iCs/>
          <w:sz w:val="24"/>
          <w:szCs w:val="24"/>
        </w:rPr>
        <w:t xml:space="preserve">, </w:t>
      </w:r>
      <w:proofErr w:type="gramStart"/>
      <w:r w:rsidR="00343BB1" w:rsidRPr="00A27BEF">
        <w:rPr>
          <w:rFonts w:ascii="Perpetua" w:hAnsi="Perpetua"/>
          <w:i/>
          <w:iCs/>
          <w:sz w:val="24"/>
          <w:szCs w:val="24"/>
        </w:rPr>
        <w:t>2004,p.</w:t>
      </w:r>
      <w:proofErr w:type="gramEnd"/>
      <w:r w:rsidR="00A27BEF" w:rsidRPr="00A27BEF">
        <w:rPr>
          <w:rFonts w:ascii="Perpetua" w:hAnsi="Perpetua"/>
          <w:i/>
          <w:iCs/>
          <w:sz w:val="24"/>
          <w:szCs w:val="24"/>
        </w:rPr>
        <w:t xml:space="preserve"> xxiii).</w:t>
      </w:r>
    </w:p>
    <w:p w14:paraId="15289087" w14:textId="6B5B4FBD" w:rsidR="007B1134" w:rsidRDefault="00D14D96" w:rsidP="005D4697">
      <w:pPr>
        <w:rPr>
          <w:rFonts w:ascii="Perpetua" w:hAnsi="Perpetua"/>
          <w:sz w:val="24"/>
          <w:szCs w:val="24"/>
        </w:rPr>
      </w:pPr>
      <w:r w:rsidRPr="00D31D2A">
        <w:rPr>
          <w:rFonts w:ascii="Perpetua" w:hAnsi="Perpetua"/>
          <w:sz w:val="24"/>
          <w:szCs w:val="24"/>
        </w:rPr>
        <w:t xml:space="preserve">I have included </w:t>
      </w:r>
      <w:r w:rsidR="009208BA" w:rsidRPr="00D31D2A">
        <w:rPr>
          <w:rFonts w:ascii="Perpetua" w:hAnsi="Perpetua"/>
          <w:sz w:val="24"/>
          <w:szCs w:val="24"/>
        </w:rPr>
        <w:t>Tituba’s</w:t>
      </w:r>
      <w:r w:rsidRPr="00D31D2A">
        <w:rPr>
          <w:rFonts w:ascii="Perpetua" w:hAnsi="Perpetua"/>
          <w:sz w:val="24"/>
          <w:szCs w:val="24"/>
        </w:rPr>
        <w:t xml:space="preserve"> testimony</w:t>
      </w:r>
      <w:r w:rsidR="009208BA" w:rsidRPr="00D31D2A">
        <w:rPr>
          <w:rFonts w:ascii="Perpetua" w:hAnsi="Perpetua"/>
          <w:sz w:val="24"/>
          <w:szCs w:val="24"/>
        </w:rPr>
        <w:t xml:space="preserve"> in its entirety</w:t>
      </w:r>
      <w:r w:rsidRPr="00D31D2A">
        <w:rPr>
          <w:rFonts w:ascii="Perpetua" w:hAnsi="Perpetua"/>
          <w:sz w:val="24"/>
          <w:szCs w:val="24"/>
        </w:rPr>
        <w:t xml:space="preserve"> as part of </w:t>
      </w:r>
      <w:r w:rsidR="004A1A47" w:rsidRPr="00D31D2A">
        <w:rPr>
          <w:rFonts w:ascii="Perpetua" w:hAnsi="Perpetua"/>
          <w:sz w:val="24"/>
          <w:szCs w:val="24"/>
        </w:rPr>
        <w:t>the</w:t>
      </w:r>
      <w:r w:rsidRPr="00D31D2A">
        <w:rPr>
          <w:rFonts w:ascii="Perpetua" w:hAnsi="Perpetua"/>
          <w:sz w:val="24"/>
          <w:szCs w:val="24"/>
        </w:rPr>
        <w:t xml:space="preserve"> poethical piece </w:t>
      </w:r>
      <w:r w:rsidR="004A1A47" w:rsidRPr="00D31D2A">
        <w:rPr>
          <w:rFonts w:ascii="Perpetua" w:hAnsi="Perpetua"/>
          <w:sz w:val="24"/>
          <w:szCs w:val="24"/>
        </w:rPr>
        <w:t>“</w:t>
      </w:r>
      <w:proofErr w:type="spellStart"/>
      <w:r w:rsidR="004A1A47" w:rsidRPr="00D31D2A">
        <w:rPr>
          <w:rFonts w:ascii="Perpetua" w:hAnsi="Perpetua"/>
          <w:sz w:val="24"/>
          <w:szCs w:val="24"/>
        </w:rPr>
        <w:t>tituba</w:t>
      </w:r>
      <w:proofErr w:type="spellEnd"/>
      <w:r w:rsidR="004A1A47" w:rsidRPr="00D31D2A">
        <w:rPr>
          <w:rFonts w:ascii="Perpetua" w:hAnsi="Perpetua"/>
          <w:sz w:val="24"/>
          <w:szCs w:val="24"/>
        </w:rPr>
        <w:t>” in Witchness.</w:t>
      </w:r>
      <w:r w:rsidRPr="00D31D2A">
        <w:rPr>
          <w:rFonts w:ascii="Perpetua" w:hAnsi="Perpetua"/>
          <w:sz w:val="24"/>
          <w:szCs w:val="24"/>
        </w:rPr>
        <w:t xml:space="preserve"> </w:t>
      </w:r>
    </w:p>
    <w:p w14:paraId="690F56D4" w14:textId="172A3D8B" w:rsidR="009B2D03" w:rsidRPr="00D31D2A" w:rsidRDefault="009B2D03" w:rsidP="009B2D03">
      <w:pPr>
        <w:jc w:val="center"/>
        <w:rPr>
          <w:rFonts w:ascii="Perpetua" w:hAnsi="Perpetua"/>
          <w:sz w:val="24"/>
          <w:szCs w:val="24"/>
        </w:rPr>
      </w:pPr>
      <w:r w:rsidRPr="00D31D2A">
        <w:rPr>
          <w:rFonts w:ascii="Perpetua" w:hAnsi="Perpetua"/>
          <w:i/>
          <w:iCs/>
          <w:sz w:val="24"/>
          <w:szCs w:val="24"/>
        </w:rPr>
        <w:t>“And those opposed to magic had to worry not only about folk traditions that had survived efforts by English reformers to expunge ‘superstitious’ practices and made their way across the Atlantic. They also had to face the grim possibility that occult techniques used by Indians and Africans might infiltrate colonial settlements in North America. According to ministers, the Devil had enjoyed dominion over the Americas until the English arrived and was furious that his control of the region was now under threat. Many colonists saw Indians and Africans as devil worshippers, and so they anticipated facing in the New World an array of demonic threats, in guises that were both familiar and new. In 1692, one of the afflicted girls [from the Salem Witch Trials] claimed that French Catholics in Canada and Indian chiefs from throughout the region had attended witch meetings ‘to concert the methods of ruining New England’” (</w:t>
      </w:r>
      <w:proofErr w:type="spellStart"/>
      <w:r w:rsidRPr="00D31D2A">
        <w:rPr>
          <w:rFonts w:ascii="Perpetua" w:hAnsi="Perpetua"/>
          <w:i/>
          <w:iCs/>
          <w:sz w:val="24"/>
          <w:szCs w:val="24"/>
        </w:rPr>
        <w:t>Godbeer</w:t>
      </w:r>
      <w:proofErr w:type="spellEnd"/>
      <w:r w:rsidRPr="00D31D2A">
        <w:rPr>
          <w:rFonts w:ascii="Perpetua" w:hAnsi="Perpetua"/>
          <w:i/>
          <w:iCs/>
          <w:sz w:val="24"/>
          <w:szCs w:val="24"/>
        </w:rPr>
        <w:t>, 2015, p. 462).</w:t>
      </w:r>
    </w:p>
    <w:p w14:paraId="0F57FBF3" w14:textId="1BA3653F" w:rsidR="005D4697" w:rsidRPr="00D31D2A" w:rsidRDefault="005D4697" w:rsidP="005D4697">
      <w:pPr>
        <w:rPr>
          <w:rFonts w:ascii="Perpetua" w:hAnsi="Perpetua"/>
          <w:sz w:val="24"/>
          <w:szCs w:val="24"/>
        </w:rPr>
      </w:pPr>
      <w:r w:rsidRPr="00D31D2A">
        <w:rPr>
          <w:rFonts w:ascii="Perpetua" w:hAnsi="Perpetua"/>
          <w:sz w:val="24"/>
          <w:szCs w:val="24"/>
        </w:rPr>
        <w:t xml:space="preserve">I was furthermore affected by Deleuze and </w:t>
      </w:r>
      <w:proofErr w:type="spellStart"/>
      <w:r w:rsidRPr="00D31D2A">
        <w:rPr>
          <w:rFonts w:ascii="Perpetua" w:hAnsi="Perpetua"/>
          <w:sz w:val="24"/>
          <w:szCs w:val="24"/>
        </w:rPr>
        <w:t>Guattari</w:t>
      </w:r>
      <w:proofErr w:type="spellEnd"/>
      <w:r w:rsidRPr="00D31D2A">
        <w:rPr>
          <w:rFonts w:ascii="Perpetua" w:hAnsi="Perpetua"/>
          <w:sz w:val="24"/>
          <w:szCs w:val="24"/>
        </w:rPr>
        <w:t xml:space="preserve"> (199</w:t>
      </w:r>
      <w:r w:rsidR="001A50B5">
        <w:rPr>
          <w:rFonts w:ascii="Perpetua" w:hAnsi="Perpetua"/>
          <w:sz w:val="24"/>
          <w:szCs w:val="24"/>
        </w:rPr>
        <w:t>4</w:t>
      </w:r>
      <w:r w:rsidRPr="00D31D2A">
        <w:rPr>
          <w:rFonts w:ascii="Perpetua" w:hAnsi="Perpetua"/>
          <w:sz w:val="24"/>
          <w:szCs w:val="24"/>
        </w:rPr>
        <w:t xml:space="preserve">) in </w:t>
      </w:r>
      <w:r w:rsidRPr="00D31D2A">
        <w:rPr>
          <w:rFonts w:ascii="Perpetua" w:hAnsi="Perpetua"/>
          <w:i/>
          <w:iCs/>
          <w:sz w:val="24"/>
          <w:szCs w:val="24"/>
        </w:rPr>
        <w:t>What is Philosophy?</w:t>
      </w:r>
      <w:r w:rsidRPr="00D31D2A">
        <w:rPr>
          <w:rFonts w:ascii="Perpetua" w:hAnsi="Perpetua"/>
          <w:sz w:val="24"/>
          <w:szCs w:val="24"/>
        </w:rPr>
        <w:t xml:space="preserve"> where they discuss the dangers </w:t>
      </w:r>
      <w:r w:rsidR="00C21BC5">
        <w:rPr>
          <w:rFonts w:ascii="Perpetua" w:hAnsi="Perpetua"/>
          <w:sz w:val="24"/>
          <w:szCs w:val="24"/>
        </w:rPr>
        <w:t xml:space="preserve">(to reason/rationality) </w:t>
      </w:r>
      <w:r w:rsidRPr="00D31D2A">
        <w:rPr>
          <w:rFonts w:ascii="Perpetua" w:hAnsi="Perpetua"/>
          <w:sz w:val="24"/>
          <w:szCs w:val="24"/>
        </w:rPr>
        <w:t>of thinking when indifference ceases and the thinker is within “the plane of immanence”</w:t>
      </w:r>
      <w:r w:rsidR="004B3476" w:rsidRPr="00D31D2A">
        <w:rPr>
          <w:rStyle w:val="FootnoteReference"/>
          <w:rFonts w:ascii="Perpetua" w:hAnsi="Perpetua"/>
          <w:sz w:val="24"/>
          <w:szCs w:val="24"/>
        </w:rPr>
        <w:footnoteReference w:id="8"/>
      </w:r>
      <w:r w:rsidRPr="00D31D2A">
        <w:rPr>
          <w:rFonts w:ascii="Perpetua" w:hAnsi="Perpetua"/>
          <w:sz w:val="24"/>
          <w:szCs w:val="24"/>
        </w:rPr>
        <w:t xml:space="preserve"> which is a “sort of groping experimentation and its layout resorts to measures that are not very respectable, rational, or reasonable. These measures belong to the order of dreams, of pathological processes, esoteric experiences, </w:t>
      </w:r>
      <w:proofErr w:type="gramStart"/>
      <w:r w:rsidRPr="00D31D2A">
        <w:rPr>
          <w:rFonts w:ascii="Perpetua" w:hAnsi="Perpetua"/>
          <w:sz w:val="24"/>
          <w:szCs w:val="24"/>
        </w:rPr>
        <w:t>drunkenness</w:t>
      </w:r>
      <w:proofErr w:type="gramEnd"/>
      <w:r w:rsidRPr="00D31D2A">
        <w:rPr>
          <w:rFonts w:ascii="Perpetua" w:hAnsi="Perpetua"/>
          <w:sz w:val="24"/>
          <w:szCs w:val="24"/>
        </w:rPr>
        <w:t xml:space="preserve"> and excess…To think is always to follow the witch’s flight” (p. 41). To follow the witch’s flight, to think as Witchness in flight, is an irrational, unreasonable mad study in antepsychiatry movement. </w:t>
      </w:r>
    </w:p>
    <w:p w14:paraId="6AF418BE" w14:textId="13E24455" w:rsidR="004E4BBD" w:rsidRPr="00D31D2A" w:rsidRDefault="005D4697" w:rsidP="005D4697">
      <w:pPr>
        <w:rPr>
          <w:rFonts w:ascii="Perpetua" w:hAnsi="Perpetua"/>
          <w:sz w:val="24"/>
          <w:szCs w:val="24"/>
        </w:rPr>
      </w:pPr>
      <w:r w:rsidRPr="00D31D2A">
        <w:rPr>
          <w:rFonts w:ascii="Perpetua" w:hAnsi="Perpetua"/>
          <w:sz w:val="24"/>
          <w:szCs w:val="24"/>
        </w:rPr>
        <w:t xml:space="preserve">Through utilizing and reading more about tarot, energy and sound healing, </w:t>
      </w:r>
      <w:proofErr w:type="gramStart"/>
      <w:r w:rsidRPr="00D31D2A">
        <w:rPr>
          <w:rFonts w:ascii="Perpetua" w:hAnsi="Perpetua"/>
          <w:sz w:val="24"/>
          <w:szCs w:val="24"/>
        </w:rPr>
        <w:t>herbalism</w:t>
      </w:r>
      <w:proofErr w:type="gramEnd"/>
      <w:r w:rsidRPr="00D31D2A">
        <w:rPr>
          <w:rFonts w:ascii="Perpetua" w:hAnsi="Perpetua"/>
          <w:sz w:val="24"/>
          <w:szCs w:val="24"/>
        </w:rPr>
        <w:t xml:space="preserve"> and other healing modalities for myself, I came to feel and touch into just how deeply implicated Witchness is with Madness</w:t>
      </w:r>
      <w:r w:rsidR="00B204A5">
        <w:rPr>
          <w:rFonts w:ascii="Perpetua" w:hAnsi="Perpetua"/>
          <w:sz w:val="24"/>
          <w:szCs w:val="24"/>
        </w:rPr>
        <w:t>.</w:t>
      </w:r>
      <w:r w:rsidRPr="00D31D2A">
        <w:rPr>
          <w:rFonts w:ascii="Perpetua" w:hAnsi="Perpetua"/>
          <w:sz w:val="24"/>
          <w:szCs w:val="24"/>
        </w:rPr>
        <w:t xml:space="preserve"> </w:t>
      </w:r>
      <w:r w:rsidR="00140B7C">
        <w:rPr>
          <w:rFonts w:ascii="Perpetua" w:hAnsi="Perpetua"/>
          <w:sz w:val="24"/>
          <w:szCs w:val="24"/>
        </w:rPr>
        <w:t>T</w:t>
      </w:r>
      <w:r w:rsidRPr="00D31D2A">
        <w:rPr>
          <w:rFonts w:ascii="Perpetua" w:hAnsi="Perpetua"/>
          <w:sz w:val="24"/>
          <w:szCs w:val="24"/>
        </w:rPr>
        <w:t>his was in how witches were seen</w:t>
      </w:r>
      <w:r w:rsidR="00860E8D" w:rsidRPr="00D31D2A">
        <w:rPr>
          <w:rFonts w:ascii="Perpetua" w:hAnsi="Perpetua"/>
          <w:sz w:val="24"/>
          <w:szCs w:val="24"/>
        </w:rPr>
        <w:t xml:space="preserve"> or </w:t>
      </w:r>
      <w:r w:rsidRPr="00D31D2A">
        <w:rPr>
          <w:rFonts w:ascii="Perpetua" w:hAnsi="Perpetua"/>
          <w:sz w:val="24"/>
          <w:szCs w:val="24"/>
        </w:rPr>
        <w:t>depicted as mad/hysterical/insane/irrational or how witches and the witch</w:t>
      </w:r>
      <w:r w:rsidR="00756286" w:rsidRPr="00D31D2A">
        <w:rPr>
          <w:rFonts w:ascii="Perpetua" w:hAnsi="Perpetua"/>
          <w:sz w:val="24"/>
          <w:szCs w:val="24"/>
        </w:rPr>
        <w:t xml:space="preserve"> </w:t>
      </w:r>
      <w:r w:rsidRPr="00D31D2A">
        <w:rPr>
          <w:rFonts w:ascii="Perpetua" w:hAnsi="Perpetua"/>
          <w:sz w:val="24"/>
          <w:szCs w:val="24"/>
        </w:rPr>
        <w:t>hunts were significant in ushering in the transition from religion to science</w:t>
      </w:r>
      <w:r w:rsidR="001B1DB2" w:rsidRPr="00D31D2A">
        <w:rPr>
          <w:rFonts w:ascii="Perpetua" w:hAnsi="Perpetua"/>
          <w:sz w:val="24"/>
          <w:szCs w:val="24"/>
        </w:rPr>
        <w:t>,</w:t>
      </w:r>
      <w:r w:rsidRPr="00D31D2A">
        <w:rPr>
          <w:rFonts w:ascii="Perpetua" w:hAnsi="Perpetua"/>
          <w:sz w:val="24"/>
          <w:szCs w:val="24"/>
        </w:rPr>
        <w:t xml:space="preserve"> where a medical model of the World as we know it came to dominate. </w:t>
      </w:r>
      <w:r w:rsidR="001B1DB2" w:rsidRPr="00D31D2A">
        <w:rPr>
          <w:rFonts w:ascii="Perpetua" w:hAnsi="Perpetua"/>
          <w:sz w:val="24"/>
          <w:szCs w:val="24"/>
        </w:rPr>
        <w:t>Wynter</w:t>
      </w:r>
      <w:r w:rsidR="00C36684" w:rsidRPr="00D31D2A">
        <w:rPr>
          <w:rFonts w:ascii="Perpetua" w:hAnsi="Perpetua"/>
          <w:sz w:val="24"/>
          <w:szCs w:val="24"/>
        </w:rPr>
        <w:t>’s</w:t>
      </w:r>
      <w:r w:rsidR="001B1DB2" w:rsidRPr="00D31D2A">
        <w:rPr>
          <w:rFonts w:ascii="Perpetua" w:hAnsi="Perpetua"/>
          <w:sz w:val="24"/>
          <w:szCs w:val="24"/>
        </w:rPr>
        <w:t xml:space="preserve"> (2003)</w:t>
      </w:r>
      <w:r w:rsidR="00C36684" w:rsidRPr="00D31D2A">
        <w:rPr>
          <w:rFonts w:ascii="Perpetua" w:hAnsi="Perpetua"/>
          <w:sz w:val="24"/>
          <w:szCs w:val="24"/>
        </w:rPr>
        <w:t xml:space="preserve"> work</w:t>
      </w:r>
      <w:r w:rsidR="001A3FD9" w:rsidRPr="00D31D2A">
        <w:rPr>
          <w:rFonts w:ascii="Perpetua" w:hAnsi="Perpetua"/>
          <w:sz w:val="24"/>
          <w:szCs w:val="24"/>
        </w:rPr>
        <w:t xml:space="preserve"> on unsettling coloniality</w:t>
      </w:r>
      <w:r w:rsidR="00EA3855" w:rsidRPr="00D31D2A">
        <w:rPr>
          <w:rFonts w:ascii="Perpetua" w:hAnsi="Perpetua"/>
          <w:sz w:val="24"/>
          <w:szCs w:val="24"/>
        </w:rPr>
        <w:t xml:space="preserve"> assisted me in thinking further with Witchness</w:t>
      </w:r>
      <w:r w:rsidR="001A3FD9" w:rsidRPr="00D31D2A">
        <w:rPr>
          <w:rFonts w:ascii="Perpetua" w:hAnsi="Perpetua"/>
          <w:sz w:val="24"/>
          <w:szCs w:val="24"/>
        </w:rPr>
        <w:t xml:space="preserve"> and Madness and their</w:t>
      </w:r>
      <w:r w:rsidR="00EA3855" w:rsidRPr="00D31D2A">
        <w:rPr>
          <w:rFonts w:ascii="Perpetua" w:hAnsi="Perpetua"/>
          <w:sz w:val="24"/>
          <w:szCs w:val="24"/>
        </w:rPr>
        <w:t xml:space="preserve"> implicancy with Blackness and Indianness</w:t>
      </w:r>
      <w:r w:rsidR="00DB53F6" w:rsidRPr="00D31D2A">
        <w:rPr>
          <w:rFonts w:ascii="Perpetua" w:hAnsi="Perpetua"/>
          <w:sz w:val="24"/>
          <w:szCs w:val="24"/>
        </w:rPr>
        <w:t xml:space="preserve"> in this transition as well</w:t>
      </w:r>
      <w:r w:rsidR="00EA3855" w:rsidRPr="00D31D2A">
        <w:rPr>
          <w:rFonts w:ascii="Perpetua" w:hAnsi="Perpetua"/>
          <w:sz w:val="24"/>
          <w:szCs w:val="24"/>
        </w:rPr>
        <w:t xml:space="preserve">. </w:t>
      </w:r>
    </w:p>
    <w:p w14:paraId="424EFF48" w14:textId="795584FB" w:rsidR="004E4BBD" w:rsidRPr="00D31D2A" w:rsidRDefault="004E4BBD" w:rsidP="00096B23">
      <w:pPr>
        <w:jc w:val="center"/>
        <w:rPr>
          <w:rFonts w:ascii="Perpetua" w:hAnsi="Perpetua"/>
          <w:sz w:val="24"/>
          <w:szCs w:val="24"/>
        </w:rPr>
      </w:pPr>
      <w:r w:rsidRPr="00D31D2A">
        <w:rPr>
          <w:rFonts w:ascii="Perpetua" w:hAnsi="Perpetua"/>
          <w:i/>
          <w:iCs/>
          <w:sz w:val="24"/>
          <w:szCs w:val="24"/>
        </w:rPr>
        <w:t xml:space="preserve">“With the result that the same explanatory model that legitimated the expropriation and internment of the Indians, the mass enslavement of the Negroes, and the internment of the Mad – all ostensibly as living proof of their naturally determined enslavement to irrationality – will also underlie the cognitively emancipatory shift from the explanatory model of supernatural causation to that of natural causation, which made the natural sciences possible. </w:t>
      </w:r>
      <w:r w:rsidRPr="00D31D2A">
        <w:rPr>
          <w:rFonts w:ascii="Perpetua" w:hAnsi="Perpetua"/>
          <w:i/>
          <w:iCs/>
          <w:sz w:val="24"/>
          <w:szCs w:val="24"/>
        </w:rPr>
        <w:lastRenderedPageBreak/>
        <w:t xml:space="preserve">The shift, therefore, from the explanatory principle of Divine Providence and/or retribution, as well as from that of witchcraft and sorcery, to that of the new principle of laws of nature, of events happening cursus </w:t>
      </w:r>
      <w:proofErr w:type="spellStart"/>
      <w:r w:rsidRPr="00D31D2A">
        <w:rPr>
          <w:rFonts w:ascii="Perpetua" w:hAnsi="Perpetua"/>
          <w:i/>
          <w:iCs/>
          <w:sz w:val="24"/>
          <w:szCs w:val="24"/>
        </w:rPr>
        <w:t>solitus</w:t>
      </w:r>
      <w:proofErr w:type="spellEnd"/>
      <w:r w:rsidRPr="00D31D2A">
        <w:rPr>
          <w:rFonts w:ascii="Perpetua" w:hAnsi="Perpetua"/>
          <w:i/>
          <w:iCs/>
          <w:sz w:val="24"/>
          <w:szCs w:val="24"/>
        </w:rPr>
        <w:t xml:space="preserve"> naturae (in the accustomed or ordinary course of nature) as the explanatory model that underlay the scientific revolution, both with respect to the physical sciences and, if more slowly so, to the rise of modern medicine” </w:t>
      </w:r>
      <w:r w:rsidR="001B1DB2" w:rsidRPr="00D31D2A">
        <w:rPr>
          <w:rFonts w:ascii="Perpetua" w:hAnsi="Perpetua"/>
          <w:i/>
          <w:iCs/>
          <w:sz w:val="24"/>
          <w:szCs w:val="24"/>
        </w:rPr>
        <w:t>(</w:t>
      </w:r>
      <w:r w:rsidRPr="00D31D2A">
        <w:rPr>
          <w:rFonts w:ascii="Perpetua" w:hAnsi="Perpetua"/>
          <w:i/>
          <w:iCs/>
          <w:sz w:val="24"/>
          <w:szCs w:val="24"/>
        </w:rPr>
        <w:t>p. 305).</w:t>
      </w:r>
    </w:p>
    <w:p w14:paraId="3D6956DE" w14:textId="33A3EB41" w:rsidR="005D4697" w:rsidRPr="00D31D2A" w:rsidRDefault="00756286" w:rsidP="005D4697">
      <w:pPr>
        <w:rPr>
          <w:rFonts w:ascii="Perpetua" w:hAnsi="Perpetua"/>
          <w:sz w:val="24"/>
          <w:szCs w:val="24"/>
        </w:rPr>
      </w:pPr>
      <w:r w:rsidRPr="00D31D2A">
        <w:rPr>
          <w:rFonts w:ascii="Perpetua" w:hAnsi="Perpetua"/>
          <w:sz w:val="24"/>
          <w:szCs w:val="24"/>
        </w:rPr>
        <w:t>While Witchness was</w:t>
      </w:r>
      <w:r w:rsidR="005D4697" w:rsidRPr="00D31D2A">
        <w:rPr>
          <w:rFonts w:ascii="Perpetua" w:hAnsi="Perpetua"/>
          <w:sz w:val="24"/>
          <w:szCs w:val="24"/>
        </w:rPr>
        <w:t xml:space="preserve"> brought in ‘later’ </w:t>
      </w:r>
      <w:r w:rsidR="00C736B2" w:rsidRPr="00D31D2A">
        <w:rPr>
          <w:rFonts w:ascii="Perpetua" w:hAnsi="Perpetua"/>
          <w:sz w:val="24"/>
          <w:szCs w:val="24"/>
        </w:rPr>
        <w:t>it</w:t>
      </w:r>
      <w:r w:rsidR="005D4697" w:rsidRPr="00D31D2A">
        <w:rPr>
          <w:rFonts w:ascii="Perpetua" w:hAnsi="Perpetua"/>
          <w:sz w:val="24"/>
          <w:szCs w:val="24"/>
        </w:rPr>
        <w:t xml:space="preserve"> was always already hauntologically present, </w:t>
      </w:r>
      <w:r w:rsidR="00250D77" w:rsidRPr="00D31D2A">
        <w:rPr>
          <w:rFonts w:ascii="Perpetua" w:hAnsi="Perpetua"/>
          <w:sz w:val="24"/>
          <w:szCs w:val="24"/>
        </w:rPr>
        <w:t>riding all timelines</w:t>
      </w:r>
      <w:r w:rsidR="00291B5F" w:rsidRPr="00D31D2A">
        <w:rPr>
          <w:rFonts w:ascii="Perpetua" w:hAnsi="Perpetua"/>
          <w:sz w:val="24"/>
          <w:szCs w:val="24"/>
        </w:rPr>
        <w:t>,</w:t>
      </w:r>
      <w:r w:rsidR="00250D77" w:rsidRPr="00D31D2A">
        <w:rPr>
          <w:rFonts w:ascii="Perpetua" w:hAnsi="Perpetua"/>
          <w:sz w:val="24"/>
          <w:szCs w:val="24"/>
        </w:rPr>
        <w:t xml:space="preserve"> </w:t>
      </w:r>
      <w:r w:rsidR="005D4697" w:rsidRPr="00D31D2A">
        <w:rPr>
          <w:rFonts w:ascii="Perpetua" w:hAnsi="Perpetua"/>
          <w:sz w:val="24"/>
          <w:szCs w:val="24"/>
        </w:rPr>
        <w:t xml:space="preserve">already conjured and conjuring, already in flight, in motion, with antepsychiatry movement. </w:t>
      </w:r>
    </w:p>
    <w:p w14:paraId="68C241E0" w14:textId="66F655E7" w:rsidR="00291B5F" w:rsidRPr="00D31D2A" w:rsidRDefault="00291B5F" w:rsidP="00291B5F">
      <w:pPr>
        <w:jc w:val="center"/>
        <w:rPr>
          <w:rFonts w:ascii="Perpetua" w:hAnsi="Perpetua"/>
          <w:sz w:val="24"/>
          <w:szCs w:val="24"/>
        </w:rPr>
      </w:pPr>
      <w:r w:rsidRPr="00D31D2A">
        <w:rPr>
          <w:rFonts w:ascii="Perpetua" w:hAnsi="Perpetua"/>
          <w:sz w:val="24"/>
          <w:szCs w:val="24"/>
        </w:rPr>
        <w:t>***</w:t>
      </w:r>
    </w:p>
    <w:p w14:paraId="22477E94" w14:textId="6430DF70" w:rsidR="00E32F36" w:rsidRPr="00D31D2A" w:rsidRDefault="000731D5" w:rsidP="00E32F36">
      <w:pPr>
        <w:rPr>
          <w:rFonts w:ascii="Perpetua" w:hAnsi="Perpetua"/>
          <w:sz w:val="24"/>
          <w:szCs w:val="24"/>
        </w:rPr>
      </w:pPr>
      <w:r w:rsidRPr="00D31D2A">
        <w:rPr>
          <w:rFonts w:ascii="Perpetua" w:hAnsi="Perpetua"/>
          <w:sz w:val="24"/>
          <w:szCs w:val="24"/>
        </w:rPr>
        <w:t>Considering again this excess that</w:t>
      </w:r>
      <w:r w:rsidR="00E32F36" w:rsidRPr="00D31D2A">
        <w:rPr>
          <w:rFonts w:ascii="Perpetua" w:hAnsi="Perpetua"/>
          <w:sz w:val="24"/>
          <w:szCs w:val="24"/>
        </w:rPr>
        <w:t xml:space="preserve"> cannot be captured, I have placed brackets around [conquistador-settler] to indicate the sequestration/enclosure/border/fort that is foundational to [conquistador-settler] thinking</w:t>
      </w:r>
      <w:r w:rsidR="003D7DE4">
        <w:rPr>
          <w:rFonts w:ascii="Perpetua" w:hAnsi="Perpetua"/>
          <w:sz w:val="24"/>
          <w:szCs w:val="24"/>
        </w:rPr>
        <w:t xml:space="preserve"> a</w:t>
      </w:r>
      <w:r w:rsidR="00CC4320">
        <w:rPr>
          <w:rFonts w:ascii="Perpetua" w:hAnsi="Perpetua"/>
          <w:sz w:val="24"/>
          <w:szCs w:val="24"/>
        </w:rPr>
        <w:t xml:space="preserve">nd </w:t>
      </w:r>
      <w:r w:rsidR="00E32F36" w:rsidRPr="00D31D2A">
        <w:rPr>
          <w:rFonts w:ascii="Perpetua" w:hAnsi="Perpetua"/>
          <w:sz w:val="24"/>
          <w:szCs w:val="24"/>
        </w:rPr>
        <w:t>to also show how the [conquistador-settler] enclosure has never successfully enclosed, never fully encloses, cannot contain the surround</w:t>
      </w:r>
      <w:r w:rsidR="00C91D72">
        <w:rPr>
          <w:rFonts w:ascii="Perpetua" w:hAnsi="Perpetua"/>
          <w:sz w:val="24"/>
          <w:szCs w:val="24"/>
        </w:rPr>
        <w:t>, the anarchival,</w:t>
      </w:r>
      <w:r w:rsidR="00E32F36" w:rsidRPr="00D31D2A">
        <w:rPr>
          <w:rFonts w:ascii="Perpetua" w:hAnsi="Perpetua"/>
          <w:sz w:val="24"/>
          <w:szCs w:val="24"/>
        </w:rPr>
        <w:t xml:space="preserve"> as the before and beyond, as the ante</w:t>
      </w:r>
      <w:r w:rsidR="00F7581D" w:rsidRPr="00D31D2A">
        <w:rPr>
          <w:rFonts w:ascii="Perpetua" w:hAnsi="Perpetua"/>
          <w:sz w:val="24"/>
          <w:szCs w:val="24"/>
        </w:rPr>
        <w:t xml:space="preserve"> that was already here, moving</w:t>
      </w:r>
      <w:r w:rsidR="00E32F36" w:rsidRPr="00D31D2A">
        <w:rPr>
          <w:rFonts w:ascii="Perpetua" w:hAnsi="Perpetua"/>
          <w:sz w:val="24"/>
          <w:szCs w:val="24"/>
        </w:rPr>
        <w:t>.</w:t>
      </w:r>
      <w:r w:rsidR="00D63806" w:rsidRPr="00D31D2A">
        <w:rPr>
          <w:rFonts w:ascii="Perpetua" w:hAnsi="Perpetua"/>
          <w:sz w:val="24"/>
          <w:szCs w:val="24"/>
        </w:rPr>
        <w:t xml:space="preserve"> </w:t>
      </w:r>
      <w:r w:rsidR="00E32F36" w:rsidRPr="00D31D2A">
        <w:rPr>
          <w:rFonts w:ascii="Perpetua" w:hAnsi="Perpetua"/>
          <w:sz w:val="24"/>
          <w:szCs w:val="24"/>
        </w:rPr>
        <w:t xml:space="preserve"> </w:t>
      </w:r>
    </w:p>
    <w:p w14:paraId="2BCFAEF6" w14:textId="49665252" w:rsidR="00E32F36" w:rsidRPr="00D31D2A" w:rsidRDefault="00F448C8" w:rsidP="00E32F36">
      <w:pPr>
        <w:jc w:val="center"/>
        <w:rPr>
          <w:rFonts w:ascii="Perpetua" w:hAnsi="Perpetua"/>
          <w:sz w:val="24"/>
          <w:szCs w:val="24"/>
        </w:rPr>
      </w:pPr>
      <w:r w:rsidRPr="00D31D2A">
        <w:rPr>
          <w:rFonts w:ascii="Perpetua" w:hAnsi="Perpetua"/>
          <w:i/>
          <w:iCs/>
          <w:sz w:val="24"/>
          <w:szCs w:val="24"/>
        </w:rPr>
        <w:t>“</w:t>
      </w:r>
      <w:r w:rsidR="00E32F36" w:rsidRPr="00D31D2A">
        <w:rPr>
          <w:rFonts w:ascii="Perpetua" w:hAnsi="Perpetua"/>
          <w:i/>
          <w:iCs/>
          <w:sz w:val="24"/>
          <w:szCs w:val="24"/>
        </w:rPr>
        <w:t>The fort really was surrounded, is besieged by what still surrounds it, the common beyond and beneath – before and before – enclosure</w:t>
      </w:r>
      <w:r w:rsidRPr="00D31D2A">
        <w:rPr>
          <w:rFonts w:ascii="Perpetua" w:hAnsi="Perpetua"/>
          <w:i/>
          <w:iCs/>
          <w:sz w:val="24"/>
          <w:szCs w:val="24"/>
        </w:rPr>
        <w:t>”</w:t>
      </w:r>
      <w:r w:rsidR="00E32F36" w:rsidRPr="00D31D2A">
        <w:rPr>
          <w:rFonts w:ascii="Perpetua" w:hAnsi="Perpetua"/>
          <w:i/>
          <w:iCs/>
          <w:sz w:val="24"/>
          <w:szCs w:val="24"/>
        </w:rPr>
        <w:t xml:space="preserve"> (Harney &amp; Moten, 2013, p. 17)</w:t>
      </w:r>
      <w:r w:rsidR="00E32F36" w:rsidRPr="00D31D2A">
        <w:rPr>
          <w:rFonts w:ascii="Perpetua" w:hAnsi="Perpetua"/>
          <w:sz w:val="24"/>
          <w:szCs w:val="24"/>
        </w:rPr>
        <w:t>.</w:t>
      </w:r>
    </w:p>
    <w:p w14:paraId="55673BC7" w14:textId="68933E9C" w:rsidR="00111C84" w:rsidRPr="00D31D2A" w:rsidRDefault="000A1426" w:rsidP="009109AF">
      <w:pPr>
        <w:rPr>
          <w:rFonts w:ascii="Perpetua" w:hAnsi="Perpetua"/>
          <w:sz w:val="24"/>
          <w:szCs w:val="24"/>
        </w:rPr>
      </w:pPr>
      <w:r w:rsidRPr="00D31D2A">
        <w:rPr>
          <w:rFonts w:ascii="Perpetua" w:hAnsi="Perpetua"/>
          <w:sz w:val="24"/>
          <w:szCs w:val="24"/>
        </w:rPr>
        <w:t>Thinking further with</w:t>
      </w:r>
      <w:r w:rsidR="00C067E4" w:rsidRPr="00D31D2A">
        <w:rPr>
          <w:rFonts w:ascii="Perpetua" w:hAnsi="Perpetua"/>
          <w:sz w:val="24"/>
          <w:szCs w:val="24"/>
        </w:rPr>
        <w:t xml:space="preserve"> the fort</w:t>
      </w:r>
      <w:r w:rsidR="00FB2EFA" w:rsidRPr="00D31D2A">
        <w:rPr>
          <w:rFonts w:ascii="Perpetua" w:hAnsi="Perpetua"/>
          <w:sz w:val="24"/>
          <w:szCs w:val="24"/>
        </w:rPr>
        <w:t xml:space="preserve"> and the surround</w:t>
      </w:r>
      <w:r w:rsidR="00C067E4" w:rsidRPr="00D31D2A">
        <w:rPr>
          <w:rFonts w:ascii="Perpetua" w:hAnsi="Perpetua"/>
          <w:sz w:val="24"/>
          <w:szCs w:val="24"/>
        </w:rPr>
        <w:t>,</w:t>
      </w:r>
      <w:r w:rsidR="007A5054" w:rsidRPr="00D31D2A">
        <w:rPr>
          <w:rFonts w:ascii="Perpetua" w:hAnsi="Perpetua"/>
          <w:sz w:val="24"/>
          <w:szCs w:val="24"/>
        </w:rPr>
        <w:t xml:space="preserve"> in consideration of</w:t>
      </w:r>
      <w:r w:rsidR="005B7B65" w:rsidRPr="00D31D2A">
        <w:rPr>
          <w:rFonts w:ascii="Perpetua" w:hAnsi="Perpetua"/>
          <w:sz w:val="24"/>
          <w:szCs w:val="24"/>
        </w:rPr>
        <w:t xml:space="preserve"> </w:t>
      </w:r>
      <w:r w:rsidR="001C0291" w:rsidRPr="00D31D2A">
        <w:rPr>
          <w:rFonts w:ascii="Perpetua" w:hAnsi="Perpetua"/>
          <w:sz w:val="24"/>
          <w:szCs w:val="24"/>
        </w:rPr>
        <w:t xml:space="preserve">the </w:t>
      </w:r>
      <w:r w:rsidR="005B7B65" w:rsidRPr="00D31D2A">
        <w:rPr>
          <w:rFonts w:ascii="Perpetua" w:hAnsi="Perpetua"/>
          <w:sz w:val="24"/>
          <w:szCs w:val="24"/>
        </w:rPr>
        <w:t>point of defending the dead</w:t>
      </w:r>
      <w:r w:rsidR="001620D5" w:rsidRPr="00D31D2A">
        <w:rPr>
          <w:rFonts w:ascii="Perpetua" w:hAnsi="Perpetua"/>
          <w:sz w:val="24"/>
          <w:szCs w:val="24"/>
        </w:rPr>
        <w:t>, the witch’s flight,</w:t>
      </w:r>
      <w:r w:rsidR="00A33BD5" w:rsidRPr="00D31D2A">
        <w:rPr>
          <w:rFonts w:ascii="Perpetua" w:hAnsi="Perpetua"/>
          <w:sz w:val="24"/>
          <w:szCs w:val="24"/>
        </w:rPr>
        <w:t xml:space="preserve"> and antepsychiatry movement</w:t>
      </w:r>
      <w:r w:rsidR="005B7B65" w:rsidRPr="00D31D2A">
        <w:rPr>
          <w:rFonts w:ascii="Perpetua" w:hAnsi="Perpetua"/>
          <w:sz w:val="24"/>
          <w:szCs w:val="24"/>
        </w:rPr>
        <w:t xml:space="preserve"> when using these brackets</w:t>
      </w:r>
      <w:r w:rsidR="001C0291" w:rsidRPr="00D31D2A">
        <w:rPr>
          <w:rFonts w:ascii="Perpetua" w:hAnsi="Perpetua"/>
          <w:sz w:val="24"/>
          <w:szCs w:val="24"/>
        </w:rPr>
        <w:t xml:space="preserve">, Harney and Moten (2013) </w:t>
      </w:r>
      <w:r w:rsidR="00F213A5" w:rsidRPr="00D31D2A">
        <w:rPr>
          <w:rFonts w:ascii="Perpetua" w:hAnsi="Perpetua"/>
          <w:sz w:val="24"/>
          <w:szCs w:val="24"/>
        </w:rPr>
        <w:t xml:space="preserve">discuss </w:t>
      </w:r>
      <w:r w:rsidR="00EF0AC5" w:rsidRPr="00D31D2A">
        <w:rPr>
          <w:rFonts w:ascii="Perpetua" w:hAnsi="Perpetua"/>
          <w:sz w:val="24"/>
          <w:szCs w:val="24"/>
        </w:rPr>
        <w:t>how colonialism is made to look like self-defense</w:t>
      </w:r>
      <w:r w:rsidR="00BA7C05" w:rsidRPr="00D31D2A">
        <w:rPr>
          <w:rFonts w:ascii="Perpetua" w:hAnsi="Perpetua"/>
          <w:sz w:val="24"/>
          <w:szCs w:val="24"/>
        </w:rPr>
        <w:t>,</w:t>
      </w:r>
      <w:r w:rsidR="00EF0AC5" w:rsidRPr="00D31D2A">
        <w:rPr>
          <w:rFonts w:ascii="Perpetua" w:hAnsi="Perpetua"/>
          <w:sz w:val="24"/>
          <w:szCs w:val="24"/>
        </w:rPr>
        <w:t xml:space="preserve"> </w:t>
      </w:r>
      <w:r w:rsidR="00B6168F" w:rsidRPr="00D31D2A">
        <w:rPr>
          <w:rFonts w:ascii="Perpetua" w:hAnsi="Perpetua"/>
          <w:sz w:val="24"/>
          <w:szCs w:val="24"/>
        </w:rPr>
        <w:t>yet</w:t>
      </w:r>
      <w:r w:rsidR="00246F2F" w:rsidRPr="00D31D2A">
        <w:rPr>
          <w:rFonts w:ascii="Perpetua" w:hAnsi="Perpetua"/>
          <w:i/>
          <w:iCs/>
          <w:sz w:val="24"/>
          <w:szCs w:val="24"/>
        </w:rPr>
        <w:t xml:space="preserve"> </w:t>
      </w:r>
      <w:r w:rsidR="00EF0AC5" w:rsidRPr="00D31D2A">
        <w:rPr>
          <w:rFonts w:ascii="Perpetua" w:hAnsi="Perpetua"/>
          <w:sz w:val="24"/>
          <w:szCs w:val="24"/>
        </w:rPr>
        <w:t>they</w:t>
      </w:r>
      <w:r w:rsidR="0097675B" w:rsidRPr="00D31D2A">
        <w:rPr>
          <w:rFonts w:ascii="Perpetua" w:hAnsi="Perpetua"/>
          <w:sz w:val="24"/>
          <w:szCs w:val="24"/>
        </w:rPr>
        <w:t xml:space="preserve"> </w:t>
      </w:r>
      <w:r w:rsidR="00DA3668" w:rsidRPr="00D31D2A">
        <w:rPr>
          <w:rFonts w:ascii="Perpetua" w:hAnsi="Perpetua"/>
          <w:sz w:val="24"/>
          <w:szCs w:val="24"/>
        </w:rPr>
        <w:t>attend to</w:t>
      </w:r>
      <w:r w:rsidR="0097675B" w:rsidRPr="00D31D2A">
        <w:rPr>
          <w:rFonts w:ascii="Perpetua" w:hAnsi="Perpetua"/>
          <w:sz w:val="24"/>
          <w:szCs w:val="24"/>
        </w:rPr>
        <w:t xml:space="preserve"> a self-defense of the surround</w:t>
      </w:r>
      <w:r w:rsidR="00F61434" w:rsidRPr="00D31D2A">
        <w:rPr>
          <w:rFonts w:ascii="Perpetua" w:hAnsi="Perpetua"/>
          <w:sz w:val="24"/>
          <w:szCs w:val="24"/>
        </w:rPr>
        <w:t>…</w:t>
      </w:r>
    </w:p>
    <w:p w14:paraId="4C9F75DF" w14:textId="397895E0" w:rsidR="004B61C2" w:rsidRPr="00D31D2A" w:rsidRDefault="0097675B" w:rsidP="007A72D4">
      <w:pPr>
        <w:jc w:val="center"/>
        <w:rPr>
          <w:rFonts w:ascii="Perpetua" w:hAnsi="Perpetua"/>
          <w:i/>
          <w:iCs/>
          <w:sz w:val="24"/>
          <w:szCs w:val="24"/>
        </w:rPr>
      </w:pPr>
      <w:r w:rsidRPr="00D31D2A">
        <w:rPr>
          <w:rFonts w:ascii="Perpetua" w:hAnsi="Perpetua"/>
          <w:i/>
          <w:iCs/>
          <w:sz w:val="24"/>
          <w:szCs w:val="24"/>
        </w:rPr>
        <w:t>“</w:t>
      </w:r>
      <w:r w:rsidR="009F4766" w:rsidRPr="00D31D2A">
        <w:rPr>
          <w:rFonts w:ascii="Perpetua" w:hAnsi="Perpetua"/>
          <w:i/>
          <w:iCs/>
          <w:sz w:val="24"/>
          <w:szCs w:val="24"/>
        </w:rPr>
        <w:t>…</w:t>
      </w:r>
      <w:r w:rsidRPr="00D31D2A">
        <w:rPr>
          <w:rFonts w:ascii="Perpetua" w:hAnsi="Perpetua"/>
          <w:i/>
          <w:iCs/>
          <w:sz w:val="24"/>
          <w:szCs w:val="24"/>
        </w:rPr>
        <w:t>in the face of repeated, targeted dispossessions through the settler’s armed incursion</w:t>
      </w:r>
      <w:r w:rsidR="00BC03D4" w:rsidRPr="00D31D2A">
        <w:rPr>
          <w:rFonts w:ascii="Perpetua" w:hAnsi="Perpetua"/>
          <w:i/>
          <w:iCs/>
          <w:sz w:val="24"/>
          <w:szCs w:val="24"/>
        </w:rPr>
        <w:t>…</w:t>
      </w:r>
      <w:r w:rsidR="00D902E6" w:rsidRPr="00D31D2A">
        <w:rPr>
          <w:rFonts w:ascii="Perpetua" w:hAnsi="Perpetua"/>
          <w:i/>
          <w:iCs/>
          <w:sz w:val="24"/>
          <w:szCs w:val="24"/>
        </w:rPr>
        <w:t xml:space="preserve">The self-defense of revolution is confronted not only </w:t>
      </w:r>
      <w:r w:rsidR="001620D5" w:rsidRPr="00D31D2A">
        <w:rPr>
          <w:rFonts w:ascii="Perpetua" w:hAnsi="Perpetua"/>
          <w:i/>
          <w:iCs/>
          <w:sz w:val="24"/>
          <w:szCs w:val="24"/>
        </w:rPr>
        <w:t>by</w:t>
      </w:r>
      <w:r w:rsidR="00D902E6" w:rsidRPr="00D31D2A">
        <w:rPr>
          <w:rFonts w:ascii="Perpetua" w:hAnsi="Perpetua"/>
          <w:i/>
          <w:iCs/>
          <w:sz w:val="24"/>
          <w:szCs w:val="24"/>
        </w:rPr>
        <w:t xml:space="preserve"> the brutalities but also by the false image of enclosure</w:t>
      </w:r>
      <w:r w:rsidR="00D6584C" w:rsidRPr="00D31D2A">
        <w:rPr>
          <w:rFonts w:ascii="Perpetua" w:hAnsi="Perpetua"/>
          <w:i/>
          <w:iCs/>
          <w:sz w:val="24"/>
          <w:szCs w:val="24"/>
        </w:rPr>
        <w:t>. The hard materiality of the unreal convinces us that we are surrounded, that we must take possession of ourselves, correct ourselves, remain in the emergency, on a permanent footing, settled, determined, protecting nothing but an illusory right to what we do not have, which the settler takes for and as the commons</w:t>
      </w:r>
      <w:r w:rsidR="00410B8B" w:rsidRPr="00D31D2A">
        <w:rPr>
          <w:rFonts w:ascii="Perpetua" w:hAnsi="Perpetua"/>
          <w:i/>
          <w:iCs/>
          <w:sz w:val="24"/>
          <w:szCs w:val="24"/>
        </w:rPr>
        <w:t>…</w:t>
      </w:r>
      <w:r w:rsidR="00E54E97" w:rsidRPr="00D31D2A">
        <w:rPr>
          <w:rFonts w:ascii="Perpetua" w:hAnsi="Perpetua"/>
          <w:i/>
          <w:iCs/>
          <w:sz w:val="24"/>
          <w:szCs w:val="24"/>
        </w:rPr>
        <w:t>Taking down our critique, our own positions, our fortifications, is self-defense alloyed with self-preservation</w:t>
      </w:r>
      <w:r w:rsidR="00ED285D" w:rsidRPr="00D31D2A">
        <w:rPr>
          <w:rFonts w:ascii="Perpetua" w:hAnsi="Perpetua"/>
          <w:i/>
          <w:iCs/>
          <w:sz w:val="24"/>
          <w:szCs w:val="24"/>
        </w:rPr>
        <w:t>. That takedown comes in movement, as a shawl, the armor of flight</w:t>
      </w:r>
      <w:r w:rsidR="00065E83" w:rsidRPr="00D31D2A">
        <w:rPr>
          <w:rFonts w:ascii="Perpetua" w:hAnsi="Perpetua"/>
          <w:i/>
          <w:iCs/>
          <w:sz w:val="24"/>
          <w:szCs w:val="24"/>
        </w:rPr>
        <w:t>”</w:t>
      </w:r>
      <w:r w:rsidR="00410B8B" w:rsidRPr="00D31D2A">
        <w:rPr>
          <w:rFonts w:ascii="Perpetua" w:hAnsi="Perpetua"/>
          <w:i/>
          <w:iCs/>
          <w:sz w:val="24"/>
          <w:szCs w:val="24"/>
        </w:rPr>
        <w:t xml:space="preserve"> (pp. 17-19)</w:t>
      </w:r>
      <w:r w:rsidR="00065E83" w:rsidRPr="00D31D2A">
        <w:rPr>
          <w:rFonts w:ascii="Perpetua" w:hAnsi="Perpetua"/>
          <w:i/>
          <w:iCs/>
          <w:sz w:val="24"/>
          <w:szCs w:val="24"/>
        </w:rPr>
        <w:t>.</w:t>
      </w:r>
    </w:p>
    <w:p w14:paraId="4487B88E" w14:textId="52FAEA01" w:rsidR="009C1160" w:rsidRDefault="003D74CA" w:rsidP="009109AF">
      <w:pPr>
        <w:rPr>
          <w:rFonts w:ascii="Perpetua" w:hAnsi="Perpetua"/>
          <w:sz w:val="24"/>
          <w:szCs w:val="24"/>
        </w:rPr>
      </w:pPr>
      <w:r w:rsidRPr="00D31D2A">
        <w:rPr>
          <w:rFonts w:ascii="Perpetua" w:hAnsi="Perpetua"/>
          <w:sz w:val="24"/>
          <w:szCs w:val="24"/>
        </w:rPr>
        <w:t>T</w:t>
      </w:r>
      <w:r w:rsidR="00E32F36" w:rsidRPr="00D31D2A">
        <w:rPr>
          <w:rFonts w:ascii="Perpetua" w:hAnsi="Perpetua"/>
          <w:sz w:val="24"/>
          <w:szCs w:val="24"/>
        </w:rPr>
        <w:t>he term</w:t>
      </w:r>
      <w:r w:rsidR="00EC7898" w:rsidRPr="00D31D2A">
        <w:rPr>
          <w:rFonts w:ascii="Perpetua" w:hAnsi="Perpetua"/>
          <w:sz w:val="24"/>
          <w:szCs w:val="24"/>
        </w:rPr>
        <w:t xml:space="preserve"> inside the brackets,</w:t>
      </w:r>
      <w:r w:rsidR="00E32F36" w:rsidRPr="00D31D2A">
        <w:rPr>
          <w:rFonts w:ascii="Perpetua" w:hAnsi="Perpetua"/>
          <w:sz w:val="24"/>
          <w:szCs w:val="24"/>
        </w:rPr>
        <w:t xml:space="preserve"> conquistador-settler</w:t>
      </w:r>
      <w:r w:rsidR="00EC7898" w:rsidRPr="00D31D2A">
        <w:rPr>
          <w:rFonts w:ascii="Perpetua" w:hAnsi="Perpetua"/>
          <w:sz w:val="24"/>
          <w:szCs w:val="24"/>
        </w:rPr>
        <w:t>,</w:t>
      </w:r>
      <w:r w:rsidR="00E32F36" w:rsidRPr="00D31D2A">
        <w:rPr>
          <w:rFonts w:ascii="Perpetua" w:hAnsi="Perpetua"/>
          <w:sz w:val="24"/>
          <w:szCs w:val="24"/>
        </w:rPr>
        <w:t xml:space="preserve"> was introduced by Tiffany Lethabo King (2019) in her book </w:t>
      </w:r>
      <w:r w:rsidR="00E32F36" w:rsidRPr="00D31D2A">
        <w:rPr>
          <w:rFonts w:ascii="Perpetua" w:hAnsi="Perpetua"/>
          <w:i/>
          <w:iCs/>
          <w:sz w:val="24"/>
          <w:szCs w:val="24"/>
        </w:rPr>
        <w:t xml:space="preserve">Black Shoals: Offshore Formations of Black and Native Studies </w:t>
      </w:r>
      <w:r w:rsidR="00E32F36" w:rsidRPr="00D31D2A">
        <w:rPr>
          <w:rFonts w:ascii="Perpetua" w:hAnsi="Perpetua"/>
          <w:sz w:val="24"/>
          <w:szCs w:val="24"/>
        </w:rPr>
        <w:t>as a way to highlight the limitations present in the term ‘settler colonialism’ particularly in the way this term ‘settler’ deflects “relationship to ongoing violence of genocide that continues to be enacted on Indigenous bodies…[and] also entirely disavows the relationship that White settlers have to the institution of slavery, its afterlife, and ongoing practices and regimes of anti-Black violence. ‘Conquistador-settler’ invokes both the violence enacted on the Indigenous and Black body and the possession of land” (p. 212). Moving with this, the usage of the suffix ‘</w:t>
      </w:r>
      <w:proofErr w:type="gramStart"/>
      <w:r w:rsidR="00E32F36" w:rsidRPr="00D31D2A">
        <w:rPr>
          <w:rFonts w:ascii="Perpetua" w:hAnsi="Perpetua"/>
          <w:sz w:val="24"/>
          <w:szCs w:val="24"/>
        </w:rPr>
        <w:t>ness’</w:t>
      </w:r>
      <w:proofErr w:type="gramEnd"/>
      <w:r w:rsidR="00E32F36" w:rsidRPr="00D31D2A">
        <w:rPr>
          <w:rFonts w:ascii="Perpetua" w:hAnsi="Perpetua"/>
          <w:sz w:val="24"/>
          <w:szCs w:val="24"/>
        </w:rPr>
        <w:t xml:space="preserve"> for Mad, Witch, Black and Indian came to be quite specific in its etymological form as I learn</w:t>
      </w:r>
      <w:r w:rsidR="00B614E7">
        <w:rPr>
          <w:rFonts w:ascii="Perpetua" w:hAnsi="Perpetua"/>
          <w:sz w:val="24"/>
          <w:szCs w:val="24"/>
        </w:rPr>
        <w:t>ed</w:t>
      </w:r>
      <w:r w:rsidR="00E32F36" w:rsidRPr="00D31D2A">
        <w:rPr>
          <w:rFonts w:ascii="Perpetua" w:hAnsi="Perpetua"/>
          <w:sz w:val="24"/>
          <w:szCs w:val="24"/>
        </w:rPr>
        <w:t xml:space="preserve"> that the etymology of ness </w:t>
      </w:r>
      <w:r w:rsidR="00F16748">
        <w:rPr>
          <w:rFonts w:ascii="Perpetua" w:hAnsi="Perpetua"/>
          <w:sz w:val="24"/>
          <w:szCs w:val="24"/>
        </w:rPr>
        <w:t>as a noun is</w:t>
      </w:r>
      <w:r w:rsidR="00E32F36" w:rsidRPr="00D31D2A">
        <w:rPr>
          <w:rFonts w:ascii="Perpetua" w:hAnsi="Perpetua"/>
          <w:sz w:val="24"/>
          <w:szCs w:val="24"/>
        </w:rPr>
        <w:t xml:space="preserve"> “a point of land running into sea” (“Ness,” n.d.) and</w:t>
      </w:r>
      <w:r w:rsidR="00F16748">
        <w:rPr>
          <w:rFonts w:ascii="Perpetua" w:hAnsi="Perpetua"/>
          <w:sz w:val="24"/>
          <w:szCs w:val="24"/>
        </w:rPr>
        <w:t xml:space="preserve"> as a suffix,</w:t>
      </w:r>
      <w:r w:rsidR="00E32F36" w:rsidRPr="00D31D2A">
        <w:rPr>
          <w:rFonts w:ascii="Perpetua" w:hAnsi="Perpetua"/>
          <w:sz w:val="24"/>
          <w:szCs w:val="24"/>
        </w:rPr>
        <w:t xml:space="preserve"> “denoting action, quality or state” (“</w:t>
      </w:r>
      <w:r w:rsidR="00612907">
        <w:rPr>
          <w:rFonts w:ascii="Perpetua" w:hAnsi="Perpetua"/>
          <w:sz w:val="24"/>
          <w:szCs w:val="24"/>
        </w:rPr>
        <w:t>-n</w:t>
      </w:r>
      <w:r w:rsidR="00E32F36" w:rsidRPr="00D31D2A">
        <w:rPr>
          <w:rFonts w:ascii="Perpetua" w:hAnsi="Perpetua"/>
          <w:sz w:val="24"/>
          <w:szCs w:val="24"/>
        </w:rPr>
        <w:t xml:space="preserve">ess,” n.d.). This emphasis of ‘ness’ serves to highlight </w:t>
      </w:r>
      <w:r w:rsidR="006965E7">
        <w:rPr>
          <w:rFonts w:ascii="Perpetua" w:hAnsi="Perpetua"/>
          <w:sz w:val="24"/>
          <w:szCs w:val="24"/>
        </w:rPr>
        <w:t xml:space="preserve">both </w:t>
      </w:r>
      <w:r w:rsidR="00E32F36" w:rsidRPr="00D31D2A">
        <w:rPr>
          <w:rFonts w:ascii="Perpetua" w:hAnsi="Perpetua"/>
          <w:sz w:val="24"/>
          <w:szCs w:val="24"/>
        </w:rPr>
        <w:t>the</w:t>
      </w:r>
      <w:r w:rsidR="00E50EFD">
        <w:rPr>
          <w:rFonts w:ascii="Perpetua" w:hAnsi="Perpetua"/>
          <w:sz w:val="24"/>
          <w:szCs w:val="24"/>
        </w:rPr>
        <w:t xml:space="preserve"> </w:t>
      </w:r>
      <w:r w:rsidR="00E32F36" w:rsidRPr="00D31D2A">
        <w:rPr>
          <w:rFonts w:ascii="Perpetua" w:hAnsi="Perpetua"/>
          <w:i/>
          <w:iCs/>
          <w:sz w:val="24"/>
          <w:szCs w:val="24"/>
        </w:rPr>
        <w:t>action</w:t>
      </w:r>
      <w:r w:rsidR="00E32F36" w:rsidRPr="00D31D2A">
        <w:rPr>
          <w:rFonts w:ascii="Perpetua" w:hAnsi="Perpetua"/>
          <w:sz w:val="24"/>
          <w:szCs w:val="24"/>
        </w:rPr>
        <w:t xml:space="preserve"> </w:t>
      </w:r>
      <w:r w:rsidR="00E50EFD">
        <w:rPr>
          <w:rFonts w:ascii="Perpetua" w:hAnsi="Perpetua"/>
          <w:sz w:val="24"/>
          <w:szCs w:val="24"/>
        </w:rPr>
        <w:t xml:space="preserve">as the terrible violence </w:t>
      </w:r>
      <w:r w:rsidR="00E32F36" w:rsidRPr="00D31D2A">
        <w:rPr>
          <w:rFonts w:ascii="Perpetua" w:hAnsi="Perpetua"/>
          <w:sz w:val="24"/>
          <w:szCs w:val="24"/>
        </w:rPr>
        <w:t xml:space="preserve">of </w:t>
      </w:r>
      <w:r w:rsidR="00E32F36" w:rsidRPr="00D31D2A">
        <w:rPr>
          <w:rFonts w:ascii="Perpetua" w:hAnsi="Perpetua"/>
          <w:i/>
          <w:iCs/>
          <w:sz w:val="24"/>
          <w:szCs w:val="24"/>
        </w:rPr>
        <w:t>land running into sea</w:t>
      </w:r>
      <w:r w:rsidR="00E32F36" w:rsidRPr="00D31D2A">
        <w:rPr>
          <w:rFonts w:ascii="Perpetua" w:hAnsi="Perpetua"/>
          <w:sz w:val="24"/>
          <w:szCs w:val="24"/>
        </w:rPr>
        <w:t xml:space="preserve"> </w:t>
      </w:r>
      <w:r w:rsidR="00D841F2" w:rsidRPr="00D31D2A">
        <w:rPr>
          <w:rFonts w:ascii="Perpetua" w:hAnsi="Perpetua"/>
          <w:sz w:val="24"/>
          <w:szCs w:val="24"/>
        </w:rPr>
        <w:t>as</w:t>
      </w:r>
      <w:r w:rsidR="00E32F36" w:rsidRPr="00D31D2A">
        <w:rPr>
          <w:rFonts w:ascii="Perpetua" w:hAnsi="Perpetua"/>
          <w:sz w:val="24"/>
          <w:szCs w:val="24"/>
        </w:rPr>
        <w:t xml:space="preserve"> the action of </w:t>
      </w:r>
      <w:r w:rsidR="005F218A" w:rsidRPr="00D31D2A">
        <w:rPr>
          <w:rFonts w:ascii="Perpetua" w:hAnsi="Perpetua"/>
          <w:sz w:val="24"/>
          <w:szCs w:val="24"/>
        </w:rPr>
        <w:t>[</w:t>
      </w:r>
      <w:r w:rsidR="00E32F36" w:rsidRPr="00D31D2A">
        <w:rPr>
          <w:rFonts w:ascii="Perpetua" w:hAnsi="Perpetua"/>
          <w:sz w:val="24"/>
          <w:szCs w:val="24"/>
        </w:rPr>
        <w:t>conquistador-settlers</w:t>
      </w:r>
      <w:r w:rsidR="005F218A" w:rsidRPr="00D31D2A">
        <w:rPr>
          <w:rFonts w:ascii="Perpetua" w:hAnsi="Perpetua"/>
          <w:sz w:val="24"/>
          <w:szCs w:val="24"/>
        </w:rPr>
        <w:t>]</w:t>
      </w:r>
      <w:r w:rsidR="00E32F36" w:rsidRPr="00D31D2A">
        <w:rPr>
          <w:rFonts w:ascii="Perpetua" w:hAnsi="Perpetua"/>
          <w:sz w:val="24"/>
          <w:szCs w:val="24"/>
        </w:rPr>
        <w:t xml:space="preserve"> traveling by ship to the land of Turtle Island or the so-called United States</w:t>
      </w:r>
      <w:r w:rsidR="003E71BA">
        <w:rPr>
          <w:rFonts w:ascii="Perpetua" w:hAnsi="Perpetua"/>
          <w:sz w:val="24"/>
          <w:szCs w:val="24"/>
        </w:rPr>
        <w:t xml:space="preserve">, and the </w:t>
      </w:r>
      <w:r w:rsidR="007337A1">
        <w:rPr>
          <w:rFonts w:ascii="Perpetua" w:hAnsi="Perpetua"/>
          <w:i/>
          <w:iCs/>
          <w:sz w:val="24"/>
          <w:szCs w:val="24"/>
        </w:rPr>
        <w:t xml:space="preserve">action </w:t>
      </w:r>
      <w:r w:rsidR="007337A1">
        <w:rPr>
          <w:rFonts w:ascii="Perpetua" w:hAnsi="Perpetua"/>
          <w:sz w:val="24"/>
          <w:szCs w:val="24"/>
        </w:rPr>
        <w:t xml:space="preserve">as the amazing chance </w:t>
      </w:r>
      <w:r w:rsidR="009C1160">
        <w:rPr>
          <w:rFonts w:ascii="Perpetua" w:hAnsi="Perpetua"/>
          <w:sz w:val="24"/>
          <w:szCs w:val="24"/>
        </w:rPr>
        <w:t xml:space="preserve">of </w:t>
      </w:r>
      <w:r w:rsidR="009C1160">
        <w:rPr>
          <w:rFonts w:ascii="Perpetua" w:hAnsi="Perpetua"/>
          <w:i/>
          <w:iCs/>
          <w:sz w:val="24"/>
          <w:szCs w:val="24"/>
        </w:rPr>
        <w:t>land running into sea</w:t>
      </w:r>
      <w:r w:rsidR="00A765D2">
        <w:rPr>
          <w:rFonts w:ascii="Perpetua" w:hAnsi="Perpetua"/>
          <w:i/>
          <w:iCs/>
          <w:sz w:val="24"/>
          <w:szCs w:val="24"/>
        </w:rPr>
        <w:t xml:space="preserve"> </w:t>
      </w:r>
      <w:r w:rsidR="00A765D2">
        <w:rPr>
          <w:rFonts w:ascii="Perpetua" w:hAnsi="Perpetua"/>
          <w:sz w:val="24"/>
          <w:szCs w:val="24"/>
        </w:rPr>
        <w:t>as a fugitive ness</w:t>
      </w:r>
      <w:r w:rsidR="008865B4">
        <w:rPr>
          <w:rFonts w:ascii="Perpetua" w:hAnsi="Perpetua"/>
          <w:sz w:val="24"/>
          <w:szCs w:val="24"/>
        </w:rPr>
        <w:t xml:space="preserve"> that runs before, beyond and within the </w:t>
      </w:r>
      <w:r w:rsidR="00FC5930">
        <w:rPr>
          <w:rFonts w:ascii="Perpetua" w:hAnsi="Perpetua"/>
          <w:sz w:val="24"/>
          <w:szCs w:val="24"/>
        </w:rPr>
        <w:t>attempted enclosure of land and sea by [conquistador-settlers]</w:t>
      </w:r>
      <w:r w:rsidR="00E32F36" w:rsidRPr="00D31D2A">
        <w:rPr>
          <w:rFonts w:ascii="Perpetua" w:hAnsi="Perpetua"/>
          <w:sz w:val="24"/>
          <w:szCs w:val="24"/>
        </w:rPr>
        <w:t xml:space="preserve">. </w:t>
      </w:r>
    </w:p>
    <w:p w14:paraId="5C5D61B1" w14:textId="1A5FA4AB" w:rsidR="00C1705D" w:rsidRPr="00D31D2A" w:rsidRDefault="00C210A5" w:rsidP="009109AF">
      <w:pPr>
        <w:rPr>
          <w:rFonts w:ascii="Perpetua" w:hAnsi="Perpetua"/>
          <w:sz w:val="24"/>
          <w:szCs w:val="24"/>
        </w:rPr>
      </w:pPr>
      <w:r w:rsidRPr="00D31D2A">
        <w:rPr>
          <w:rFonts w:ascii="Perpetua" w:hAnsi="Perpetua"/>
          <w:sz w:val="24"/>
          <w:szCs w:val="24"/>
        </w:rPr>
        <w:t>This</w:t>
      </w:r>
      <w:r w:rsidR="00306249" w:rsidRPr="00D31D2A">
        <w:rPr>
          <w:rFonts w:ascii="Perpetua" w:hAnsi="Perpetua"/>
          <w:sz w:val="24"/>
          <w:szCs w:val="24"/>
        </w:rPr>
        <w:t xml:space="preserve"> emphasis on ness</w:t>
      </w:r>
      <w:r w:rsidR="00C1705D" w:rsidRPr="00D31D2A">
        <w:rPr>
          <w:rFonts w:ascii="Perpetua" w:hAnsi="Perpetua"/>
          <w:sz w:val="24"/>
          <w:szCs w:val="24"/>
        </w:rPr>
        <w:t xml:space="preserve"> also</w:t>
      </w:r>
      <w:r w:rsidRPr="00D31D2A">
        <w:rPr>
          <w:rFonts w:ascii="Perpetua" w:hAnsi="Perpetua"/>
          <w:sz w:val="24"/>
          <w:szCs w:val="24"/>
        </w:rPr>
        <w:t xml:space="preserve"> </w:t>
      </w:r>
      <w:r w:rsidR="00F43FD3" w:rsidRPr="00D31D2A">
        <w:rPr>
          <w:rFonts w:ascii="Perpetua" w:hAnsi="Perpetua"/>
          <w:sz w:val="24"/>
          <w:szCs w:val="24"/>
        </w:rPr>
        <w:t>seeks to align</w:t>
      </w:r>
      <w:r w:rsidRPr="00D31D2A">
        <w:rPr>
          <w:rFonts w:ascii="Perpetua" w:hAnsi="Perpetua"/>
          <w:sz w:val="24"/>
          <w:szCs w:val="24"/>
        </w:rPr>
        <w:t xml:space="preserve"> with</w:t>
      </w:r>
      <w:r w:rsidR="00296D79" w:rsidRPr="00D31D2A">
        <w:rPr>
          <w:rFonts w:ascii="Perpetua" w:hAnsi="Perpetua"/>
          <w:sz w:val="24"/>
          <w:szCs w:val="24"/>
        </w:rPr>
        <w:t xml:space="preserve"> </w:t>
      </w:r>
      <w:proofErr w:type="spellStart"/>
      <w:r w:rsidR="00296D79" w:rsidRPr="00D31D2A">
        <w:rPr>
          <w:rFonts w:ascii="Perpetua" w:hAnsi="Perpetua"/>
          <w:sz w:val="24"/>
          <w:szCs w:val="24"/>
        </w:rPr>
        <w:t>Mishuana</w:t>
      </w:r>
      <w:proofErr w:type="spellEnd"/>
      <w:r w:rsidR="00296D79" w:rsidRPr="00D31D2A">
        <w:rPr>
          <w:rFonts w:ascii="Perpetua" w:hAnsi="Perpetua"/>
          <w:sz w:val="24"/>
          <w:szCs w:val="24"/>
        </w:rPr>
        <w:t xml:space="preserve"> </w:t>
      </w:r>
      <w:proofErr w:type="spellStart"/>
      <w:r w:rsidR="00296D79" w:rsidRPr="00D31D2A">
        <w:rPr>
          <w:rFonts w:ascii="Perpetua" w:hAnsi="Perpetua"/>
          <w:sz w:val="24"/>
          <w:szCs w:val="24"/>
        </w:rPr>
        <w:t>Goeman</w:t>
      </w:r>
      <w:r w:rsidRPr="00D31D2A">
        <w:rPr>
          <w:rFonts w:ascii="Perpetua" w:hAnsi="Perpetua"/>
          <w:sz w:val="24"/>
          <w:szCs w:val="24"/>
        </w:rPr>
        <w:t>’s</w:t>
      </w:r>
      <w:proofErr w:type="spellEnd"/>
      <w:r w:rsidRPr="00D31D2A">
        <w:rPr>
          <w:rFonts w:ascii="Perpetua" w:hAnsi="Perpetua"/>
          <w:sz w:val="24"/>
          <w:szCs w:val="24"/>
        </w:rPr>
        <w:t xml:space="preserve"> </w:t>
      </w:r>
      <w:r w:rsidR="00CB247B" w:rsidRPr="00D31D2A">
        <w:rPr>
          <w:rFonts w:ascii="Perpetua" w:hAnsi="Perpetua"/>
          <w:sz w:val="24"/>
          <w:szCs w:val="24"/>
        </w:rPr>
        <w:t xml:space="preserve">(2015) </w:t>
      </w:r>
      <w:r w:rsidRPr="00D31D2A">
        <w:rPr>
          <w:rFonts w:ascii="Perpetua" w:hAnsi="Perpetua"/>
          <w:sz w:val="24"/>
          <w:szCs w:val="24"/>
        </w:rPr>
        <w:t>question</w:t>
      </w:r>
      <w:r w:rsidR="00296D79" w:rsidRPr="00D31D2A">
        <w:rPr>
          <w:rFonts w:ascii="Perpetua" w:hAnsi="Perpetua"/>
          <w:sz w:val="24"/>
          <w:szCs w:val="24"/>
        </w:rPr>
        <w:t>, “</w:t>
      </w:r>
      <w:r w:rsidR="00CB247B" w:rsidRPr="00D31D2A">
        <w:rPr>
          <w:rFonts w:ascii="Perpetua" w:hAnsi="Perpetua"/>
          <w:sz w:val="24"/>
          <w:szCs w:val="24"/>
        </w:rPr>
        <w:t xml:space="preserve">[W]hat if we </w:t>
      </w:r>
      <w:r w:rsidR="00296D79" w:rsidRPr="00D31D2A">
        <w:rPr>
          <w:rFonts w:ascii="Perpetua" w:hAnsi="Perpetua"/>
          <w:sz w:val="24"/>
          <w:szCs w:val="24"/>
        </w:rPr>
        <w:t>position land and water as always connected</w:t>
      </w:r>
      <w:r w:rsidR="00CB247B" w:rsidRPr="00D31D2A">
        <w:rPr>
          <w:rFonts w:ascii="Perpetua" w:hAnsi="Perpetua"/>
          <w:sz w:val="24"/>
          <w:szCs w:val="24"/>
        </w:rPr>
        <w:t>?</w:t>
      </w:r>
      <w:r w:rsidR="002553A6" w:rsidRPr="00D31D2A">
        <w:rPr>
          <w:rFonts w:ascii="Perpetua" w:hAnsi="Perpetua"/>
          <w:sz w:val="24"/>
          <w:szCs w:val="24"/>
        </w:rPr>
        <w:t>”</w:t>
      </w:r>
      <w:r w:rsidR="0078301B" w:rsidRPr="00D31D2A">
        <w:rPr>
          <w:rFonts w:ascii="Perpetua" w:hAnsi="Perpetua"/>
          <w:sz w:val="24"/>
          <w:szCs w:val="24"/>
        </w:rPr>
        <w:t xml:space="preserve"> (p. 94).</w:t>
      </w:r>
      <w:r w:rsidR="002553A6" w:rsidRPr="00D31D2A">
        <w:rPr>
          <w:rFonts w:ascii="Perpetua" w:hAnsi="Perpetua"/>
          <w:sz w:val="24"/>
          <w:szCs w:val="24"/>
        </w:rPr>
        <w:t xml:space="preserve"> </w:t>
      </w:r>
      <w:proofErr w:type="spellStart"/>
      <w:r w:rsidR="00C1705D" w:rsidRPr="00D31D2A">
        <w:rPr>
          <w:rFonts w:ascii="Perpetua" w:hAnsi="Perpetua"/>
          <w:sz w:val="24"/>
          <w:szCs w:val="24"/>
        </w:rPr>
        <w:t>Goeman’s</w:t>
      </w:r>
      <w:proofErr w:type="spellEnd"/>
      <w:r w:rsidR="00C1705D" w:rsidRPr="00D31D2A">
        <w:rPr>
          <w:rFonts w:ascii="Perpetua" w:hAnsi="Perpetua"/>
          <w:sz w:val="24"/>
          <w:szCs w:val="24"/>
        </w:rPr>
        <w:t xml:space="preserve"> question </w:t>
      </w:r>
      <w:r w:rsidR="00732A20" w:rsidRPr="00D31D2A">
        <w:rPr>
          <w:rFonts w:ascii="Perpetua" w:hAnsi="Perpetua"/>
          <w:sz w:val="24"/>
          <w:szCs w:val="24"/>
        </w:rPr>
        <w:t xml:space="preserve">of land and water’s deep implicancy </w:t>
      </w:r>
      <w:r w:rsidR="00C1705D" w:rsidRPr="00D31D2A">
        <w:rPr>
          <w:rFonts w:ascii="Perpetua" w:hAnsi="Perpetua"/>
          <w:sz w:val="24"/>
          <w:szCs w:val="24"/>
        </w:rPr>
        <w:t>was also considered by</w:t>
      </w:r>
      <w:r w:rsidR="005F218A" w:rsidRPr="00D31D2A">
        <w:rPr>
          <w:rFonts w:ascii="Perpetua" w:hAnsi="Perpetua"/>
          <w:sz w:val="24"/>
          <w:szCs w:val="24"/>
        </w:rPr>
        <w:t xml:space="preserve"> King</w:t>
      </w:r>
      <w:r w:rsidR="00C1705D" w:rsidRPr="00D31D2A">
        <w:rPr>
          <w:rFonts w:ascii="Perpetua" w:hAnsi="Perpetua"/>
          <w:sz w:val="24"/>
          <w:szCs w:val="24"/>
        </w:rPr>
        <w:t xml:space="preserve"> </w:t>
      </w:r>
      <w:r w:rsidR="002578DB" w:rsidRPr="00D31D2A">
        <w:rPr>
          <w:rFonts w:ascii="Perpetua" w:hAnsi="Perpetua"/>
          <w:sz w:val="24"/>
          <w:szCs w:val="24"/>
        </w:rPr>
        <w:t>as she was</w:t>
      </w:r>
      <w:r w:rsidR="00C1705D" w:rsidRPr="00D31D2A">
        <w:rPr>
          <w:rFonts w:ascii="Perpetua" w:hAnsi="Perpetua"/>
          <w:sz w:val="24"/>
          <w:szCs w:val="24"/>
        </w:rPr>
        <w:t xml:space="preserve"> </w:t>
      </w:r>
      <w:r w:rsidR="004E2BE3" w:rsidRPr="00D31D2A">
        <w:rPr>
          <w:rFonts w:ascii="Perpetua" w:hAnsi="Perpetua"/>
          <w:sz w:val="24"/>
          <w:szCs w:val="24"/>
        </w:rPr>
        <w:t>thinking with the black shoa</w:t>
      </w:r>
      <w:r w:rsidR="007C3AB3" w:rsidRPr="00D31D2A">
        <w:rPr>
          <w:rFonts w:ascii="Perpetua" w:hAnsi="Perpetua"/>
          <w:sz w:val="24"/>
          <w:szCs w:val="24"/>
        </w:rPr>
        <w:t>l</w:t>
      </w:r>
      <w:r w:rsidR="002578DB" w:rsidRPr="00D31D2A">
        <w:rPr>
          <w:rFonts w:ascii="Perpetua" w:hAnsi="Perpetua"/>
          <w:sz w:val="24"/>
          <w:szCs w:val="24"/>
        </w:rPr>
        <w:t>,</w:t>
      </w:r>
      <w:r w:rsidR="007C3AB3" w:rsidRPr="00D31D2A">
        <w:rPr>
          <w:rFonts w:ascii="Perpetua" w:hAnsi="Perpetua"/>
          <w:sz w:val="24"/>
          <w:szCs w:val="24"/>
        </w:rPr>
        <w:t xml:space="preserve"> which I regard as in </w:t>
      </w:r>
      <w:r w:rsidR="007C3AB3" w:rsidRPr="00D31D2A">
        <w:rPr>
          <w:rFonts w:ascii="Perpetua" w:hAnsi="Perpetua"/>
          <w:sz w:val="24"/>
          <w:szCs w:val="24"/>
        </w:rPr>
        <w:lastRenderedPageBreak/>
        <w:t xml:space="preserve">flight with ness. </w:t>
      </w:r>
      <w:r w:rsidR="004359F8" w:rsidRPr="00D31D2A">
        <w:rPr>
          <w:rFonts w:ascii="Perpetua" w:hAnsi="Perpetua"/>
          <w:sz w:val="24"/>
          <w:szCs w:val="24"/>
        </w:rPr>
        <w:t xml:space="preserve">While a shoal is a </w:t>
      </w:r>
      <w:r w:rsidR="00556A7B" w:rsidRPr="00D31D2A">
        <w:rPr>
          <w:rFonts w:ascii="Perpetua" w:hAnsi="Perpetua"/>
          <w:sz w:val="24"/>
          <w:szCs w:val="24"/>
        </w:rPr>
        <w:t>sandbank</w:t>
      </w:r>
      <w:r w:rsidR="00A06E2A" w:rsidRPr="00D31D2A">
        <w:rPr>
          <w:rFonts w:ascii="Perpetua" w:hAnsi="Perpetua"/>
          <w:sz w:val="24"/>
          <w:szCs w:val="24"/>
        </w:rPr>
        <w:t xml:space="preserve"> in water </w:t>
      </w:r>
      <w:r w:rsidR="00556A7B" w:rsidRPr="00D31D2A">
        <w:rPr>
          <w:rFonts w:ascii="Perpetua" w:hAnsi="Perpetua"/>
          <w:sz w:val="24"/>
          <w:szCs w:val="24"/>
        </w:rPr>
        <w:t>whose shallowness</w:t>
      </w:r>
      <w:r w:rsidR="00A06E2A" w:rsidRPr="00D31D2A">
        <w:rPr>
          <w:rFonts w:ascii="Perpetua" w:hAnsi="Perpetua"/>
          <w:sz w:val="24"/>
          <w:szCs w:val="24"/>
        </w:rPr>
        <w:t xml:space="preserve"> has the potential to disrupt </w:t>
      </w:r>
      <w:r w:rsidR="00E576BF" w:rsidRPr="00D31D2A">
        <w:rPr>
          <w:rFonts w:ascii="Perpetua" w:hAnsi="Perpetua"/>
          <w:sz w:val="24"/>
          <w:szCs w:val="24"/>
        </w:rPr>
        <w:t xml:space="preserve">movement/flow, King </w:t>
      </w:r>
      <w:r w:rsidR="008C5C9D">
        <w:rPr>
          <w:rFonts w:ascii="Perpetua" w:hAnsi="Perpetua"/>
          <w:sz w:val="24"/>
          <w:szCs w:val="24"/>
        </w:rPr>
        <w:t xml:space="preserve">(2019) </w:t>
      </w:r>
      <w:r w:rsidR="00E576BF" w:rsidRPr="00D31D2A">
        <w:rPr>
          <w:rFonts w:ascii="Perpetua" w:hAnsi="Perpetua"/>
          <w:sz w:val="24"/>
          <w:szCs w:val="24"/>
        </w:rPr>
        <w:t xml:space="preserve">deems </w:t>
      </w:r>
      <w:r w:rsidR="002F622E" w:rsidRPr="00D31D2A">
        <w:rPr>
          <w:rFonts w:ascii="Perpetua" w:hAnsi="Perpetua"/>
          <w:sz w:val="24"/>
          <w:szCs w:val="24"/>
        </w:rPr>
        <w:t xml:space="preserve">the black shoal as one that “will interrupt and slow the momentum of long-standing and contemporary modes and itineraries for theorizing New World violence, social relations, Indigeneity, and Blackness in the Western Hemisphere” (p. 2). </w:t>
      </w:r>
      <w:r w:rsidR="00F3145B" w:rsidRPr="00D31D2A">
        <w:rPr>
          <w:rFonts w:ascii="Perpetua" w:hAnsi="Perpetua"/>
          <w:sz w:val="24"/>
          <w:szCs w:val="24"/>
        </w:rPr>
        <w:t>Furthermore, King considers</w:t>
      </w:r>
      <w:r w:rsidR="00C665E5" w:rsidRPr="00D31D2A">
        <w:rPr>
          <w:rFonts w:ascii="Perpetua" w:hAnsi="Perpetua"/>
          <w:sz w:val="24"/>
          <w:szCs w:val="24"/>
        </w:rPr>
        <w:t xml:space="preserve"> the shoal’s function “as a spatial allegory for the moving and shifting space of the human. Rather than a place of safety, the shoreline is an unstable ecozone and nervous landscape where boundaries between the human and Black and Indigenous bodies continually shift</w:t>
      </w:r>
      <w:r w:rsidR="001667E7" w:rsidRPr="00D31D2A">
        <w:rPr>
          <w:rFonts w:ascii="Perpetua" w:hAnsi="Perpetua"/>
          <w:sz w:val="24"/>
          <w:szCs w:val="24"/>
        </w:rPr>
        <w:t xml:space="preserve">” (p. 127). </w:t>
      </w:r>
      <w:r w:rsidR="00C1705D" w:rsidRPr="00D31D2A">
        <w:rPr>
          <w:rFonts w:ascii="Perpetua" w:hAnsi="Perpetua"/>
          <w:sz w:val="24"/>
          <w:szCs w:val="24"/>
        </w:rPr>
        <w:t>This</w:t>
      </w:r>
      <w:r w:rsidR="003F5CED" w:rsidRPr="00D31D2A">
        <w:rPr>
          <w:rFonts w:ascii="Perpetua" w:hAnsi="Perpetua"/>
          <w:sz w:val="24"/>
          <w:szCs w:val="24"/>
        </w:rPr>
        <w:t xml:space="preserve"> nervousness and shiftiness</w:t>
      </w:r>
      <w:r w:rsidR="000C530F" w:rsidRPr="00D31D2A">
        <w:rPr>
          <w:rFonts w:ascii="Perpetua" w:hAnsi="Perpetua"/>
          <w:sz w:val="24"/>
          <w:szCs w:val="24"/>
        </w:rPr>
        <w:t xml:space="preserve"> </w:t>
      </w:r>
      <w:r w:rsidR="004F79A3" w:rsidRPr="00D31D2A">
        <w:rPr>
          <w:rFonts w:ascii="Perpetua" w:hAnsi="Perpetua"/>
          <w:sz w:val="24"/>
          <w:szCs w:val="24"/>
        </w:rPr>
        <w:t>make</w:t>
      </w:r>
      <w:r w:rsidR="000C530F" w:rsidRPr="00D31D2A">
        <w:rPr>
          <w:rFonts w:ascii="Perpetua" w:hAnsi="Perpetua"/>
          <w:sz w:val="24"/>
          <w:szCs w:val="24"/>
        </w:rPr>
        <w:t xml:space="preserve"> luminous</w:t>
      </w:r>
      <w:r w:rsidR="00C1705D" w:rsidRPr="00D31D2A">
        <w:rPr>
          <w:rFonts w:ascii="Perpetua" w:hAnsi="Perpetua"/>
          <w:sz w:val="24"/>
          <w:szCs w:val="24"/>
        </w:rPr>
        <w:t xml:space="preserve"> ness as the action, the activity, within/as the antepsychiatry movement of Madness, Witchness, Blackness, and Indianness as a fugitive psyence</w:t>
      </w:r>
      <w:r w:rsidR="00D44BA5">
        <w:rPr>
          <w:rFonts w:ascii="Perpetua" w:hAnsi="Perpetua"/>
          <w:sz w:val="24"/>
          <w:szCs w:val="24"/>
        </w:rPr>
        <w:t xml:space="preserve"> in flight with nervousness and shiftiness </w:t>
      </w:r>
      <w:r w:rsidR="001B4279" w:rsidRPr="00D31D2A">
        <w:rPr>
          <w:rFonts w:ascii="Perpetua" w:hAnsi="Perpetua"/>
          <w:sz w:val="24"/>
          <w:szCs w:val="24"/>
        </w:rPr>
        <w:t xml:space="preserve">within, before and beyond [conquistador-settler] colonialism. </w:t>
      </w:r>
    </w:p>
    <w:p w14:paraId="6BD08685" w14:textId="5E31C474" w:rsidR="002846E4" w:rsidRPr="00D31D2A" w:rsidRDefault="0033655F" w:rsidP="002846E4">
      <w:pPr>
        <w:rPr>
          <w:rFonts w:ascii="Perpetua" w:hAnsi="Perpetua"/>
          <w:sz w:val="24"/>
          <w:szCs w:val="24"/>
        </w:rPr>
      </w:pPr>
      <w:r w:rsidRPr="00D31D2A">
        <w:rPr>
          <w:rFonts w:ascii="Perpetua" w:hAnsi="Perpetua"/>
          <w:sz w:val="24"/>
          <w:szCs w:val="24"/>
        </w:rPr>
        <w:t>There is a</w:t>
      </w:r>
      <w:r w:rsidR="002846E4" w:rsidRPr="00D31D2A">
        <w:rPr>
          <w:rFonts w:ascii="Perpetua" w:hAnsi="Perpetua"/>
          <w:sz w:val="24"/>
          <w:szCs w:val="24"/>
        </w:rPr>
        <w:t xml:space="preserve"> deep implicancy of the various and expansive, multiplying and dividing, </w:t>
      </w:r>
      <w:proofErr w:type="gramStart"/>
      <w:r w:rsidR="002846E4" w:rsidRPr="00D31D2A">
        <w:rPr>
          <w:rFonts w:ascii="Perpetua" w:hAnsi="Perpetua"/>
          <w:sz w:val="24"/>
          <w:szCs w:val="24"/>
        </w:rPr>
        <w:t>stretching</w:t>
      </w:r>
      <w:proofErr w:type="gramEnd"/>
      <w:r w:rsidR="002846E4" w:rsidRPr="00D31D2A">
        <w:rPr>
          <w:rFonts w:ascii="Perpetua" w:hAnsi="Perpetua"/>
          <w:sz w:val="24"/>
          <w:szCs w:val="24"/>
        </w:rPr>
        <w:t xml:space="preserve"> and scattering, explosions of timelines we are making a flight with, within and through </w:t>
      </w:r>
      <w:r w:rsidR="00BD2B9A" w:rsidRPr="00D31D2A">
        <w:rPr>
          <w:rFonts w:ascii="Perpetua" w:hAnsi="Perpetua"/>
          <w:sz w:val="24"/>
          <w:szCs w:val="24"/>
        </w:rPr>
        <w:t>W</w:t>
      </w:r>
      <w:r w:rsidR="002846E4" w:rsidRPr="00D31D2A">
        <w:rPr>
          <w:rFonts w:ascii="Perpetua" w:hAnsi="Perpetua"/>
          <w:sz w:val="24"/>
          <w:szCs w:val="24"/>
        </w:rPr>
        <w:t xml:space="preserve">itchness and </w:t>
      </w:r>
      <w:r w:rsidR="00BD2B9A" w:rsidRPr="00D31D2A">
        <w:rPr>
          <w:rFonts w:ascii="Perpetua" w:hAnsi="Perpetua"/>
          <w:sz w:val="24"/>
          <w:szCs w:val="24"/>
        </w:rPr>
        <w:t>M</w:t>
      </w:r>
      <w:r w:rsidR="002846E4" w:rsidRPr="00D31D2A">
        <w:rPr>
          <w:rFonts w:ascii="Perpetua" w:hAnsi="Perpetua"/>
          <w:sz w:val="24"/>
          <w:szCs w:val="24"/>
        </w:rPr>
        <w:t xml:space="preserve">adness which cannot be disentangled from </w:t>
      </w:r>
      <w:r w:rsidR="00BD2B9A" w:rsidRPr="00D31D2A">
        <w:rPr>
          <w:rFonts w:ascii="Perpetua" w:hAnsi="Perpetua"/>
          <w:sz w:val="24"/>
          <w:szCs w:val="24"/>
        </w:rPr>
        <w:t>B</w:t>
      </w:r>
      <w:r w:rsidR="002846E4" w:rsidRPr="00D31D2A">
        <w:rPr>
          <w:rFonts w:ascii="Perpetua" w:hAnsi="Perpetua"/>
          <w:sz w:val="24"/>
          <w:szCs w:val="24"/>
        </w:rPr>
        <w:t xml:space="preserve">lackness and </w:t>
      </w:r>
      <w:r w:rsidR="00BD2B9A" w:rsidRPr="00D31D2A">
        <w:rPr>
          <w:rFonts w:ascii="Perpetua" w:hAnsi="Perpetua"/>
          <w:sz w:val="24"/>
          <w:szCs w:val="24"/>
        </w:rPr>
        <w:t>I</w:t>
      </w:r>
      <w:r w:rsidR="002846E4" w:rsidRPr="00D31D2A">
        <w:rPr>
          <w:rFonts w:ascii="Perpetua" w:hAnsi="Perpetua"/>
          <w:sz w:val="24"/>
          <w:szCs w:val="24"/>
        </w:rPr>
        <w:t>ndianness</w:t>
      </w:r>
      <w:r w:rsidR="003B21D3" w:rsidRPr="00D31D2A">
        <w:rPr>
          <w:rFonts w:ascii="Perpetua" w:hAnsi="Perpetua"/>
          <w:sz w:val="24"/>
          <w:szCs w:val="24"/>
        </w:rPr>
        <w:t>, particularly</w:t>
      </w:r>
      <w:r w:rsidR="004A7C22" w:rsidRPr="00D31D2A">
        <w:rPr>
          <w:rFonts w:ascii="Perpetua" w:hAnsi="Perpetua"/>
          <w:sz w:val="24"/>
          <w:szCs w:val="24"/>
        </w:rPr>
        <w:t xml:space="preserve"> when considering further their ‘ness.’</w:t>
      </w:r>
      <w:r w:rsidR="002846E4" w:rsidRPr="00D31D2A">
        <w:rPr>
          <w:rFonts w:ascii="Perpetua" w:hAnsi="Perpetua"/>
          <w:sz w:val="24"/>
          <w:szCs w:val="24"/>
        </w:rPr>
        <w:t xml:space="preserve"> For example, the way that in </w:t>
      </w:r>
      <w:r w:rsidR="002846E4" w:rsidRPr="00D31D2A">
        <w:rPr>
          <w:rFonts w:ascii="Perpetua" w:hAnsi="Perpetua"/>
          <w:i/>
          <w:iCs/>
          <w:sz w:val="24"/>
          <w:szCs w:val="24"/>
        </w:rPr>
        <w:t>The Medical Man and the Witch</w:t>
      </w:r>
      <w:r w:rsidR="002846E4" w:rsidRPr="00D31D2A">
        <w:rPr>
          <w:rFonts w:ascii="Perpetua" w:hAnsi="Perpetua"/>
          <w:sz w:val="24"/>
          <w:szCs w:val="24"/>
        </w:rPr>
        <w:t xml:space="preserve"> (1935) </w:t>
      </w:r>
      <w:r w:rsidR="00333084" w:rsidRPr="00D31D2A">
        <w:rPr>
          <w:rFonts w:ascii="Perpetua" w:hAnsi="Perpetua"/>
          <w:sz w:val="24"/>
          <w:szCs w:val="24"/>
        </w:rPr>
        <w:t xml:space="preserve">the psychoanalyst and historian of </w:t>
      </w:r>
      <w:r w:rsidR="00F57536" w:rsidRPr="00D31D2A">
        <w:rPr>
          <w:rFonts w:ascii="Perpetua" w:hAnsi="Perpetua"/>
          <w:sz w:val="24"/>
          <w:szCs w:val="24"/>
        </w:rPr>
        <w:t>psychiatry</w:t>
      </w:r>
      <w:r w:rsidR="00333084" w:rsidRPr="00D31D2A">
        <w:rPr>
          <w:rFonts w:ascii="Perpetua" w:hAnsi="Perpetua"/>
          <w:sz w:val="24"/>
          <w:szCs w:val="24"/>
        </w:rPr>
        <w:t xml:space="preserve">, </w:t>
      </w:r>
      <w:r w:rsidR="009C1A6B" w:rsidRPr="00D31D2A">
        <w:rPr>
          <w:rFonts w:ascii="Perpetua" w:hAnsi="Perpetua"/>
          <w:sz w:val="24"/>
          <w:szCs w:val="24"/>
        </w:rPr>
        <w:t xml:space="preserve">Gregory </w:t>
      </w:r>
      <w:proofErr w:type="spellStart"/>
      <w:r w:rsidR="002846E4" w:rsidRPr="00D31D2A">
        <w:rPr>
          <w:rFonts w:ascii="Perpetua" w:hAnsi="Perpetua"/>
          <w:sz w:val="24"/>
          <w:szCs w:val="24"/>
        </w:rPr>
        <w:t>Zilboorg</w:t>
      </w:r>
      <w:proofErr w:type="spellEnd"/>
      <w:r w:rsidR="00333084" w:rsidRPr="00D31D2A">
        <w:rPr>
          <w:rFonts w:ascii="Perpetua" w:hAnsi="Perpetua"/>
          <w:sz w:val="24"/>
          <w:szCs w:val="24"/>
        </w:rPr>
        <w:t>,</w:t>
      </w:r>
      <w:r w:rsidR="002846E4" w:rsidRPr="00D31D2A">
        <w:rPr>
          <w:rFonts w:ascii="Perpetua" w:hAnsi="Perpetua"/>
          <w:sz w:val="24"/>
          <w:szCs w:val="24"/>
        </w:rPr>
        <w:t xml:space="preserve"> stretches back to the 15</w:t>
      </w:r>
      <w:r w:rsidR="002846E4" w:rsidRPr="00D31D2A">
        <w:rPr>
          <w:rFonts w:ascii="Perpetua" w:hAnsi="Perpetua"/>
          <w:sz w:val="24"/>
          <w:szCs w:val="24"/>
          <w:vertAlign w:val="superscript"/>
        </w:rPr>
        <w:t>th</w:t>
      </w:r>
      <w:r w:rsidR="002846E4" w:rsidRPr="00D31D2A">
        <w:rPr>
          <w:rFonts w:ascii="Perpetua" w:hAnsi="Perpetua"/>
          <w:sz w:val="24"/>
          <w:szCs w:val="24"/>
        </w:rPr>
        <w:t xml:space="preserve"> century witch trials as well as the 1487 publication of the infamous</w:t>
      </w:r>
      <w:r w:rsidR="00FF2991" w:rsidRPr="00D31D2A">
        <w:rPr>
          <w:rFonts w:ascii="Perpetua" w:hAnsi="Perpetua"/>
          <w:sz w:val="24"/>
          <w:szCs w:val="24"/>
        </w:rPr>
        <w:t xml:space="preserve"> witch-hunting handbook</w:t>
      </w:r>
      <w:r w:rsidR="00491F07" w:rsidRPr="00D31D2A">
        <w:rPr>
          <w:rFonts w:ascii="Perpetua" w:hAnsi="Perpetua"/>
          <w:sz w:val="24"/>
          <w:szCs w:val="24"/>
        </w:rPr>
        <w:t xml:space="preserve"> the</w:t>
      </w:r>
      <w:r w:rsidR="002846E4" w:rsidRPr="00D31D2A">
        <w:rPr>
          <w:rFonts w:ascii="Perpetua" w:hAnsi="Perpetua"/>
          <w:sz w:val="24"/>
          <w:szCs w:val="24"/>
        </w:rPr>
        <w:t xml:space="preserve"> </w:t>
      </w:r>
      <w:r w:rsidR="002846E4" w:rsidRPr="00D31D2A">
        <w:rPr>
          <w:rFonts w:ascii="Perpetua" w:hAnsi="Perpetua"/>
          <w:i/>
          <w:iCs/>
          <w:sz w:val="24"/>
          <w:szCs w:val="24"/>
        </w:rPr>
        <w:t xml:space="preserve">Malleus </w:t>
      </w:r>
      <w:proofErr w:type="spellStart"/>
      <w:r w:rsidR="002846E4" w:rsidRPr="00D31D2A">
        <w:rPr>
          <w:rFonts w:ascii="Perpetua" w:hAnsi="Perpetua"/>
          <w:i/>
          <w:iCs/>
          <w:sz w:val="24"/>
          <w:szCs w:val="24"/>
        </w:rPr>
        <w:t>Maleficarum</w:t>
      </w:r>
      <w:proofErr w:type="spellEnd"/>
      <w:r w:rsidR="002846E4" w:rsidRPr="00D31D2A">
        <w:rPr>
          <w:rFonts w:ascii="Perpetua" w:hAnsi="Perpetua"/>
          <w:sz w:val="24"/>
          <w:szCs w:val="24"/>
        </w:rPr>
        <w:t>,</w:t>
      </w:r>
      <w:r w:rsidR="002846E4" w:rsidRPr="00D31D2A">
        <w:rPr>
          <w:rFonts w:ascii="Perpetua" w:hAnsi="Perpetua"/>
          <w:i/>
          <w:iCs/>
          <w:sz w:val="24"/>
          <w:szCs w:val="24"/>
        </w:rPr>
        <w:t xml:space="preserve"> </w:t>
      </w:r>
      <w:r w:rsidR="002846E4" w:rsidRPr="00D31D2A">
        <w:rPr>
          <w:rFonts w:ascii="Perpetua" w:hAnsi="Perpetua"/>
          <w:sz w:val="24"/>
          <w:szCs w:val="24"/>
        </w:rPr>
        <w:t xml:space="preserve">to claim these timelines within the psy, to claim the witch as a patient, to claim the peasantry as mad, and the </w:t>
      </w:r>
      <w:r w:rsidR="005A3EED">
        <w:rPr>
          <w:rFonts w:ascii="Perpetua" w:hAnsi="Perpetua"/>
          <w:sz w:val="24"/>
          <w:szCs w:val="24"/>
        </w:rPr>
        <w:t>w</w:t>
      </w:r>
      <w:r w:rsidR="002846E4" w:rsidRPr="00D31D2A">
        <w:rPr>
          <w:rFonts w:ascii="Perpetua" w:hAnsi="Perpetua"/>
          <w:sz w:val="24"/>
          <w:szCs w:val="24"/>
        </w:rPr>
        <w:t>orld as an insane asylum in an attempt to legitimate the importance of the psy:</w:t>
      </w:r>
    </w:p>
    <w:p w14:paraId="39C58DD5" w14:textId="77777777" w:rsidR="002846E4" w:rsidRPr="00D31D2A" w:rsidRDefault="002846E4" w:rsidP="002846E4">
      <w:pPr>
        <w:jc w:val="center"/>
        <w:rPr>
          <w:rFonts w:ascii="Perpetua" w:hAnsi="Perpetua"/>
          <w:i/>
          <w:iCs/>
          <w:sz w:val="24"/>
          <w:szCs w:val="24"/>
        </w:rPr>
      </w:pPr>
      <w:r w:rsidRPr="00D31D2A">
        <w:rPr>
          <w:rFonts w:ascii="Perpetua" w:hAnsi="Perpetua"/>
          <w:i/>
          <w:iCs/>
          <w:sz w:val="24"/>
          <w:szCs w:val="24"/>
        </w:rPr>
        <w:t>“While the sixteenth century was apparently as yet unprepared to make a clear step in the direction of a sound medical psychology, there was no dearth of clinical material…the medical literature of the nineteenth century collected a number of data which it subjected to such careful clinical scrutiny that no doubt is left in our mind that the millions of witches, sorcerers, possessed and obsessed, were an enormous mass of severe neurotics, psychotics, and considerably deteriorated organic deliria…At times one is almost loath to admit to one’s self the indisputable fact that for many years the world looked like a veritable insane asylum without a proper mental hospital” (p. 73).</w:t>
      </w:r>
    </w:p>
    <w:p w14:paraId="08DF6F9B" w14:textId="67FE3E05" w:rsidR="002846E4" w:rsidRPr="00D31D2A" w:rsidRDefault="002846E4" w:rsidP="00D56990">
      <w:pPr>
        <w:rPr>
          <w:rFonts w:ascii="Perpetua" w:hAnsi="Perpetua"/>
          <w:sz w:val="24"/>
          <w:szCs w:val="24"/>
        </w:rPr>
      </w:pPr>
      <w:r w:rsidRPr="00D31D2A">
        <w:rPr>
          <w:rFonts w:ascii="Perpetua" w:hAnsi="Perpetua"/>
          <w:sz w:val="24"/>
          <w:szCs w:val="24"/>
        </w:rPr>
        <w:t xml:space="preserve">Or, with this, </w:t>
      </w:r>
      <w:r w:rsidR="00A425B8" w:rsidRPr="00D31D2A">
        <w:rPr>
          <w:rFonts w:ascii="Perpetua" w:hAnsi="Perpetua"/>
          <w:sz w:val="24"/>
          <w:szCs w:val="24"/>
        </w:rPr>
        <w:t xml:space="preserve">when in </w:t>
      </w:r>
      <w:r w:rsidRPr="00D31D2A">
        <w:rPr>
          <w:rFonts w:ascii="Perpetua" w:hAnsi="Perpetua"/>
          <w:sz w:val="24"/>
          <w:szCs w:val="24"/>
        </w:rPr>
        <w:t xml:space="preserve">Montague Summer’s introduction to the 1948 edition to the English translation of the </w:t>
      </w:r>
      <w:r w:rsidRPr="00D31D2A">
        <w:rPr>
          <w:rFonts w:ascii="Perpetua" w:hAnsi="Perpetua"/>
          <w:i/>
          <w:iCs/>
          <w:sz w:val="24"/>
          <w:szCs w:val="24"/>
        </w:rPr>
        <w:t xml:space="preserve">Malleus </w:t>
      </w:r>
      <w:proofErr w:type="spellStart"/>
      <w:r w:rsidRPr="00D31D2A">
        <w:rPr>
          <w:rFonts w:ascii="Perpetua" w:hAnsi="Perpetua"/>
          <w:i/>
          <w:iCs/>
          <w:sz w:val="24"/>
          <w:szCs w:val="24"/>
        </w:rPr>
        <w:t>Maleficarum</w:t>
      </w:r>
      <w:proofErr w:type="spellEnd"/>
      <w:r w:rsidRPr="00D31D2A">
        <w:rPr>
          <w:rFonts w:ascii="Perpetua" w:hAnsi="Perpetua"/>
          <w:i/>
          <w:iCs/>
          <w:sz w:val="24"/>
          <w:szCs w:val="24"/>
        </w:rPr>
        <w:t xml:space="preserve"> </w:t>
      </w:r>
      <w:r w:rsidRPr="00D31D2A">
        <w:rPr>
          <w:rFonts w:ascii="Perpetua" w:hAnsi="Perpetua"/>
          <w:sz w:val="24"/>
          <w:szCs w:val="24"/>
        </w:rPr>
        <w:t>(of which he was responsible for the first English translation in 1928), he</w:t>
      </w:r>
      <w:r w:rsidR="006571E7" w:rsidRPr="00D31D2A">
        <w:rPr>
          <w:rFonts w:ascii="Perpetua" w:hAnsi="Perpetua"/>
          <w:sz w:val="24"/>
          <w:szCs w:val="24"/>
        </w:rPr>
        <w:t xml:space="preserve"> </w:t>
      </w:r>
      <w:r w:rsidR="009B1C19" w:rsidRPr="00D31D2A">
        <w:rPr>
          <w:rFonts w:ascii="Perpetua" w:hAnsi="Perpetua"/>
          <w:sz w:val="24"/>
          <w:szCs w:val="24"/>
        </w:rPr>
        <w:t>expresses</w:t>
      </w:r>
      <w:r w:rsidR="00652A22" w:rsidRPr="00D31D2A">
        <w:rPr>
          <w:rFonts w:ascii="Perpetua" w:hAnsi="Perpetua"/>
          <w:sz w:val="24"/>
          <w:szCs w:val="24"/>
        </w:rPr>
        <w:t xml:space="preserve"> the importance of th</w:t>
      </w:r>
      <w:r w:rsidR="00F07F4B" w:rsidRPr="00D31D2A">
        <w:rPr>
          <w:rFonts w:ascii="Perpetua" w:hAnsi="Perpetua"/>
          <w:sz w:val="24"/>
          <w:szCs w:val="24"/>
        </w:rPr>
        <w:t>is witch-hunting manual</w:t>
      </w:r>
      <w:r w:rsidR="007C419C" w:rsidRPr="00D31D2A">
        <w:rPr>
          <w:rFonts w:ascii="Perpetua" w:hAnsi="Perpetua"/>
          <w:sz w:val="24"/>
          <w:szCs w:val="24"/>
        </w:rPr>
        <w:t xml:space="preserve"> for psychology:</w:t>
      </w:r>
      <w:r w:rsidRPr="00D31D2A">
        <w:rPr>
          <w:rFonts w:ascii="Perpetua" w:hAnsi="Perpetua"/>
          <w:sz w:val="24"/>
          <w:szCs w:val="24"/>
        </w:rPr>
        <w:t xml:space="preserve"> “Certain it is that the </w:t>
      </w:r>
      <w:r w:rsidRPr="00D31D2A">
        <w:rPr>
          <w:rFonts w:ascii="Perpetua" w:hAnsi="Perpetua"/>
          <w:i/>
          <w:iCs/>
          <w:sz w:val="24"/>
          <w:szCs w:val="24"/>
        </w:rPr>
        <w:t xml:space="preserve">Malleus </w:t>
      </w:r>
      <w:proofErr w:type="spellStart"/>
      <w:r w:rsidRPr="00D31D2A">
        <w:rPr>
          <w:rFonts w:ascii="Perpetua" w:hAnsi="Perpetua"/>
          <w:i/>
          <w:iCs/>
          <w:sz w:val="24"/>
          <w:szCs w:val="24"/>
        </w:rPr>
        <w:t>Maleficarum</w:t>
      </w:r>
      <w:proofErr w:type="spellEnd"/>
      <w:r w:rsidRPr="00D31D2A">
        <w:rPr>
          <w:rFonts w:ascii="Perpetua" w:hAnsi="Perpetua"/>
          <w:sz w:val="24"/>
          <w:szCs w:val="24"/>
        </w:rPr>
        <w:t xml:space="preserve"> is the most solid, the most important work in the whole vast library of witchcraft. One turns to it again and again with edification and interest: From the point of psychology, from the point of jurisprudence, from the point of history, it is supreme” (</w:t>
      </w:r>
      <w:r w:rsidR="00E3794A">
        <w:rPr>
          <w:rFonts w:ascii="Perpetua" w:hAnsi="Perpetua"/>
          <w:sz w:val="24"/>
          <w:szCs w:val="24"/>
        </w:rPr>
        <w:t>p. xv</w:t>
      </w:r>
      <w:r w:rsidRPr="00D31D2A">
        <w:rPr>
          <w:rFonts w:ascii="Perpetua" w:hAnsi="Perpetua"/>
          <w:sz w:val="24"/>
          <w:szCs w:val="24"/>
        </w:rPr>
        <w:t>).</w:t>
      </w:r>
    </w:p>
    <w:p w14:paraId="51F05A60" w14:textId="5B4EF7B1" w:rsidR="00424906" w:rsidRDefault="002846E4" w:rsidP="002846E4">
      <w:pPr>
        <w:rPr>
          <w:rFonts w:ascii="Perpetua" w:hAnsi="Perpetua"/>
          <w:sz w:val="24"/>
          <w:szCs w:val="24"/>
        </w:rPr>
      </w:pPr>
      <w:proofErr w:type="spellStart"/>
      <w:r w:rsidRPr="00D31D2A">
        <w:rPr>
          <w:rFonts w:ascii="Perpetua" w:hAnsi="Perpetua"/>
          <w:sz w:val="24"/>
          <w:szCs w:val="24"/>
        </w:rPr>
        <w:t>Zilboorg’s</w:t>
      </w:r>
      <w:proofErr w:type="spellEnd"/>
      <w:r w:rsidRPr="00D31D2A">
        <w:rPr>
          <w:rFonts w:ascii="Perpetua" w:hAnsi="Perpetua"/>
          <w:sz w:val="24"/>
          <w:szCs w:val="24"/>
        </w:rPr>
        <w:t xml:space="preserve"> and Summer’s psy </w:t>
      </w:r>
      <w:proofErr w:type="spellStart"/>
      <w:r w:rsidRPr="00D31D2A">
        <w:rPr>
          <w:rFonts w:ascii="Perpetua" w:hAnsi="Perpetua"/>
          <w:sz w:val="24"/>
          <w:szCs w:val="24"/>
        </w:rPr>
        <w:t>stretchings</w:t>
      </w:r>
      <w:proofErr w:type="spellEnd"/>
      <w:r w:rsidRPr="00D31D2A">
        <w:rPr>
          <w:rFonts w:ascii="Perpetua" w:hAnsi="Perpetua"/>
          <w:sz w:val="24"/>
          <w:szCs w:val="24"/>
        </w:rPr>
        <w:t xml:space="preserve"> and turnings are all tangled</w:t>
      </w:r>
      <w:r w:rsidR="005F360F" w:rsidRPr="00D31D2A">
        <w:rPr>
          <w:rFonts w:ascii="Perpetua" w:hAnsi="Perpetua"/>
          <w:sz w:val="24"/>
          <w:szCs w:val="24"/>
        </w:rPr>
        <w:t>,</w:t>
      </w:r>
      <w:r w:rsidR="00EB74AB" w:rsidRPr="00D31D2A">
        <w:rPr>
          <w:rFonts w:ascii="Perpetua" w:hAnsi="Perpetua"/>
          <w:sz w:val="24"/>
          <w:szCs w:val="24"/>
        </w:rPr>
        <w:t xml:space="preserve"> twisted</w:t>
      </w:r>
      <w:r w:rsidRPr="00D31D2A">
        <w:rPr>
          <w:rFonts w:ascii="Perpetua" w:hAnsi="Perpetua"/>
          <w:sz w:val="24"/>
          <w:szCs w:val="24"/>
        </w:rPr>
        <w:t xml:space="preserve"> up in and scattered with the year 1441, a date that runs through this thesis</w:t>
      </w:r>
      <w:r w:rsidR="003B0FEA" w:rsidRPr="00D31D2A">
        <w:rPr>
          <w:rFonts w:ascii="Perpetua" w:hAnsi="Perpetua"/>
          <w:sz w:val="24"/>
          <w:szCs w:val="24"/>
        </w:rPr>
        <w:t xml:space="preserve"> as land runs into the sea. </w:t>
      </w:r>
      <w:r w:rsidR="0082681C" w:rsidRPr="00D31D2A">
        <w:rPr>
          <w:rFonts w:ascii="Perpetua" w:hAnsi="Perpetua"/>
          <w:sz w:val="24"/>
          <w:szCs w:val="24"/>
        </w:rPr>
        <w:t xml:space="preserve">This date runs </w:t>
      </w:r>
      <w:r w:rsidR="007A67A1" w:rsidRPr="00D31D2A">
        <w:rPr>
          <w:rFonts w:ascii="Perpetua" w:hAnsi="Perpetua"/>
          <w:sz w:val="24"/>
          <w:szCs w:val="24"/>
        </w:rPr>
        <w:t xml:space="preserve">especially </w:t>
      </w:r>
      <w:r w:rsidR="002272D6" w:rsidRPr="00D31D2A">
        <w:rPr>
          <w:rFonts w:ascii="Perpetua" w:hAnsi="Perpetua"/>
          <w:sz w:val="24"/>
          <w:szCs w:val="24"/>
        </w:rPr>
        <w:t xml:space="preserve">through the </w:t>
      </w:r>
      <w:r w:rsidR="0082681C" w:rsidRPr="00D31D2A">
        <w:rPr>
          <w:rFonts w:ascii="Perpetua" w:hAnsi="Perpetua"/>
          <w:sz w:val="24"/>
          <w:szCs w:val="24"/>
        </w:rPr>
        <w:t xml:space="preserve">Indianness </w:t>
      </w:r>
      <w:r w:rsidR="002272D6" w:rsidRPr="00D31D2A">
        <w:rPr>
          <w:rFonts w:ascii="Perpetua" w:hAnsi="Perpetua"/>
          <w:sz w:val="24"/>
          <w:szCs w:val="24"/>
        </w:rPr>
        <w:t xml:space="preserve">poethical </w:t>
      </w:r>
      <w:r w:rsidR="008F696D">
        <w:rPr>
          <w:rFonts w:ascii="Perpetua" w:hAnsi="Perpetua"/>
          <w:sz w:val="24"/>
          <w:szCs w:val="24"/>
        </w:rPr>
        <w:t>readings</w:t>
      </w:r>
      <w:r w:rsidR="002272D6" w:rsidRPr="00D31D2A">
        <w:rPr>
          <w:rFonts w:ascii="Perpetua" w:hAnsi="Perpetua"/>
          <w:sz w:val="24"/>
          <w:szCs w:val="24"/>
        </w:rPr>
        <w:t xml:space="preserve"> and </w:t>
      </w:r>
      <w:proofErr w:type="spellStart"/>
      <w:r w:rsidR="00EF5A97" w:rsidRPr="00D31D2A">
        <w:rPr>
          <w:rFonts w:ascii="Perpetua" w:hAnsi="Perpetua"/>
          <w:sz w:val="24"/>
          <w:szCs w:val="24"/>
        </w:rPr>
        <w:t>noisetrax</w:t>
      </w:r>
      <w:proofErr w:type="spellEnd"/>
      <w:r w:rsidR="002272D6" w:rsidRPr="00D31D2A">
        <w:rPr>
          <w:rFonts w:ascii="Perpetua" w:hAnsi="Perpetua"/>
          <w:sz w:val="24"/>
          <w:szCs w:val="24"/>
        </w:rPr>
        <w:t xml:space="preserve"> (each track being 14:41)</w:t>
      </w:r>
      <w:r w:rsidR="004C2902">
        <w:rPr>
          <w:rFonts w:ascii="Perpetua" w:hAnsi="Perpetua"/>
          <w:sz w:val="24"/>
          <w:szCs w:val="24"/>
        </w:rPr>
        <w:t xml:space="preserve"> as it was in 1434</w:t>
      </w:r>
      <w:r w:rsidRPr="00D31D2A">
        <w:rPr>
          <w:rFonts w:ascii="Perpetua" w:hAnsi="Perpetua"/>
          <w:sz w:val="24"/>
          <w:szCs w:val="24"/>
        </w:rPr>
        <w:t xml:space="preserve"> </w:t>
      </w:r>
      <w:r w:rsidR="004C2902">
        <w:rPr>
          <w:rFonts w:ascii="Perpetua" w:hAnsi="Perpetua"/>
          <w:sz w:val="24"/>
          <w:szCs w:val="24"/>
        </w:rPr>
        <w:t xml:space="preserve">that </w:t>
      </w:r>
      <w:r w:rsidRPr="00D31D2A">
        <w:rPr>
          <w:rFonts w:ascii="Perpetua" w:hAnsi="Perpetua"/>
          <w:sz w:val="24"/>
          <w:szCs w:val="24"/>
        </w:rPr>
        <w:t xml:space="preserve">the Portuguese finally fully rounded what was previously known to be their greatest marine obstacle, the seemingly </w:t>
      </w:r>
      <w:proofErr w:type="spellStart"/>
      <w:r w:rsidRPr="00D31D2A">
        <w:rPr>
          <w:rFonts w:ascii="Perpetua" w:hAnsi="Perpetua"/>
          <w:sz w:val="24"/>
          <w:szCs w:val="24"/>
        </w:rPr>
        <w:t>nonnavigable</w:t>
      </w:r>
      <w:proofErr w:type="spellEnd"/>
      <w:r w:rsidRPr="00D31D2A">
        <w:rPr>
          <w:rFonts w:ascii="Perpetua" w:hAnsi="Perpetua"/>
          <w:sz w:val="24"/>
          <w:szCs w:val="24"/>
        </w:rPr>
        <w:t xml:space="preserve"> and uninhabitable Cape </w:t>
      </w:r>
      <w:proofErr w:type="spellStart"/>
      <w:r w:rsidRPr="00D31D2A">
        <w:rPr>
          <w:rFonts w:ascii="Perpetua" w:hAnsi="Perpetua"/>
          <w:sz w:val="24"/>
          <w:szCs w:val="24"/>
        </w:rPr>
        <w:t>Bojador</w:t>
      </w:r>
      <w:proofErr w:type="spellEnd"/>
      <w:r w:rsidRPr="00D31D2A">
        <w:rPr>
          <w:rFonts w:ascii="Perpetua" w:hAnsi="Perpetua"/>
          <w:sz w:val="24"/>
          <w:szCs w:val="24"/>
        </w:rPr>
        <w:t xml:space="preserve"> in West Africa (today’s Senegal</w:t>
      </w:r>
      <w:r w:rsidR="00F147B8" w:rsidRPr="00D31D2A">
        <w:rPr>
          <w:rFonts w:ascii="Perpetua" w:hAnsi="Perpetua"/>
          <w:sz w:val="24"/>
          <w:szCs w:val="24"/>
        </w:rPr>
        <w:t>)</w:t>
      </w:r>
      <w:r w:rsidRPr="00D31D2A">
        <w:rPr>
          <w:rFonts w:ascii="Perpetua" w:hAnsi="Perpetua"/>
          <w:sz w:val="24"/>
          <w:szCs w:val="24"/>
        </w:rPr>
        <w:t xml:space="preserve"> in search of rumored gold</w:t>
      </w:r>
      <w:r w:rsidR="004C2902">
        <w:rPr>
          <w:rFonts w:ascii="Perpetua" w:hAnsi="Perpetua"/>
          <w:sz w:val="24"/>
          <w:szCs w:val="24"/>
        </w:rPr>
        <w:t xml:space="preserve">; but this ‘navigational success’ set the European/transatlantic slave trade in explosive motion when in 1441 </w:t>
      </w:r>
      <w:r w:rsidRPr="00D31D2A">
        <w:rPr>
          <w:rFonts w:ascii="Perpetua" w:hAnsi="Perpetua"/>
          <w:sz w:val="24"/>
          <w:szCs w:val="24"/>
        </w:rPr>
        <w:t xml:space="preserve">the captains </w:t>
      </w:r>
      <w:proofErr w:type="spellStart"/>
      <w:r w:rsidRPr="00D31D2A">
        <w:rPr>
          <w:rFonts w:ascii="Perpetua" w:hAnsi="Perpetua"/>
          <w:sz w:val="24"/>
          <w:szCs w:val="24"/>
        </w:rPr>
        <w:t>Antão</w:t>
      </w:r>
      <w:proofErr w:type="spellEnd"/>
      <w:r w:rsidRPr="00D31D2A">
        <w:rPr>
          <w:rFonts w:ascii="Perpetua" w:hAnsi="Perpetua"/>
          <w:sz w:val="24"/>
          <w:szCs w:val="24"/>
        </w:rPr>
        <w:t xml:space="preserve"> Gonçalves and Nuno </w:t>
      </w:r>
      <w:proofErr w:type="spellStart"/>
      <w:r w:rsidRPr="00D31D2A">
        <w:rPr>
          <w:rFonts w:ascii="Perpetua" w:hAnsi="Perpetua"/>
          <w:sz w:val="24"/>
          <w:szCs w:val="24"/>
        </w:rPr>
        <w:t>Tristão</w:t>
      </w:r>
      <w:proofErr w:type="spellEnd"/>
      <w:r w:rsidRPr="00D31D2A">
        <w:rPr>
          <w:rFonts w:ascii="Perpetua" w:hAnsi="Perpetua"/>
          <w:sz w:val="24"/>
          <w:szCs w:val="24"/>
        </w:rPr>
        <w:t xml:space="preserve"> captured 12 Africans near Cabo Branco and took them back to Portugal as chattel slaves. </w:t>
      </w:r>
      <w:r w:rsidR="00F147B8" w:rsidRPr="00D31D2A">
        <w:rPr>
          <w:rFonts w:ascii="Perpetua" w:hAnsi="Perpetua"/>
          <w:sz w:val="24"/>
          <w:szCs w:val="24"/>
        </w:rPr>
        <w:t xml:space="preserve">During this time, and from generations prior, in what seemed like a depiction of hell, it was supposed that if white sailors were to round the cape they would “turn black, and a Green Sea of Darkness was believed to </w:t>
      </w:r>
      <w:proofErr w:type="gramStart"/>
      <w:r w:rsidR="00F147B8" w:rsidRPr="00D31D2A">
        <w:rPr>
          <w:rFonts w:ascii="Perpetua" w:hAnsi="Perpetua"/>
          <w:sz w:val="24"/>
          <w:szCs w:val="24"/>
        </w:rPr>
        <w:t>open up</w:t>
      </w:r>
      <w:proofErr w:type="gramEnd"/>
      <w:r w:rsidR="00F147B8" w:rsidRPr="00D31D2A">
        <w:rPr>
          <w:rFonts w:ascii="Perpetua" w:hAnsi="Perpetua"/>
          <w:sz w:val="24"/>
          <w:szCs w:val="24"/>
        </w:rPr>
        <w:t>. One might expect to meet sea monsters, and rocks which could turn into serpents. The sun would send down sheets of liquid flame, the mist would be impenetrable, and the currents and reefs unnavigable” (Thomas, 1997, p. 50).</w:t>
      </w:r>
      <w:r w:rsidR="005569C7" w:rsidRPr="00D31D2A">
        <w:rPr>
          <w:rFonts w:ascii="Perpetua" w:hAnsi="Perpetua"/>
          <w:sz w:val="24"/>
          <w:szCs w:val="24"/>
        </w:rPr>
        <w:t xml:space="preserve"> </w:t>
      </w:r>
      <w:r w:rsidRPr="00D31D2A">
        <w:rPr>
          <w:rFonts w:ascii="Perpetua" w:hAnsi="Perpetua"/>
          <w:sz w:val="24"/>
          <w:szCs w:val="24"/>
        </w:rPr>
        <w:t xml:space="preserve">This, all tangled in the conquistador Christopher Columbus’ 1492 voyage across the </w:t>
      </w:r>
      <w:r w:rsidR="00455B6B" w:rsidRPr="00D31D2A">
        <w:rPr>
          <w:rFonts w:ascii="Perpetua" w:hAnsi="Perpetua"/>
          <w:sz w:val="24"/>
          <w:szCs w:val="24"/>
        </w:rPr>
        <w:t>S</w:t>
      </w:r>
      <w:r w:rsidRPr="00D31D2A">
        <w:rPr>
          <w:rFonts w:ascii="Perpetua" w:hAnsi="Perpetua"/>
          <w:sz w:val="24"/>
          <w:szCs w:val="24"/>
        </w:rPr>
        <w:t xml:space="preserve">ea of </w:t>
      </w:r>
      <w:r w:rsidR="00455B6B" w:rsidRPr="00D31D2A">
        <w:rPr>
          <w:rFonts w:ascii="Perpetua" w:hAnsi="Perpetua"/>
          <w:sz w:val="24"/>
          <w:szCs w:val="24"/>
        </w:rPr>
        <w:t>D</w:t>
      </w:r>
      <w:r w:rsidRPr="00D31D2A">
        <w:rPr>
          <w:rFonts w:ascii="Perpetua" w:hAnsi="Perpetua"/>
          <w:sz w:val="24"/>
          <w:szCs w:val="24"/>
        </w:rPr>
        <w:t xml:space="preserve">arkness </w:t>
      </w:r>
      <w:r w:rsidR="003F5C2D" w:rsidRPr="00D31D2A">
        <w:rPr>
          <w:rFonts w:ascii="Perpetua" w:hAnsi="Perpetua"/>
          <w:sz w:val="24"/>
          <w:szCs w:val="24"/>
        </w:rPr>
        <w:t>adding considerable motion to</w:t>
      </w:r>
      <w:r w:rsidR="00C305E9" w:rsidRPr="00D31D2A">
        <w:rPr>
          <w:rFonts w:ascii="Perpetua" w:hAnsi="Perpetua"/>
          <w:sz w:val="24"/>
          <w:szCs w:val="24"/>
        </w:rPr>
        <w:t xml:space="preserve"> </w:t>
      </w:r>
      <w:r w:rsidRPr="00D31D2A">
        <w:rPr>
          <w:rFonts w:ascii="Perpetua" w:hAnsi="Perpetua"/>
          <w:sz w:val="24"/>
          <w:szCs w:val="24"/>
        </w:rPr>
        <w:t>coloniz</w:t>
      </w:r>
      <w:r w:rsidR="00C305E9" w:rsidRPr="00D31D2A">
        <w:rPr>
          <w:rFonts w:ascii="Perpetua" w:hAnsi="Perpetua"/>
          <w:sz w:val="24"/>
          <w:szCs w:val="24"/>
        </w:rPr>
        <w:t>ation in</w:t>
      </w:r>
      <w:r w:rsidRPr="00D31D2A">
        <w:rPr>
          <w:rFonts w:ascii="Perpetua" w:hAnsi="Perpetua"/>
          <w:sz w:val="24"/>
          <w:szCs w:val="24"/>
        </w:rPr>
        <w:t xml:space="preserve"> the New Worl</w:t>
      </w:r>
      <w:r w:rsidR="003F5C2D" w:rsidRPr="00D31D2A">
        <w:rPr>
          <w:rFonts w:ascii="Perpetua" w:hAnsi="Perpetua"/>
          <w:sz w:val="24"/>
          <w:szCs w:val="24"/>
        </w:rPr>
        <w:t>d</w:t>
      </w:r>
      <w:r w:rsidRPr="00D31D2A">
        <w:rPr>
          <w:rFonts w:ascii="Perpetua" w:hAnsi="Perpetua"/>
          <w:sz w:val="24"/>
          <w:szCs w:val="24"/>
        </w:rPr>
        <w:t>, tangled in Columbus’ visit in 1482 to the gold-</w:t>
      </w:r>
      <w:r w:rsidRPr="00D31D2A">
        <w:rPr>
          <w:rFonts w:ascii="Perpetua" w:hAnsi="Perpetua"/>
          <w:sz w:val="24"/>
          <w:szCs w:val="24"/>
        </w:rPr>
        <w:lastRenderedPageBreak/>
        <w:t>/slave-trading post Elmina Castle that the Portuguese built that same year in what is now present-day Ghana (</w:t>
      </w:r>
      <w:r w:rsidR="00923C45" w:rsidRPr="00D31D2A">
        <w:rPr>
          <w:rFonts w:ascii="Perpetua" w:hAnsi="Perpetua"/>
          <w:sz w:val="24"/>
          <w:szCs w:val="24"/>
        </w:rPr>
        <w:t xml:space="preserve">King, </w:t>
      </w:r>
      <w:r w:rsidR="005F3EF2" w:rsidRPr="00D31D2A">
        <w:rPr>
          <w:rFonts w:ascii="Perpetua" w:hAnsi="Perpetua"/>
          <w:sz w:val="24"/>
          <w:szCs w:val="24"/>
        </w:rPr>
        <w:t xml:space="preserve">2019; </w:t>
      </w:r>
      <w:r w:rsidRPr="00D31D2A">
        <w:rPr>
          <w:rFonts w:ascii="Perpetua" w:hAnsi="Perpetua"/>
          <w:sz w:val="24"/>
          <w:szCs w:val="24"/>
        </w:rPr>
        <w:t xml:space="preserve">Wynter, 1995; “Slavery Timeline 1400-1500,” n.d.). </w:t>
      </w:r>
    </w:p>
    <w:p w14:paraId="003E1001" w14:textId="569656C7" w:rsidR="00424906" w:rsidRPr="00424906" w:rsidRDefault="00424906" w:rsidP="00424906">
      <w:pPr>
        <w:jc w:val="center"/>
        <w:rPr>
          <w:rFonts w:ascii="Perpetua" w:hAnsi="Perpetua"/>
          <w:i/>
          <w:iCs/>
          <w:sz w:val="24"/>
          <w:szCs w:val="24"/>
        </w:rPr>
      </w:pPr>
      <w:r>
        <w:rPr>
          <w:rFonts w:ascii="Perpetua" w:hAnsi="Perpetua"/>
          <w:i/>
          <w:iCs/>
          <w:sz w:val="24"/>
          <w:szCs w:val="24"/>
        </w:rPr>
        <w:t>“</w:t>
      </w:r>
      <w:r w:rsidRPr="008954F7">
        <w:rPr>
          <w:rFonts w:ascii="Perpetua" w:hAnsi="Perpetua"/>
          <w:i/>
          <w:iCs/>
          <w:sz w:val="24"/>
          <w:szCs w:val="24"/>
        </w:rPr>
        <w:t>The year 1441 is a palindrome. The date</w:t>
      </w:r>
      <w:r w:rsidRPr="008954F7">
        <w:rPr>
          <w:rFonts w:ascii="Perpetua" w:hAnsi="Perpetua" w:hint="cs"/>
          <w:i/>
          <w:iCs/>
          <w:sz w:val="24"/>
          <w:szCs w:val="24"/>
        </w:rPr>
        <w:t>’</w:t>
      </w:r>
      <w:r w:rsidRPr="008954F7">
        <w:rPr>
          <w:rFonts w:ascii="Perpetua" w:hAnsi="Perpetua"/>
          <w:i/>
          <w:iCs/>
          <w:sz w:val="24"/>
          <w:szCs w:val="24"/>
        </w:rPr>
        <w:t>s symmetry, doubling and mirroring, slows the eye</w:t>
      </w:r>
      <w:r w:rsidRPr="008954F7">
        <w:rPr>
          <w:rFonts w:ascii="Perpetua" w:hAnsi="Perpetua" w:hint="cs"/>
          <w:i/>
          <w:iCs/>
          <w:sz w:val="24"/>
          <w:szCs w:val="24"/>
        </w:rPr>
        <w:t>’</w:t>
      </w:r>
      <w:r w:rsidRPr="008954F7">
        <w:rPr>
          <w:rFonts w:ascii="Perpetua" w:hAnsi="Perpetua"/>
          <w:i/>
          <w:iCs/>
          <w:sz w:val="24"/>
          <w:szCs w:val="24"/>
        </w:rPr>
        <w:t>s movement over it</w:t>
      </w:r>
      <w:r>
        <w:rPr>
          <w:rFonts w:ascii="Perpetua" w:hAnsi="Perpetua"/>
          <w:i/>
          <w:iCs/>
          <w:sz w:val="24"/>
          <w:szCs w:val="24"/>
        </w:rPr>
        <w:t>…</w:t>
      </w:r>
      <w:r w:rsidRPr="00DD2D23">
        <w:rPr>
          <w:rFonts w:ascii="ArialMT" w:cs="ArialMT"/>
          <w:sz w:val="30"/>
          <w:szCs w:val="30"/>
        </w:rPr>
        <w:t xml:space="preserve"> </w:t>
      </w:r>
      <w:r w:rsidRPr="00DD2D23">
        <w:rPr>
          <w:rFonts w:ascii="Perpetua" w:hAnsi="Perpetua"/>
          <w:i/>
          <w:iCs/>
          <w:sz w:val="24"/>
          <w:szCs w:val="24"/>
        </w:rPr>
        <w:t>The date slows the easy and swift movement of colonial</w:t>
      </w:r>
      <w:r>
        <w:rPr>
          <w:rFonts w:ascii="Perpetua" w:hAnsi="Perpetua"/>
          <w:i/>
          <w:iCs/>
          <w:sz w:val="24"/>
          <w:szCs w:val="24"/>
        </w:rPr>
        <w:t xml:space="preserve"> </w:t>
      </w:r>
      <w:r w:rsidRPr="00DD2D23">
        <w:rPr>
          <w:rFonts w:ascii="Perpetua" w:hAnsi="Perpetua"/>
          <w:i/>
          <w:iCs/>
          <w:sz w:val="24"/>
          <w:szCs w:val="24"/>
        </w:rPr>
        <w:t>studies, settler colonial studies, postcolonial studies, and some</w:t>
      </w:r>
      <w:r>
        <w:rPr>
          <w:rFonts w:ascii="Perpetua" w:hAnsi="Perpetua"/>
          <w:i/>
          <w:iCs/>
          <w:sz w:val="24"/>
          <w:szCs w:val="24"/>
        </w:rPr>
        <w:t xml:space="preserve"> </w:t>
      </w:r>
      <w:r w:rsidRPr="00DD2D23">
        <w:rPr>
          <w:rFonts w:ascii="Perpetua" w:hAnsi="Perpetua"/>
          <w:i/>
          <w:iCs/>
          <w:sz w:val="24"/>
          <w:szCs w:val="24"/>
        </w:rPr>
        <w:t>tendencies within Native studies toward 1492 and the shores of the</w:t>
      </w:r>
      <w:r>
        <w:rPr>
          <w:rFonts w:ascii="Perpetua" w:hAnsi="Perpetua"/>
          <w:i/>
          <w:iCs/>
          <w:sz w:val="24"/>
          <w:szCs w:val="24"/>
        </w:rPr>
        <w:t xml:space="preserve"> ‘</w:t>
      </w:r>
      <w:r w:rsidRPr="00DD2D23">
        <w:rPr>
          <w:rFonts w:ascii="Perpetua" w:hAnsi="Perpetua"/>
          <w:i/>
          <w:iCs/>
          <w:sz w:val="24"/>
          <w:szCs w:val="24"/>
        </w:rPr>
        <w:t>Americas</w:t>
      </w:r>
      <w:r>
        <w:rPr>
          <w:rFonts w:ascii="Perpetua" w:hAnsi="Perpetua"/>
          <w:i/>
          <w:iCs/>
          <w:sz w:val="24"/>
          <w:szCs w:val="24"/>
        </w:rPr>
        <w:t>’</w:t>
      </w:r>
      <w:r w:rsidRPr="00DD2D23">
        <w:rPr>
          <w:rFonts w:ascii="Perpetua" w:hAnsi="Perpetua"/>
          <w:i/>
          <w:iCs/>
          <w:sz w:val="24"/>
          <w:szCs w:val="24"/>
        </w:rPr>
        <w:t xml:space="preserve"> as the accepted inaugural time-space of the modern</w:t>
      </w:r>
      <w:r>
        <w:rPr>
          <w:rFonts w:ascii="Perpetua" w:hAnsi="Perpetua"/>
          <w:i/>
          <w:iCs/>
          <w:sz w:val="24"/>
          <w:szCs w:val="24"/>
        </w:rPr>
        <w:t xml:space="preserve"> </w:t>
      </w:r>
      <w:r w:rsidRPr="00DD2D23">
        <w:rPr>
          <w:rFonts w:ascii="Perpetua" w:hAnsi="Perpetua"/>
          <w:i/>
          <w:iCs/>
          <w:sz w:val="24"/>
          <w:szCs w:val="24"/>
        </w:rPr>
        <w:t>mode and era of conquest</w:t>
      </w:r>
      <w:r>
        <w:rPr>
          <w:rFonts w:ascii="Perpetua" w:hAnsi="Perpetua"/>
          <w:i/>
          <w:iCs/>
          <w:sz w:val="24"/>
          <w:szCs w:val="24"/>
        </w:rPr>
        <w:t>” (King, 2019, p. 24).</w:t>
      </w:r>
    </w:p>
    <w:p w14:paraId="07EFC5E8" w14:textId="479C726A" w:rsidR="002846E4" w:rsidRPr="00D31D2A" w:rsidRDefault="002846E4" w:rsidP="002846E4">
      <w:pPr>
        <w:rPr>
          <w:rFonts w:ascii="Perpetua" w:hAnsi="Perpetua"/>
          <w:sz w:val="24"/>
          <w:szCs w:val="24"/>
        </w:rPr>
      </w:pPr>
      <w:r w:rsidRPr="00D31D2A">
        <w:rPr>
          <w:rFonts w:ascii="Perpetua" w:hAnsi="Perpetua"/>
          <w:sz w:val="24"/>
          <w:szCs w:val="24"/>
        </w:rPr>
        <w:t>Between 1435 and 1487, twenty-eight treatises on witchcraft were written (</w:t>
      </w:r>
      <w:proofErr w:type="spellStart"/>
      <w:r w:rsidRPr="00D31D2A">
        <w:rPr>
          <w:rFonts w:ascii="Perpetua" w:hAnsi="Perpetua"/>
          <w:sz w:val="24"/>
          <w:szCs w:val="24"/>
        </w:rPr>
        <w:t>Monter</w:t>
      </w:r>
      <w:proofErr w:type="spellEnd"/>
      <w:r w:rsidRPr="00D31D2A">
        <w:rPr>
          <w:rFonts w:ascii="Perpetua" w:hAnsi="Perpetua"/>
          <w:sz w:val="24"/>
          <w:szCs w:val="24"/>
        </w:rPr>
        <w:t>, 1976 cited in Federici, 2004)</w:t>
      </w:r>
      <w:r w:rsidR="00F72865" w:rsidRPr="00D31D2A">
        <w:rPr>
          <w:rFonts w:ascii="Perpetua" w:hAnsi="Perpetua"/>
          <w:sz w:val="24"/>
          <w:szCs w:val="24"/>
        </w:rPr>
        <w:t xml:space="preserve">. </w:t>
      </w:r>
      <w:r w:rsidR="00132D76" w:rsidRPr="00D31D2A">
        <w:rPr>
          <w:rFonts w:ascii="Perpetua" w:hAnsi="Perpetua"/>
          <w:sz w:val="24"/>
          <w:szCs w:val="24"/>
        </w:rPr>
        <w:t xml:space="preserve">The </w:t>
      </w:r>
      <w:r w:rsidR="00132D76" w:rsidRPr="00D31D2A">
        <w:rPr>
          <w:rFonts w:ascii="Perpetua" w:hAnsi="Perpetua"/>
          <w:i/>
          <w:iCs/>
          <w:sz w:val="24"/>
          <w:szCs w:val="24"/>
        </w:rPr>
        <w:t>Malleus</w:t>
      </w:r>
      <w:r w:rsidR="00412460" w:rsidRPr="00D31D2A">
        <w:rPr>
          <w:rFonts w:ascii="Perpetua" w:hAnsi="Perpetua"/>
          <w:sz w:val="24"/>
          <w:szCs w:val="24"/>
        </w:rPr>
        <w:t>, consider</w:t>
      </w:r>
      <w:r w:rsidR="00633333" w:rsidRPr="00D31D2A">
        <w:rPr>
          <w:rFonts w:ascii="Perpetua" w:hAnsi="Perpetua"/>
          <w:sz w:val="24"/>
          <w:szCs w:val="24"/>
        </w:rPr>
        <w:t>ed</w:t>
      </w:r>
      <w:r w:rsidR="00412460" w:rsidRPr="00D31D2A">
        <w:rPr>
          <w:rFonts w:ascii="Perpetua" w:hAnsi="Perpetua"/>
          <w:sz w:val="24"/>
          <w:szCs w:val="24"/>
        </w:rPr>
        <w:t xml:space="preserve"> the ultimate treatise on witchcraft,</w:t>
      </w:r>
      <w:r w:rsidR="004C2902" w:rsidRPr="004C2902">
        <w:rPr>
          <w:rFonts w:ascii="Perpetua" w:hAnsi="Perpetua"/>
          <w:sz w:val="24"/>
          <w:szCs w:val="24"/>
        </w:rPr>
        <w:t xml:space="preserve"> remained </w:t>
      </w:r>
      <w:r w:rsidR="00132D76" w:rsidRPr="00D31D2A">
        <w:rPr>
          <w:rFonts w:ascii="Perpetua" w:hAnsi="Perpetua"/>
          <w:sz w:val="24"/>
          <w:szCs w:val="24"/>
        </w:rPr>
        <w:t>second only to the Bible in terms of sales for almost 200 years, undergoing twenty</w:t>
      </w:r>
      <w:r w:rsidR="00F3242A" w:rsidRPr="00D31D2A">
        <w:rPr>
          <w:rFonts w:ascii="Perpetua" w:hAnsi="Perpetua"/>
          <w:sz w:val="24"/>
          <w:szCs w:val="24"/>
        </w:rPr>
        <w:t>-eight editions between 1487 and 1669 (Lovelace, 2018). W</w:t>
      </w:r>
      <w:r w:rsidRPr="00D31D2A">
        <w:rPr>
          <w:rFonts w:ascii="Perpetua" w:hAnsi="Perpetua"/>
          <w:sz w:val="24"/>
          <w:szCs w:val="24"/>
        </w:rPr>
        <w:t xml:space="preserve">ithin a year of 1441 when the first </w:t>
      </w:r>
      <w:r w:rsidR="00042BD3">
        <w:rPr>
          <w:rFonts w:ascii="Perpetua" w:hAnsi="Perpetua"/>
          <w:sz w:val="24"/>
          <w:szCs w:val="24"/>
        </w:rPr>
        <w:t>B</w:t>
      </w:r>
      <w:r w:rsidRPr="00D31D2A">
        <w:rPr>
          <w:rFonts w:ascii="Perpetua" w:hAnsi="Perpetua"/>
          <w:sz w:val="24"/>
          <w:szCs w:val="24"/>
        </w:rPr>
        <w:t xml:space="preserve">lack slaves were captured, there began a series of papal bulls (i.e. </w:t>
      </w:r>
      <w:proofErr w:type="spellStart"/>
      <w:r w:rsidRPr="00D31D2A">
        <w:rPr>
          <w:rFonts w:ascii="Perpetua" w:hAnsi="Perpetua"/>
          <w:i/>
          <w:iCs/>
          <w:sz w:val="24"/>
          <w:szCs w:val="24"/>
        </w:rPr>
        <w:t>summis</w:t>
      </w:r>
      <w:proofErr w:type="spellEnd"/>
      <w:r w:rsidRPr="00D31D2A">
        <w:rPr>
          <w:rFonts w:ascii="Perpetua" w:hAnsi="Perpetua"/>
          <w:i/>
          <w:iCs/>
          <w:sz w:val="24"/>
          <w:szCs w:val="24"/>
        </w:rPr>
        <w:t xml:space="preserve"> </w:t>
      </w:r>
      <w:proofErr w:type="spellStart"/>
      <w:r w:rsidRPr="00D31D2A">
        <w:rPr>
          <w:rFonts w:ascii="Perpetua" w:hAnsi="Perpetua"/>
          <w:i/>
          <w:iCs/>
          <w:sz w:val="24"/>
          <w:szCs w:val="24"/>
        </w:rPr>
        <w:t>desiderantes</w:t>
      </w:r>
      <w:proofErr w:type="spellEnd"/>
      <w:r w:rsidRPr="00D31D2A">
        <w:rPr>
          <w:rFonts w:ascii="Perpetua" w:hAnsi="Perpetua"/>
          <w:i/>
          <w:iCs/>
          <w:sz w:val="24"/>
          <w:szCs w:val="24"/>
        </w:rPr>
        <w:t xml:space="preserve"> </w:t>
      </w:r>
      <w:proofErr w:type="spellStart"/>
      <w:r w:rsidRPr="00D31D2A">
        <w:rPr>
          <w:rFonts w:ascii="Perpetua" w:hAnsi="Perpetua"/>
          <w:i/>
          <w:iCs/>
          <w:sz w:val="24"/>
          <w:szCs w:val="24"/>
        </w:rPr>
        <w:t>affectibus</w:t>
      </w:r>
      <w:proofErr w:type="spellEnd"/>
      <w:r w:rsidRPr="00D31D2A">
        <w:rPr>
          <w:rFonts w:ascii="Perpetua" w:hAnsi="Perpetua"/>
          <w:i/>
          <w:iCs/>
          <w:sz w:val="24"/>
          <w:szCs w:val="24"/>
        </w:rPr>
        <w:t xml:space="preserve"> </w:t>
      </w:r>
      <w:r w:rsidRPr="00D31D2A">
        <w:rPr>
          <w:rFonts w:ascii="Perpetua" w:hAnsi="Perpetua"/>
          <w:sz w:val="24"/>
          <w:szCs w:val="24"/>
        </w:rPr>
        <w:t xml:space="preserve">- 1484, </w:t>
      </w:r>
      <w:proofErr w:type="spellStart"/>
      <w:r w:rsidRPr="00D31D2A">
        <w:rPr>
          <w:rFonts w:ascii="Perpetua" w:hAnsi="Perpetua"/>
          <w:i/>
          <w:iCs/>
          <w:sz w:val="24"/>
          <w:szCs w:val="24"/>
        </w:rPr>
        <w:t>dum</w:t>
      </w:r>
      <w:proofErr w:type="spellEnd"/>
      <w:r w:rsidRPr="00D31D2A">
        <w:rPr>
          <w:rFonts w:ascii="Perpetua" w:hAnsi="Perpetua"/>
          <w:i/>
          <w:iCs/>
          <w:sz w:val="24"/>
          <w:szCs w:val="24"/>
        </w:rPr>
        <w:t xml:space="preserve"> </w:t>
      </w:r>
      <w:proofErr w:type="spellStart"/>
      <w:r w:rsidRPr="00D31D2A">
        <w:rPr>
          <w:rFonts w:ascii="Perpetua" w:hAnsi="Perpetua"/>
          <w:i/>
          <w:iCs/>
          <w:sz w:val="24"/>
          <w:szCs w:val="24"/>
        </w:rPr>
        <w:t>diversas</w:t>
      </w:r>
      <w:proofErr w:type="spellEnd"/>
      <w:r w:rsidRPr="00D31D2A">
        <w:rPr>
          <w:rFonts w:ascii="Perpetua" w:hAnsi="Perpetua"/>
          <w:i/>
          <w:iCs/>
          <w:sz w:val="24"/>
          <w:szCs w:val="24"/>
        </w:rPr>
        <w:t xml:space="preserve"> </w:t>
      </w:r>
      <w:r w:rsidRPr="00D31D2A">
        <w:rPr>
          <w:rFonts w:ascii="Perpetua" w:hAnsi="Perpetua"/>
          <w:sz w:val="24"/>
          <w:szCs w:val="24"/>
        </w:rPr>
        <w:t xml:space="preserve">- 1452, </w:t>
      </w:r>
      <w:proofErr w:type="spellStart"/>
      <w:r w:rsidRPr="00D31D2A">
        <w:rPr>
          <w:rFonts w:ascii="Perpetua" w:hAnsi="Perpetua"/>
          <w:i/>
          <w:iCs/>
          <w:sz w:val="24"/>
          <w:szCs w:val="24"/>
        </w:rPr>
        <w:t>romanus</w:t>
      </w:r>
      <w:proofErr w:type="spellEnd"/>
      <w:r w:rsidRPr="00D31D2A">
        <w:rPr>
          <w:rFonts w:ascii="Perpetua" w:hAnsi="Perpetua"/>
          <w:i/>
          <w:iCs/>
          <w:sz w:val="24"/>
          <w:szCs w:val="24"/>
        </w:rPr>
        <w:t xml:space="preserve"> pontifex </w:t>
      </w:r>
      <w:r w:rsidRPr="00D31D2A">
        <w:rPr>
          <w:rFonts w:ascii="Perpetua" w:hAnsi="Perpetua"/>
          <w:sz w:val="24"/>
          <w:szCs w:val="24"/>
        </w:rPr>
        <w:t xml:space="preserve">- 1454, </w:t>
      </w:r>
      <w:r w:rsidRPr="00D31D2A">
        <w:rPr>
          <w:rFonts w:ascii="Perpetua" w:hAnsi="Perpetua"/>
          <w:i/>
          <w:iCs/>
          <w:sz w:val="24"/>
          <w:szCs w:val="24"/>
        </w:rPr>
        <w:t xml:space="preserve">inter </w:t>
      </w:r>
      <w:proofErr w:type="spellStart"/>
      <w:r w:rsidRPr="00D31D2A">
        <w:rPr>
          <w:rFonts w:ascii="Perpetua" w:hAnsi="Perpetua"/>
          <w:i/>
          <w:iCs/>
          <w:sz w:val="24"/>
          <w:szCs w:val="24"/>
        </w:rPr>
        <w:t>caetera</w:t>
      </w:r>
      <w:proofErr w:type="spellEnd"/>
      <w:r w:rsidRPr="00D31D2A">
        <w:rPr>
          <w:rFonts w:ascii="Perpetua" w:hAnsi="Perpetua"/>
          <w:sz w:val="24"/>
          <w:szCs w:val="24"/>
        </w:rPr>
        <w:t xml:space="preserve"> - 1493) issued</w:t>
      </w:r>
      <w:r w:rsidR="005835B0">
        <w:rPr>
          <w:rFonts w:ascii="Perpetua" w:hAnsi="Perpetua"/>
          <w:sz w:val="24"/>
          <w:szCs w:val="24"/>
        </w:rPr>
        <w:t xml:space="preserve"> by the Catholic church</w:t>
      </w:r>
      <w:r w:rsidRPr="00D31D2A">
        <w:rPr>
          <w:rFonts w:ascii="Perpetua" w:hAnsi="Perpetua"/>
          <w:sz w:val="24"/>
          <w:szCs w:val="24"/>
        </w:rPr>
        <w:t xml:space="preserve"> as campaigns against </w:t>
      </w:r>
      <w:r w:rsidR="002E10B1" w:rsidRPr="00D31D2A">
        <w:rPr>
          <w:rFonts w:ascii="Perpetua" w:hAnsi="Perpetua"/>
          <w:sz w:val="24"/>
          <w:szCs w:val="24"/>
        </w:rPr>
        <w:t>W</w:t>
      </w:r>
      <w:r w:rsidRPr="00D31D2A">
        <w:rPr>
          <w:rFonts w:ascii="Perpetua" w:hAnsi="Perpetua"/>
          <w:sz w:val="24"/>
          <w:szCs w:val="24"/>
        </w:rPr>
        <w:t xml:space="preserve">itchness, </w:t>
      </w:r>
      <w:r w:rsidR="002E10B1" w:rsidRPr="00D31D2A">
        <w:rPr>
          <w:rFonts w:ascii="Perpetua" w:hAnsi="Perpetua"/>
          <w:sz w:val="24"/>
          <w:szCs w:val="24"/>
        </w:rPr>
        <w:t>B</w:t>
      </w:r>
      <w:r w:rsidRPr="00D31D2A">
        <w:rPr>
          <w:rFonts w:ascii="Perpetua" w:hAnsi="Perpetua"/>
          <w:sz w:val="24"/>
          <w:szCs w:val="24"/>
        </w:rPr>
        <w:t xml:space="preserve">lackness, and </w:t>
      </w:r>
      <w:r w:rsidR="002E10B1" w:rsidRPr="00D31D2A">
        <w:rPr>
          <w:rFonts w:ascii="Perpetua" w:hAnsi="Perpetua"/>
          <w:sz w:val="24"/>
          <w:szCs w:val="24"/>
        </w:rPr>
        <w:t>I</w:t>
      </w:r>
      <w:r w:rsidRPr="00D31D2A">
        <w:rPr>
          <w:rFonts w:ascii="Perpetua" w:hAnsi="Perpetua"/>
          <w:sz w:val="24"/>
          <w:szCs w:val="24"/>
        </w:rPr>
        <w:t xml:space="preserve">ndianness and used as legitimation for conquest, colonization and exploitation of non-Christians and their land, not to be </w:t>
      </w:r>
      <w:proofErr w:type="spellStart"/>
      <w:r w:rsidRPr="00D31D2A">
        <w:rPr>
          <w:rFonts w:ascii="Perpetua" w:hAnsi="Perpetua"/>
          <w:sz w:val="24"/>
          <w:szCs w:val="24"/>
        </w:rPr>
        <w:t>disimbricated</w:t>
      </w:r>
      <w:proofErr w:type="spellEnd"/>
      <w:r w:rsidRPr="00D31D2A">
        <w:rPr>
          <w:rFonts w:ascii="Perpetua" w:hAnsi="Perpetua"/>
          <w:sz w:val="24"/>
          <w:szCs w:val="24"/>
        </w:rPr>
        <w:t xml:space="preserve"> from </w:t>
      </w:r>
      <w:r w:rsidR="009B2A6F" w:rsidRPr="00D31D2A">
        <w:rPr>
          <w:rFonts w:ascii="Perpetua" w:hAnsi="Perpetua"/>
          <w:sz w:val="24"/>
          <w:szCs w:val="24"/>
        </w:rPr>
        <w:t>M</w:t>
      </w:r>
      <w:r w:rsidRPr="00D31D2A">
        <w:rPr>
          <w:rFonts w:ascii="Perpetua" w:hAnsi="Perpetua"/>
          <w:sz w:val="24"/>
          <w:szCs w:val="24"/>
        </w:rPr>
        <w:t xml:space="preserve">adness, as the rationale for subjugation offered was that these were not rational creatures but were instead unsound and soulless animals to be legitimately exploited by </w:t>
      </w:r>
      <w:r w:rsidR="00643936" w:rsidRPr="00D31D2A">
        <w:rPr>
          <w:rFonts w:ascii="Perpetua" w:hAnsi="Perpetua"/>
          <w:sz w:val="24"/>
          <w:szCs w:val="24"/>
        </w:rPr>
        <w:t>H</w:t>
      </w:r>
      <w:r w:rsidRPr="00D31D2A">
        <w:rPr>
          <w:rFonts w:ascii="Perpetua" w:hAnsi="Perpetua"/>
          <w:sz w:val="24"/>
          <w:szCs w:val="24"/>
        </w:rPr>
        <w:t xml:space="preserve">umans (Stark, 2003). </w:t>
      </w:r>
      <w:r w:rsidR="004D031E">
        <w:rPr>
          <w:rFonts w:ascii="Perpetua" w:hAnsi="Perpetua"/>
          <w:sz w:val="24"/>
          <w:szCs w:val="24"/>
        </w:rPr>
        <w:t>For example, the bull of 1484</w:t>
      </w:r>
      <w:r w:rsidR="003A2A9F">
        <w:rPr>
          <w:rFonts w:ascii="Perpetua" w:hAnsi="Perpetua"/>
          <w:sz w:val="24"/>
          <w:szCs w:val="24"/>
        </w:rPr>
        <w:t xml:space="preserve">, </w:t>
      </w:r>
      <w:proofErr w:type="spellStart"/>
      <w:r w:rsidR="003A2A9F">
        <w:rPr>
          <w:rFonts w:ascii="Perpetua" w:hAnsi="Perpetua"/>
          <w:i/>
          <w:iCs/>
          <w:sz w:val="24"/>
          <w:szCs w:val="24"/>
        </w:rPr>
        <w:t>dum</w:t>
      </w:r>
      <w:proofErr w:type="spellEnd"/>
      <w:r w:rsidR="003A2A9F">
        <w:rPr>
          <w:rFonts w:ascii="Perpetua" w:hAnsi="Perpetua"/>
          <w:i/>
          <w:iCs/>
          <w:sz w:val="24"/>
          <w:szCs w:val="24"/>
        </w:rPr>
        <w:t xml:space="preserve"> </w:t>
      </w:r>
      <w:proofErr w:type="spellStart"/>
      <w:r w:rsidR="003A2A9F">
        <w:rPr>
          <w:rFonts w:ascii="Perpetua" w:hAnsi="Perpetua"/>
          <w:i/>
          <w:iCs/>
          <w:sz w:val="24"/>
          <w:szCs w:val="24"/>
        </w:rPr>
        <w:t>diversas</w:t>
      </w:r>
      <w:proofErr w:type="spellEnd"/>
      <w:r w:rsidR="003A2A9F">
        <w:rPr>
          <w:rFonts w:ascii="Perpetua" w:hAnsi="Perpetua"/>
          <w:sz w:val="24"/>
          <w:szCs w:val="24"/>
        </w:rPr>
        <w:t xml:space="preserve">, was also called the “Witch Bull,” and ordered </w:t>
      </w:r>
      <w:r w:rsidR="0031078C">
        <w:rPr>
          <w:rFonts w:ascii="Perpetua" w:hAnsi="Perpetua"/>
          <w:sz w:val="24"/>
          <w:szCs w:val="24"/>
        </w:rPr>
        <w:t>“</w:t>
      </w:r>
      <w:r w:rsidR="004D031E" w:rsidRPr="004D031E">
        <w:rPr>
          <w:rFonts w:ascii="Perpetua" w:hAnsi="Perpetua"/>
          <w:sz w:val="24"/>
          <w:szCs w:val="24"/>
        </w:rPr>
        <w:t>an inquisition to systematically discover, torture and execute witches throughout Europe. It led to the ease with which witchcraft was charged and punished, even in the American colonies two centuries later</w:t>
      </w:r>
      <w:r w:rsidR="00DF6B3A">
        <w:rPr>
          <w:rFonts w:ascii="Perpetua" w:hAnsi="Perpetua"/>
          <w:sz w:val="24"/>
          <w:szCs w:val="24"/>
        </w:rPr>
        <w:t xml:space="preserve">” </w:t>
      </w:r>
      <w:r w:rsidR="00DF6B3A" w:rsidRPr="006A5B85">
        <w:rPr>
          <w:rFonts w:ascii="Perpetua" w:hAnsi="Perpetua"/>
          <w:sz w:val="24"/>
          <w:szCs w:val="24"/>
        </w:rPr>
        <w:t>(“</w:t>
      </w:r>
      <w:r w:rsidR="00F67C07" w:rsidRPr="006A5B85">
        <w:rPr>
          <w:rFonts w:ascii="Perpetua" w:hAnsi="Perpetua"/>
          <w:sz w:val="24"/>
          <w:szCs w:val="24"/>
        </w:rPr>
        <w:t xml:space="preserve">Papal Births, </w:t>
      </w:r>
      <w:proofErr w:type="spellStart"/>
      <w:r w:rsidR="00F67C07" w:rsidRPr="006A5B85">
        <w:rPr>
          <w:rFonts w:ascii="Perpetua" w:hAnsi="Perpetua"/>
          <w:sz w:val="24"/>
          <w:szCs w:val="24"/>
        </w:rPr>
        <w:t>Ascendencies</w:t>
      </w:r>
      <w:proofErr w:type="spellEnd"/>
      <w:r w:rsidR="00F67C07" w:rsidRPr="006A5B85">
        <w:rPr>
          <w:rFonts w:ascii="Perpetua" w:hAnsi="Perpetua"/>
          <w:sz w:val="24"/>
          <w:szCs w:val="24"/>
        </w:rPr>
        <w:t xml:space="preserve"> &amp; Deaths Chronology</w:t>
      </w:r>
      <w:r w:rsidR="006A5B85" w:rsidRPr="006A5B85">
        <w:rPr>
          <w:rFonts w:ascii="Perpetua" w:hAnsi="Perpetua"/>
          <w:sz w:val="24"/>
          <w:szCs w:val="24"/>
        </w:rPr>
        <w:t xml:space="preserve">,” n.d., </w:t>
      </w:r>
      <w:proofErr w:type="spellStart"/>
      <w:r w:rsidR="006A5B85" w:rsidRPr="006A5B85">
        <w:rPr>
          <w:rFonts w:ascii="Perpetua" w:hAnsi="Perpetua"/>
          <w:sz w:val="24"/>
          <w:szCs w:val="24"/>
        </w:rPr>
        <w:t>n.p.</w:t>
      </w:r>
      <w:proofErr w:type="spellEnd"/>
      <w:r w:rsidR="006A5B85" w:rsidRPr="006A5B85">
        <w:rPr>
          <w:rFonts w:ascii="Perpetua" w:hAnsi="Perpetua"/>
          <w:sz w:val="24"/>
          <w:szCs w:val="24"/>
        </w:rPr>
        <w:t>)</w:t>
      </w:r>
      <w:r w:rsidR="006A5B85">
        <w:rPr>
          <w:rFonts w:ascii="Perpetua" w:hAnsi="Perpetua"/>
          <w:sz w:val="24"/>
          <w:szCs w:val="24"/>
        </w:rPr>
        <w:t xml:space="preserve">. </w:t>
      </w:r>
      <w:r w:rsidR="00603632" w:rsidRPr="00D31D2A">
        <w:rPr>
          <w:rFonts w:ascii="Perpetua" w:hAnsi="Perpetua"/>
          <w:sz w:val="24"/>
          <w:szCs w:val="24"/>
        </w:rPr>
        <w:t>All this ness</w:t>
      </w:r>
      <w:r w:rsidRPr="00D31D2A">
        <w:rPr>
          <w:rFonts w:ascii="Perpetua" w:hAnsi="Perpetua"/>
          <w:sz w:val="24"/>
          <w:szCs w:val="24"/>
        </w:rPr>
        <w:t xml:space="preserve"> furthermore invokes what da Silva (2016b) calls the ‘racial </w:t>
      </w:r>
      <w:r w:rsidR="6EDEB2EB" w:rsidRPr="6EDEB2EB">
        <w:rPr>
          <w:rFonts w:ascii="Perpetua" w:hAnsi="Perpetua"/>
          <w:sz w:val="24"/>
          <w:szCs w:val="24"/>
        </w:rPr>
        <w:t>event’</w:t>
      </w:r>
      <w:r w:rsidRPr="00D31D2A">
        <w:rPr>
          <w:rFonts w:ascii="Perpetua" w:hAnsi="Perpetua"/>
          <w:sz w:val="24"/>
          <w:szCs w:val="24"/>
        </w:rPr>
        <w:t xml:space="preserve"> which, “is necessarily without time [as we know it] because of how racial difference refigures the colonial by comprehending the native and the slave, as a Scientific (biological) tool that writes their mental (moral and intellectual) traits outside of History” (p. 262).</w:t>
      </w:r>
    </w:p>
    <w:p w14:paraId="644E4237" w14:textId="77777777" w:rsidR="00DA143F" w:rsidRPr="00D31D2A" w:rsidRDefault="00DA143F" w:rsidP="00DA143F">
      <w:pPr>
        <w:jc w:val="center"/>
        <w:rPr>
          <w:rFonts w:ascii="Perpetua" w:hAnsi="Perpetua"/>
          <w:i/>
          <w:iCs/>
          <w:sz w:val="24"/>
          <w:szCs w:val="24"/>
        </w:rPr>
      </w:pPr>
      <w:r w:rsidRPr="00D31D2A">
        <w:rPr>
          <w:rFonts w:ascii="Perpetua" w:hAnsi="Perpetua"/>
          <w:i/>
          <w:iCs/>
          <w:sz w:val="24"/>
          <w:szCs w:val="24"/>
        </w:rPr>
        <w:t>“How does one tell the story of what falls outside of time?” (Marriott, 2018, p. 86)</w:t>
      </w:r>
    </w:p>
    <w:p w14:paraId="213E0B8F" w14:textId="6F2A285C" w:rsidR="00DA143F" w:rsidRDefault="00DA143F" w:rsidP="00E7291F">
      <w:pPr>
        <w:rPr>
          <w:rFonts w:ascii="Perpetua" w:hAnsi="Perpetua"/>
          <w:sz w:val="24"/>
          <w:szCs w:val="24"/>
        </w:rPr>
      </w:pPr>
    </w:p>
    <w:p w14:paraId="06369DA4" w14:textId="77777777" w:rsidR="005C5EA8" w:rsidRPr="00D31D2A" w:rsidRDefault="005C5EA8" w:rsidP="00E7291F">
      <w:pPr>
        <w:rPr>
          <w:rFonts w:ascii="Perpetua" w:hAnsi="Perpetua"/>
          <w:sz w:val="24"/>
          <w:szCs w:val="24"/>
        </w:rPr>
      </w:pPr>
    </w:p>
    <w:p w14:paraId="250D66C1" w14:textId="26138AF2" w:rsidR="00D94DAA" w:rsidRPr="00E26EF3" w:rsidRDefault="00967CD2" w:rsidP="00E26EF3">
      <w:pPr>
        <w:pStyle w:val="Heading2"/>
        <w:rPr>
          <w:rFonts w:ascii="Perpetua" w:hAnsi="Perpetua"/>
          <w:i/>
          <w:iCs/>
          <w:color w:val="000000" w:themeColor="text1"/>
        </w:rPr>
      </w:pPr>
      <w:bookmarkStart w:id="7" w:name="_Toc118037257"/>
      <w:r w:rsidRPr="00576DA6">
        <w:rPr>
          <w:rFonts w:ascii="Perpetua" w:hAnsi="Perpetua"/>
          <w:i/>
          <w:iCs/>
          <w:color w:val="000000" w:themeColor="text1"/>
        </w:rPr>
        <w:t>EXPLICITY</w:t>
      </w:r>
      <w:bookmarkEnd w:id="7"/>
      <w:r w:rsidR="00E26EF3">
        <w:rPr>
          <w:rFonts w:ascii="Perpetua" w:hAnsi="Perpetua"/>
          <w:i/>
          <w:iCs/>
          <w:color w:val="000000" w:themeColor="text1"/>
        </w:rPr>
        <w:br/>
      </w:r>
    </w:p>
    <w:p w14:paraId="663DD0CE" w14:textId="0F788678" w:rsidR="00703127" w:rsidRPr="00D31D2A" w:rsidRDefault="00703127" w:rsidP="00703127">
      <w:pPr>
        <w:rPr>
          <w:rFonts w:ascii="Perpetua" w:hAnsi="Perpetua"/>
          <w:sz w:val="24"/>
          <w:szCs w:val="24"/>
        </w:rPr>
      </w:pPr>
      <w:r w:rsidRPr="00D31D2A">
        <w:rPr>
          <w:rFonts w:ascii="Perpetua" w:hAnsi="Perpetua"/>
          <w:sz w:val="24"/>
          <w:szCs w:val="24"/>
        </w:rPr>
        <w:t>Th</w:t>
      </w:r>
      <w:r w:rsidR="003F4A9D" w:rsidRPr="00D31D2A">
        <w:rPr>
          <w:rFonts w:ascii="Perpetua" w:hAnsi="Perpetua"/>
          <w:sz w:val="24"/>
          <w:szCs w:val="24"/>
        </w:rPr>
        <w:t>is</w:t>
      </w:r>
      <w:r w:rsidRPr="00D31D2A">
        <w:rPr>
          <w:rFonts w:ascii="Perpetua" w:hAnsi="Perpetua"/>
          <w:sz w:val="24"/>
          <w:szCs w:val="24"/>
        </w:rPr>
        <w:t xml:space="preserve"> tangle</w:t>
      </w:r>
      <w:r w:rsidR="00B60A39" w:rsidRPr="00D31D2A">
        <w:rPr>
          <w:rFonts w:ascii="Perpetua" w:hAnsi="Perpetua"/>
          <w:sz w:val="24"/>
          <w:szCs w:val="24"/>
        </w:rPr>
        <w:t>d ness</w:t>
      </w:r>
      <w:r w:rsidRPr="00D31D2A">
        <w:rPr>
          <w:rFonts w:ascii="Perpetua" w:hAnsi="Perpetua"/>
          <w:sz w:val="24"/>
          <w:szCs w:val="24"/>
        </w:rPr>
        <w:t xml:space="preserve"> tugs at the archive.</w:t>
      </w:r>
    </w:p>
    <w:p w14:paraId="1F608C11" w14:textId="77777777" w:rsidR="00867046" w:rsidRPr="00D31D2A" w:rsidRDefault="00867046" w:rsidP="00867046">
      <w:pPr>
        <w:rPr>
          <w:rFonts w:ascii="Perpetua" w:hAnsi="Perpetua"/>
          <w:sz w:val="24"/>
          <w:szCs w:val="24"/>
        </w:rPr>
      </w:pPr>
      <w:r w:rsidRPr="00D31D2A">
        <w:rPr>
          <w:rFonts w:ascii="Perpetua" w:hAnsi="Perpetua"/>
          <w:i/>
          <w:iCs/>
          <w:sz w:val="24"/>
          <w:szCs w:val="24"/>
        </w:rPr>
        <w:t xml:space="preserve">Explicitly </w:t>
      </w:r>
      <w:r w:rsidRPr="00D31D2A">
        <w:rPr>
          <w:rFonts w:ascii="Perpetua" w:hAnsi="Perpetua"/>
          <w:sz w:val="24"/>
          <w:szCs w:val="24"/>
        </w:rPr>
        <w:t>the violence of description, the trauma of description.</w:t>
      </w:r>
    </w:p>
    <w:p w14:paraId="55EA33B4" w14:textId="77777777" w:rsidR="00867046" w:rsidRPr="00D31D2A" w:rsidRDefault="00867046" w:rsidP="00867046">
      <w:pPr>
        <w:rPr>
          <w:rFonts w:ascii="Perpetua" w:hAnsi="Perpetua"/>
          <w:sz w:val="24"/>
          <w:szCs w:val="24"/>
        </w:rPr>
      </w:pPr>
      <w:r w:rsidRPr="00D31D2A">
        <w:rPr>
          <w:rFonts w:ascii="Perpetua" w:hAnsi="Perpetua"/>
          <w:i/>
          <w:iCs/>
          <w:sz w:val="24"/>
          <w:szCs w:val="24"/>
        </w:rPr>
        <w:t>Explicitly</w:t>
      </w:r>
      <w:r w:rsidRPr="00D31D2A">
        <w:rPr>
          <w:rFonts w:ascii="Perpetua" w:hAnsi="Perpetua"/>
          <w:sz w:val="24"/>
          <w:szCs w:val="24"/>
        </w:rPr>
        <w:t xml:space="preserve"> a deliberate, intentional rendering of archival brutality.</w:t>
      </w:r>
    </w:p>
    <w:p w14:paraId="14CE5DD4" w14:textId="77777777" w:rsidR="00867046" w:rsidRPr="00D31D2A" w:rsidRDefault="00867046" w:rsidP="00867046">
      <w:pPr>
        <w:rPr>
          <w:rFonts w:ascii="Perpetua" w:hAnsi="Perpetua"/>
          <w:sz w:val="24"/>
          <w:szCs w:val="24"/>
        </w:rPr>
      </w:pPr>
      <w:r w:rsidRPr="00D31D2A">
        <w:rPr>
          <w:rFonts w:ascii="Perpetua" w:hAnsi="Perpetua"/>
          <w:i/>
          <w:iCs/>
          <w:sz w:val="24"/>
          <w:szCs w:val="24"/>
        </w:rPr>
        <w:t>Explicitly</w:t>
      </w:r>
      <w:r w:rsidRPr="00D31D2A">
        <w:rPr>
          <w:rFonts w:ascii="Perpetua" w:hAnsi="Perpetua"/>
          <w:sz w:val="24"/>
          <w:szCs w:val="24"/>
        </w:rPr>
        <w:t xml:space="preserve">, the psy-archives include racially/colonially segregated asylums. </w:t>
      </w:r>
    </w:p>
    <w:p w14:paraId="4BF254E6" w14:textId="4789A22E" w:rsidR="00867046" w:rsidRPr="00D31D2A" w:rsidRDefault="00867046" w:rsidP="00867046">
      <w:pPr>
        <w:rPr>
          <w:rFonts w:ascii="Perpetua" w:hAnsi="Perpetua"/>
          <w:sz w:val="24"/>
          <w:szCs w:val="24"/>
        </w:rPr>
      </w:pPr>
      <w:r w:rsidRPr="00D31D2A">
        <w:rPr>
          <w:rFonts w:ascii="Perpetua" w:hAnsi="Perpetua"/>
          <w:i/>
          <w:iCs/>
          <w:sz w:val="24"/>
          <w:szCs w:val="24"/>
        </w:rPr>
        <w:t>Explicitly</w:t>
      </w:r>
      <w:r w:rsidRPr="00D31D2A">
        <w:rPr>
          <w:rFonts w:ascii="Perpetua" w:hAnsi="Perpetua"/>
          <w:sz w:val="24"/>
          <w:szCs w:val="24"/>
        </w:rPr>
        <w:t xml:space="preserve">, the Central Lunatic Hospital for the Colored Insane, now Central State Hospital in Petersburg, VA (unceded ancestral lands of the </w:t>
      </w:r>
      <w:proofErr w:type="spellStart"/>
      <w:r w:rsidRPr="00D31D2A">
        <w:rPr>
          <w:rFonts w:ascii="Perpetua" w:hAnsi="Perpetua"/>
          <w:sz w:val="24"/>
          <w:szCs w:val="24"/>
        </w:rPr>
        <w:t>Appamatuck</w:t>
      </w:r>
      <w:proofErr w:type="spellEnd"/>
      <w:r w:rsidRPr="00D31D2A">
        <w:rPr>
          <w:rFonts w:ascii="Perpetua" w:hAnsi="Perpetua"/>
          <w:sz w:val="24"/>
          <w:szCs w:val="24"/>
        </w:rPr>
        <w:t xml:space="preserve">), which began admitting its first inmates in 1870. This was the first asylum built exclusively for Black inmates and was established from legislation passed by the General Assembly of the Commonwealth of Virginia in 1869. Central Lunatic Asylum was first located near Richmond, Virginia (unceded ancestral lands of the Monacan) after the Freedmen’s Bureau acquired land known as Howard’s Grove which was a Confederate hospital during the Civil War. When it was first started under the Freedmen’s Bureau in 1868 it was known as ‘Howard’s Grove Freedman’s Hospital’ and in December 1869 it was turned over to the state after the legislation passed. From the first of January 1870 a general order was issued that mandated all Black inmates at Eastern </w:t>
      </w:r>
      <w:r w:rsidRPr="00D31D2A">
        <w:rPr>
          <w:rFonts w:ascii="Perpetua" w:hAnsi="Perpetua"/>
          <w:sz w:val="24"/>
          <w:szCs w:val="24"/>
        </w:rPr>
        <w:lastRenderedPageBreak/>
        <w:t xml:space="preserve">Lunatic Asylum in Williamsburg, VA (unceded ancestral lands of the </w:t>
      </w:r>
      <w:proofErr w:type="spellStart"/>
      <w:r w:rsidRPr="00D31D2A">
        <w:rPr>
          <w:rFonts w:ascii="Perpetua" w:hAnsi="Perpetua"/>
          <w:sz w:val="24"/>
          <w:szCs w:val="24"/>
        </w:rPr>
        <w:t>Kiskiack</w:t>
      </w:r>
      <w:proofErr w:type="spellEnd"/>
      <w:r w:rsidRPr="00D31D2A">
        <w:rPr>
          <w:rFonts w:ascii="Perpetua" w:hAnsi="Perpetua"/>
          <w:sz w:val="24"/>
          <w:szCs w:val="24"/>
        </w:rPr>
        <w:t xml:space="preserve">; the only state institution accepting Black inmates), as well as all Black inmates deemed insane held in Virginia jails to be removed to Howard’s Grove. In 1885 it moved to a new facility near Petersburg, Virginia (unceded ancestral lands of the </w:t>
      </w:r>
      <w:proofErr w:type="spellStart"/>
      <w:r w:rsidRPr="00D31D2A">
        <w:rPr>
          <w:rFonts w:ascii="Perpetua" w:hAnsi="Perpetua"/>
          <w:sz w:val="24"/>
          <w:szCs w:val="24"/>
        </w:rPr>
        <w:t>Appamatuck</w:t>
      </w:r>
      <w:proofErr w:type="spellEnd"/>
      <w:r w:rsidRPr="00D31D2A">
        <w:rPr>
          <w:rFonts w:ascii="Perpetua" w:hAnsi="Perpetua"/>
          <w:sz w:val="24"/>
          <w:szCs w:val="24"/>
        </w:rPr>
        <w:t>) where it is still located today as a state-run forensic psychiatric facility and is currently being considered for rebuilding due to overcrowding, outdated facilities, and need for electronic means of storing patients records as it is still</w:t>
      </w:r>
      <w:r w:rsidR="00576062">
        <w:rPr>
          <w:rFonts w:ascii="Perpetua" w:hAnsi="Perpetua"/>
          <w:sz w:val="24"/>
          <w:szCs w:val="24"/>
        </w:rPr>
        <w:t>, at the time of this writing,</w:t>
      </w:r>
      <w:r w:rsidRPr="00D31D2A">
        <w:rPr>
          <w:rFonts w:ascii="Perpetua" w:hAnsi="Perpetua"/>
          <w:sz w:val="24"/>
          <w:szCs w:val="24"/>
        </w:rPr>
        <w:t xml:space="preserve"> using paper forms for record keeping</w:t>
      </w:r>
      <w:r w:rsidR="0025614C">
        <w:rPr>
          <w:rFonts w:ascii="Perpetua" w:hAnsi="Perpetua"/>
          <w:sz w:val="24"/>
          <w:szCs w:val="24"/>
        </w:rPr>
        <w:t xml:space="preserve"> (Martz, 2018</w:t>
      </w:r>
      <w:r w:rsidR="00FE2336">
        <w:rPr>
          <w:rFonts w:ascii="Perpetua" w:hAnsi="Perpetua"/>
          <w:sz w:val="24"/>
          <w:szCs w:val="24"/>
        </w:rPr>
        <w:t>, June 1</w:t>
      </w:r>
      <w:r w:rsidR="0025614C">
        <w:rPr>
          <w:rFonts w:ascii="Perpetua" w:hAnsi="Perpetua"/>
          <w:sz w:val="24"/>
          <w:szCs w:val="24"/>
        </w:rPr>
        <w:t>)</w:t>
      </w:r>
      <w:r w:rsidRPr="00D31D2A">
        <w:rPr>
          <w:rFonts w:ascii="Perpetua" w:hAnsi="Perpetua"/>
          <w:sz w:val="24"/>
          <w:szCs w:val="24"/>
        </w:rPr>
        <w:t>. Central Lunatic Asylum had a superintendent who answered to a board of directors, unlike the Hiawatha Asylum (below), and unlike Hiawatha, it employed various physicians, nurses, and matrons. While this was the first Black segregated asylum it was not the last. There were at least seven psychiatric facilities built exclusively for Black inmates in the American South. I</w:t>
      </w:r>
      <w:r w:rsidR="00876A47">
        <w:rPr>
          <w:rFonts w:ascii="Perpetua" w:hAnsi="Perpetua"/>
          <w:sz w:val="24"/>
          <w:szCs w:val="24"/>
        </w:rPr>
        <w:t>n 1</w:t>
      </w:r>
      <w:r w:rsidRPr="00D31D2A">
        <w:rPr>
          <w:rFonts w:ascii="Perpetua" w:hAnsi="Perpetua"/>
          <w:sz w:val="24"/>
          <w:szCs w:val="24"/>
        </w:rPr>
        <w:t>969 all psychiatric institutions would become desegregated, Alabama being the last state to do so</w:t>
      </w:r>
      <w:r w:rsidR="00591837">
        <w:rPr>
          <w:rFonts w:ascii="Perpetua" w:hAnsi="Perpetua"/>
          <w:sz w:val="24"/>
          <w:szCs w:val="24"/>
        </w:rPr>
        <w:t xml:space="preserve"> (Reed, 2014)</w:t>
      </w:r>
      <w:r w:rsidRPr="00D31D2A">
        <w:rPr>
          <w:rFonts w:ascii="Perpetua" w:hAnsi="Perpetua"/>
          <w:sz w:val="24"/>
          <w:szCs w:val="24"/>
        </w:rPr>
        <w:t xml:space="preserve">. </w:t>
      </w:r>
    </w:p>
    <w:p w14:paraId="2AAFCEF4" w14:textId="0794630F" w:rsidR="00867046" w:rsidRPr="00D31D2A" w:rsidRDefault="00867046" w:rsidP="00867046">
      <w:pPr>
        <w:rPr>
          <w:rFonts w:ascii="Perpetua" w:hAnsi="Perpetua"/>
          <w:sz w:val="24"/>
          <w:szCs w:val="24"/>
        </w:rPr>
      </w:pPr>
      <w:r w:rsidRPr="00D31D2A">
        <w:rPr>
          <w:rFonts w:ascii="Perpetua" w:hAnsi="Perpetua"/>
          <w:i/>
          <w:iCs/>
          <w:sz w:val="24"/>
          <w:szCs w:val="24"/>
        </w:rPr>
        <w:t>Explicitly</w:t>
      </w:r>
      <w:r w:rsidRPr="00D31D2A">
        <w:rPr>
          <w:rFonts w:ascii="Perpetua" w:hAnsi="Perpetua"/>
          <w:sz w:val="24"/>
          <w:szCs w:val="24"/>
        </w:rPr>
        <w:t xml:space="preserve">, the records for this asylum were all located at the Library of Virginia in Richmond, Virginia (unceded ancestral lands of the Monacan) except for one document that contained detailed information related to each inmate at the time and was missing from the first annual report (1870) in the Library of Virginia records. This document was obtained at the National Library of Medicine in Bethesda, Maryland (unceded ancestral lands of the </w:t>
      </w:r>
      <w:proofErr w:type="spellStart"/>
      <w:r w:rsidRPr="00D31D2A">
        <w:rPr>
          <w:rFonts w:ascii="Perpetua" w:hAnsi="Perpetua"/>
          <w:sz w:val="24"/>
          <w:szCs w:val="24"/>
        </w:rPr>
        <w:t>Nacotchatank</w:t>
      </w:r>
      <w:proofErr w:type="spellEnd"/>
      <w:r w:rsidRPr="00D31D2A">
        <w:rPr>
          <w:rFonts w:ascii="Perpetua" w:hAnsi="Perpetua"/>
          <w:sz w:val="24"/>
          <w:szCs w:val="24"/>
        </w:rPr>
        <w:t xml:space="preserve"> [</w:t>
      </w:r>
      <w:proofErr w:type="spellStart"/>
      <w:r w:rsidRPr="00D31D2A">
        <w:rPr>
          <w:rFonts w:ascii="Perpetua" w:hAnsi="Perpetua"/>
          <w:sz w:val="24"/>
          <w:szCs w:val="24"/>
        </w:rPr>
        <w:t>Anacostan</w:t>
      </w:r>
      <w:proofErr w:type="spellEnd"/>
      <w:r w:rsidRPr="00D31D2A">
        <w:rPr>
          <w:rFonts w:ascii="Perpetua" w:hAnsi="Perpetua"/>
          <w:sz w:val="24"/>
          <w:szCs w:val="24"/>
        </w:rPr>
        <w:t xml:space="preserve">] and Piscataway). I visited these archives 22-25 August 2017. The records at the Library of Virginia are stated to range from 1874-1961 but I obtained the annual report and other documents that dated back to 1870. The range of records ends in 1961 because of the Health Insurance Portability and Accountability Act (HIPAA) that makes sensitive records less than 75 years old closed to the public and </w:t>
      </w:r>
      <w:proofErr w:type="gramStart"/>
      <w:r w:rsidRPr="00D31D2A">
        <w:rPr>
          <w:rFonts w:ascii="Perpetua" w:hAnsi="Perpetua"/>
          <w:sz w:val="24"/>
          <w:szCs w:val="24"/>
        </w:rPr>
        <w:t>privacy-protected</w:t>
      </w:r>
      <w:proofErr w:type="gramEnd"/>
      <w:r w:rsidRPr="00D31D2A">
        <w:rPr>
          <w:rFonts w:ascii="Perpetua" w:hAnsi="Perpetua"/>
          <w:sz w:val="24"/>
          <w:szCs w:val="24"/>
        </w:rPr>
        <w:t xml:space="preserve">. While the archive contains 113 boxes, the bulk of which were commitment papers from 1874-1906 (107 boxes), I did not have the ability to go through all the records. </w:t>
      </w:r>
    </w:p>
    <w:p w14:paraId="35A3207C" w14:textId="52289415" w:rsidR="00867046" w:rsidRPr="00D31D2A" w:rsidRDefault="00867046" w:rsidP="00867046">
      <w:pPr>
        <w:rPr>
          <w:rFonts w:ascii="Perpetua" w:hAnsi="Perpetua"/>
          <w:sz w:val="24"/>
          <w:szCs w:val="24"/>
        </w:rPr>
      </w:pPr>
      <w:r w:rsidRPr="00D31D2A">
        <w:rPr>
          <w:rFonts w:ascii="Perpetua" w:hAnsi="Perpetua"/>
          <w:i/>
          <w:iCs/>
          <w:sz w:val="24"/>
          <w:szCs w:val="24"/>
        </w:rPr>
        <w:t>Explicitly</w:t>
      </w:r>
      <w:r w:rsidRPr="00D31D2A">
        <w:rPr>
          <w:rFonts w:ascii="Perpetua" w:hAnsi="Perpetua"/>
          <w:sz w:val="24"/>
          <w:szCs w:val="24"/>
        </w:rPr>
        <w:t xml:space="preserve">, the Canton Asylum for the Insane Indian, which was </w:t>
      </w:r>
      <w:r w:rsidR="00114521">
        <w:rPr>
          <w:rFonts w:ascii="Perpetua" w:hAnsi="Perpetua"/>
          <w:sz w:val="24"/>
          <w:szCs w:val="24"/>
        </w:rPr>
        <w:t>also</w:t>
      </w:r>
      <w:r w:rsidRPr="00D31D2A">
        <w:rPr>
          <w:rFonts w:ascii="Perpetua" w:hAnsi="Perpetua"/>
          <w:sz w:val="24"/>
          <w:szCs w:val="24"/>
        </w:rPr>
        <w:t xml:space="preserve"> called Hiawatha Asylum, located in Canton, South Dakota (unceded ancestral lands of the Yankton and </w:t>
      </w:r>
      <w:proofErr w:type="spellStart"/>
      <w:r w:rsidRPr="00D31D2A">
        <w:rPr>
          <w:rFonts w:ascii="Perpetua" w:hAnsi="Perpetua"/>
          <w:sz w:val="24"/>
          <w:szCs w:val="24"/>
        </w:rPr>
        <w:t>O</w:t>
      </w:r>
      <w:r w:rsidRPr="00D31D2A">
        <w:rPr>
          <w:rFonts w:ascii="Cambria" w:hAnsi="Cambria" w:cs="Cambria"/>
          <w:sz w:val="24"/>
          <w:szCs w:val="24"/>
        </w:rPr>
        <w:t>č</w:t>
      </w:r>
      <w:r w:rsidRPr="00D31D2A">
        <w:rPr>
          <w:rFonts w:ascii="Perpetua" w:hAnsi="Perpetua"/>
          <w:sz w:val="24"/>
          <w:szCs w:val="24"/>
        </w:rPr>
        <w:t>h</w:t>
      </w:r>
      <w:r w:rsidRPr="00D31D2A">
        <w:rPr>
          <w:rFonts w:ascii="Perpetua" w:hAnsi="Perpetua" w:cs="Perpetua"/>
          <w:sz w:val="24"/>
          <w:szCs w:val="24"/>
        </w:rPr>
        <w:t>é</w:t>
      </w:r>
      <w:r w:rsidRPr="00D31D2A">
        <w:rPr>
          <w:rFonts w:ascii="Perpetua" w:hAnsi="Perpetua"/>
          <w:sz w:val="24"/>
          <w:szCs w:val="24"/>
        </w:rPr>
        <w:t>thi</w:t>
      </w:r>
      <w:proofErr w:type="spellEnd"/>
      <w:r w:rsidRPr="00D31D2A">
        <w:rPr>
          <w:rFonts w:ascii="Perpetua" w:hAnsi="Perpetua"/>
          <w:sz w:val="24"/>
          <w:szCs w:val="24"/>
        </w:rPr>
        <w:t xml:space="preserve"> </w:t>
      </w:r>
      <w:proofErr w:type="spellStart"/>
      <w:r w:rsidRPr="00D31D2A">
        <w:rPr>
          <w:rFonts w:ascii="Perpetua" w:hAnsi="Perpetua" w:cs="Perpetua"/>
          <w:sz w:val="24"/>
          <w:szCs w:val="24"/>
        </w:rPr>
        <w:t>Š</w:t>
      </w:r>
      <w:r w:rsidRPr="00D31D2A">
        <w:rPr>
          <w:rFonts w:ascii="Perpetua" w:hAnsi="Perpetua"/>
          <w:sz w:val="24"/>
          <w:szCs w:val="24"/>
        </w:rPr>
        <w:t>ak</w:t>
      </w:r>
      <w:r w:rsidRPr="00D31D2A">
        <w:rPr>
          <w:rFonts w:ascii="Perpetua" w:hAnsi="Perpetua" w:cs="Perpetua"/>
          <w:sz w:val="24"/>
          <w:szCs w:val="24"/>
        </w:rPr>
        <w:t>ó</w:t>
      </w:r>
      <w:r w:rsidRPr="00D31D2A">
        <w:rPr>
          <w:rFonts w:ascii="Perpetua" w:hAnsi="Perpetua"/>
          <w:sz w:val="24"/>
          <w:szCs w:val="24"/>
        </w:rPr>
        <w:t>wi</w:t>
      </w:r>
      <w:r w:rsidRPr="00D31D2A">
        <w:rPr>
          <w:rFonts w:ascii="Cambria" w:hAnsi="Cambria" w:cs="Cambria"/>
          <w:sz w:val="24"/>
          <w:szCs w:val="24"/>
        </w:rPr>
        <w:t>ŋ</w:t>
      </w:r>
      <w:proofErr w:type="spellEnd"/>
      <w:r w:rsidRPr="00D31D2A">
        <w:rPr>
          <w:rFonts w:ascii="Perpetua" w:hAnsi="Perpetua"/>
          <w:sz w:val="24"/>
          <w:szCs w:val="24"/>
        </w:rPr>
        <w:t>), which opened in 1902</w:t>
      </w:r>
      <w:r w:rsidR="006D0589">
        <w:rPr>
          <w:rFonts w:ascii="Perpetua" w:hAnsi="Perpetua"/>
          <w:sz w:val="24"/>
          <w:szCs w:val="24"/>
        </w:rPr>
        <w:t xml:space="preserve"> and closed </w:t>
      </w:r>
      <w:r w:rsidRPr="00D31D2A">
        <w:rPr>
          <w:rFonts w:ascii="Perpetua" w:hAnsi="Perpetua"/>
          <w:sz w:val="24"/>
          <w:szCs w:val="24"/>
        </w:rPr>
        <w:t xml:space="preserve">in 1934. The Hiawatha Asylum was the second federal institution for the so-called insane (the first being St </w:t>
      </w:r>
      <w:proofErr w:type="spellStart"/>
      <w:r w:rsidRPr="00D31D2A">
        <w:rPr>
          <w:rFonts w:ascii="Perpetua" w:hAnsi="Perpetua"/>
          <w:sz w:val="24"/>
          <w:szCs w:val="24"/>
        </w:rPr>
        <w:t>Elizabeths</w:t>
      </w:r>
      <w:proofErr w:type="spellEnd"/>
      <w:r w:rsidRPr="00D31D2A">
        <w:rPr>
          <w:rFonts w:ascii="Perpetua" w:hAnsi="Perpetua"/>
          <w:sz w:val="24"/>
          <w:szCs w:val="24"/>
        </w:rPr>
        <w:t xml:space="preserve"> Hospital in Washington, DC; est. 1855; unceded ancestral lands of the </w:t>
      </w:r>
      <w:proofErr w:type="spellStart"/>
      <w:r w:rsidRPr="00D31D2A">
        <w:rPr>
          <w:rFonts w:ascii="Perpetua" w:hAnsi="Perpetua"/>
          <w:sz w:val="24"/>
          <w:szCs w:val="24"/>
        </w:rPr>
        <w:t>Nacotchatank</w:t>
      </w:r>
      <w:proofErr w:type="spellEnd"/>
      <w:r w:rsidRPr="00D31D2A">
        <w:rPr>
          <w:rFonts w:ascii="Perpetua" w:hAnsi="Perpetua"/>
          <w:sz w:val="24"/>
          <w:szCs w:val="24"/>
        </w:rPr>
        <w:t xml:space="preserve"> [</w:t>
      </w:r>
      <w:proofErr w:type="spellStart"/>
      <w:r w:rsidRPr="00D31D2A">
        <w:rPr>
          <w:rFonts w:ascii="Perpetua" w:hAnsi="Perpetua"/>
          <w:sz w:val="24"/>
          <w:szCs w:val="24"/>
        </w:rPr>
        <w:t>Anacostan</w:t>
      </w:r>
      <w:proofErr w:type="spellEnd"/>
      <w:r w:rsidRPr="00D31D2A">
        <w:rPr>
          <w:rFonts w:ascii="Perpetua" w:hAnsi="Perpetua"/>
          <w:sz w:val="24"/>
          <w:szCs w:val="24"/>
        </w:rPr>
        <w:t xml:space="preserve">] and Piscataway) and the first and only federal institution exclusively for American Indians. </w:t>
      </w:r>
      <w:r w:rsidR="000D4F4C" w:rsidRPr="00D31D2A">
        <w:rPr>
          <w:rFonts w:ascii="Perpetua" w:hAnsi="Perpetua"/>
          <w:sz w:val="24"/>
          <w:szCs w:val="24"/>
        </w:rPr>
        <w:t>Indians from over fifty</w:t>
      </w:r>
      <w:r w:rsidR="00EC4AE6" w:rsidRPr="00D31D2A">
        <w:rPr>
          <w:rFonts w:ascii="Perpetua" w:hAnsi="Perpetua"/>
          <w:sz w:val="24"/>
          <w:szCs w:val="24"/>
        </w:rPr>
        <w:t xml:space="preserve"> tribes were</w:t>
      </w:r>
      <w:r w:rsidR="000D4F4C" w:rsidRPr="00D31D2A">
        <w:rPr>
          <w:rFonts w:ascii="Perpetua" w:hAnsi="Perpetua"/>
          <w:sz w:val="24"/>
          <w:szCs w:val="24"/>
        </w:rPr>
        <w:t xml:space="preserve"> confined there.</w:t>
      </w:r>
      <w:r w:rsidR="00EC4AE6" w:rsidRPr="00D31D2A">
        <w:rPr>
          <w:rFonts w:ascii="Perpetua" w:hAnsi="Perpetua"/>
          <w:sz w:val="24"/>
          <w:szCs w:val="24"/>
        </w:rPr>
        <w:t xml:space="preserve"> </w:t>
      </w:r>
      <w:r w:rsidRPr="00D31D2A">
        <w:rPr>
          <w:rFonts w:ascii="Perpetua" w:hAnsi="Perpetua"/>
          <w:sz w:val="24"/>
          <w:szCs w:val="24"/>
        </w:rPr>
        <w:t xml:space="preserve">Its construction was the result of legislation introduced by the first US Senator to represent South Dakota (admitted into the Union in 1889), Richard Pettigrew, also chairman of the Senate Committee on Indian Affairs. Pettigrew took up the task of opening the asylum from the suggestion of then Indian Agent of the Cheyenne River Agency, Peter Couchman, who wrote to the Indian Service in 1897 about the conditions American Indians deemed insane faced on reservations, which he viewed as insufficient and unpleasant, conditions that – according to Couchman – the Federal Government had treaty obligations to correct. Pettigrew viewed South Dakota as the best location for the asylum especially because it would increase employment and commercial opportunities and had the potential to make the young state of South Dakota a desirable location for investors and further settlement. After congress passed the bill in 1899 as part of the Indian appropriation act of 1900, $45,000 was authorized for the asylum. Attorney and former mayor of Canton, Oscar Gifford, took care of the paperwork that acquired the first 100 acres of land two miles east of Canton (unceded ancestral lands of the Yankton and </w:t>
      </w:r>
      <w:proofErr w:type="spellStart"/>
      <w:r w:rsidRPr="00D31D2A">
        <w:rPr>
          <w:rFonts w:ascii="Perpetua" w:hAnsi="Perpetua"/>
          <w:sz w:val="24"/>
          <w:szCs w:val="24"/>
        </w:rPr>
        <w:t>O</w:t>
      </w:r>
      <w:r w:rsidRPr="00D31D2A">
        <w:rPr>
          <w:rFonts w:ascii="Cambria" w:hAnsi="Cambria" w:cs="Cambria"/>
          <w:sz w:val="24"/>
          <w:szCs w:val="24"/>
        </w:rPr>
        <w:t>č</w:t>
      </w:r>
      <w:r w:rsidRPr="00D31D2A">
        <w:rPr>
          <w:rFonts w:ascii="Perpetua" w:hAnsi="Perpetua"/>
          <w:sz w:val="24"/>
          <w:szCs w:val="24"/>
        </w:rPr>
        <w:t>h</w:t>
      </w:r>
      <w:r w:rsidRPr="00D31D2A">
        <w:rPr>
          <w:rFonts w:ascii="Perpetua" w:hAnsi="Perpetua" w:cs="Perpetua"/>
          <w:sz w:val="24"/>
          <w:szCs w:val="24"/>
        </w:rPr>
        <w:t>é</w:t>
      </w:r>
      <w:r w:rsidRPr="00D31D2A">
        <w:rPr>
          <w:rFonts w:ascii="Perpetua" w:hAnsi="Perpetua"/>
          <w:sz w:val="24"/>
          <w:szCs w:val="24"/>
        </w:rPr>
        <w:t>thi</w:t>
      </w:r>
      <w:proofErr w:type="spellEnd"/>
      <w:r w:rsidRPr="00D31D2A">
        <w:rPr>
          <w:rFonts w:ascii="Perpetua" w:hAnsi="Perpetua"/>
          <w:sz w:val="24"/>
          <w:szCs w:val="24"/>
        </w:rPr>
        <w:t xml:space="preserve"> </w:t>
      </w:r>
      <w:proofErr w:type="spellStart"/>
      <w:r w:rsidRPr="00D31D2A">
        <w:rPr>
          <w:rFonts w:ascii="Perpetua" w:hAnsi="Perpetua" w:cs="Perpetua"/>
          <w:sz w:val="24"/>
          <w:szCs w:val="24"/>
        </w:rPr>
        <w:t>Š</w:t>
      </w:r>
      <w:r w:rsidRPr="00D31D2A">
        <w:rPr>
          <w:rFonts w:ascii="Perpetua" w:hAnsi="Perpetua"/>
          <w:sz w:val="24"/>
          <w:szCs w:val="24"/>
        </w:rPr>
        <w:t>ak</w:t>
      </w:r>
      <w:r w:rsidRPr="00D31D2A">
        <w:rPr>
          <w:rFonts w:ascii="Perpetua" w:hAnsi="Perpetua" w:cs="Perpetua"/>
          <w:sz w:val="24"/>
          <w:szCs w:val="24"/>
        </w:rPr>
        <w:t>ó</w:t>
      </w:r>
      <w:r w:rsidRPr="00D31D2A">
        <w:rPr>
          <w:rFonts w:ascii="Perpetua" w:hAnsi="Perpetua"/>
          <w:sz w:val="24"/>
          <w:szCs w:val="24"/>
        </w:rPr>
        <w:t>wi</w:t>
      </w:r>
      <w:r w:rsidRPr="00D31D2A">
        <w:rPr>
          <w:rFonts w:ascii="Cambria" w:hAnsi="Cambria" w:cs="Cambria"/>
          <w:sz w:val="24"/>
          <w:szCs w:val="24"/>
        </w:rPr>
        <w:t>ŋ</w:t>
      </w:r>
      <w:proofErr w:type="spellEnd"/>
      <w:r w:rsidRPr="00D31D2A">
        <w:rPr>
          <w:rFonts w:ascii="Perpetua" w:hAnsi="Perpetua"/>
          <w:sz w:val="24"/>
          <w:szCs w:val="24"/>
        </w:rPr>
        <w:t>); Gifford also became the first acting Superintendent, appointed by the Indian office. A year later, just before the first patient arrived on the 31</w:t>
      </w:r>
      <w:r w:rsidRPr="00D31D2A">
        <w:rPr>
          <w:rFonts w:ascii="Perpetua" w:hAnsi="Perpetua"/>
          <w:sz w:val="24"/>
          <w:szCs w:val="24"/>
          <w:vertAlign w:val="superscript"/>
        </w:rPr>
        <w:t>st</w:t>
      </w:r>
      <w:r w:rsidRPr="00D31D2A">
        <w:rPr>
          <w:rFonts w:ascii="Perpetua" w:hAnsi="Perpetua"/>
          <w:sz w:val="24"/>
          <w:szCs w:val="24"/>
        </w:rPr>
        <w:t xml:space="preserve"> of December 1902, Dr. John Turner became the assistant superintendent and the acting physician. Between 1902 and 1934 there were only two superintendents at the asylum, both of which were removed from their duties due to reported negligence. In 1908, after a forced resignation, </w:t>
      </w:r>
      <w:r w:rsidRPr="00D31D2A">
        <w:rPr>
          <w:rFonts w:ascii="Perpetua" w:hAnsi="Perpetua"/>
          <w:sz w:val="24"/>
          <w:szCs w:val="24"/>
        </w:rPr>
        <w:lastRenderedPageBreak/>
        <w:t xml:space="preserve">Gifford was replaced by Dr. Harry Hummer who remained superintendent until 1933 just before the asylum’s closing due to various scandals and damning investigative reports, especially the 1929 inspection report conducted by Dr. Samuel Silk of St </w:t>
      </w:r>
      <w:proofErr w:type="spellStart"/>
      <w:r w:rsidRPr="00D31D2A">
        <w:rPr>
          <w:rFonts w:ascii="Perpetua" w:hAnsi="Perpetua"/>
          <w:sz w:val="24"/>
          <w:szCs w:val="24"/>
        </w:rPr>
        <w:t>Elizabeths</w:t>
      </w:r>
      <w:proofErr w:type="spellEnd"/>
      <w:r w:rsidRPr="00D31D2A">
        <w:rPr>
          <w:rFonts w:ascii="Perpetua" w:hAnsi="Perpetua"/>
          <w:sz w:val="24"/>
          <w:szCs w:val="24"/>
        </w:rPr>
        <w:t xml:space="preserve">. Soon after Hummer took his position, and after various issues with Gifford and then Hummer, and furthermore being struck in the head with a rock by an inmate, Dr. Turner resigned from his position and took up a private practice in Canton (unceded ancestral lands of the Yankton and </w:t>
      </w:r>
      <w:proofErr w:type="spellStart"/>
      <w:r w:rsidRPr="00D31D2A">
        <w:rPr>
          <w:rFonts w:ascii="Perpetua" w:hAnsi="Perpetua"/>
          <w:sz w:val="24"/>
          <w:szCs w:val="24"/>
        </w:rPr>
        <w:t>O</w:t>
      </w:r>
      <w:r w:rsidRPr="00D31D2A">
        <w:rPr>
          <w:rFonts w:ascii="Cambria" w:hAnsi="Cambria" w:cs="Cambria"/>
          <w:sz w:val="24"/>
          <w:szCs w:val="24"/>
        </w:rPr>
        <w:t>č</w:t>
      </w:r>
      <w:r w:rsidRPr="00D31D2A">
        <w:rPr>
          <w:rFonts w:ascii="Perpetua" w:hAnsi="Perpetua"/>
          <w:sz w:val="24"/>
          <w:szCs w:val="24"/>
        </w:rPr>
        <w:t>h</w:t>
      </w:r>
      <w:r w:rsidRPr="00D31D2A">
        <w:rPr>
          <w:rFonts w:ascii="Perpetua" w:hAnsi="Perpetua" w:cs="Perpetua"/>
          <w:sz w:val="24"/>
          <w:szCs w:val="24"/>
        </w:rPr>
        <w:t>é</w:t>
      </w:r>
      <w:r w:rsidRPr="00D31D2A">
        <w:rPr>
          <w:rFonts w:ascii="Perpetua" w:hAnsi="Perpetua"/>
          <w:sz w:val="24"/>
          <w:szCs w:val="24"/>
        </w:rPr>
        <w:t>thi</w:t>
      </w:r>
      <w:proofErr w:type="spellEnd"/>
      <w:r w:rsidRPr="00D31D2A">
        <w:rPr>
          <w:rFonts w:ascii="Perpetua" w:hAnsi="Perpetua"/>
          <w:sz w:val="24"/>
          <w:szCs w:val="24"/>
        </w:rPr>
        <w:t xml:space="preserve"> </w:t>
      </w:r>
      <w:proofErr w:type="spellStart"/>
      <w:r w:rsidRPr="00D31D2A">
        <w:rPr>
          <w:rFonts w:ascii="Perpetua" w:hAnsi="Perpetua" w:cs="Perpetua"/>
          <w:sz w:val="24"/>
          <w:szCs w:val="24"/>
        </w:rPr>
        <w:t>Š</w:t>
      </w:r>
      <w:r w:rsidRPr="00D31D2A">
        <w:rPr>
          <w:rFonts w:ascii="Perpetua" w:hAnsi="Perpetua"/>
          <w:sz w:val="24"/>
          <w:szCs w:val="24"/>
        </w:rPr>
        <w:t>ak</w:t>
      </w:r>
      <w:r w:rsidRPr="00D31D2A">
        <w:rPr>
          <w:rFonts w:ascii="Perpetua" w:hAnsi="Perpetua" w:cs="Perpetua"/>
          <w:sz w:val="24"/>
          <w:szCs w:val="24"/>
        </w:rPr>
        <w:t>ó</w:t>
      </w:r>
      <w:r w:rsidRPr="00D31D2A">
        <w:rPr>
          <w:rFonts w:ascii="Perpetua" w:hAnsi="Perpetua"/>
          <w:sz w:val="24"/>
          <w:szCs w:val="24"/>
        </w:rPr>
        <w:t>wi</w:t>
      </w:r>
      <w:r w:rsidRPr="00D31D2A">
        <w:rPr>
          <w:rFonts w:ascii="Cambria" w:hAnsi="Cambria" w:cs="Cambria"/>
          <w:sz w:val="24"/>
          <w:szCs w:val="24"/>
        </w:rPr>
        <w:t>ŋ</w:t>
      </w:r>
      <w:proofErr w:type="spellEnd"/>
      <w:r w:rsidRPr="00D31D2A">
        <w:rPr>
          <w:rFonts w:ascii="Perpetua" w:hAnsi="Perpetua"/>
          <w:sz w:val="24"/>
          <w:szCs w:val="24"/>
        </w:rPr>
        <w:t>). A new assistant superintendent, Dr. L</w:t>
      </w:r>
      <w:r w:rsidR="001407AD">
        <w:rPr>
          <w:rFonts w:ascii="Perpetua" w:hAnsi="Perpetua"/>
          <w:sz w:val="24"/>
          <w:szCs w:val="24"/>
        </w:rPr>
        <w:t xml:space="preserve"> </w:t>
      </w:r>
      <w:r w:rsidRPr="00D31D2A">
        <w:rPr>
          <w:rFonts w:ascii="Perpetua" w:hAnsi="Perpetua"/>
          <w:sz w:val="24"/>
          <w:szCs w:val="24"/>
        </w:rPr>
        <w:t>M Hardin, was then hired, but after several incidents he left the asylum three months later, also to establish a private practice. The position of assistant superintendent as well as primary care doctor, while listed for many years, was never again filled. Unlike other asylums, there was no Board of Directors (generally seen as being a way to hold the superintendent accountable) for this asylum. During its operation, close to 400 American Indians (including children) from</w:t>
      </w:r>
      <w:r w:rsidR="00007D10">
        <w:rPr>
          <w:rFonts w:ascii="Perpetua" w:hAnsi="Perpetua"/>
          <w:sz w:val="24"/>
          <w:szCs w:val="24"/>
        </w:rPr>
        <w:t xml:space="preserve"> over</w:t>
      </w:r>
      <w:r w:rsidRPr="00D31D2A">
        <w:rPr>
          <w:rFonts w:ascii="Perpetua" w:hAnsi="Perpetua"/>
          <w:sz w:val="24"/>
          <w:szCs w:val="24"/>
        </w:rPr>
        <w:t xml:space="preserve"> fifty tribal nations inhabited the asylum. Land was set aside for a cemetery; 121 American Indians, including 2 infants, are buried in 2 marked and 118 unmarked graves in the asylum cemetery located between the 4th &amp; 5th fairways of what is now the Hiawatha Golf Course, built in 1946.  </w:t>
      </w:r>
    </w:p>
    <w:p w14:paraId="4E221794" w14:textId="0DE022C0" w:rsidR="00867046" w:rsidRPr="00D31D2A" w:rsidRDefault="00867046" w:rsidP="00867046">
      <w:pPr>
        <w:spacing w:line="240" w:lineRule="auto"/>
        <w:rPr>
          <w:rFonts w:ascii="Perpetua" w:hAnsi="Perpetua"/>
          <w:sz w:val="24"/>
          <w:szCs w:val="24"/>
        </w:rPr>
      </w:pPr>
      <w:r w:rsidRPr="00D31D2A">
        <w:rPr>
          <w:rFonts w:ascii="Perpetua" w:hAnsi="Perpetua"/>
          <w:i/>
          <w:iCs/>
          <w:sz w:val="24"/>
          <w:szCs w:val="24"/>
        </w:rPr>
        <w:t>Explicitly</w:t>
      </w:r>
      <w:r w:rsidRPr="00D31D2A">
        <w:rPr>
          <w:rFonts w:ascii="Perpetua" w:hAnsi="Perpetua"/>
          <w:sz w:val="24"/>
          <w:szCs w:val="24"/>
        </w:rPr>
        <w:t xml:space="preserve">, the records for this asylum (of which it is estimated that there are over 4,000 documents) are primarily held at The US National Archive and Records Administration (NARA) buildings in Washington, DC (unceded ancestral lands of the </w:t>
      </w:r>
      <w:proofErr w:type="spellStart"/>
      <w:r w:rsidRPr="00D31D2A">
        <w:rPr>
          <w:rFonts w:ascii="Perpetua" w:hAnsi="Perpetua"/>
          <w:sz w:val="24"/>
          <w:szCs w:val="24"/>
        </w:rPr>
        <w:t>Nacotchatank</w:t>
      </w:r>
      <w:proofErr w:type="spellEnd"/>
      <w:r w:rsidRPr="00D31D2A">
        <w:rPr>
          <w:rFonts w:ascii="Perpetua" w:hAnsi="Perpetua"/>
          <w:sz w:val="24"/>
          <w:szCs w:val="24"/>
        </w:rPr>
        <w:t xml:space="preserve"> [</w:t>
      </w:r>
      <w:proofErr w:type="spellStart"/>
      <w:r w:rsidRPr="00D31D2A">
        <w:rPr>
          <w:rFonts w:ascii="Perpetua" w:hAnsi="Perpetua"/>
          <w:sz w:val="24"/>
          <w:szCs w:val="24"/>
        </w:rPr>
        <w:t>Anacostan</w:t>
      </w:r>
      <w:proofErr w:type="spellEnd"/>
      <w:r w:rsidRPr="00D31D2A">
        <w:rPr>
          <w:rFonts w:ascii="Perpetua" w:hAnsi="Perpetua"/>
          <w:sz w:val="24"/>
          <w:szCs w:val="24"/>
        </w:rPr>
        <w:t xml:space="preserve">] and Piscataway); College Park, Maryland (unceded ancestral lands of the </w:t>
      </w:r>
      <w:proofErr w:type="spellStart"/>
      <w:r w:rsidRPr="00D31D2A">
        <w:rPr>
          <w:rFonts w:ascii="Perpetua" w:hAnsi="Perpetua"/>
          <w:sz w:val="24"/>
          <w:szCs w:val="24"/>
        </w:rPr>
        <w:t>Nacotchatank</w:t>
      </w:r>
      <w:proofErr w:type="spellEnd"/>
      <w:r w:rsidRPr="00D31D2A">
        <w:rPr>
          <w:rFonts w:ascii="Perpetua" w:hAnsi="Perpetua"/>
          <w:sz w:val="24"/>
          <w:szCs w:val="24"/>
        </w:rPr>
        <w:t xml:space="preserve"> [</w:t>
      </w:r>
      <w:proofErr w:type="spellStart"/>
      <w:r w:rsidRPr="00D31D2A">
        <w:rPr>
          <w:rFonts w:ascii="Perpetua" w:hAnsi="Perpetua"/>
          <w:sz w:val="24"/>
          <w:szCs w:val="24"/>
        </w:rPr>
        <w:t>Anacostan</w:t>
      </w:r>
      <w:proofErr w:type="spellEnd"/>
      <w:r w:rsidRPr="00D31D2A">
        <w:rPr>
          <w:rFonts w:ascii="Perpetua" w:hAnsi="Perpetua"/>
          <w:sz w:val="24"/>
          <w:szCs w:val="24"/>
        </w:rPr>
        <w:t xml:space="preserve">] and Piscataway); Fort Worth, Texas (unceded ancestral lands of the </w:t>
      </w:r>
      <w:proofErr w:type="spellStart"/>
      <w:r w:rsidRPr="00D31D2A">
        <w:rPr>
          <w:rFonts w:ascii="Perpetua" w:hAnsi="Perpetua"/>
          <w:sz w:val="24"/>
          <w:szCs w:val="24"/>
        </w:rPr>
        <w:t>Kiikaapoi</w:t>
      </w:r>
      <w:proofErr w:type="spellEnd"/>
      <w:r w:rsidRPr="00D31D2A">
        <w:rPr>
          <w:rFonts w:ascii="Perpetua" w:hAnsi="Perpetua"/>
          <w:sz w:val="24"/>
          <w:szCs w:val="24"/>
        </w:rPr>
        <w:t xml:space="preserve"> [Kickapoo], Jumanos, Tawakoni, Wichita, and </w:t>
      </w:r>
      <w:proofErr w:type="spellStart"/>
      <w:r w:rsidRPr="00D31D2A">
        <w:rPr>
          <w:rFonts w:ascii="Perpetua" w:hAnsi="Perpetua"/>
          <w:sz w:val="24"/>
          <w:szCs w:val="24"/>
        </w:rPr>
        <w:t>N</w:t>
      </w:r>
      <w:r w:rsidRPr="00D31D2A">
        <w:rPr>
          <w:rFonts w:ascii="Times New Roman" w:hAnsi="Times New Roman" w:cs="Times New Roman"/>
          <w:sz w:val="24"/>
          <w:szCs w:val="24"/>
        </w:rPr>
        <w:t>ʉ</w:t>
      </w:r>
      <w:r w:rsidRPr="00D31D2A">
        <w:rPr>
          <w:rFonts w:ascii="Perpetua" w:hAnsi="Perpetua"/>
          <w:sz w:val="24"/>
          <w:szCs w:val="24"/>
        </w:rPr>
        <w:t>m</w:t>
      </w:r>
      <w:r w:rsidRPr="00D31D2A">
        <w:rPr>
          <w:rFonts w:ascii="Times New Roman" w:hAnsi="Times New Roman" w:cs="Times New Roman"/>
          <w:sz w:val="24"/>
          <w:szCs w:val="24"/>
        </w:rPr>
        <w:t>ʉ</w:t>
      </w:r>
      <w:r w:rsidRPr="00D31D2A">
        <w:rPr>
          <w:rFonts w:ascii="Perpetua" w:hAnsi="Perpetua"/>
          <w:sz w:val="24"/>
          <w:szCs w:val="24"/>
        </w:rPr>
        <w:t>n</w:t>
      </w:r>
      <w:r w:rsidRPr="00D31D2A">
        <w:rPr>
          <w:rFonts w:ascii="Times New Roman" w:hAnsi="Times New Roman" w:cs="Times New Roman"/>
          <w:sz w:val="24"/>
          <w:szCs w:val="24"/>
        </w:rPr>
        <w:t>ʉʉ</w:t>
      </w:r>
      <w:proofErr w:type="spellEnd"/>
      <w:r w:rsidRPr="00D31D2A">
        <w:rPr>
          <w:rFonts w:ascii="Perpetua" w:hAnsi="Perpetua"/>
          <w:sz w:val="24"/>
          <w:szCs w:val="24"/>
        </w:rPr>
        <w:t xml:space="preserve"> [Comanche]); and Kansas City, Missouri (unceded ancestral lands of the </w:t>
      </w:r>
      <w:proofErr w:type="spellStart"/>
      <w:r w:rsidRPr="00D31D2A">
        <w:rPr>
          <w:rFonts w:ascii="Perpetua" w:hAnsi="Perpetua"/>
          <w:sz w:val="24"/>
          <w:szCs w:val="24"/>
        </w:rPr>
        <w:t>Kiikaapoi</w:t>
      </w:r>
      <w:proofErr w:type="spellEnd"/>
      <w:r w:rsidRPr="00D31D2A">
        <w:rPr>
          <w:rFonts w:ascii="Perpetua" w:hAnsi="Perpetua"/>
          <w:sz w:val="24"/>
          <w:szCs w:val="24"/>
        </w:rPr>
        <w:t xml:space="preserve"> [Kickapoo], </w:t>
      </w:r>
      <w:proofErr w:type="spellStart"/>
      <w:r w:rsidRPr="00D31D2A">
        <w:rPr>
          <w:rFonts w:ascii="Perpetua" w:hAnsi="Perpetua" w:cs="Arial"/>
          <w:color w:val="212529"/>
          <w:sz w:val="24"/>
          <w:szCs w:val="24"/>
        </w:rPr>
        <w:t>Washtáge</w:t>
      </w:r>
      <w:proofErr w:type="spellEnd"/>
      <w:r w:rsidRPr="00D31D2A">
        <w:rPr>
          <w:rFonts w:ascii="Perpetua" w:hAnsi="Perpetua" w:cs="Arial"/>
          <w:color w:val="212529"/>
          <w:sz w:val="24"/>
          <w:szCs w:val="24"/>
        </w:rPr>
        <w:t xml:space="preserve"> Mo</w:t>
      </w:r>
      <w:r w:rsidRPr="00D31D2A">
        <w:rPr>
          <w:rFonts w:ascii="Times New Roman" w:hAnsi="Times New Roman" w:cs="Times New Roman"/>
          <w:color w:val="212529"/>
          <w:sz w:val="24"/>
          <w:szCs w:val="24"/>
        </w:rPr>
        <w:t>ⁿ</w:t>
      </w:r>
      <w:proofErr w:type="spellStart"/>
      <w:r w:rsidRPr="00D31D2A">
        <w:rPr>
          <w:rFonts w:ascii="Perpetua" w:hAnsi="Perpetua" w:cs="Arial"/>
          <w:color w:val="212529"/>
          <w:sz w:val="24"/>
          <w:szCs w:val="24"/>
        </w:rPr>
        <w:t>zh</w:t>
      </w:r>
      <w:r w:rsidRPr="00D31D2A">
        <w:rPr>
          <w:rFonts w:ascii="Perpetua" w:hAnsi="Perpetua" w:cs="Perpetua"/>
          <w:color w:val="212529"/>
          <w:sz w:val="24"/>
          <w:szCs w:val="24"/>
        </w:rPr>
        <w:t>á</w:t>
      </w:r>
      <w:proofErr w:type="spellEnd"/>
      <w:r w:rsidRPr="00D31D2A">
        <w:rPr>
          <w:rFonts w:ascii="Times New Roman" w:hAnsi="Times New Roman" w:cs="Times New Roman"/>
          <w:color w:val="212529"/>
          <w:sz w:val="24"/>
          <w:szCs w:val="24"/>
        </w:rPr>
        <w:t>ⁿ</w:t>
      </w:r>
      <w:r w:rsidRPr="00D31D2A">
        <w:rPr>
          <w:rFonts w:ascii="Perpetua" w:hAnsi="Perpetua" w:cs="Arial"/>
          <w:color w:val="212529"/>
          <w:sz w:val="24"/>
          <w:szCs w:val="24"/>
        </w:rPr>
        <w:t xml:space="preserve"> [Kaw/Kansa], </w:t>
      </w:r>
      <w:r w:rsidRPr="00D31D2A">
        <w:rPr>
          <w:rFonts w:ascii="Gadugi" w:hAnsi="Gadugi" w:cs="Gadugi"/>
          <w:color w:val="212529"/>
          <w:sz w:val="24"/>
          <w:szCs w:val="24"/>
        </w:rPr>
        <w:t>𐓏𐒰𐓓𐒰𐓓𐒷</w:t>
      </w:r>
      <w:r w:rsidRPr="00D31D2A">
        <w:rPr>
          <w:rFonts w:ascii="Perpetua" w:hAnsi="Perpetua" w:cs="Arial"/>
          <w:color w:val="212529"/>
          <w:sz w:val="24"/>
          <w:szCs w:val="24"/>
        </w:rPr>
        <w:t xml:space="preserve"> </w:t>
      </w:r>
      <w:r w:rsidRPr="00D31D2A">
        <w:rPr>
          <w:rFonts w:ascii="Gadugi" w:hAnsi="Gadugi" w:cs="Gadugi"/>
          <w:color w:val="212529"/>
          <w:sz w:val="24"/>
          <w:szCs w:val="24"/>
        </w:rPr>
        <w:t>𐒼𐓂𐓊𐒻</w:t>
      </w:r>
      <w:r w:rsidRPr="00D31D2A">
        <w:rPr>
          <w:rFonts w:ascii="Perpetua" w:hAnsi="Perpetua" w:cs="Arial"/>
          <w:color w:val="212529"/>
          <w:sz w:val="24"/>
          <w:szCs w:val="24"/>
        </w:rPr>
        <w:t xml:space="preserve"> </w:t>
      </w:r>
      <w:r w:rsidRPr="00D31D2A">
        <w:rPr>
          <w:rFonts w:ascii="Gadugi" w:hAnsi="Gadugi" w:cs="Gadugi"/>
          <w:color w:val="212529"/>
          <w:sz w:val="24"/>
          <w:szCs w:val="24"/>
        </w:rPr>
        <w:t>𐓆𐒻𐒿𐒷</w:t>
      </w:r>
      <w:r w:rsidRPr="00D31D2A">
        <w:rPr>
          <w:rFonts w:ascii="Perpetua" w:hAnsi="Perpetua" w:cs="Arial"/>
          <w:color w:val="212529"/>
          <w:sz w:val="24"/>
          <w:szCs w:val="24"/>
        </w:rPr>
        <w:t xml:space="preserve"> </w:t>
      </w:r>
      <w:r w:rsidRPr="00D31D2A">
        <w:rPr>
          <w:rFonts w:ascii="Gadugi" w:hAnsi="Gadugi" w:cs="Gadugi"/>
          <w:color w:val="212529"/>
          <w:sz w:val="24"/>
          <w:szCs w:val="24"/>
        </w:rPr>
        <w:t>𐓀𐒰</w:t>
      </w:r>
      <w:r w:rsidRPr="00D31D2A">
        <w:rPr>
          <w:rFonts w:ascii="Perpetua" w:hAnsi="Perpetua" w:cs="Arial"/>
          <w:color w:val="212529"/>
          <w:sz w:val="24"/>
          <w:szCs w:val="24"/>
        </w:rPr>
        <w:t>^</w:t>
      </w:r>
      <w:r w:rsidRPr="00D31D2A">
        <w:rPr>
          <w:rFonts w:ascii="Gadugi" w:hAnsi="Gadugi" w:cs="Gadugi"/>
          <w:color w:val="212529"/>
          <w:sz w:val="24"/>
          <w:szCs w:val="24"/>
        </w:rPr>
        <w:t>𐓓𐒰</w:t>
      </w:r>
      <w:r w:rsidRPr="00D31D2A">
        <w:rPr>
          <w:rFonts w:ascii="Perpetua" w:hAnsi="Perpetua" w:cs="Arial"/>
          <w:color w:val="212529"/>
          <w:sz w:val="24"/>
          <w:szCs w:val="24"/>
        </w:rPr>
        <w:t xml:space="preserve">^[Osage], and </w:t>
      </w:r>
      <w:proofErr w:type="spellStart"/>
      <w:r w:rsidRPr="00D31D2A">
        <w:rPr>
          <w:rFonts w:ascii="Perpetua" w:hAnsi="Perpetua" w:cs="Arial"/>
          <w:color w:val="212529"/>
          <w:sz w:val="24"/>
          <w:szCs w:val="24"/>
        </w:rPr>
        <w:t>O</w:t>
      </w:r>
      <w:r w:rsidRPr="00D31D2A">
        <w:rPr>
          <w:rFonts w:ascii="Cambria" w:hAnsi="Cambria" w:cs="Cambria"/>
          <w:color w:val="212529"/>
          <w:sz w:val="24"/>
          <w:szCs w:val="24"/>
        </w:rPr>
        <w:t>č</w:t>
      </w:r>
      <w:r w:rsidRPr="00D31D2A">
        <w:rPr>
          <w:rFonts w:ascii="Perpetua" w:hAnsi="Perpetua" w:cs="Arial"/>
          <w:color w:val="212529"/>
          <w:sz w:val="24"/>
          <w:szCs w:val="24"/>
        </w:rPr>
        <w:t>h</w:t>
      </w:r>
      <w:r w:rsidRPr="00D31D2A">
        <w:rPr>
          <w:rFonts w:ascii="Perpetua" w:hAnsi="Perpetua" w:cs="Perpetua"/>
          <w:color w:val="212529"/>
          <w:sz w:val="24"/>
          <w:szCs w:val="24"/>
        </w:rPr>
        <w:t>é</w:t>
      </w:r>
      <w:r w:rsidRPr="00D31D2A">
        <w:rPr>
          <w:rFonts w:ascii="Perpetua" w:hAnsi="Perpetua" w:cs="Arial"/>
          <w:color w:val="212529"/>
          <w:sz w:val="24"/>
          <w:szCs w:val="24"/>
        </w:rPr>
        <w:t>thi</w:t>
      </w:r>
      <w:proofErr w:type="spellEnd"/>
      <w:r w:rsidRPr="00D31D2A">
        <w:rPr>
          <w:rFonts w:ascii="Perpetua" w:hAnsi="Perpetua" w:cs="Arial"/>
          <w:color w:val="212529"/>
          <w:sz w:val="24"/>
          <w:szCs w:val="24"/>
        </w:rPr>
        <w:t xml:space="preserve"> </w:t>
      </w:r>
      <w:proofErr w:type="spellStart"/>
      <w:r w:rsidRPr="00D31D2A">
        <w:rPr>
          <w:rFonts w:ascii="Perpetua" w:hAnsi="Perpetua" w:cs="Perpetua"/>
          <w:color w:val="212529"/>
          <w:sz w:val="24"/>
          <w:szCs w:val="24"/>
        </w:rPr>
        <w:t>Š</w:t>
      </w:r>
      <w:r w:rsidRPr="00D31D2A">
        <w:rPr>
          <w:rFonts w:ascii="Perpetua" w:hAnsi="Perpetua" w:cs="Arial"/>
          <w:color w:val="212529"/>
          <w:sz w:val="24"/>
          <w:szCs w:val="24"/>
        </w:rPr>
        <w:t>ak</w:t>
      </w:r>
      <w:r w:rsidRPr="00D31D2A">
        <w:rPr>
          <w:rFonts w:ascii="Perpetua" w:hAnsi="Perpetua" w:cs="Perpetua"/>
          <w:color w:val="212529"/>
          <w:sz w:val="24"/>
          <w:szCs w:val="24"/>
        </w:rPr>
        <w:t>ó</w:t>
      </w:r>
      <w:r w:rsidRPr="00D31D2A">
        <w:rPr>
          <w:rFonts w:ascii="Perpetua" w:hAnsi="Perpetua" w:cs="Arial"/>
          <w:color w:val="212529"/>
          <w:sz w:val="24"/>
          <w:szCs w:val="24"/>
        </w:rPr>
        <w:t>wi</w:t>
      </w:r>
      <w:r w:rsidRPr="00D31D2A">
        <w:rPr>
          <w:rFonts w:ascii="Cambria" w:hAnsi="Cambria" w:cs="Cambria"/>
          <w:color w:val="212529"/>
          <w:sz w:val="24"/>
          <w:szCs w:val="24"/>
        </w:rPr>
        <w:t>ŋ</w:t>
      </w:r>
      <w:proofErr w:type="spellEnd"/>
      <w:r w:rsidRPr="00D31D2A">
        <w:rPr>
          <w:rFonts w:ascii="Perpetua" w:hAnsi="Perpetua" w:cs="Arial"/>
          <w:color w:val="212529"/>
          <w:sz w:val="24"/>
          <w:szCs w:val="24"/>
        </w:rPr>
        <w:t xml:space="preserve">). Additional </w:t>
      </w:r>
      <w:r w:rsidRPr="00D31D2A">
        <w:rPr>
          <w:rFonts w:ascii="Perpetua" w:hAnsi="Perpetua"/>
          <w:sz w:val="24"/>
          <w:szCs w:val="24"/>
        </w:rPr>
        <w:t xml:space="preserve">records were located at the Canton Library, South Dakota (unceded ancestral lands of the Yankton and </w:t>
      </w:r>
      <w:proofErr w:type="spellStart"/>
      <w:r w:rsidRPr="00D31D2A">
        <w:rPr>
          <w:rFonts w:ascii="Perpetua" w:hAnsi="Perpetua"/>
          <w:sz w:val="24"/>
          <w:szCs w:val="24"/>
        </w:rPr>
        <w:t>O</w:t>
      </w:r>
      <w:r w:rsidRPr="00D31D2A">
        <w:rPr>
          <w:rFonts w:ascii="Cambria" w:hAnsi="Cambria" w:cs="Cambria"/>
          <w:sz w:val="24"/>
          <w:szCs w:val="24"/>
        </w:rPr>
        <w:t>č</w:t>
      </w:r>
      <w:r w:rsidRPr="00D31D2A">
        <w:rPr>
          <w:rFonts w:ascii="Perpetua" w:hAnsi="Perpetua"/>
          <w:sz w:val="24"/>
          <w:szCs w:val="24"/>
        </w:rPr>
        <w:t>h</w:t>
      </w:r>
      <w:r w:rsidRPr="00D31D2A">
        <w:rPr>
          <w:rFonts w:ascii="Perpetua" w:hAnsi="Perpetua" w:cs="Perpetua"/>
          <w:sz w:val="24"/>
          <w:szCs w:val="24"/>
        </w:rPr>
        <w:t>é</w:t>
      </w:r>
      <w:r w:rsidRPr="00D31D2A">
        <w:rPr>
          <w:rFonts w:ascii="Perpetua" w:hAnsi="Perpetua"/>
          <w:sz w:val="24"/>
          <w:szCs w:val="24"/>
        </w:rPr>
        <w:t>thi</w:t>
      </w:r>
      <w:proofErr w:type="spellEnd"/>
      <w:r w:rsidRPr="00D31D2A">
        <w:rPr>
          <w:rFonts w:ascii="Perpetua" w:hAnsi="Perpetua"/>
          <w:sz w:val="24"/>
          <w:szCs w:val="24"/>
        </w:rPr>
        <w:t xml:space="preserve"> </w:t>
      </w:r>
      <w:proofErr w:type="spellStart"/>
      <w:r w:rsidRPr="00D31D2A">
        <w:rPr>
          <w:rFonts w:ascii="Perpetua" w:hAnsi="Perpetua" w:cs="Perpetua"/>
          <w:sz w:val="24"/>
          <w:szCs w:val="24"/>
        </w:rPr>
        <w:t>Š</w:t>
      </w:r>
      <w:r w:rsidRPr="00D31D2A">
        <w:rPr>
          <w:rFonts w:ascii="Perpetua" w:hAnsi="Perpetua"/>
          <w:sz w:val="24"/>
          <w:szCs w:val="24"/>
        </w:rPr>
        <w:t>ak</w:t>
      </w:r>
      <w:r w:rsidRPr="00D31D2A">
        <w:rPr>
          <w:rFonts w:ascii="Perpetua" w:hAnsi="Perpetua" w:cs="Perpetua"/>
          <w:sz w:val="24"/>
          <w:szCs w:val="24"/>
        </w:rPr>
        <w:t>ó</w:t>
      </w:r>
      <w:r w:rsidRPr="00D31D2A">
        <w:rPr>
          <w:rFonts w:ascii="Perpetua" w:hAnsi="Perpetua"/>
          <w:sz w:val="24"/>
          <w:szCs w:val="24"/>
        </w:rPr>
        <w:t>wi</w:t>
      </w:r>
      <w:r w:rsidRPr="00D31D2A">
        <w:rPr>
          <w:rFonts w:ascii="Cambria" w:hAnsi="Cambria" w:cs="Cambria"/>
          <w:sz w:val="24"/>
          <w:szCs w:val="24"/>
        </w:rPr>
        <w:t>ŋ</w:t>
      </w:r>
      <w:proofErr w:type="spellEnd"/>
      <w:r w:rsidRPr="00D31D2A">
        <w:rPr>
          <w:rFonts w:ascii="Perpetua" w:hAnsi="Perpetua"/>
          <w:sz w:val="24"/>
          <w:szCs w:val="24"/>
        </w:rPr>
        <w:t xml:space="preserve">) and the South Dakota Historical Society in Pierre, South Dakota (unceded ancestral lands of the Cheyenne, </w:t>
      </w:r>
      <w:proofErr w:type="spellStart"/>
      <w:r w:rsidRPr="00D31D2A">
        <w:rPr>
          <w:rFonts w:ascii="Perpetua" w:hAnsi="Perpetua"/>
          <w:sz w:val="24"/>
          <w:szCs w:val="24"/>
        </w:rPr>
        <w:t>Mnicoujou</w:t>
      </w:r>
      <w:proofErr w:type="spellEnd"/>
      <w:r w:rsidRPr="00D31D2A">
        <w:rPr>
          <w:rFonts w:ascii="Perpetua" w:hAnsi="Perpetua"/>
          <w:sz w:val="24"/>
          <w:szCs w:val="24"/>
        </w:rPr>
        <w:t xml:space="preserve">, and </w:t>
      </w:r>
      <w:proofErr w:type="spellStart"/>
      <w:r w:rsidRPr="00D31D2A">
        <w:rPr>
          <w:rFonts w:ascii="Perpetua" w:hAnsi="Perpetua"/>
          <w:sz w:val="24"/>
          <w:szCs w:val="24"/>
        </w:rPr>
        <w:t>O</w:t>
      </w:r>
      <w:r w:rsidRPr="00D31D2A">
        <w:rPr>
          <w:rFonts w:ascii="Cambria" w:hAnsi="Cambria" w:cs="Cambria"/>
          <w:sz w:val="24"/>
          <w:szCs w:val="24"/>
        </w:rPr>
        <w:t>č</w:t>
      </w:r>
      <w:r w:rsidRPr="00D31D2A">
        <w:rPr>
          <w:rFonts w:ascii="Perpetua" w:hAnsi="Perpetua"/>
          <w:sz w:val="24"/>
          <w:szCs w:val="24"/>
        </w:rPr>
        <w:t>h</w:t>
      </w:r>
      <w:r w:rsidRPr="00D31D2A">
        <w:rPr>
          <w:rFonts w:ascii="Perpetua" w:hAnsi="Perpetua" w:cs="Perpetua"/>
          <w:sz w:val="24"/>
          <w:szCs w:val="24"/>
        </w:rPr>
        <w:t>é</w:t>
      </w:r>
      <w:r w:rsidRPr="00D31D2A">
        <w:rPr>
          <w:rFonts w:ascii="Perpetua" w:hAnsi="Perpetua"/>
          <w:sz w:val="24"/>
          <w:szCs w:val="24"/>
        </w:rPr>
        <w:t>thi</w:t>
      </w:r>
      <w:proofErr w:type="spellEnd"/>
      <w:r w:rsidRPr="00D31D2A">
        <w:rPr>
          <w:rFonts w:ascii="Perpetua" w:hAnsi="Perpetua"/>
          <w:sz w:val="24"/>
          <w:szCs w:val="24"/>
        </w:rPr>
        <w:t xml:space="preserve"> </w:t>
      </w:r>
      <w:proofErr w:type="spellStart"/>
      <w:r w:rsidRPr="00D31D2A">
        <w:rPr>
          <w:rFonts w:ascii="Perpetua" w:hAnsi="Perpetua" w:cs="Perpetua"/>
          <w:sz w:val="24"/>
          <w:szCs w:val="24"/>
        </w:rPr>
        <w:t>Š</w:t>
      </w:r>
      <w:r w:rsidRPr="00D31D2A">
        <w:rPr>
          <w:rFonts w:ascii="Perpetua" w:hAnsi="Perpetua"/>
          <w:sz w:val="24"/>
          <w:szCs w:val="24"/>
        </w:rPr>
        <w:t>ak</w:t>
      </w:r>
      <w:r w:rsidRPr="00D31D2A">
        <w:rPr>
          <w:rFonts w:ascii="Perpetua" w:hAnsi="Perpetua" w:cs="Perpetua"/>
          <w:sz w:val="24"/>
          <w:szCs w:val="24"/>
        </w:rPr>
        <w:t>ó</w:t>
      </w:r>
      <w:r w:rsidRPr="00D31D2A">
        <w:rPr>
          <w:rFonts w:ascii="Perpetua" w:hAnsi="Perpetua"/>
          <w:sz w:val="24"/>
          <w:szCs w:val="24"/>
        </w:rPr>
        <w:t>wi</w:t>
      </w:r>
      <w:r w:rsidRPr="00D31D2A">
        <w:rPr>
          <w:rFonts w:ascii="Cambria" w:hAnsi="Cambria" w:cs="Cambria"/>
          <w:sz w:val="24"/>
          <w:szCs w:val="24"/>
        </w:rPr>
        <w:t>ŋ</w:t>
      </w:r>
      <w:proofErr w:type="spellEnd"/>
      <w:r w:rsidRPr="00D31D2A">
        <w:rPr>
          <w:rFonts w:ascii="Perpetua" w:hAnsi="Perpetua"/>
          <w:sz w:val="24"/>
          <w:szCs w:val="24"/>
        </w:rPr>
        <w:t>).</w:t>
      </w:r>
      <w:r w:rsidR="00975910">
        <w:rPr>
          <w:rFonts w:ascii="Perpetua" w:hAnsi="Perpetua"/>
          <w:sz w:val="24"/>
          <w:szCs w:val="24"/>
        </w:rPr>
        <w:t xml:space="preserve"> I </w:t>
      </w:r>
      <w:r w:rsidR="004C17E3">
        <w:rPr>
          <w:rFonts w:ascii="Perpetua" w:hAnsi="Perpetua"/>
          <w:sz w:val="24"/>
          <w:szCs w:val="24"/>
        </w:rPr>
        <w:t>travelled to each of these archives</w:t>
      </w:r>
      <w:r w:rsidR="002C4A61">
        <w:rPr>
          <w:rFonts w:ascii="Perpetua" w:hAnsi="Perpetua"/>
          <w:sz w:val="24"/>
          <w:szCs w:val="24"/>
        </w:rPr>
        <w:t>, except Texas</w:t>
      </w:r>
      <w:r w:rsidR="00013355">
        <w:rPr>
          <w:rFonts w:ascii="Perpetua" w:hAnsi="Perpetua"/>
          <w:sz w:val="24"/>
          <w:szCs w:val="24"/>
        </w:rPr>
        <w:t>.</w:t>
      </w:r>
    </w:p>
    <w:p w14:paraId="239B0704" w14:textId="77777777" w:rsidR="003078EC" w:rsidRDefault="00867046" w:rsidP="00867046">
      <w:pPr>
        <w:rPr>
          <w:rFonts w:ascii="Perpetua" w:hAnsi="Perpetua"/>
          <w:sz w:val="24"/>
          <w:szCs w:val="24"/>
        </w:rPr>
      </w:pPr>
      <w:r w:rsidRPr="00D31D2A">
        <w:rPr>
          <w:rFonts w:ascii="Perpetua" w:hAnsi="Perpetua"/>
          <w:i/>
          <w:iCs/>
          <w:sz w:val="24"/>
          <w:szCs w:val="24"/>
        </w:rPr>
        <w:t xml:space="preserve">Explicitly, </w:t>
      </w:r>
      <w:r w:rsidRPr="00D31D2A">
        <w:rPr>
          <w:rFonts w:ascii="Perpetua" w:hAnsi="Perpetua"/>
          <w:sz w:val="24"/>
          <w:szCs w:val="24"/>
        </w:rPr>
        <w:t>the bulk of the archive consisted of correspondence between the current superintendent of the asylum and what was called the Indian Office, now the Bureau of Indian Affairs (established in 1849). It also included inspection reports conducted at the asylum over the years, receipts and invoices for purchases and work done on the asylum grounds (</w:t>
      </w:r>
      <w:proofErr w:type="gramStart"/>
      <w:r w:rsidRPr="00D31D2A">
        <w:rPr>
          <w:rFonts w:ascii="Perpetua" w:hAnsi="Perpetua"/>
          <w:sz w:val="24"/>
          <w:szCs w:val="24"/>
        </w:rPr>
        <w:t>i.e.</w:t>
      </w:r>
      <w:proofErr w:type="gramEnd"/>
      <w:r w:rsidRPr="00D31D2A">
        <w:rPr>
          <w:rFonts w:ascii="Perpetua" w:hAnsi="Perpetua"/>
          <w:sz w:val="24"/>
          <w:szCs w:val="24"/>
        </w:rPr>
        <w:t xml:space="preserve"> bedding, clothing, produce, shackles, coffins, sewage repair, electricity). </w:t>
      </w:r>
    </w:p>
    <w:p w14:paraId="0CEF5D23" w14:textId="38F22079" w:rsidR="00867046" w:rsidRPr="00D31D2A" w:rsidRDefault="003078EC" w:rsidP="00867046">
      <w:pPr>
        <w:rPr>
          <w:rFonts w:ascii="Perpetua" w:hAnsi="Perpetua"/>
          <w:sz w:val="24"/>
          <w:szCs w:val="24"/>
        </w:rPr>
      </w:pPr>
      <w:r w:rsidRPr="00D31D2A">
        <w:rPr>
          <w:rFonts w:ascii="Perpetua" w:hAnsi="Perpetua"/>
          <w:i/>
          <w:iCs/>
          <w:sz w:val="24"/>
          <w:szCs w:val="24"/>
        </w:rPr>
        <w:t>Explicitly</w:t>
      </w:r>
      <w:r w:rsidR="00867046" w:rsidRPr="00D31D2A">
        <w:rPr>
          <w:rFonts w:ascii="Perpetua" w:hAnsi="Perpetua"/>
          <w:i/>
          <w:iCs/>
          <w:sz w:val="24"/>
          <w:szCs w:val="24"/>
        </w:rPr>
        <w:t xml:space="preserve">, </w:t>
      </w:r>
      <w:r w:rsidR="00867046" w:rsidRPr="00D31D2A">
        <w:rPr>
          <w:rFonts w:ascii="Perpetua" w:hAnsi="Perpetua"/>
          <w:sz w:val="24"/>
          <w:szCs w:val="24"/>
        </w:rPr>
        <w:t xml:space="preserve">the College Park, Maryland (unceded ancestral lands of the </w:t>
      </w:r>
      <w:proofErr w:type="spellStart"/>
      <w:r w:rsidR="00867046" w:rsidRPr="00D31D2A">
        <w:rPr>
          <w:rFonts w:ascii="Perpetua" w:hAnsi="Perpetua"/>
          <w:sz w:val="24"/>
          <w:szCs w:val="24"/>
        </w:rPr>
        <w:t>Nacotchatank</w:t>
      </w:r>
      <w:proofErr w:type="spellEnd"/>
      <w:r w:rsidR="00867046" w:rsidRPr="00D31D2A">
        <w:rPr>
          <w:rFonts w:ascii="Perpetua" w:hAnsi="Perpetua"/>
          <w:sz w:val="24"/>
          <w:szCs w:val="24"/>
        </w:rPr>
        <w:t xml:space="preserve"> [</w:t>
      </w:r>
      <w:proofErr w:type="spellStart"/>
      <w:r w:rsidR="00867046" w:rsidRPr="00D31D2A">
        <w:rPr>
          <w:rFonts w:ascii="Perpetua" w:hAnsi="Perpetua"/>
          <w:sz w:val="24"/>
          <w:szCs w:val="24"/>
        </w:rPr>
        <w:t>Anacostan</w:t>
      </w:r>
      <w:proofErr w:type="spellEnd"/>
      <w:r w:rsidR="00867046" w:rsidRPr="00D31D2A">
        <w:rPr>
          <w:rFonts w:ascii="Perpetua" w:hAnsi="Perpetua"/>
          <w:sz w:val="24"/>
          <w:szCs w:val="24"/>
        </w:rPr>
        <w:t xml:space="preserve">] and Piscataway) archive consisted of 3 boxes which included financial records, letters received for the Indian Division from 1881-1907, and a report delineating the opening of the asylum. These letters included some early correspondence between Pettigrew and the Indian office regarding the legislation to establish the Canton Asylum. It also included correspondence with the Superintendent of St Elizabeth’s Hospital, Dr. W </w:t>
      </w:r>
      <w:proofErr w:type="spellStart"/>
      <w:r w:rsidR="00867046" w:rsidRPr="00D31D2A">
        <w:rPr>
          <w:rFonts w:ascii="Perpetua" w:hAnsi="Perpetua"/>
          <w:sz w:val="24"/>
          <w:szCs w:val="24"/>
        </w:rPr>
        <w:t>W</w:t>
      </w:r>
      <w:proofErr w:type="spellEnd"/>
      <w:r w:rsidR="00867046" w:rsidRPr="00D31D2A">
        <w:rPr>
          <w:rFonts w:ascii="Perpetua" w:hAnsi="Perpetua"/>
          <w:sz w:val="24"/>
          <w:szCs w:val="24"/>
        </w:rPr>
        <w:t xml:space="preserve"> </w:t>
      </w:r>
      <w:proofErr w:type="spellStart"/>
      <w:r w:rsidR="00867046" w:rsidRPr="00D31D2A">
        <w:rPr>
          <w:rFonts w:ascii="Perpetua" w:hAnsi="Perpetua"/>
          <w:sz w:val="24"/>
          <w:szCs w:val="24"/>
        </w:rPr>
        <w:t>Godding</w:t>
      </w:r>
      <w:proofErr w:type="spellEnd"/>
      <w:r w:rsidR="00867046" w:rsidRPr="00D31D2A">
        <w:rPr>
          <w:rFonts w:ascii="Perpetua" w:hAnsi="Perpetua"/>
          <w:sz w:val="24"/>
          <w:szCs w:val="24"/>
        </w:rPr>
        <w:t xml:space="preserve">, who was contacted to give advice as to </w:t>
      </w:r>
      <w:proofErr w:type="gramStart"/>
      <w:r w:rsidR="00867046" w:rsidRPr="00D31D2A">
        <w:rPr>
          <w:rFonts w:ascii="Perpetua" w:hAnsi="Perpetua"/>
          <w:sz w:val="24"/>
          <w:szCs w:val="24"/>
        </w:rPr>
        <w:t>whether or not</w:t>
      </w:r>
      <w:proofErr w:type="gramEnd"/>
      <w:r w:rsidR="00867046" w:rsidRPr="00D31D2A">
        <w:rPr>
          <w:rFonts w:ascii="Perpetua" w:hAnsi="Perpetua"/>
          <w:sz w:val="24"/>
          <w:szCs w:val="24"/>
        </w:rPr>
        <w:t xml:space="preserve"> he approved of the asylum being built. Dr. </w:t>
      </w:r>
      <w:proofErr w:type="spellStart"/>
      <w:r w:rsidR="00867046" w:rsidRPr="00D31D2A">
        <w:rPr>
          <w:rFonts w:ascii="Perpetua" w:hAnsi="Perpetua"/>
          <w:sz w:val="24"/>
          <w:szCs w:val="24"/>
        </w:rPr>
        <w:t>Godding</w:t>
      </w:r>
      <w:proofErr w:type="spellEnd"/>
      <w:r w:rsidR="00867046" w:rsidRPr="00D31D2A">
        <w:rPr>
          <w:rFonts w:ascii="Perpetua" w:hAnsi="Perpetua"/>
          <w:sz w:val="24"/>
          <w:szCs w:val="24"/>
        </w:rPr>
        <w:t xml:space="preserve"> did not approve of the building of the asylum and expressed that there were much more pressing matters, such as making suitable provisions for the new ‘African citizen.’</w:t>
      </w:r>
    </w:p>
    <w:p w14:paraId="55D4CF6C" w14:textId="73C9B06E" w:rsidR="00867046" w:rsidRPr="00D31D2A" w:rsidRDefault="00867046" w:rsidP="00867046">
      <w:pPr>
        <w:rPr>
          <w:rFonts w:ascii="Perpetua" w:hAnsi="Perpetua"/>
          <w:sz w:val="24"/>
          <w:szCs w:val="24"/>
        </w:rPr>
      </w:pPr>
      <w:proofErr w:type="spellStart"/>
      <w:r w:rsidRPr="00D31D2A">
        <w:rPr>
          <w:rFonts w:ascii="Perpetua" w:hAnsi="Perpetua"/>
          <w:i/>
          <w:iCs/>
          <w:sz w:val="24"/>
          <w:szCs w:val="24"/>
        </w:rPr>
        <w:t>Explicity</w:t>
      </w:r>
      <w:proofErr w:type="spellEnd"/>
      <w:r w:rsidRPr="00D31D2A">
        <w:rPr>
          <w:rFonts w:ascii="Perpetua" w:hAnsi="Perpetua"/>
          <w:i/>
          <w:iCs/>
          <w:sz w:val="24"/>
          <w:szCs w:val="24"/>
        </w:rPr>
        <w:t xml:space="preserve">, </w:t>
      </w:r>
      <w:r w:rsidRPr="00D31D2A">
        <w:rPr>
          <w:rFonts w:ascii="Perpetua" w:hAnsi="Perpetua"/>
          <w:sz w:val="24"/>
          <w:szCs w:val="24"/>
        </w:rPr>
        <w:t xml:space="preserve">after correspondence with the Fort Worth, Texas (unceded ancestral lands of the </w:t>
      </w:r>
      <w:proofErr w:type="spellStart"/>
      <w:r w:rsidRPr="00D31D2A">
        <w:rPr>
          <w:rFonts w:ascii="Perpetua" w:hAnsi="Perpetua"/>
          <w:sz w:val="24"/>
          <w:szCs w:val="24"/>
        </w:rPr>
        <w:t>Kiikaapoi</w:t>
      </w:r>
      <w:proofErr w:type="spellEnd"/>
      <w:r w:rsidRPr="00D31D2A">
        <w:rPr>
          <w:rFonts w:ascii="Perpetua" w:hAnsi="Perpetua"/>
          <w:sz w:val="24"/>
          <w:szCs w:val="24"/>
        </w:rPr>
        <w:t xml:space="preserve"> [Kickapoo], Jumanos, Tawakoni, Wichita, and </w:t>
      </w:r>
      <w:proofErr w:type="spellStart"/>
      <w:r w:rsidRPr="00D31D2A">
        <w:rPr>
          <w:rFonts w:ascii="Perpetua" w:hAnsi="Perpetua"/>
          <w:sz w:val="24"/>
          <w:szCs w:val="24"/>
        </w:rPr>
        <w:t>N</w:t>
      </w:r>
      <w:r w:rsidRPr="00D31D2A">
        <w:rPr>
          <w:rFonts w:ascii="Times New Roman" w:hAnsi="Times New Roman" w:cs="Times New Roman"/>
          <w:sz w:val="24"/>
          <w:szCs w:val="24"/>
        </w:rPr>
        <w:t>ʉ</w:t>
      </w:r>
      <w:r w:rsidRPr="00D31D2A">
        <w:rPr>
          <w:rFonts w:ascii="Perpetua" w:hAnsi="Perpetua"/>
          <w:sz w:val="24"/>
          <w:szCs w:val="24"/>
        </w:rPr>
        <w:t>m</w:t>
      </w:r>
      <w:r w:rsidRPr="00D31D2A">
        <w:rPr>
          <w:rFonts w:ascii="Times New Roman" w:hAnsi="Times New Roman" w:cs="Times New Roman"/>
          <w:sz w:val="24"/>
          <w:szCs w:val="24"/>
        </w:rPr>
        <w:t>ʉ</w:t>
      </w:r>
      <w:r w:rsidRPr="00D31D2A">
        <w:rPr>
          <w:rFonts w:ascii="Perpetua" w:hAnsi="Perpetua"/>
          <w:sz w:val="24"/>
          <w:szCs w:val="24"/>
        </w:rPr>
        <w:t>n</w:t>
      </w:r>
      <w:r w:rsidRPr="00D31D2A">
        <w:rPr>
          <w:rFonts w:ascii="Times New Roman" w:hAnsi="Times New Roman" w:cs="Times New Roman"/>
          <w:sz w:val="24"/>
          <w:szCs w:val="24"/>
        </w:rPr>
        <w:t>ʉʉ</w:t>
      </w:r>
      <w:proofErr w:type="spellEnd"/>
      <w:r w:rsidRPr="00D31D2A">
        <w:rPr>
          <w:rFonts w:ascii="Perpetua" w:hAnsi="Perpetua"/>
          <w:sz w:val="24"/>
          <w:szCs w:val="24"/>
        </w:rPr>
        <w:t xml:space="preserve"> [Comanche]) archivist I was able to have the contents of the Canton Asylum archive, burned onto a CD, posted to me. This disc contained the case files of 25 inmates at the asylum. </w:t>
      </w:r>
      <w:r w:rsidRPr="00CA016E">
        <w:rPr>
          <w:rFonts w:ascii="Perpetua" w:hAnsi="Perpetua"/>
          <w:i/>
          <w:iCs/>
          <w:sz w:val="24"/>
          <w:szCs w:val="24"/>
        </w:rPr>
        <w:t>Interestingly</w:t>
      </w:r>
      <w:r w:rsidRPr="00D31D2A">
        <w:rPr>
          <w:rFonts w:ascii="Perpetua" w:hAnsi="Perpetua"/>
          <w:sz w:val="24"/>
          <w:szCs w:val="24"/>
        </w:rPr>
        <w:t>, the cases are listed in only odd numbers (</w:t>
      </w:r>
      <w:proofErr w:type="gramStart"/>
      <w:r w:rsidRPr="00D31D2A">
        <w:rPr>
          <w:rFonts w:ascii="Perpetua" w:hAnsi="Perpetua"/>
          <w:sz w:val="24"/>
          <w:szCs w:val="24"/>
        </w:rPr>
        <w:t>e.g.</w:t>
      </w:r>
      <w:proofErr w:type="gramEnd"/>
      <w:r w:rsidRPr="00D31D2A">
        <w:rPr>
          <w:rFonts w:ascii="Perpetua" w:hAnsi="Perpetua"/>
          <w:sz w:val="24"/>
          <w:szCs w:val="24"/>
        </w:rPr>
        <w:t xml:space="preserve"> Case 01, Case 03, Case 05, Case 07, etc.) and when I inquired as to why this was, the archivist did not know and stated that that was just how they received them. </w:t>
      </w:r>
    </w:p>
    <w:p w14:paraId="6026358E" w14:textId="77777777" w:rsidR="00867046" w:rsidRPr="00D31D2A" w:rsidRDefault="00867046" w:rsidP="00867046">
      <w:pPr>
        <w:rPr>
          <w:rFonts w:ascii="Perpetua" w:hAnsi="Perpetua"/>
          <w:sz w:val="24"/>
          <w:szCs w:val="24"/>
        </w:rPr>
      </w:pPr>
      <w:r w:rsidRPr="00D31D2A">
        <w:rPr>
          <w:rFonts w:ascii="Perpetua" w:hAnsi="Perpetua"/>
          <w:i/>
          <w:iCs/>
          <w:sz w:val="24"/>
          <w:szCs w:val="24"/>
        </w:rPr>
        <w:lastRenderedPageBreak/>
        <w:t xml:space="preserve">Explicitly, </w:t>
      </w:r>
      <w:r w:rsidRPr="00D31D2A">
        <w:rPr>
          <w:rFonts w:ascii="Perpetua" w:hAnsi="Perpetua"/>
          <w:sz w:val="24"/>
          <w:szCs w:val="24"/>
        </w:rPr>
        <w:t xml:space="preserve">the Kansas City, Missouri (unceded ancestral lands of the </w:t>
      </w:r>
      <w:proofErr w:type="spellStart"/>
      <w:r w:rsidRPr="00D31D2A">
        <w:rPr>
          <w:rFonts w:ascii="Perpetua" w:hAnsi="Perpetua"/>
          <w:sz w:val="24"/>
          <w:szCs w:val="24"/>
        </w:rPr>
        <w:t>Kiikaapoi</w:t>
      </w:r>
      <w:proofErr w:type="spellEnd"/>
      <w:r w:rsidRPr="00D31D2A">
        <w:rPr>
          <w:rFonts w:ascii="Perpetua" w:hAnsi="Perpetua"/>
          <w:sz w:val="24"/>
          <w:szCs w:val="24"/>
        </w:rPr>
        <w:t xml:space="preserve"> [Kickapoo], </w:t>
      </w:r>
      <w:proofErr w:type="spellStart"/>
      <w:r w:rsidRPr="00D31D2A">
        <w:rPr>
          <w:rFonts w:ascii="Perpetua" w:hAnsi="Perpetua" w:cs="Arial"/>
          <w:color w:val="212529"/>
          <w:sz w:val="24"/>
          <w:szCs w:val="24"/>
        </w:rPr>
        <w:t>Washtáge</w:t>
      </w:r>
      <w:proofErr w:type="spellEnd"/>
      <w:r w:rsidRPr="00D31D2A">
        <w:rPr>
          <w:rFonts w:ascii="Perpetua" w:hAnsi="Perpetua" w:cs="Arial"/>
          <w:color w:val="212529"/>
          <w:sz w:val="24"/>
          <w:szCs w:val="24"/>
        </w:rPr>
        <w:t xml:space="preserve"> Mo</w:t>
      </w:r>
      <w:r w:rsidRPr="00D31D2A">
        <w:rPr>
          <w:rFonts w:ascii="Times New Roman" w:hAnsi="Times New Roman" w:cs="Times New Roman"/>
          <w:color w:val="212529"/>
          <w:sz w:val="24"/>
          <w:szCs w:val="24"/>
        </w:rPr>
        <w:t>ⁿ</w:t>
      </w:r>
      <w:proofErr w:type="spellStart"/>
      <w:r w:rsidRPr="00D31D2A">
        <w:rPr>
          <w:rFonts w:ascii="Perpetua" w:hAnsi="Perpetua" w:cs="Arial"/>
          <w:color w:val="212529"/>
          <w:sz w:val="24"/>
          <w:szCs w:val="24"/>
        </w:rPr>
        <w:t>zh</w:t>
      </w:r>
      <w:r w:rsidRPr="00D31D2A">
        <w:rPr>
          <w:rFonts w:ascii="Perpetua" w:hAnsi="Perpetua" w:cs="Perpetua"/>
          <w:color w:val="212529"/>
          <w:sz w:val="24"/>
          <w:szCs w:val="24"/>
        </w:rPr>
        <w:t>á</w:t>
      </w:r>
      <w:proofErr w:type="spellEnd"/>
      <w:r w:rsidRPr="00D31D2A">
        <w:rPr>
          <w:rFonts w:ascii="Times New Roman" w:hAnsi="Times New Roman" w:cs="Times New Roman"/>
          <w:color w:val="212529"/>
          <w:sz w:val="24"/>
          <w:szCs w:val="24"/>
        </w:rPr>
        <w:t>ⁿ</w:t>
      </w:r>
      <w:r w:rsidRPr="00D31D2A">
        <w:rPr>
          <w:rFonts w:ascii="Perpetua" w:hAnsi="Perpetua" w:cs="Arial"/>
          <w:color w:val="212529"/>
          <w:sz w:val="24"/>
          <w:szCs w:val="24"/>
        </w:rPr>
        <w:t xml:space="preserve"> [Kaw/Kansa], </w:t>
      </w:r>
      <w:r w:rsidRPr="00D31D2A">
        <w:rPr>
          <w:rFonts w:ascii="Gadugi" w:hAnsi="Gadugi" w:cs="Gadugi"/>
          <w:color w:val="212529"/>
          <w:sz w:val="24"/>
          <w:szCs w:val="24"/>
        </w:rPr>
        <w:t>𐓏𐒰𐓓𐒰𐓓𐒷</w:t>
      </w:r>
      <w:r w:rsidRPr="00D31D2A">
        <w:rPr>
          <w:rFonts w:ascii="Perpetua" w:hAnsi="Perpetua" w:cs="Arial"/>
          <w:color w:val="212529"/>
          <w:sz w:val="24"/>
          <w:szCs w:val="24"/>
        </w:rPr>
        <w:t xml:space="preserve"> </w:t>
      </w:r>
      <w:r w:rsidRPr="00D31D2A">
        <w:rPr>
          <w:rFonts w:ascii="Gadugi" w:hAnsi="Gadugi" w:cs="Gadugi"/>
          <w:color w:val="212529"/>
          <w:sz w:val="24"/>
          <w:szCs w:val="24"/>
        </w:rPr>
        <w:t>𐒼𐓂𐓊𐒻</w:t>
      </w:r>
      <w:r w:rsidRPr="00D31D2A">
        <w:rPr>
          <w:rFonts w:ascii="Perpetua" w:hAnsi="Perpetua" w:cs="Arial"/>
          <w:color w:val="212529"/>
          <w:sz w:val="24"/>
          <w:szCs w:val="24"/>
        </w:rPr>
        <w:t xml:space="preserve"> </w:t>
      </w:r>
      <w:r w:rsidRPr="00D31D2A">
        <w:rPr>
          <w:rFonts w:ascii="Gadugi" w:hAnsi="Gadugi" w:cs="Gadugi"/>
          <w:color w:val="212529"/>
          <w:sz w:val="24"/>
          <w:szCs w:val="24"/>
        </w:rPr>
        <w:t>𐓆𐒻𐒿𐒷</w:t>
      </w:r>
      <w:r w:rsidRPr="00D31D2A">
        <w:rPr>
          <w:rFonts w:ascii="Perpetua" w:hAnsi="Perpetua" w:cs="Arial"/>
          <w:color w:val="212529"/>
          <w:sz w:val="24"/>
          <w:szCs w:val="24"/>
        </w:rPr>
        <w:t xml:space="preserve"> </w:t>
      </w:r>
      <w:r w:rsidRPr="00D31D2A">
        <w:rPr>
          <w:rFonts w:ascii="Gadugi" w:hAnsi="Gadugi" w:cs="Gadugi"/>
          <w:color w:val="212529"/>
          <w:sz w:val="24"/>
          <w:szCs w:val="24"/>
        </w:rPr>
        <w:t>𐓀𐒰</w:t>
      </w:r>
      <w:r w:rsidRPr="00D31D2A">
        <w:rPr>
          <w:rFonts w:ascii="Perpetua" w:hAnsi="Perpetua" w:cs="Arial"/>
          <w:color w:val="212529"/>
          <w:sz w:val="24"/>
          <w:szCs w:val="24"/>
        </w:rPr>
        <w:t>^</w:t>
      </w:r>
      <w:r w:rsidRPr="00D31D2A">
        <w:rPr>
          <w:rFonts w:ascii="Gadugi" w:hAnsi="Gadugi" w:cs="Gadugi"/>
          <w:color w:val="212529"/>
          <w:sz w:val="24"/>
          <w:szCs w:val="24"/>
        </w:rPr>
        <w:t>𐓓𐒰</w:t>
      </w:r>
      <w:r w:rsidRPr="00D31D2A">
        <w:rPr>
          <w:rFonts w:ascii="Perpetua" w:hAnsi="Perpetua" w:cs="Arial"/>
          <w:color w:val="212529"/>
          <w:sz w:val="24"/>
          <w:szCs w:val="24"/>
        </w:rPr>
        <w:t xml:space="preserve">^[Osage], and </w:t>
      </w:r>
      <w:proofErr w:type="spellStart"/>
      <w:r w:rsidRPr="00D31D2A">
        <w:rPr>
          <w:rFonts w:ascii="Perpetua" w:hAnsi="Perpetua" w:cs="Arial"/>
          <w:color w:val="212529"/>
          <w:sz w:val="24"/>
          <w:szCs w:val="24"/>
        </w:rPr>
        <w:t>O</w:t>
      </w:r>
      <w:r w:rsidRPr="00D31D2A">
        <w:rPr>
          <w:rFonts w:ascii="Cambria" w:hAnsi="Cambria" w:cs="Cambria"/>
          <w:color w:val="212529"/>
          <w:sz w:val="24"/>
          <w:szCs w:val="24"/>
        </w:rPr>
        <w:t>č</w:t>
      </w:r>
      <w:r w:rsidRPr="00D31D2A">
        <w:rPr>
          <w:rFonts w:ascii="Perpetua" w:hAnsi="Perpetua" w:cs="Arial"/>
          <w:color w:val="212529"/>
          <w:sz w:val="24"/>
          <w:szCs w:val="24"/>
        </w:rPr>
        <w:t>h</w:t>
      </w:r>
      <w:r w:rsidRPr="00D31D2A">
        <w:rPr>
          <w:rFonts w:ascii="Perpetua" w:hAnsi="Perpetua" w:cs="Perpetua"/>
          <w:color w:val="212529"/>
          <w:sz w:val="24"/>
          <w:szCs w:val="24"/>
        </w:rPr>
        <w:t>é</w:t>
      </w:r>
      <w:r w:rsidRPr="00D31D2A">
        <w:rPr>
          <w:rFonts w:ascii="Perpetua" w:hAnsi="Perpetua" w:cs="Arial"/>
          <w:color w:val="212529"/>
          <w:sz w:val="24"/>
          <w:szCs w:val="24"/>
        </w:rPr>
        <w:t>thi</w:t>
      </w:r>
      <w:proofErr w:type="spellEnd"/>
      <w:r w:rsidRPr="00D31D2A">
        <w:rPr>
          <w:rFonts w:ascii="Perpetua" w:hAnsi="Perpetua" w:cs="Arial"/>
          <w:color w:val="212529"/>
          <w:sz w:val="24"/>
          <w:szCs w:val="24"/>
        </w:rPr>
        <w:t xml:space="preserve"> </w:t>
      </w:r>
      <w:proofErr w:type="spellStart"/>
      <w:r w:rsidRPr="00D31D2A">
        <w:rPr>
          <w:rFonts w:ascii="Perpetua" w:hAnsi="Perpetua" w:cs="Perpetua"/>
          <w:color w:val="212529"/>
          <w:sz w:val="24"/>
          <w:szCs w:val="24"/>
        </w:rPr>
        <w:t>Š</w:t>
      </w:r>
      <w:r w:rsidRPr="00D31D2A">
        <w:rPr>
          <w:rFonts w:ascii="Perpetua" w:hAnsi="Perpetua" w:cs="Arial"/>
          <w:color w:val="212529"/>
          <w:sz w:val="24"/>
          <w:szCs w:val="24"/>
        </w:rPr>
        <w:t>ak</w:t>
      </w:r>
      <w:r w:rsidRPr="00D31D2A">
        <w:rPr>
          <w:rFonts w:ascii="Perpetua" w:hAnsi="Perpetua" w:cs="Perpetua"/>
          <w:color w:val="212529"/>
          <w:sz w:val="24"/>
          <w:szCs w:val="24"/>
        </w:rPr>
        <w:t>ó</w:t>
      </w:r>
      <w:r w:rsidRPr="00D31D2A">
        <w:rPr>
          <w:rFonts w:ascii="Perpetua" w:hAnsi="Perpetua" w:cs="Arial"/>
          <w:color w:val="212529"/>
          <w:sz w:val="24"/>
          <w:szCs w:val="24"/>
        </w:rPr>
        <w:t>wi</w:t>
      </w:r>
      <w:r w:rsidRPr="00D31D2A">
        <w:rPr>
          <w:rFonts w:ascii="Cambria" w:hAnsi="Cambria" w:cs="Cambria"/>
          <w:color w:val="212529"/>
          <w:sz w:val="24"/>
          <w:szCs w:val="24"/>
        </w:rPr>
        <w:t>ŋ</w:t>
      </w:r>
      <w:proofErr w:type="spellEnd"/>
      <w:r w:rsidRPr="00D31D2A">
        <w:rPr>
          <w:rFonts w:ascii="Perpetua" w:hAnsi="Perpetua" w:cs="Arial"/>
          <w:color w:val="212529"/>
          <w:sz w:val="24"/>
          <w:szCs w:val="24"/>
        </w:rPr>
        <w:t xml:space="preserve">) </w:t>
      </w:r>
      <w:r w:rsidRPr="00D31D2A">
        <w:rPr>
          <w:rFonts w:ascii="Perpetua" w:hAnsi="Perpetua"/>
          <w:sz w:val="24"/>
          <w:szCs w:val="24"/>
        </w:rPr>
        <w:t xml:space="preserve">archive was arranged in seven series which included seven boxes; three oversized books which included the record of employees 1901-1917 and agency buildings surveys from 1915-1920; and photographs.     </w:t>
      </w:r>
    </w:p>
    <w:p w14:paraId="34E161D4" w14:textId="30814DA5" w:rsidR="00867046" w:rsidRPr="00D31D2A" w:rsidRDefault="00867046" w:rsidP="00867046">
      <w:pPr>
        <w:rPr>
          <w:rFonts w:ascii="Perpetua" w:hAnsi="Perpetua"/>
          <w:sz w:val="24"/>
          <w:szCs w:val="24"/>
        </w:rPr>
      </w:pPr>
      <w:r w:rsidRPr="00D31D2A">
        <w:rPr>
          <w:rFonts w:ascii="Perpetua" w:hAnsi="Perpetua"/>
          <w:i/>
          <w:iCs/>
          <w:sz w:val="24"/>
          <w:szCs w:val="24"/>
        </w:rPr>
        <w:t xml:space="preserve">Explicitly, </w:t>
      </w:r>
      <w:r w:rsidRPr="00D31D2A">
        <w:rPr>
          <w:rFonts w:ascii="Perpetua" w:hAnsi="Perpetua"/>
          <w:sz w:val="24"/>
          <w:szCs w:val="24"/>
        </w:rPr>
        <w:t xml:space="preserve">the Canton Library (unceded ancestral lands of the Yankton and </w:t>
      </w:r>
      <w:proofErr w:type="spellStart"/>
      <w:r w:rsidRPr="00D31D2A">
        <w:rPr>
          <w:rFonts w:ascii="Perpetua" w:hAnsi="Perpetua"/>
          <w:sz w:val="24"/>
          <w:szCs w:val="24"/>
        </w:rPr>
        <w:t>O</w:t>
      </w:r>
      <w:r w:rsidRPr="00D31D2A">
        <w:rPr>
          <w:rFonts w:ascii="Cambria" w:hAnsi="Cambria" w:cs="Cambria"/>
          <w:sz w:val="24"/>
          <w:szCs w:val="24"/>
        </w:rPr>
        <w:t>č</w:t>
      </w:r>
      <w:r w:rsidRPr="00D31D2A">
        <w:rPr>
          <w:rFonts w:ascii="Perpetua" w:hAnsi="Perpetua"/>
          <w:sz w:val="24"/>
          <w:szCs w:val="24"/>
        </w:rPr>
        <w:t>h</w:t>
      </w:r>
      <w:r w:rsidRPr="00D31D2A">
        <w:rPr>
          <w:rFonts w:ascii="Perpetua" w:hAnsi="Perpetua" w:cs="Perpetua"/>
          <w:sz w:val="24"/>
          <w:szCs w:val="24"/>
        </w:rPr>
        <w:t>é</w:t>
      </w:r>
      <w:r w:rsidRPr="00D31D2A">
        <w:rPr>
          <w:rFonts w:ascii="Perpetua" w:hAnsi="Perpetua"/>
          <w:sz w:val="24"/>
          <w:szCs w:val="24"/>
        </w:rPr>
        <w:t>thi</w:t>
      </w:r>
      <w:proofErr w:type="spellEnd"/>
      <w:r w:rsidRPr="00D31D2A">
        <w:rPr>
          <w:rFonts w:ascii="Perpetua" w:hAnsi="Perpetua"/>
          <w:sz w:val="24"/>
          <w:szCs w:val="24"/>
        </w:rPr>
        <w:t xml:space="preserve"> </w:t>
      </w:r>
      <w:proofErr w:type="spellStart"/>
      <w:r w:rsidRPr="00D31D2A">
        <w:rPr>
          <w:rFonts w:ascii="Perpetua" w:hAnsi="Perpetua" w:cs="Perpetua"/>
          <w:sz w:val="24"/>
          <w:szCs w:val="24"/>
        </w:rPr>
        <w:t>Š</w:t>
      </w:r>
      <w:r w:rsidRPr="00D31D2A">
        <w:rPr>
          <w:rFonts w:ascii="Perpetua" w:hAnsi="Perpetua"/>
          <w:sz w:val="24"/>
          <w:szCs w:val="24"/>
        </w:rPr>
        <w:t>ak</w:t>
      </w:r>
      <w:r w:rsidRPr="00D31D2A">
        <w:rPr>
          <w:rFonts w:ascii="Perpetua" w:hAnsi="Perpetua" w:cs="Perpetua"/>
          <w:sz w:val="24"/>
          <w:szCs w:val="24"/>
        </w:rPr>
        <w:t>ó</w:t>
      </w:r>
      <w:r w:rsidRPr="00D31D2A">
        <w:rPr>
          <w:rFonts w:ascii="Perpetua" w:hAnsi="Perpetua"/>
          <w:sz w:val="24"/>
          <w:szCs w:val="24"/>
        </w:rPr>
        <w:t>wi</w:t>
      </w:r>
      <w:r w:rsidRPr="00D31D2A">
        <w:rPr>
          <w:rFonts w:ascii="Cambria" w:hAnsi="Cambria" w:cs="Cambria"/>
          <w:sz w:val="24"/>
          <w:szCs w:val="24"/>
        </w:rPr>
        <w:t>ŋ</w:t>
      </w:r>
      <w:proofErr w:type="spellEnd"/>
      <w:r w:rsidRPr="00D31D2A">
        <w:rPr>
          <w:rFonts w:ascii="Perpetua" w:hAnsi="Perpetua"/>
          <w:sz w:val="24"/>
          <w:szCs w:val="24"/>
        </w:rPr>
        <w:t>) documents were arranged in three over-stuffed folders that were held in a filing cabinet in a room behind the librarian</w:t>
      </w:r>
      <w:r w:rsidRPr="00D31D2A">
        <w:rPr>
          <w:rFonts w:ascii="Perpetua" w:hAnsi="Perpetua" w:cs="Perpetua"/>
          <w:sz w:val="24"/>
          <w:szCs w:val="24"/>
        </w:rPr>
        <w:t>’</w:t>
      </w:r>
      <w:r w:rsidRPr="00D31D2A">
        <w:rPr>
          <w:rFonts w:ascii="Perpetua" w:hAnsi="Perpetua"/>
          <w:sz w:val="24"/>
          <w:szCs w:val="24"/>
        </w:rPr>
        <w:t xml:space="preserve">s desk. They were mostly copies of documents from the NARA archive, copies of newspaper clippings, copies of academic articles written about the asylum, and copies of information related to the cemetery which included the names, plot numbers, sex, age, date of death, and tribe of those buried at the Asylum Cemetery. </w:t>
      </w:r>
      <w:r w:rsidR="00775760" w:rsidRPr="00D31D2A">
        <w:rPr>
          <w:rFonts w:ascii="Perpetua" w:hAnsi="Perpetua"/>
          <w:sz w:val="24"/>
          <w:szCs w:val="24"/>
        </w:rPr>
        <w:t>I specifically visited this archival site because</w:t>
      </w:r>
      <w:r w:rsidR="003D26FA" w:rsidRPr="00D31D2A">
        <w:rPr>
          <w:rFonts w:ascii="Perpetua" w:hAnsi="Perpetua"/>
          <w:sz w:val="24"/>
          <w:szCs w:val="24"/>
        </w:rPr>
        <w:t xml:space="preserve"> my partner and</w:t>
      </w:r>
      <w:r w:rsidR="00775760" w:rsidRPr="00D31D2A">
        <w:rPr>
          <w:rFonts w:ascii="Perpetua" w:hAnsi="Perpetua"/>
          <w:sz w:val="24"/>
          <w:szCs w:val="24"/>
        </w:rPr>
        <w:t xml:space="preserve"> I </w:t>
      </w:r>
      <w:r w:rsidR="003D26FA" w:rsidRPr="00D31D2A">
        <w:rPr>
          <w:rFonts w:ascii="Perpetua" w:hAnsi="Perpetua"/>
          <w:sz w:val="24"/>
          <w:szCs w:val="24"/>
        </w:rPr>
        <w:t>were</w:t>
      </w:r>
      <w:r w:rsidR="00775760" w:rsidRPr="00D31D2A">
        <w:rPr>
          <w:rFonts w:ascii="Perpetua" w:hAnsi="Perpetua"/>
          <w:sz w:val="24"/>
          <w:szCs w:val="24"/>
        </w:rPr>
        <w:t xml:space="preserve"> in Canton </w:t>
      </w:r>
      <w:r w:rsidR="003D26FA" w:rsidRPr="00D31D2A">
        <w:rPr>
          <w:rFonts w:ascii="Perpetua" w:hAnsi="Perpetua"/>
          <w:sz w:val="24"/>
          <w:szCs w:val="24"/>
        </w:rPr>
        <w:t xml:space="preserve">to attend an honoring ceremony </w:t>
      </w:r>
      <w:r w:rsidR="00B563B5" w:rsidRPr="00D31D2A">
        <w:rPr>
          <w:rFonts w:ascii="Perpetua" w:hAnsi="Perpetua"/>
          <w:sz w:val="24"/>
          <w:szCs w:val="24"/>
        </w:rPr>
        <w:t>facilitated</w:t>
      </w:r>
      <w:r w:rsidR="003D26FA" w:rsidRPr="00D31D2A">
        <w:rPr>
          <w:rFonts w:ascii="Perpetua" w:hAnsi="Perpetua"/>
          <w:sz w:val="24"/>
          <w:szCs w:val="24"/>
        </w:rPr>
        <w:t xml:space="preserve"> by </w:t>
      </w:r>
      <w:r w:rsidR="00B563B5" w:rsidRPr="00D31D2A">
        <w:rPr>
          <w:rFonts w:ascii="Perpetua" w:hAnsi="Perpetua"/>
          <w:sz w:val="24"/>
          <w:szCs w:val="24"/>
        </w:rPr>
        <w:t>the Keepers of the Canton Native Asylum Story</w:t>
      </w:r>
      <w:r w:rsidR="004A7000" w:rsidRPr="00D31D2A">
        <w:rPr>
          <w:rFonts w:ascii="Perpetua" w:hAnsi="Perpetua"/>
          <w:sz w:val="24"/>
          <w:szCs w:val="24"/>
        </w:rPr>
        <w:t xml:space="preserve"> on 29 July 2017</w:t>
      </w:r>
      <w:r w:rsidR="00B563B5" w:rsidRPr="00D31D2A">
        <w:rPr>
          <w:rFonts w:ascii="Perpetua" w:hAnsi="Perpetua"/>
          <w:sz w:val="24"/>
          <w:szCs w:val="24"/>
        </w:rPr>
        <w:t xml:space="preserve">. </w:t>
      </w:r>
      <w:r w:rsidR="00137658" w:rsidRPr="00D31D2A">
        <w:rPr>
          <w:rFonts w:ascii="Perpetua" w:hAnsi="Perpetua"/>
          <w:sz w:val="24"/>
          <w:szCs w:val="24"/>
        </w:rPr>
        <w:t>The ceremony was held at</w:t>
      </w:r>
      <w:r w:rsidR="00F20145" w:rsidRPr="00D31D2A">
        <w:rPr>
          <w:rFonts w:ascii="Perpetua" w:hAnsi="Perpetua"/>
          <w:sz w:val="24"/>
          <w:szCs w:val="24"/>
        </w:rPr>
        <w:t xml:space="preserve"> asylum’s cemetery site at</w:t>
      </w:r>
      <w:r w:rsidR="00137658" w:rsidRPr="00D31D2A">
        <w:rPr>
          <w:rFonts w:ascii="Perpetua" w:hAnsi="Perpetua"/>
          <w:sz w:val="24"/>
          <w:szCs w:val="24"/>
        </w:rPr>
        <w:t xml:space="preserve"> the Hiawatha Golf Club</w:t>
      </w:r>
      <w:r w:rsidR="00F20145" w:rsidRPr="00D31D2A">
        <w:rPr>
          <w:rFonts w:ascii="Perpetua" w:hAnsi="Perpetua"/>
          <w:sz w:val="24"/>
          <w:szCs w:val="24"/>
        </w:rPr>
        <w:t xml:space="preserve"> which they closed for the day</w:t>
      </w:r>
      <w:r w:rsidR="00530EEC" w:rsidRPr="00D31D2A">
        <w:rPr>
          <w:rFonts w:ascii="Perpetua" w:hAnsi="Perpetua"/>
          <w:sz w:val="24"/>
          <w:szCs w:val="24"/>
        </w:rPr>
        <w:t>.</w:t>
      </w:r>
      <w:r w:rsidR="00025A00" w:rsidRPr="00D31D2A">
        <w:rPr>
          <w:rFonts w:ascii="Perpetua" w:hAnsi="Perpetua"/>
          <w:sz w:val="24"/>
          <w:szCs w:val="24"/>
        </w:rPr>
        <w:t xml:space="preserve"> </w:t>
      </w:r>
      <w:r w:rsidR="0076720D" w:rsidRPr="00D31D2A">
        <w:rPr>
          <w:rFonts w:ascii="Perpetua" w:hAnsi="Perpetua"/>
          <w:sz w:val="24"/>
          <w:szCs w:val="24"/>
        </w:rPr>
        <w:t>During the potluck after the honoring</w:t>
      </w:r>
      <w:r w:rsidR="00AD59FA" w:rsidRPr="00D31D2A">
        <w:rPr>
          <w:rFonts w:ascii="Perpetua" w:hAnsi="Perpetua"/>
          <w:sz w:val="24"/>
          <w:szCs w:val="24"/>
        </w:rPr>
        <w:t>,</w:t>
      </w:r>
      <w:r w:rsidR="00025A00" w:rsidRPr="00D31D2A">
        <w:rPr>
          <w:rFonts w:ascii="Perpetua" w:hAnsi="Perpetua"/>
          <w:sz w:val="24"/>
          <w:szCs w:val="24"/>
        </w:rPr>
        <w:t xml:space="preserve"> I spoke with one of the Keepers and </w:t>
      </w:r>
      <w:r w:rsidR="00E96162" w:rsidRPr="00D31D2A">
        <w:rPr>
          <w:rFonts w:ascii="Perpetua" w:hAnsi="Perpetua"/>
          <w:sz w:val="24"/>
          <w:szCs w:val="24"/>
        </w:rPr>
        <w:t>learned they did not have access to much of the archival material. Once I returned home</w:t>
      </w:r>
      <w:r w:rsidR="00257D72" w:rsidRPr="00D31D2A">
        <w:rPr>
          <w:rFonts w:ascii="Perpetua" w:hAnsi="Perpetua"/>
          <w:sz w:val="24"/>
          <w:szCs w:val="24"/>
        </w:rPr>
        <w:t>,</w:t>
      </w:r>
      <w:r w:rsidR="001412D3" w:rsidRPr="00D31D2A">
        <w:rPr>
          <w:rFonts w:ascii="Perpetua" w:hAnsi="Perpetua"/>
          <w:sz w:val="24"/>
          <w:szCs w:val="24"/>
        </w:rPr>
        <w:t xml:space="preserve"> I </w:t>
      </w:r>
      <w:r w:rsidR="00043001" w:rsidRPr="00D31D2A">
        <w:rPr>
          <w:rFonts w:ascii="Perpetua" w:hAnsi="Perpetua"/>
          <w:sz w:val="24"/>
          <w:szCs w:val="24"/>
        </w:rPr>
        <w:t>shared</w:t>
      </w:r>
      <w:r w:rsidR="001412D3" w:rsidRPr="00D31D2A">
        <w:rPr>
          <w:rFonts w:ascii="Perpetua" w:hAnsi="Perpetua"/>
          <w:sz w:val="24"/>
          <w:szCs w:val="24"/>
        </w:rPr>
        <w:t xml:space="preserve"> the entire archiv</w:t>
      </w:r>
      <w:r w:rsidR="00043001" w:rsidRPr="00D31D2A">
        <w:rPr>
          <w:rFonts w:ascii="Perpetua" w:hAnsi="Perpetua"/>
          <w:sz w:val="24"/>
          <w:szCs w:val="24"/>
        </w:rPr>
        <w:t>e</w:t>
      </w:r>
      <w:r w:rsidR="001412D3" w:rsidRPr="00D31D2A">
        <w:rPr>
          <w:rFonts w:ascii="Perpetua" w:hAnsi="Perpetua"/>
          <w:sz w:val="24"/>
          <w:szCs w:val="24"/>
        </w:rPr>
        <w:t xml:space="preserve"> via google drive</w:t>
      </w:r>
      <w:r w:rsidR="00043001" w:rsidRPr="00D31D2A">
        <w:rPr>
          <w:rFonts w:ascii="Perpetua" w:hAnsi="Perpetua"/>
          <w:sz w:val="24"/>
          <w:szCs w:val="24"/>
        </w:rPr>
        <w:t xml:space="preserve"> with the Keepers</w:t>
      </w:r>
      <w:r w:rsidR="001412D3" w:rsidRPr="00D31D2A">
        <w:rPr>
          <w:rFonts w:ascii="Perpetua" w:hAnsi="Perpetua"/>
          <w:sz w:val="24"/>
          <w:szCs w:val="24"/>
        </w:rPr>
        <w:t xml:space="preserve">. </w:t>
      </w:r>
    </w:p>
    <w:p w14:paraId="4572C24E" w14:textId="767142F1" w:rsidR="00867046" w:rsidRPr="00D31D2A" w:rsidRDefault="00867046" w:rsidP="00867046">
      <w:pPr>
        <w:rPr>
          <w:rFonts w:ascii="Perpetua" w:hAnsi="Perpetua"/>
          <w:sz w:val="24"/>
          <w:szCs w:val="24"/>
        </w:rPr>
      </w:pPr>
      <w:r w:rsidRPr="00D31D2A">
        <w:rPr>
          <w:rFonts w:ascii="Perpetua" w:hAnsi="Perpetua"/>
          <w:i/>
          <w:iCs/>
          <w:sz w:val="24"/>
          <w:szCs w:val="24"/>
        </w:rPr>
        <w:t xml:space="preserve">Explicitly, </w:t>
      </w:r>
      <w:r w:rsidRPr="00D31D2A">
        <w:rPr>
          <w:rFonts w:ascii="Perpetua" w:hAnsi="Perpetua"/>
          <w:sz w:val="24"/>
          <w:szCs w:val="24"/>
        </w:rPr>
        <w:t>the South Dakota Historical Society</w:t>
      </w:r>
      <w:r w:rsidR="005977FF" w:rsidRPr="00D31D2A">
        <w:rPr>
          <w:rFonts w:ascii="Perpetua" w:hAnsi="Perpetua"/>
          <w:sz w:val="24"/>
          <w:szCs w:val="24"/>
        </w:rPr>
        <w:t xml:space="preserve"> in Pierre</w:t>
      </w:r>
      <w:r w:rsidR="00453BDA" w:rsidRPr="00D31D2A">
        <w:rPr>
          <w:rFonts w:ascii="Perpetua" w:hAnsi="Perpetua"/>
          <w:sz w:val="24"/>
          <w:szCs w:val="24"/>
        </w:rPr>
        <w:t>, South Dakota</w:t>
      </w:r>
      <w:r w:rsidRPr="00D31D2A">
        <w:rPr>
          <w:rFonts w:ascii="Perpetua" w:hAnsi="Perpetua"/>
          <w:sz w:val="24"/>
          <w:szCs w:val="24"/>
        </w:rPr>
        <w:t xml:space="preserve"> (unceded ancestral lands of the Cheyenne, </w:t>
      </w:r>
      <w:proofErr w:type="spellStart"/>
      <w:r w:rsidRPr="00D31D2A">
        <w:rPr>
          <w:rFonts w:ascii="Perpetua" w:hAnsi="Perpetua"/>
          <w:sz w:val="24"/>
          <w:szCs w:val="24"/>
        </w:rPr>
        <w:t>Mnicoujou</w:t>
      </w:r>
      <w:proofErr w:type="spellEnd"/>
      <w:r w:rsidRPr="00D31D2A">
        <w:rPr>
          <w:rFonts w:ascii="Perpetua" w:hAnsi="Perpetua"/>
          <w:sz w:val="24"/>
          <w:szCs w:val="24"/>
        </w:rPr>
        <w:t xml:space="preserve">, and </w:t>
      </w:r>
      <w:proofErr w:type="spellStart"/>
      <w:r w:rsidRPr="00D31D2A">
        <w:rPr>
          <w:rFonts w:ascii="Perpetua" w:hAnsi="Perpetua"/>
          <w:sz w:val="24"/>
          <w:szCs w:val="24"/>
        </w:rPr>
        <w:t>O</w:t>
      </w:r>
      <w:r w:rsidRPr="00D31D2A">
        <w:rPr>
          <w:rFonts w:ascii="Cambria" w:hAnsi="Cambria" w:cs="Cambria"/>
          <w:sz w:val="24"/>
          <w:szCs w:val="24"/>
        </w:rPr>
        <w:t>č</w:t>
      </w:r>
      <w:r w:rsidRPr="00D31D2A">
        <w:rPr>
          <w:rFonts w:ascii="Perpetua" w:hAnsi="Perpetua"/>
          <w:sz w:val="24"/>
          <w:szCs w:val="24"/>
        </w:rPr>
        <w:t>h</w:t>
      </w:r>
      <w:r w:rsidRPr="00D31D2A">
        <w:rPr>
          <w:rFonts w:ascii="Perpetua" w:hAnsi="Perpetua" w:cs="Perpetua"/>
          <w:sz w:val="24"/>
          <w:szCs w:val="24"/>
        </w:rPr>
        <w:t>é</w:t>
      </w:r>
      <w:r w:rsidRPr="00D31D2A">
        <w:rPr>
          <w:rFonts w:ascii="Perpetua" w:hAnsi="Perpetua"/>
          <w:sz w:val="24"/>
          <w:szCs w:val="24"/>
        </w:rPr>
        <w:t>thi</w:t>
      </w:r>
      <w:proofErr w:type="spellEnd"/>
      <w:r w:rsidRPr="00D31D2A">
        <w:rPr>
          <w:rFonts w:ascii="Perpetua" w:hAnsi="Perpetua"/>
          <w:sz w:val="24"/>
          <w:szCs w:val="24"/>
        </w:rPr>
        <w:t xml:space="preserve"> </w:t>
      </w:r>
      <w:proofErr w:type="spellStart"/>
      <w:r w:rsidRPr="00D31D2A">
        <w:rPr>
          <w:rFonts w:ascii="Perpetua" w:hAnsi="Perpetua" w:cs="Perpetua"/>
          <w:sz w:val="24"/>
          <w:szCs w:val="24"/>
        </w:rPr>
        <w:t>Š</w:t>
      </w:r>
      <w:r w:rsidRPr="00D31D2A">
        <w:rPr>
          <w:rFonts w:ascii="Perpetua" w:hAnsi="Perpetua"/>
          <w:sz w:val="24"/>
          <w:szCs w:val="24"/>
        </w:rPr>
        <w:t>ak</w:t>
      </w:r>
      <w:r w:rsidRPr="00D31D2A">
        <w:rPr>
          <w:rFonts w:ascii="Perpetua" w:hAnsi="Perpetua" w:cs="Perpetua"/>
          <w:sz w:val="24"/>
          <w:szCs w:val="24"/>
        </w:rPr>
        <w:t>ó</w:t>
      </w:r>
      <w:r w:rsidRPr="00D31D2A">
        <w:rPr>
          <w:rFonts w:ascii="Perpetua" w:hAnsi="Perpetua"/>
          <w:sz w:val="24"/>
          <w:szCs w:val="24"/>
        </w:rPr>
        <w:t>wi</w:t>
      </w:r>
      <w:r w:rsidRPr="00D31D2A">
        <w:rPr>
          <w:rFonts w:ascii="Cambria" w:hAnsi="Cambria" w:cs="Cambria"/>
          <w:sz w:val="24"/>
          <w:szCs w:val="24"/>
        </w:rPr>
        <w:t>ŋ</w:t>
      </w:r>
      <w:proofErr w:type="spellEnd"/>
      <w:r w:rsidRPr="00D31D2A">
        <w:rPr>
          <w:rFonts w:ascii="Perpetua" w:hAnsi="Perpetua"/>
          <w:sz w:val="24"/>
          <w:szCs w:val="24"/>
        </w:rPr>
        <w:t>) documents were mainly obtained through taking (very blurry) pictures of microfilm. Some of the scans of the microfilm did not turn out, especially since the microfilm equipment was old and the screens were quite dark. Some of the documents in this archive included two annual censuses (1911, 1924) of the names, age, sex, and family relationship of each of the inmates, as directed by the Commissioner of Indian Affairs</w:t>
      </w:r>
      <w:r w:rsidR="006C46AA">
        <w:rPr>
          <w:rStyle w:val="FootnoteReference"/>
          <w:rFonts w:ascii="Perpetua" w:hAnsi="Perpetua"/>
          <w:sz w:val="24"/>
          <w:szCs w:val="24"/>
        </w:rPr>
        <w:footnoteReference w:id="9"/>
      </w:r>
      <w:r w:rsidRPr="00D31D2A">
        <w:rPr>
          <w:rFonts w:ascii="Perpetua" w:hAnsi="Perpetua"/>
          <w:sz w:val="24"/>
          <w:szCs w:val="24"/>
        </w:rPr>
        <w:t xml:space="preserve">. </w:t>
      </w:r>
    </w:p>
    <w:p w14:paraId="04419A10" w14:textId="23CFCFE2" w:rsidR="00FE5C9C" w:rsidRDefault="00867046" w:rsidP="00867046">
      <w:pPr>
        <w:rPr>
          <w:rFonts w:ascii="Perpetua" w:hAnsi="Perpetua"/>
          <w:sz w:val="24"/>
          <w:szCs w:val="24"/>
        </w:rPr>
      </w:pPr>
      <w:r w:rsidRPr="00D31D2A">
        <w:rPr>
          <w:rFonts w:ascii="Perpetua" w:hAnsi="Perpetua"/>
          <w:i/>
          <w:iCs/>
          <w:sz w:val="24"/>
          <w:szCs w:val="24"/>
        </w:rPr>
        <w:t>Explicitly</w:t>
      </w:r>
      <w:r w:rsidRPr="00D31D2A">
        <w:rPr>
          <w:rFonts w:ascii="Perpetua" w:hAnsi="Perpetua"/>
          <w:sz w:val="24"/>
          <w:szCs w:val="24"/>
        </w:rPr>
        <w:t>, administration and line-inspection documents from the mental examinations and crimmigration</w:t>
      </w:r>
      <w:r w:rsidRPr="00D31D2A">
        <w:rPr>
          <w:rFonts w:ascii="Perpetua" w:hAnsi="Perpetua"/>
          <w:sz w:val="24"/>
          <w:szCs w:val="24"/>
          <w:vertAlign w:val="superscript"/>
        </w:rPr>
        <w:footnoteReference w:id="10"/>
      </w:r>
      <w:r w:rsidRPr="00D31D2A">
        <w:rPr>
          <w:rFonts w:ascii="Perpetua" w:hAnsi="Perpetua"/>
          <w:sz w:val="24"/>
          <w:szCs w:val="24"/>
        </w:rPr>
        <w:t xml:space="preserve"> practices that started when deportation emerges in 1892 with the opening of Ellis Island in New York City (unceded ancestral lands of the Munsee Lenape). Ellis Island processed more than 12 million immigrants coming into the so-called United States in the time it operated between 1892 to 1954. Part of the processing at Ellis Island included mental examinations that attempted to ensure those who entered were ‘fit’ for admittance and thus screened for ‘defectives’ who were a high concern to officials and, through law, were mandatorily excluded from immigration into the US. Upon arrival, immigrants were escorted into the Great Hall where they were exhibited before a series of medical officers that proceeded to conduct a physical inspection. If a person was suspected of having a ‘mental defect’ they would be marked with an X with chalk, and if they showed ‘definite’ signs of ‘mental defect’ they were marked with an X with a circle around it; those who were chalked were taken away for additional screening that would include detailed questioning, further physical examination, and eventually IQ tests were implemented.</w:t>
      </w:r>
      <w:r w:rsidR="00FE5C9C">
        <w:rPr>
          <w:rFonts w:ascii="Perpetua" w:hAnsi="Perpetua"/>
          <w:sz w:val="24"/>
          <w:szCs w:val="24"/>
        </w:rPr>
        <w:t xml:space="preserve"> T</w:t>
      </w:r>
      <w:r w:rsidR="00FE5C9C" w:rsidRPr="00D31D2A">
        <w:rPr>
          <w:rFonts w:ascii="Perpetua" w:hAnsi="Perpetua"/>
          <w:sz w:val="24"/>
          <w:szCs w:val="24"/>
        </w:rPr>
        <w:t xml:space="preserve">he archive of the mental examinations at Ellis Island is digital and is part of the </w:t>
      </w:r>
      <w:proofErr w:type="spellStart"/>
      <w:r w:rsidR="00FE5C9C" w:rsidRPr="00D31D2A">
        <w:rPr>
          <w:rFonts w:ascii="Perpetua" w:hAnsi="Perpetua"/>
          <w:sz w:val="24"/>
          <w:szCs w:val="24"/>
        </w:rPr>
        <w:t>Gjenvick-Gjønvik</w:t>
      </w:r>
      <w:proofErr w:type="spellEnd"/>
      <w:r w:rsidR="00FE5C9C" w:rsidRPr="00D31D2A">
        <w:rPr>
          <w:rFonts w:ascii="Perpetua" w:hAnsi="Perpetua"/>
          <w:sz w:val="24"/>
          <w:szCs w:val="24"/>
        </w:rPr>
        <w:t xml:space="preserve"> Archives (</w:t>
      </w:r>
      <w:hyperlink r:id="rId10" w:anchor="axzz4X97Ulkwc" w:history="1">
        <w:r w:rsidR="00FE5C9C" w:rsidRPr="00D31D2A">
          <w:rPr>
            <w:rStyle w:val="Hyperlink"/>
            <w:rFonts w:ascii="Perpetua" w:hAnsi="Perpetua"/>
            <w:sz w:val="24"/>
            <w:szCs w:val="24"/>
          </w:rPr>
          <w:t>https://www.gjenvick.com/Immigration/Medical-Mental-InspectionOfImmigrants/</w:t>
        </w:r>
      </w:hyperlink>
      <w:r w:rsidR="00FE5C9C" w:rsidRPr="00D31D2A">
        <w:rPr>
          <w:rFonts w:ascii="Perpetua" w:hAnsi="Perpetua"/>
          <w:sz w:val="24"/>
          <w:szCs w:val="24"/>
        </w:rPr>
        <w:t>). I visited the Ellis Island Museum on 12</w:t>
      </w:r>
      <w:r w:rsidR="00FE5C9C" w:rsidRPr="00D31D2A">
        <w:rPr>
          <w:rFonts w:ascii="Perpetua" w:hAnsi="Perpetua"/>
          <w:sz w:val="24"/>
          <w:szCs w:val="24"/>
          <w:vertAlign w:val="superscript"/>
        </w:rPr>
        <w:t>th</w:t>
      </w:r>
      <w:r w:rsidR="00FE5C9C" w:rsidRPr="00D31D2A">
        <w:rPr>
          <w:rFonts w:ascii="Perpetua" w:hAnsi="Perpetua"/>
          <w:sz w:val="24"/>
          <w:szCs w:val="24"/>
        </w:rPr>
        <w:t xml:space="preserve"> July 2017 and took photographs of the exhibits they had on the topic of mental examinations. </w:t>
      </w:r>
    </w:p>
    <w:p w14:paraId="5E94FE54" w14:textId="5F5DEA23" w:rsidR="00867046" w:rsidRPr="00D31D2A" w:rsidRDefault="00FE5C9C" w:rsidP="00867046">
      <w:pPr>
        <w:rPr>
          <w:rFonts w:ascii="Perpetua" w:hAnsi="Perpetua"/>
          <w:sz w:val="24"/>
          <w:szCs w:val="24"/>
        </w:rPr>
      </w:pPr>
      <w:r>
        <w:rPr>
          <w:rFonts w:ascii="Perpetua" w:hAnsi="Perpetua"/>
          <w:i/>
          <w:iCs/>
          <w:sz w:val="24"/>
          <w:szCs w:val="24"/>
        </w:rPr>
        <w:t xml:space="preserve">Explicitly, </w:t>
      </w:r>
      <w:r>
        <w:rPr>
          <w:rFonts w:ascii="Perpetua" w:hAnsi="Perpetua"/>
          <w:sz w:val="24"/>
          <w:szCs w:val="24"/>
        </w:rPr>
        <w:t xml:space="preserve">by 1925 Ellis Island became less about immigration and shifted into a “detention center and deportation point for undesirable immigrants. The island was used to imprison and evict suspected communists and political radicals during the Red Scare (anarchist Emma Goldman was a notable </w:t>
      </w:r>
      <w:r>
        <w:rPr>
          <w:rFonts w:ascii="Perpetua" w:hAnsi="Perpetua"/>
          <w:sz w:val="24"/>
          <w:szCs w:val="24"/>
        </w:rPr>
        <w:lastRenderedPageBreak/>
        <w:t>deportee) and later served as a detention center for communists during the Cold War” (Andrews, 2019, para 8).</w:t>
      </w:r>
    </w:p>
    <w:p w14:paraId="4049217B" w14:textId="24F28423" w:rsidR="00FE5C9C" w:rsidRPr="00D31D2A" w:rsidRDefault="00EE5D98" w:rsidP="00867046">
      <w:pPr>
        <w:rPr>
          <w:rFonts w:ascii="Perpetua" w:hAnsi="Perpetua"/>
          <w:sz w:val="24"/>
          <w:szCs w:val="24"/>
        </w:rPr>
      </w:pPr>
      <w:r w:rsidRPr="00D31D2A">
        <w:rPr>
          <w:rFonts w:ascii="Perpetua" w:hAnsi="Perpetua"/>
          <w:i/>
          <w:iCs/>
          <w:sz w:val="24"/>
          <w:szCs w:val="24"/>
        </w:rPr>
        <w:t>Explicitly</w:t>
      </w:r>
      <w:r w:rsidR="00C86984">
        <w:rPr>
          <w:rFonts w:ascii="Perpetua" w:hAnsi="Perpetua"/>
          <w:i/>
          <w:iCs/>
          <w:sz w:val="24"/>
          <w:szCs w:val="24"/>
        </w:rPr>
        <w:t xml:space="preserve">, </w:t>
      </w:r>
      <w:r w:rsidRPr="00D31D2A">
        <w:rPr>
          <w:rFonts w:ascii="Perpetua" w:hAnsi="Perpetua"/>
          <w:sz w:val="24"/>
          <w:szCs w:val="24"/>
        </w:rPr>
        <w:t>Charles Davenport, founder of the Eugenics Records Office at Cold Spring Harbor</w:t>
      </w:r>
      <w:r w:rsidR="002A5813">
        <w:rPr>
          <w:rFonts w:ascii="Perpetua" w:hAnsi="Perpetua"/>
          <w:sz w:val="24"/>
          <w:szCs w:val="24"/>
        </w:rPr>
        <w:t xml:space="preserve"> and</w:t>
      </w:r>
      <w:r w:rsidRPr="00D31D2A">
        <w:rPr>
          <w:rFonts w:ascii="Perpetua" w:hAnsi="Perpetua"/>
          <w:sz w:val="24"/>
          <w:szCs w:val="24"/>
        </w:rPr>
        <w:t xml:space="preserve"> a leading eugenicist and theorist of racial classification, believed that anarchists suffered from an inherited pathology such that “his brain may be incapable of developing properly,” leaving him with “defective judgment, memory, and even, instincts, unable to appreciate the traditions of human society or, perhaps, impelled constantly to run counter to the fundamental principles of that society – tearing them to shreds…Heavy is the toll human society pays for the presence of these degenerates” (Baynton, 2016, pp. 151-152).</w:t>
      </w:r>
      <w:r w:rsidR="00285C0F" w:rsidRPr="00D31D2A">
        <w:rPr>
          <w:rFonts w:ascii="Perpetua" w:hAnsi="Perpetua"/>
          <w:sz w:val="24"/>
          <w:szCs w:val="24"/>
        </w:rPr>
        <w:t xml:space="preserve"> </w:t>
      </w:r>
      <w:r w:rsidR="00B708F7">
        <w:rPr>
          <w:rFonts w:ascii="Perpetua" w:hAnsi="Perpetua"/>
          <w:sz w:val="24"/>
          <w:szCs w:val="24"/>
        </w:rPr>
        <w:t xml:space="preserve">This is explicitly </w:t>
      </w:r>
      <w:r w:rsidR="00B708F7" w:rsidRPr="00D31D2A">
        <w:rPr>
          <w:rFonts w:ascii="Perpetua" w:hAnsi="Perpetua"/>
          <w:sz w:val="24"/>
          <w:szCs w:val="24"/>
        </w:rPr>
        <w:t>the anarchy drive’s implicancy with fugitive psyence that runs counter</w:t>
      </w:r>
      <w:r w:rsidR="00B708F7">
        <w:rPr>
          <w:rFonts w:ascii="Perpetua" w:hAnsi="Perpetua"/>
          <w:sz w:val="24"/>
          <w:szCs w:val="24"/>
        </w:rPr>
        <w:t>.</w:t>
      </w:r>
      <w:r w:rsidR="00B708F7" w:rsidRPr="00D31D2A">
        <w:rPr>
          <w:rFonts w:ascii="Perpetua" w:hAnsi="Perpetua"/>
          <w:sz w:val="24"/>
          <w:szCs w:val="24"/>
        </w:rPr>
        <w:t xml:space="preserve"> </w:t>
      </w:r>
      <w:r w:rsidR="00285C0F" w:rsidRPr="00D31D2A">
        <w:rPr>
          <w:rFonts w:ascii="Perpetua" w:hAnsi="Perpetua"/>
          <w:sz w:val="24"/>
          <w:szCs w:val="24"/>
        </w:rPr>
        <w:t>The Immigration Act of 1903 was also called the Anarchist Exclusion Act</w:t>
      </w:r>
      <w:r w:rsidR="00DB5F14" w:rsidRPr="00D31D2A">
        <w:rPr>
          <w:rFonts w:ascii="Perpetua" w:hAnsi="Perpetua"/>
          <w:sz w:val="24"/>
          <w:szCs w:val="24"/>
        </w:rPr>
        <w:t xml:space="preserve"> which added anarchists, people with epilepsy, beggars</w:t>
      </w:r>
      <w:r w:rsidR="007D5B49" w:rsidRPr="00D31D2A">
        <w:rPr>
          <w:rFonts w:ascii="Perpetua" w:hAnsi="Perpetua"/>
          <w:sz w:val="24"/>
          <w:szCs w:val="24"/>
        </w:rPr>
        <w:t>,</w:t>
      </w:r>
      <w:r w:rsidR="00DB5F14" w:rsidRPr="00D31D2A">
        <w:rPr>
          <w:rFonts w:ascii="Perpetua" w:hAnsi="Perpetua"/>
          <w:sz w:val="24"/>
          <w:szCs w:val="24"/>
        </w:rPr>
        <w:t xml:space="preserve"> and prostitutes to </w:t>
      </w:r>
      <w:r w:rsidR="00D30432" w:rsidRPr="00D31D2A">
        <w:rPr>
          <w:rFonts w:ascii="Perpetua" w:hAnsi="Perpetua"/>
          <w:sz w:val="24"/>
          <w:szCs w:val="24"/>
        </w:rPr>
        <w:t xml:space="preserve">the immigration ban. </w:t>
      </w:r>
      <w:r w:rsidR="00802EE2" w:rsidRPr="00D31D2A">
        <w:rPr>
          <w:rFonts w:ascii="Perpetua" w:hAnsi="Perpetua"/>
          <w:sz w:val="24"/>
          <w:szCs w:val="24"/>
        </w:rPr>
        <w:t xml:space="preserve">Because this </w:t>
      </w:r>
      <w:r w:rsidR="00FC4E53" w:rsidRPr="00D31D2A">
        <w:rPr>
          <w:rFonts w:ascii="Perpetua" w:hAnsi="Perpetua"/>
          <w:sz w:val="24"/>
          <w:szCs w:val="24"/>
        </w:rPr>
        <w:t xml:space="preserve">ban had minimal impact it </w:t>
      </w:r>
      <w:r w:rsidR="00490951" w:rsidRPr="00D31D2A">
        <w:rPr>
          <w:rFonts w:ascii="Perpetua" w:hAnsi="Perpetua"/>
          <w:sz w:val="24"/>
          <w:szCs w:val="24"/>
        </w:rPr>
        <w:t>included specific language</w:t>
      </w:r>
      <w:r w:rsidR="00FC4E53" w:rsidRPr="00D31D2A">
        <w:rPr>
          <w:rFonts w:ascii="Perpetua" w:hAnsi="Perpetua"/>
          <w:sz w:val="24"/>
          <w:szCs w:val="24"/>
        </w:rPr>
        <w:t xml:space="preserve"> </w:t>
      </w:r>
      <w:r w:rsidR="008D3F9E" w:rsidRPr="00D31D2A">
        <w:rPr>
          <w:rFonts w:ascii="Perpetua" w:hAnsi="Perpetua"/>
          <w:sz w:val="24"/>
          <w:szCs w:val="24"/>
        </w:rPr>
        <w:t>in the Immigration Act of 1917</w:t>
      </w:r>
      <w:r w:rsidR="00341F0F" w:rsidRPr="00D31D2A">
        <w:rPr>
          <w:rFonts w:ascii="Perpetua" w:hAnsi="Perpetua"/>
          <w:sz w:val="24"/>
          <w:szCs w:val="24"/>
        </w:rPr>
        <w:t xml:space="preserve"> barring the immigration of “idiots, imbeciles, epileptics, alcoholics, poor, criminals, beggars, any person suffering attacks of insanity, those with tuberculosis, and those who have any form of dangerous contagious disease, aliens who have a physical disability that will restrict them from earning a living in the United States..., polygamists and anarchists,” as well as “those who were against the organized government or those who advocated the unlawful destruction of property</w:t>
      </w:r>
      <w:r w:rsidR="005143E5" w:rsidRPr="00D31D2A">
        <w:rPr>
          <w:rFonts w:ascii="Perpetua" w:hAnsi="Perpetua"/>
          <w:sz w:val="24"/>
          <w:szCs w:val="24"/>
        </w:rPr>
        <w:t>…</w:t>
      </w:r>
      <w:r w:rsidR="00341F0F" w:rsidRPr="00D31D2A">
        <w:rPr>
          <w:rFonts w:ascii="Perpetua" w:hAnsi="Perpetua"/>
          <w:sz w:val="24"/>
          <w:szCs w:val="24"/>
        </w:rPr>
        <w:t>”</w:t>
      </w:r>
      <w:r w:rsidR="00852300" w:rsidRPr="00D31D2A">
        <w:rPr>
          <w:rFonts w:ascii="Perpetua" w:hAnsi="Perpetua"/>
          <w:sz w:val="24"/>
          <w:szCs w:val="24"/>
        </w:rPr>
        <w:t xml:space="preserve"> (</w:t>
      </w:r>
      <w:r w:rsidR="003D43FB" w:rsidRPr="00D31D2A">
        <w:rPr>
          <w:rFonts w:ascii="Perpetua" w:hAnsi="Perpetua"/>
          <w:sz w:val="24"/>
          <w:szCs w:val="24"/>
        </w:rPr>
        <w:t xml:space="preserve">Longley, 2021, February 16, </w:t>
      </w:r>
      <w:proofErr w:type="spellStart"/>
      <w:r w:rsidR="003D43FB" w:rsidRPr="00D31D2A">
        <w:rPr>
          <w:rFonts w:ascii="Perpetua" w:hAnsi="Perpetua"/>
          <w:sz w:val="24"/>
          <w:szCs w:val="24"/>
        </w:rPr>
        <w:t>n.p.</w:t>
      </w:r>
      <w:proofErr w:type="spellEnd"/>
      <w:r w:rsidR="003D43FB" w:rsidRPr="00D31D2A">
        <w:rPr>
          <w:rFonts w:ascii="Perpetua" w:hAnsi="Perpetua"/>
          <w:sz w:val="24"/>
          <w:szCs w:val="24"/>
        </w:rPr>
        <w:t>).</w:t>
      </w:r>
      <w:r w:rsidR="0087561F">
        <w:rPr>
          <w:rFonts w:ascii="Perpetua" w:hAnsi="Perpetua"/>
          <w:sz w:val="24"/>
          <w:szCs w:val="24"/>
        </w:rPr>
        <w:t xml:space="preserve"> </w:t>
      </w:r>
    </w:p>
    <w:p w14:paraId="0208C9BD" w14:textId="11B51699" w:rsidR="00867046" w:rsidRPr="00D31D2A" w:rsidRDefault="00867046" w:rsidP="00867046">
      <w:pPr>
        <w:rPr>
          <w:rFonts w:ascii="Perpetua" w:hAnsi="Perpetua"/>
          <w:sz w:val="24"/>
          <w:szCs w:val="24"/>
        </w:rPr>
      </w:pPr>
      <w:r w:rsidRPr="00D31D2A">
        <w:rPr>
          <w:rFonts w:ascii="Perpetua" w:hAnsi="Perpetua"/>
          <w:i/>
          <w:iCs/>
          <w:sz w:val="24"/>
          <w:szCs w:val="24"/>
        </w:rPr>
        <w:t>Explicitly</w:t>
      </w:r>
      <w:r w:rsidRPr="00D31D2A">
        <w:rPr>
          <w:rFonts w:ascii="Perpetua" w:hAnsi="Perpetua"/>
          <w:sz w:val="24"/>
          <w:szCs w:val="24"/>
        </w:rPr>
        <w:t xml:space="preserve">, the work of skull anatomist (craniometrist) Samuel George Morton – who is most known for his illustrative volume </w:t>
      </w:r>
      <w:r w:rsidRPr="00D31D2A">
        <w:rPr>
          <w:rFonts w:ascii="Perpetua" w:hAnsi="Perpetua"/>
          <w:i/>
          <w:sz w:val="24"/>
          <w:szCs w:val="24"/>
        </w:rPr>
        <w:t>Crania Americana</w:t>
      </w:r>
      <w:r w:rsidR="004C11B3" w:rsidRPr="00D31D2A">
        <w:rPr>
          <w:rFonts w:ascii="Perpetua" w:hAnsi="Perpetua"/>
          <w:i/>
          <w:sz w:val="24"/>
          <w:szCs w:val="24"/>
        </w:rPr>
        <w:t xml:space="preserve">; </w:t>
      </w:r>
      <w:proofErr w:type="gramStart"/>
      <w:r w:rsidR="004C11B3" w:rsidRPr="00D31D2A">
        <w:rPr>
          <w:rFonts w:ascii="Perpetua" w:hAnsi="Perpetua"/>
          <w:i/>
          <w:sz w:val="24"/>
          <w:szCs w:val="24"/>
        </w:rPr>
        <w:t>or,</w:t>
      </w:r>
      <w:proofErr w:type="gramEnd"/>
      <w:r w:rsidR="004C11B3" w:rsidRPr="00D31D2A">
        <w:rPr>
          <w:rFonts w:ascii="Perpetua" w:hAnsi="Perpetua"/>
          <w:i/>
          <w:sz w:val="24"/>
          <w:szCs w:val="24"/>
        </w:rPr>
        <w:t xml:space="preserve"> A comparative view of the skulls of various aboriginal nations of North and South America</w:t>
      </w:r>
      <w:r w:rsidRPr="00D31D2A">
        <w:rPr>
          <w:rFonts w:ascii="Perpetua" w:hAnsi="Perpetua"/>
          <w:sz w:val="24"/>
          <w:szCs w:val="24"/>
        </w:rPr>
        <w:t xml:space="preserve"> published in 1839</w:t>
      </w:r>
      <w:r w:rsidR="007C39DB" w:rsidRPr="00D31D2A">
        <w:rPr>
          <w:rFonts w:ascii="Perpetua" w:hAnsi="Perpetua"/>
          <w:sz w:val="24"/>
          <w:szCs w:val="24"/>
        </w:rPr>
        <w:t>,</w:t>
      </w:r>
      <w:r w:rsidR="00A951DC" w:rsidRPr="00D31D2A">
        <w:rPr>
          <w:rFonts w:ascii="Perpetua" w:hAnsi="Perpetua"/>
          <w:sz w:val="24"/>
          <w:szCs w:val="24"/>
        </w:rPr>
        <w:t xml:space="preserve"> and his </w:t>
      </w:r>
      <w:r w:rsidR="0064402B" w:rsidRPr="00D31D2A">
        <w:rPr>
          <w:rFonts w:ascii="Perpetua" w:hAnsi="Perpetua"/>
          <w:sz w:val="24"/>
          <w:szCs w:val="24"/>
        </w:rPr>
        <w:t>cranial collection of over 1,300 crania</w:t>
      </w:r>
      <w:r w:rsidR="00EF5B0B" w:rsidRPr="00D31D2A">
        <w:rPr>
          <w:rFonts w:ascii="Perpetua" w:hAnsi="Perpetua"/>
          <w:sz w:val="24"/>
          <w:szCs w:val="24"/>
        </w:rPr>
        <w:t xml:space="preserve"> that is currently </w:t>
      </w:r>
      <w:r w:rsidR="00BD6A51" w:rsidRPr="00D31D2A">
        <w:rPr>
          <w:rFonts w:ascii="Perpetua" w:hAnsi="Perpetua"/>
          <w:sz w:val="24"/>
          <w:szCs w:val="24"/>
        </w:rPr>
        <w:t>in storage at the Penn Museum in Philadelphia (unceded ancestral lands of the Lenape)</w:t>
      </w:r>
      <w:r w:rsidR="00CB74C6" w:rsidRPr="00D31D2A">
        <w:rPr>
          <w:rFonts w:ascii="Perpetua" w:hAnsi="Perpetua"/>
          <w:sz w:val="24"/>
          <w:szCs w:val="24"/>
        </w:rPr>
        <w:t>.</w:t>
      </w:r>
      <w:r w:rsidRPr="00D31D2A">
        <w:rPr>
          <w:rFonts w:ascii="Perpetua" w:hAnsi="Perpetua"/>
          <w:sz w:val="24"/>
          <w:szCs w:val="24"/>
        </w:rPr>
        <w:t xml:space="preserve"> </w:t>
      </w:r>
      <w:r w:rsidR="002B1325" w:rsidRPr="00D31D2A">
        <w:rPr>
          <w:rFonts w:ascii="Perpetua" w:hAnsi="Perpetua"/>
          <w:sz w:val="24"/>
          <w:szCs w:val="24"/>
        </w:rPr>
        <w:t xml:space="preserve">Morton’s </w:t>
      </w:r>
      <w:r w:rsidR="004927B4" w:rsidRPr="00D31D2A">
        <w:rPr>
          <w:rFonts w:ascii="Perpetua" w:hAnsi="Perpetua"/>
          <w:sz w:val="24"/>
          <w:szCs w:val="24"/>
        </w:rPr>
        <w:t>writings were</w:t>
      </w:r>
      <w:r w:rsidRPr="00D31D2A">
        <w:rPr>
          <w:rFonts w:ascii="Perpetua" w:hAnsi="Perpetua"/>
          <w:sz w:val="24"/>
          <w:szCs w:val="24"/>
        </w:rPr>
        <w:t xml:space="preserve"> particularly influential throughout the transatlantic world and </w:t>
      </w:r>
      <w:r w:rsidR="004927B4" w:rsidRPr="00D31D2A">
        <w:rPr>
          <w:rFonts w:ascii="Perpetua" w:hAnsi="Perpetua"/>
          <w:sz w:val="24"/>
          <w:szCs w:val="24"/>
        </w:rPr>
        <w:t>were</w:t>
      </w:r>
      <w:r w:rsidRPr="00D31D2A">
        <w:rPr>
          <w:rFonts w:ascii="Perpetua" w:hAnsi="Perpetua"/>
          <w:sz w:val="24"/>
          <w:szCs w:val="24"/>
        </w:rPr>
        <w:t xml:space="preserve"> taken up in a multitude of ways, particularly significant to the formation, legitimation, and professionalization of the psy-disciplines (e.g. phrenology; </w:t>
      </w:r>
      <w:proofErr w:type="spellStart"/>
      <w:r w:rsidRPr="00D31D2A">
        <w:rPr>
          <w:rFonts w:ascii="Perpetua" w:hAnsi="Perpetua"/>
          <w:sz w:val="24"/>
          <w:szCs w:val="24"/>
        </w:rPr>
        <w:t>Rusert</w:t>
      </w:r>
      <w:proofErr w:type="spellEnd"/>
      <w:r w:rsidR="008F6DF0" w:rsidRPr="00D31D2A">
        <w:rPr>
          <w:rFonts w:ascii="Perpetua" w:hAnsi="Perpetua"/>
          <w:sz w:val="24"/>
          <w:szCs w:val="24"/>
        </w:rPr>
        <w:t>,</w:t>
      </w:r>
      <w:r w:rsidRPr="00D31D2A">
        <w:rPr>
          <w:rFonts w:ascii="Perpetua" w:hAnsi="Perpetua"/>
          <w:sz w:val="24"/>
          <w:szCs w:val="24"/>
        </w:rPr>
        <w:t xml:space="preserve"> 2017; </w:t>
      </w:r>
      <w:proofErr w:type="spellStart"/>
      <w:r w:rsidRPr="00D31D2A">
        <w:rPr>
          <w:rFonts w:ascii="Perpetua" w:hAnsi="Perpetua"/>
          <w:sz w:val="24"/>
          <w:szCs w:val="24"/>
        </w:rPr>
        <w:t>Poskett</w:t>
      </w:r>
      <w:proofErr w:type="spellEnd"/>
      <w:r w:rsidR="008F6DF0" w:rsidRPr="00D31D2A">
        <w:rPr>
          <w:rFonts w:ascii="Perpetua" w:hAnsi="Perpetua"/>
          <w:sz w:val="24"/>
          <w:szCs w:val="24"/>
        </w:rPr>
        <w:t>,</w:t>
      </w:r>
      <w:r w:rsidRPr="00D31D2A">
        <w:rPr>
          <w:rFonts w:ascii="Perpetua" w:hAnsi="Perpetua"/>
          <w:sz w:val="24"/>
          <w:szCs w:val="24"/>
        </w:rPr>
        <w:t xml:space="preserve"> 2015; </w:t>
      </w:r>
      <w:r w:rsidR="00206F54" w:rsidRPr="00D31D2A">
        <w:rPr>
          <w:rFonts w:ascii="Perpetua" w:hAnsi="Perpetua"/>
          <w:sz w:val="24"/>
          <w:szCs w:val="24"/>
        </w:rPr>
        <w:t>S</w:t>
      </w:r>
      <w:r w:rsidR="008F6DF0" w:rsidRPr="00D31D2A">
        <w:rPr>
          <w:rFonts w:ascii="Perpetua" w:hAnsi="Perpetua"/>
          <w:sz w:val="24"/>
          <w:szCs w:val="24"/>
        </w:rPr>
        <w:t xml:space="preserve">cull, 1981; </w:t>
      </w:r>
      <w:r w:rsidRPr="00D31D2A">
        <w:rPr>
          <w:rFonts w:ascii="Perpetua" w:hAnsi="Perpetua"/>
          <w:sz w:val="24"/>
          <w:szCs w:val="24"/>
        </w:rPr>
        <w:t>Davies</w:t>
      </w:r>
      <w:r w:rsidR="008F6DF0" w:rsidRPr="00D31D2A">
        <w:rPr>
          <w:rFonts w:ascii="Perpetua" w:hAnsi="Perpetua"/>
          <w:sz w:val="24"/>
          <w:szCs w:val="24"/>
        </w:rPr>
        <w:t>,</w:t>
      </w:r>
      <w:r w:rsidRPr="00D31D2A">
        <w:rPr>
          <w:rFonts w:ascii="Perpetua" w:hAnsi="Perpetua"/>
          <w:sz w:val="24"/>
          <w:szCs w:val="24"/>
        </w:rPr>
        <w:t xml:space="preserve"> 1955)</w:t>
      </w:r>
      <w:r w:rsidR="00714A6D" w:rsidRPr="00D31D2A">
        <w:rPr>
          <w:rFonts w:ascii="Perpetua" w:hAnsi="Perpetua"/>
          <w:sz w:val="24"/>
          <w:szCs w:val="24"/>
        </w:rPr>
        <w:t xml:space="preserve"> as well as the formation and legitimation of the [conquistador-settler] colonial state where it was used as justification for the continuation of slavery as well as the domination and dispossession of American Indians</w:t>
      </w:r>
      <w:r w:rsidRPr="00D31D2A">
        <w:rPr>
          <w:rFonts w:ascii="Perpetua" w:hAnsi="Perpetua"/>
          <w:sz w:val="24"/>
          <w:szCs w:val="24"/>
        </w:rPr>
        <w:t xml:space="preserve">. </w:t>
      </w:r>
      <w:r w:rsidR="00C2078F" w:rsidRPr="00D31D2A">
        <w:rPr>
          <w:rFonts w:ascii="Perpetua" w:hAnsi="Perpetua"/>
          <w:i/>
          <w:iCs/>
          <w:sz w:val="24"/>
          <w:szCs w:val="24"/>
        </w:rPr>
        <w:t>Crania Americana</w:t>
      </w:r>
      <w:r w:rsidR="00C2078F" w:rsidRPr="00D31D2A">
        <w:rPr>
          <w:rFonts w:ascii="Perpetua" w:hAnsi="Perpetua"/>
          <w:sz w:val="24"/>
          <w:szCs w:val="24"/>
        </w:rPr>
        <w:t xml:space="preserve"> </w:t>
      </w:r>
      <w:r w:rsidR="00F85CD0" w:rsidRPr="00D31D2A">
        <w:rPr>
          <w:rFonts w:ascii="Perpetua" w:hAnsi="Perpetua"/>
          <w:sz w:val="24"/>
          <w:szCs w:val="24"/>
        </w:rPr>
        <w:t xml:space="preserve">documented and </w:t>
      </w:r>
      <w:proofErr w:type="spellStart"/>
      <w:r w:rsidR="00F85CD0" w:rsidRPr="00D31D2A">
        <w:rPr>
          <w:rFonts w:ascii="Perpetua" w:hAnsi="Perpetua"/>
          <w:sz w:val="24"/>
          <w:szCs w:val="24"/>
        </w:rPr>
        <w:t>hierarchicalized</w:t>
      </w:r>
      <w:proofErr w:type="spellEnd"/>
      <w:r w:rsidR="00F85CD0" w:rsidRPr="00D31D2A">
        <w:rPr>
          <w:rFonts w:ascii="Perpetua" w:hAnsi="Perpetua"/>
          <w:sz w:val="24"/>
          <w:szCs w:val="24"/>
        </w:rPr>
        <w:t xml:space="preserve"> racial difference through measurements of cranial capacity (the measure of the volume of the interior of the skull) as a proxy of brain size and thus mental capacity/intelligence. These measurements that separated what was determined to be, following Johann Blumenbach, five distinct races were compared against the </w:t>
      </w:r>
      <w:r w:rsidR="006F0084" w:rsidRPr="00D31D2A">
        <w:rPr>
          <w:rFonts w:ascii="Perpetua" w:hAnsi="Perpetua"/>
          <w:sz w:val="24"/>
          <w:szCs w:val="24"/>
        </w:rPr>
        <w:t>‘</w:t>
      </w:r>
      <w:r w:rsidR="00F85CD0" w:rsidRPr="00D31D2A">
        <w:rPr>
          <w:rFonts w:ascii="Perpetua" w:hAnsi="Perpetua"/>
          <w:sz w:val="24"/>
          <w:szCs w:val="24"/>
        </w:rPr>
        <w:t>gold standard</w:t>
      </w:r>
      <w:r w:rsidR="006F0084" w:rsidRPr="00D31D2A">
        <w:rPr>
          <w:rFonts w:ascii="Perpetua" w:hAnsi="Perpetua"/>
          <w:sz w:val="24"/>
          <w:szCs w:val="24"/>
        </w:rPr>
        <w:t>’</w:t>
      </w:r>
      <w:r w:rsidR="00F85CD0" w:rsidRPr="00D31D2A">
        <w:rPr>
          <w:rFonts w:ascii="Perpetua" w:hAnsi="Perpetua"/>
          <w:sz w:val="24"/>
          <w:szCs w:val="24"/>
        </w:rPr>
        <w:t xml:space="preserve"> of white/</w:t>
      </w:r>
      <w:proofErr w:type="spellStart"/>
      <w:r w:rsidR="00F85CD0" w:rsidRPr="00D31D2A">
        <w:rPr>
          <w:rFonts w:ascii="Perpetua" w:hAnsi="Perpetua"/>
          <w:sz w:val="24"/>
          <w:szCs w:val="24"/>
        </w:rPr>
        <w:t>caucasian</w:t>
      </w:r>
      <w:proofErr w:type="spellEnd"/>
      <w:r w:rsidR="00F85CD0" w:rsidRPr="00D31D2A">
        <w:rPr>
          <w:rFonts w:ascii="Perpetua" w:hAnsi="Perpetua"/>
          <w:sz w:val="24"/>
          <w:szCs w:val="24"/>
        </w:rPr>
        <w:t xml:space="preserve"> skulls.</w:t>
      </w:r>
      <w:r w:rsidR="002060C0" w:rsidRPr="00D31D2A">
        <w:rPr>
          <w:rFonts w:ascii="Perpetua" w:hAnsi="Perpetua"/>
          <w:sz w:val="24"/>
          <w:szCs w:val="24"/>
        </w:rPr>
        <w:t xml:space="preserve"> </w:t>
      </w:r>
      <w:r w:rsidR="00C9171C" w:rsidRPr="00D31D2A">
        <w:rPr>
          <w:rFonts w:ascii="Perpetua" w:hAnsi="Perpetua"/>
          <w:sz w:val="24"/>
          <w:szCs w:val="24"/>
        </w:rPr>
        <w:t>D</w:t>
      </w:r>
      <w:r w:rsidRPr="00D31D2A">
        <w:rPr>
          <w:rFonts w:ascii="Perpetua" w:hAnsi="Perpetua"/>
          <w:sz w:val="24"/>
          <w:szCs w:val="24"/>
        </w:rPr>
        <w:t xml:space="preserve">eeply implicated in each of </w:t>
      </w:r>
      <w:r w:rsidR="002060C0" w:rsidRPr="00D31D2A">
        <w:rPr>
          <w:rFonts w:ascii="Perpetua" w:hAnsi="Perpetua"/>
          <w:sz w:val="24"/>
          <w:szCs w:val="24"/>
        </w:rPr>
        <w:t>Morton’s</w:t>
      </w:r>
      <w:r w:rsidRPr="00D31D2A">
        <w:rPr>
          <w:rFonts w:ascii="Perpetua" w:hAnsi="Perpetua"/>
          <w:sz w:val="24"/>
          <w:szCs w:val="24"/>
        </w:rPr>
        <w:t xml:space="preserve"> archives is the polygenesis movement, of which Morton was part, which thought of the human as emerging and evolving from separate racial origins.</w:t>
      </w:r>
      <w:r w:rsidR="00144C13" w:rsidRPr="00D31D2A">
        <w:rPr>
          <w:rFonts w:ascii="Perpetua" w:hAnsi="Perpetua"/>
          <w:sz w:val="24"/>
          <w:szCs w:val="24"/>
        </w:rPr>
        <w:t xml:space="preserve"> Morton’s work is especially re</w:t>
      </w:r>
      <w:r w:rsidR="0064665D" w:rsidRPr="00D31D2A">
        <w:rPr>
          <w:rFonts w:ascii="Perpetua" w:hAnsi="Perpetua"/>
          <w:sz w:val="24"/>
          <w:szCs w:val="24"/>
        </w:rPr>
        <w:t xml:space="preserve">lated to </w:t>
      </w:r>
      <w:r w:rsidR="0064665D" w:rsidRPr="00D31D2A">
        <w:rPr>
          <w:rFonts w:ascii="Perpetua" w:hAnsi="Perpetua"/>
          <w:i/>
          <w:iCs/>
          <w:sz w:val="24"/>
          <w:szCs w:val="24"/>
        </w:rPr>
        <w:t>determinacy</w:t>
      </w:r>
      <w:r w:rsidR="0064665D" w:rsidRPr="00D31D2A">
        <w:rPr>
          <w:rFonts w:ascii="Perpetua" w:hAnsi="Perpetua"/>
          <w:sz w:val="24"/>
          <w:szCs w:val="24"/>
        </w:rPr>
        <w:t xml:space="preserve"> which is one of da Silva’s</w:t>
      </w:r>
      <w:r w:rsidR="00A6032C" w:rsidRPr="00D31D2A">
        <w:rPr>
          <w:rFonts w:ascii="Perpetua" w:hAnsi="Perpetua"/>
          <w:sz w:val="24"/>
          <w:szCs w:val="24"/>
        </w:rPr>
        <w:t xml:space="preserve"> (2017)</w:t>
      </w:r>
      <w:r w:rsidR="0064665D" w:rsidRPr="00D31D2A">
        <w:rPr>
          <w:rFonts w:ascii="Perpetua" w:hAnsi="Perpetua"/>
          <w:sz w:val="24"/>
          <w:szCs w:val="24"/>
        </w:rPr>
        <w:t xml:space="preserve"> three pillars of modern thinking</w:t>
      </w:r>
      <w:r w:rsidR="00D17E5C">
        <w:rPr>
          <w:rFonts w:ascii="Perpetua" w:hAnsi="Perpetua"/>
          <w:sz w:val="24"/>
          <w:szCs w:val="24"/>
        </w:rPr>
        <w:t xml:space="preserve"> (along with </w:t>
      </w:r>
      <w:r w:rsidR="00D17E5C" w:rsidRPr="00D17E5C">
        <w:rPr>
          <w:rFonts w:ascii="Perpetua" w:hAnsi="Perpetua"/>
          <w:i/>
          <w:iCs/>
          <w:sz w:val="24"/>
          <w:szCs w:val="24"/>
        </w:rPr>
        <w:t>separability</w:t>
      </w:r>
      <w:r w:rsidR="00D17E5C">
        <w:rPr>
          <w:rFonts w:ascii="Perpetua" w:hAnsi="Perpetua"/>
          <w:sz w:val="24"/>
          <w:szCs w:val="24"/>
        </w:rPr>
        <w:t xml:space="preserve"> and </w:t>
      </w:r>
      <w:r w:rsidR="00D17E5C" w:rsidRPr="00D17E5C">
        <w:rPr>
          <w:rFonts w:ascii="Perpetua" w:hAnsi="Perpetua"/>
          <w:i/>
          <w:iCs/>
          <w:sz w:val="24"/>
          <w:szCs w:val="24"/>
        </w:rPr>
        <w:t>sequentiality</w:t>
      </w:r>
      <w:r w:rsidR="00D17E5C">
        <w:rPr>
          <w:rFonts w:ascii="Perpetua" w:hAnsi="Perpetua"/>
          <w:sz w:val="24"/>
          <w:szCs w:val="24"/>
        </w:rPr>
        <w:t>)</w:t>
      </w:r>
      <w:r w:rsidR="0064665D" w:rsidRPr="00D31D2A">
        <w:rPr>
          <w:rFonts w:ascii="Perpetua" w:hAnsi="Perpetua"/>
          <w:sz w:val="24"/>
          <w:szCs w:val="24"/>
        </w:rPr>
        <w:t xml:space="preserve">. </w:t>
      </w:r>
      <w:r w:rsidR="004B11B3" w:rsidRPr="00D31D2A">
        <w:rPr>
          <w:rFonts w:ascii="Perpetua" w:hAnsi="Perpetua"/>
          <w:sz w:val="24"/>
          <w:szCs w:val="24"/>
        </w:rPr>
        <w:t>“</w:t>
      </w:r>
      <w:r w:rsidR="002909B0" w:rsidRPr="00D31D2A">
        <w:rPr>
          <w:rFonts w:ascii="Perpetua" w:hAnsi="Perpetua"/>
          <w:sz w:val="24"/>
          <w:szCs w:val="24"/>
        </w:rPr>
        <w:t>[</w:t>
      </w:r>
      <w:r w:rsidR="004B11B3" w:rsidRPr="00D31D2A">
        <w:rPr>
          <w:rFonts w:ascii="Perpetua" w:hAnsi="Perpetua"/>
          <w:i/>
          <w:iCs/>
          <w:sz w:val="24"/>
          <w:szCs w:val="24"/>
        </w:rPr>
        <w:t>D</w:t>
      </w:r>
      <w:r w:rsidR="002909B0" w:rsidRPr="00D31D2A">
        <w:rPr>
          <w:rFonts w:ascii="Perpetua" w:hAnsi="Perpetua"/>
          <w:i/>
          <w:iCs/>
          <w:sz w:val="24"/>
          <w:szCs w:val="24"/>
        </w:rPr>
        <w:t>]</w:t>
      </w:r>
      <w:proofErr w:type="spellStart"/>
      <w:r w:rsidR="004B11B3" w:rsidRPr="00D31D2A">
        <w:rPr>
          <w:rFonts w:ascii="Perpetua" w:hAnsi="Perpetua"/>
          <w:i/>
          <w:iCs/>
          <w:sz w:val="24"/>
          <w:szCs w:val="24"/>
        </w:rPr>
        <w:t>eterminacy</w:t>
      </w:r>
      <w:proofErr w:type="spellEnd"/>
      <w:r w:rsidR="004B11B3" w:rsidRPr="00D31D2A">
        <w:rPr>
          <w:rFonts w:ascii="Perpetua" w:hAnsi="Perpetua"/>
          <w:sz w:val="24"/>
          <w:szCs w:val="24"/>
        </w:rPr>
        <w:t>, the view that knowledge results from the Understanding’s ability to produce formal constructs, which it can use to determine (</w:t>
      </w:r>
      <w:proofErr w:type="gramStart"/>
      <w:r w:rsidR="004B11B3" w:rsidRPr="00D31D2A">
        <w:rPr>
          <w:rFonts w:ascii="Perpetua" w:hAnsi="Perpetua"/>
          <w:sz w:val="24"/>
          <w:szCs w:val="24"/>
        </w:rPr>
        <w:t>i.e.</w:t>
      </w:r>
      <w:proofErr w:type="gramEnd"/>
      <w:r w:rsidR="004B11B3" w:rsidRPr="00D31D2A">
        <w:rPr>
          <w:rFonts w:ascii="Perpetua" w:hAnsi="Perpetua"/>
          <w:sz w:val="24"/>
          <w:szCs w:val="24"/>
        </w:rPr>
        <w:t xml:space="preserve"> decide) the true nature of the sense impressions gathered by the forms of intuition” (p. 60</w:t>
      </w:r>
      <w:r w:rsidR="002909B0" w:rsidRPr="00D31D2A">
        <w:rPr>
          <w:rFonts w:ascii="Perpetua" w:hAnsi="Perpetua"/>
          <w:sz w:val="24"/>
          <w:szCs w:val="24"/>
        </w:rPr>
        <w:t>, emphasis in original</w:t>
      </w:r>
      <w:r w:rsidR="004B11B3" w:rsidRPr="00D31D2A">
        <w:rPr>
          <w:rFonts w:ascii="Perpetua" w:hAnsi="Perpetua"/>
          <w:sz w:val="24"/>
          <w:szCs w:val="24"/>
        </w:rPr>
        <w:t xml:space="preserve">). </w:t>
      </w:r>
      <w:r w:rsidR="000B6C13" w:rsidRPr="00D31D2A">
        <w:rPr>
          <w:rFonts w:ascii="Perpetua" w:hAnsi="Perpetua"/>
          <w:sz w:val="24"/>
          <w:szCs w:val="24"/>
        </w:rPr>
        <w:t>Understanding can be thought of a</w:t>
      </w:r>
      <w:r w:rsidR="00914AFF" w:rsidRPr="00D31D2A">
        <w:rPr>
          <w:rFonts w:ascii="Perpetua" w:hAnsi="Perpetua"/>
          <w:sz w:val="24"/>
          <w:szCs w:val="24"/>
        </w:rPr>
        <w:t>s</w:t>
      </w:r>
      <w:r w:rsidR="000B6C13" w:rsidRPr="00D31D2A">
        <w:rPr>
          <w:rFonts w:ascii="Perpetua" w:hAnsi="Perpetua"/>
          <w:sz w:val="24"/>
          <w:szCs w:val="24"/>
        </w:rPr>
        <w:t xml:space="preserve"> knowing with certainty, an effect of the (rational) mental apparatus (da Silva, 2009).</w:t>
      </w:r>
      <w:r w:rsidR="00914AFF" w:rsidRPr="00D31D2A">
        <w:rPr>
          <w:rFonts w:ascii="Perpetua" w:hAnsi="Perpetua"/>
          <w:sz w:val="24"/>
          <w:szCs w:val="24"/>
        </w:rPr>
        <w:t xml:space="preserve"> </w:t>
      </w:r>
      <w:r w:rsidR="004B11B3" w:rsidRPr="00D31D2A">
        <w:rPr>
          <w:rFonts w:ascii="Perpetua" w:hAnsi="Perpetua"/>
          <w:sz w:val="24"/>
          <w:szCs w:val="24"/>
        </w:rPr>
        <w:t xml:space="preserve">This sort of thinking is deployed in the process of assigning value to a universal a priori determining force which can then be used as a mode of measurement and comparison that mediates the understanding of difference or deviance (this process being a legitimating force that is ‘reached’ through universal reason) (da Silva, 2016b). This relates to Morton’s work in craniometry where presumably mentally distinct </w:t>
      </w:r>
      <w:r w:rsidR="00506553" w:rsidRPr="00D31D2A">
        <w:rPr>
          <w:rFonts w:ascii="Perpetua" w:hAnsi="Perpetua"/>
          <w:sz w:val="24"/>
          <w:szCs w:val="24"/>
        </w:rPr>
        <w:t>persons</w:t>
      </w:r>
      <w:r w:rsidR="004B11B3" w:rsidRPr="00D31D2A">
        <w:rPr>
          <w:rFonts w:ascii="Perpetua" w:hAnsi="Perpetua"/>
          <w:sz w:val="24"/>
          <w:szCs w:val="24"/>
        </w:rPr>
        <w:t xml:space="preserve"> were scientifically </w:t>
      </w:r>
      <w:proofErr w:type="spellStart"/>
      <w:r w:rsidR="004B11B3" w:rsidRPr="00D31D2A">
        <w:rPr>
          <w:rFonts w:ascii="Perpetua" w:hAnsi="Perpetua"/>
          <w:sz w:val="24"/>
          <w:szCs w:val="24"/>
        </w:rPr>
        <w:t>hierarchicalized</w:t>
      </w:r>
      <w:proofErr w:type="spellEnd"/>
      <w:r w:rsidR="004B11B3" w:rsidRPr="00D31D2A">
        <w:rPr>
          <w:rFonts w:ascii="Perpetua" w:hAnsi="Perpetua"/>
          <w:sz w:val="24"/>
          <w:szCs w:val="24"/>
        </w:rPr>
        <w:t xml:space="preserve"> according to the measurements of skulls collected across the globe. </w:t>
      </w:r>
      <w:r w:rsidR="00E66A82" w:rsidRPr="00D31D2A">
        <w:rPr>
          <w:rFonts w:ascii="Perpetua" w:hAnsi="Perpetua"/>
          <w:sz w:val="24"/>
          <w:szCs w:val="24"/>
        </w:rPr>
        <w:t>(</w:t>
      </w:r>
      <w:r w:rsidR="004B11B3" w:rsidRPr="00D31D2A">
        <w:rPr>
          <w:rFonts w:ascii="Perpetua" w:hAnsi="Perpetua"/>
          <w:sz w:val="24"/>
          <w:szCs w:val="24"/>
        </w:rPr>
        <w:t xml:space="preserve">Morton’s magnum opus </w:t>
      </w:r>
      <w:r w:rsidR="004B11B3" w:rsidRPr="00D31D2A">
        <w:rPr>
          <w:rFonts w:ascii="Perpetua" w:hAnsi="Perpetua"/>
          <w:i/>
          <w:iCs/>
          <w:sz w:val="24"/>
          <w:szCs w:val="24"/>
        </w:rPr>
        <w:t>Crania Americana</w:t>
      </w:r>
      <w:r w:rsidR="004B11B3" w:rsidRPr="00D31D2A">
        <w:rPr>
          <w:rFonts w:ascii="Perpetua" w:hAnsi="Perpetua"/>
          <w:sz w:val="24"/>
          <w:szCs w:val="24"/>
        </w:rPr>
        <w:t xml:space="preserve"> is concentrated on North and South America but with global implications). These measurements were seen to provide information regarding the volume and size of the brain and aided in the exteriorizing of the mind to then determine, according to the ‘laws of nature,’ who could be included as a self-determined subject with the internal </w:t>
      </w:r>
      <w:r w:rsidR="004B11B3" w:rsidRPr="00D31D2A">
        <w:rPr>
          <w:rFonts w:ascii="Perpetua" w:hAnsi="Perpetua"/>
          <w:sz w:val="24"/>
          <w:szCs w:val="24"/>
        </w:rPr>
        <w:lastRenderedPageBreak/>
        <w:t xml:space="preserve">capacity for moral and intellectual reason (the transparent ‘I’ related to Hegel’s Spirit) along with the ability to guide the production of human knowledge and culture, and who was relegated to the affectable ‘I’ or an ‘affectable thing’ subjected to the forces of outer determination, that being natural conditions and the power of others (da Silva, 2007). </w:t>
      </w:r>
      <w:r w:rsidR="007A5AE6" w:rsidRPr="00D31D2A">
        <w:rPr>
          <w:rFonts w:ascii="Perpetua" w:hAnsi="Perpetua"/>
          <w:sz w:val="24"/>
          <w:szCs w:val="24"/>
        </w:rPr>
        <w:t xml:space="preserve">As Morton stated </w:t>
      </w:r>
      <w:proofErr w:type="gramStart"/>
      <w:r w:rsidR="00DB50B0" w:rsidRPr="00D31D2A">
        <w:rPr>
          <w:rFonts w:ascii="Perpetua" w:hAnsi="Perpetua"/>
          <w:sz w:val="24"/>
          <w:szCs w:val="24"/>
        </w:rPr>
        <w:t>with regard to</w:t>
      </w:r>
      <w:proofErr w:type="gramEnd"/>
      <w:r w:rsidR="00DB50B0" w:rsidRPr="00D31D2A">
        <w:rPr>
          <w:rFonts w:ascii="Perpetua" w:hAnsi="Perpetua"/>
          <w:sz w:val="24"/>
          <w:szCs w:val="24"/>
        </w:rPr>
        <w:t xml:space="preserve"> the results of his cranial measurements: “those primeval attributes of mind, for wise purposes, have given our race a decided and unquestionable superiority over all the nations of the earth</w:t>
      </w:r>
      <w:r w:rsidR="00BD162A" w:rsidRPr="00D31D2A">
        <w:rPr>
          <w:rFonts w:ascii="Perpetua" w:hAnsi="Perpetua"/>
          <w:sz w:val="24"/>
          <w:szCs w:val="24"/>
        </w:rPr>
        <w:t>” (</w:t>
      </w:r>
      <w:r w:rsidR="00B06296" w:rsidRPr="00D31D2A">
        <w:rPr>
          <w:rFonts w:ascii="Perpetua" w:hAnsi="Perpetua"/>
          <w:sz w:val="24"/>
          <w:szCs w:val="24"/>
        </w:rPr>
        <w:t xml:space="preserve">Akbar, </w:t>
      </w:r>
      <w:r w:rsidR="00E24A28" w:rsidRPr="00D31D2A">
        <w:rPr>
          <w:rFonts w:ascii="Perpetua" w:hAnsi="Perpetua"/>
          <w:sz w:val="24"/>
          <w:szCs w:val="24"/>
        </w:rPr>
        <w:t xml:space="preserve">2004, </w:t>
      </w:r>
      <w:r w:rsidR="00264969" w:rsidRPr="00D31D2A">
        <w:rPr>
          <w:rFonts w:ascii="Perpetua" w:hAnsi="Perpetua"/>
          <w:sz w:val="24"/>
          <w:szCs w:val="24"/>
        </w:rPr>
        <w:t xml:space="preserve">p. 35). </w:t>
      </w:r>
      <w:proofErr w:type="gramStart"/>
      <w:r w:rsidR="005D129F" w:rsidRPr="00D31D2A">
        <w:rPr>
          <w:rFonts w:ascii="Perpetua" w:hAnsi="Perpetua"/>
          <w:sz w:val="24"/>
          <w:szCs w:val="24"/>
        </w:rPr>
        <w:t>With this in min</w:t>
      </w:r>
      <w:r w:rsidR="00331787" w:rsidRPr="00D31D2A">
        <w:rPr>
          <w:rFonts w:ascii="Perpetua" w:hAnsi="Perpetua"/>
          <w:sz w:val="24"/>
          <w:szCs w:val="24"/>
        </w:rPr>
        <w:t>d</w:t>
      </w:r>
      <w:r w:rsidR="00B354D7" w:rsidRPr="00D31D2A">
        <w:rPr>
          <w:rFonts w:ascii="Perpetua" w:hAnsi="Perpetua"/>
          <w:sz w:val="24"/>
          <w:szCs w:val="24"/>
        </w:rPr>
        <w:t>,</w:t>
      </w:r>
      <w:r w:rsidR="00331787" w:rsidRPr="00D31D2A">
        <w:rPr>
          <w:rFonts w:ascii="Perpetua" w:hAnsi="Perpetua"/>
          <w:sz w:val="24"/>
          <w:szCs w:val="24"/>
        </w:rPr>
        <w:t xml:space="preserve"> </w:t>
      </w:r>
      <w:r w:rsidR="0025295B">
        <w:rPr>
          <w:rFonts w:ascii="Perpetua" w:hAnsi="Perpetua"/>
          <w:sz w:val="24"/>
          <w:szCs w:val="24"/>
        </w:rPr>
        <w:t>as well as</w:t>
      </w:r>
      <w:proofErr w:type="gramEnd"/>
      <w:r w:rsidR="0025295B">
        <w:rPr>
          <w:rFonts w:ascii="Perpetua" w:hAnsi="Perpetua"/>
          <w:sz w:val="24"/>
          <w:szCs w:val="24"/>
        </w:rPr>
        <w:t xml:space="preserve"> movements that seek to ‘decolonize the mind</w:t>
      </w:r>
      <w:r w:rsidR="000B5A8D">
        <w:rPr>
          <w:rFonts w:ascii="Perpetua" w:hAnsi="Perpetua"/>
          <w:sz w:val="24"/>
          <w:szCs w:val="24"/>
        </w:rPr>
        <w:t xml:space="preserve">,’ </w:t>
      </w:r>
      <w:r w:rsidR="00331787" w:rsidRPr="00D31D2A">
        <w:rPr>
          <w:rFonts w:ascii="Perpetua" w:hAnsi="Perpetua"/>
          <w:sz w:val="24"/>
          <w:szCs w:val="24"/>
        </w:rPr>
        <w:t xml:space="preserve">I wonder if the mind can be decolonized in the </w:t>
      </w:r>
      <w:r w:rsidR="00FC6C29">
        <w:rPr>
          <w:rFonts w:ascii="Perpetua" w:hAnsi="Perpetua"/>
          <w:sz w:val="24"/>
          <w:szCs w:val="24"/>
        </w:rPr>
        <w:t>W</w:t>
      </w:r>
      <w:r w:rsidR="00331787" w:rsidRPr="00D31D2A">
        <w:rPr>
          <w:rFonts w:ascii="Perpetua" w:hAnsi="Perpetua"/>
          <w:sz w:val="24"/>
          <w:szCs w:val="24"/>
        </w:rPr>
        <w:t xml:space="preserve">orld as we know it, or is the very concept </w:t>
      </w:r>
      <w:r w:rsidR="00D9653A" w:rsidRPr="00D31D2A">
        <w:rPr>
          <w:rFonts w:ascii="Perpetua" w:hAnsi="Perpetua"/>
          <w:sz w:val="24"/>
          <w:szCs w:val="24"/>
        </w:rPr>
        <w:t>‘</w:t>
      </w:r>
      <w:r w:rsidR="00331787" w:rsidRPr="00D31D2A">
        <w:rPr>
          <w:rFonts w:ascii="Perpetua" w:hAnsi="Perpetua"/>
          <w:sz w:val="24"/>
          <w:szCs w:val="24"/>
        </w:rPr>
        <w:t>mind</w:t>
      </w:r>
      <w:r w:rsidR="00D9653A" w:rsidRPr="00D31D2A">
        <w:rPr>
          <w:rFonts w:ascii="Perpetua" w:hAnsi="Perpetua"/>
          <w:sz w:val="24"/>
          <w:szCs w:val="24"/>
        </w:rPr>
        <w:t>’</w:t>
      </w:r>
      <w:r w:rsidR="00331787" w:rsidRPr="00D31D2A">
        <w:rPr>
          <w:rFonts w:ascii="Perpetua" w:hAnsi="Perpetua"/>
          <w:sz w:val="24"/>
          <w:szCs w:val="24"/>
        </w:rPr>
        <w:t xml:space="preserve"> a modern/colonial </w:t>
      </w:r>
      <w:r w:rsidR="00633E3A" w:rsidRPr="00D31D2A">
        <w:rPr>
          <w:rFonts w:ascii="Perpetua" w:hAnsi="Perpetua"/>
          <w:sz w:val="24"/>
          <w:szCs w:val="24"/>
        </w:rPr>
        <w:t xml:space="preserve">one? Is the concept </w:t>
      </w:r>
      <w:r w:rsidR="002F3DE9">
        <w:rPr>
          <w:rFonts w:ascii="Perpetua" w:hAnsi="Perpetua"/>
          <w:sz w:val="24"/>
          <w:szCs w:val="24"/>
        </w:rPr>
        <w:t>‘</w:t>
      </w:r>
      <w:r w:rsidR="00633E3A" w:rsidRPr="00D31D2A">
        <w:rPr>
          <w:rFonts w:ascii="Perpetua" w:hAnsi="Perpetua"/>
          <w:sz w:val="24"/>
          <w:szCs w:val="24"/>
        </w:rPr>
        <w:t>mind</w:t>
      </w:r>
      <w:r w:rsidR="002F3DE9">
        <w:rPr>
          <w:rFonts w:ascii="Perpetua" w:hAnsi="Perpetua"/>
          <w:sz w:val="24"/>
          <w:szCs w:val="24"/>
        </w:rPr>
        <w:t>’</w:t>
      </w:r>
      <w:r w:rsidR="00633E3A" w:rsidRPr="00D31D2A">
        <w:rPr>
          <w:rFonts w:ascii="Perpetua" w:hAnsi="Perpetua"/>
          <w:sz w:val="24"/>
          <w:szCs w:val="24"/>
        </w:rPr>
        <w:t xml:space="preserve"> itself a fabrication of modern/colonial thinking which would then make attempts</w:t>
      </w:r>
      <w:r w:rsidR="00913BE4" w:rsidRPr="00D31D2A">
        <w:rPr>
          <w:rFonts w:ascii="Perpetua" w:hAnsi="Perpetua"/>
          <w:sz w:val="24"/>
          <w:szCs w:val="24"/>
        </w:rPr>
        <w:t xml:space="preserve"> to ‘decolonize the mind’ futile?</w:t>
      </w:r>
    </w:p>
    <w:p w14:paraId="15B83D3C" w14:textId="1F6BC05C" w:rsidR="001E750B" w:rsidRPr="00D31D2A" w:rsidRDefault="00867046" w:rsidP="00867046">
      <w:pPr>
        <w:rPr>
          <w:rFonts w:ascii="Perpetua" w:hAnsi="Perpetua"/>
          <w:sz w:val="24"/>
          <w:szCs w:val="24"/>
        </w:rPr>
      </w:pPr>
      <w:r w:rsidRPr="00D31D2A">
        <w:rPr>
          <w:rFonts w:ascii="Perpetua" w:hAnsi="Perpetua"/>
          <w:i/>
          <w:iCs/>
          <w:sz w:val="24"/>
          <w:szCs w:val="24"/>
        </w:rPr>
        <w:t xml:space="preserve">Explicitly, </w:t>
      </w:r>
      <w:r w:rsidRPr="00D31D2A">
        <w:rPr>
          <w:rFonts w:ascii="Perpetua" w:hAnsi="Perpetua"/>
          <w:sz w:val="24"/>
          <w:szCs w:val="24"/>
        </w:rPr>
        <w:t>I visited the Historical Society of Pennsylvania in Philadelphia</w:t>
      </w:r>
      <w:r w:rsidR="00792A3B" w:rsidRPr="00D31D2A">
        <w:rPr>
          <w:rFonts w:ascii="Perpetua" w:hAnsi="Perpetua"/>
          <w:sz w:val="24"/>
          <w:szCs w:val="24"/>
        </w:rPr>
        <w:t xml:space="preserve"> (unceded ancestral lands of the Lenape)</w:t>
      </w:r>
      <w:r w:rsidRPr="00D31D2A">
        <w:rPr>
          <w:rFonts w:ascii="Perpetua" w:hAnsi="Perpetua"/>
          <w:sz w:val="24"/>
          <w:szCs w:val="24"/>
        </w:rPr>
        <w:t xml:space="preserve"> 5-8 September 2017 which houses a portion of the Samuel </w:t>
      </w:r>
      <w:r w:rsidR="00BB767E">
        <w:rPr>
          <w:rFonts w:ascii="Perpetua" w:hAnsi="Perpetua"/>
          <w:sz w:val="24"/>
          <w:szCs w:val="24"/>
        </w:rPr>
        <w:t xml:space="preserve">George </w:t>
      </w:r>
      <w:r w:rsidRPr="00D31D2A">
        <w:rPr>
          <w:rFonts w:ascii="Perpetua" w:hAnsi="Perpetua"/>
          <w:sz w:val="24"/>
          <w:szCs w:val="24"/>
        </w:rPr>
        <w:t xml:space="preserve">Morton papers and included 5 boxes of documents which primarily consisted of correspondence (2/3 of the archive). All letters (over 400) were addressed to Morton; the archive did not contain letters written by Morton himself. The letters were mostly from Morton’s colleagues and those who were sending skulls or ‘specimens’ more generally. Some of the letters also include hand-drawn illustrations, especially of human skulls. The archive, divided into five series, also includes Morton’s research notes spanning 1839-1850 and relate mainly to Morton’s published books </w:t>
      </w:r>
      <w:r w:rsidRPr="00D31D2A">
        <w:rPr>
          <w:rFonts w:ascii="Perpetua" w:hAnsi="Perpetua"/>
          <w:i/>
          <w:sz w:val="24"/>
          <w:szCs w:val="24"/>
        </w:rPr>
        <w:t xml:space="preserve">Crania Americana </w:t>
      </w:r>
      <w:r w:rsidRPr="00D31D2A">
        <w:rPr>
          <w:rFonts w:ascii="Perpetua" w:hAnsi="Perpetua"/>
          <w:sz w:val="24"/>
          <w:szCs w:val="24"/>
        </w:rPr>
        <w:t xml:space="preserve">(1839) and </w:t>
      </w:r>
      <w:r w:rsidRPr="00D31D2A">
        <w:rPr>
          <w:rFonts w:ascii="Perpetua" w:hAnsi="Perpetua"/>
          <w:i/>
          <w:sz w:val="24"/>
          <w:szCs w:val="24"/>
        </w:rPr>
        <w:t xml:space="preserve">Crania </w:t>
      </w:r>
      <w:proofErr w:type="spellStart"/>
      <w:r w:rsidRPr="00D31D2A">
        <w:rPr>
          <w:rFonts w:ascii="Perpetua" w:hAnsi="Perpetua"/>
          <w:i/>
          <w:sz w:val="24"/>
          <w:szCs w:val="24"/>
        </w:rPr>
        <w:t>Aegyptiaca</w:t>
      </w:r>
      <w:proofErr w:type="spellEnd"/>
      <w:r w:rsidRPr="00D31D2A">
        <w:rPr>
          <w:rFonts w:ascii="Perpetua" w:hAnsi="Perpetua"/>
          <w:sz w:val="24"/>
          <w:szCs w:val="24"/>
        </w:rPr>
        <w:t xml:space="preserve"> (1844). There are also manuscript copies of ethnology lectures Morton delivered around 1840. Incomplete bound printer’s manuscripts of Morton’s </w:t>
      </w:r>
      <w:r w:rsidRPr="00D31D2A">
        <w:rPr>
          <w:rFonts w:ascii="Perpetua" w:hAnsi="Perpetua"/>
          <w:i/>
          <w:sz w:val="24"/>
          <w:szCs w:val="24"/>
        </w:rPr>
        <w:t>Crania Americana</w:t>
      </w:r>
      <w:r w:rsidRPr="00D31D2A">
        <w:rPr>
          <w:rFonts w:ascii="Perpetua" w:hAnsi="Perpetua"/>
          <w:sz w:val="24"/>
          <w:szCs w:val="24"/>
        </w:rPr>
        <w:t xml:space="preserve"> were included, as well as an ‘ethnological scrapbook’ that contained various hand-drawn illustrations, notes, and article clippings. The documents in this archive are almost entirely written in cursive (mostly in pencil) and are thus oftentimes very difficult to read to entirely unreadable. </w:t>
      </w:r>
    </w:p>
    <w:p w14:paraId="263008AA" w14:textId="79AC06BF" w:rsidR="00867046" w:rsidRPr="00D31D2A" w:rsidRDefault="001E750B" w:rsidP="00867046">
      <w:pPr>
        <w:rPr>
          <w:rFonts w:ascii="Perpetua" w:hAnsi="Perpetua"/>
          <w:color w:val="000000" w:themeColor="text1"/>
          <w:sz w:val="20"/>
          <w:szCs w:val="20"/>
        </w:rPr>
      </w:pPr>
      <w:r w:rsidRPr="00D31D2A">
        <w:rPr>
          <w:rFonts w:ascii="Perpetua" w:hAnsi="Perpetua"/>
          <w:i/>
          <w:iCs/>
          <w:sz w:val="24"/>
          <w:szCs w:val="24"/>
        </w:rPr>
        <w:t xml:space="preserve">Explicitly, </w:t>
      </w:r>
      <w:r w:rsidRPr="00D31D2A">
        <w:rPr>
          <w:rFonts w:ascii="Perpetua" w:hAnsi="Perpetua"/>
          <w:sz w:val="24"/>
          <w:szCs w:val="24"/>
        </w:rPr>
        <w:t>o</w:t>
      </w:r>
      <w:r w:rsidR="008E613F" w:rsidRPr="00D31D2A">
        <w:rPr>
          <w:rFonts w:ascii="Perpetua" w:hAnsi="Perpetua"/>
          <w:sz w:val="24"/>
          <w:szCs w:val="24"/>
        </w:rPr>
        <w:t xml:space="preserve">n 8 April 2021 my partner and I attended </w:t>
      </w:r>
      <w:r w:rsidR="00EC6790" w:rsidRPr="00D31D2A">
        <w:rPr>
          <w:rFonts w:ascii="Perpetua" w:hAnsi="Perpetua"/>
          <w:sz w:val="24"/>
          <w:szCs w:val="24"/>
        </w:rPr>
        <w:t>a march outside of the Penn Museum</w:t>
      </w:r>
      <w:r w:rsidR="00E75B04" w:rsidRPr="00D31D2A">
        <w:rPr>
          <w:rFonts w:ascii="Perpetua" w:hAnsi="Perpetua"/>
          <w:sz w:val="24"/>
          <w:szCs w:val="24"/>
        </w:rPr>
        <w:t xml:space="preserve"> protesting the Morton Cranial Collection</w:t>
      </w:r>
      <w:r w:rsidR="00EA1B89" w:rsidRPr="00D31D2A">
        <w:rPr>
          <w:rFonts w:ascii="Perpetua" w:hAnsi="Perpetua"/>
          <w:sz w:val="24"/>
          <w:szCs w:val="24"/>
        </w:rPr>
        <w:t>,</w:t>
      </w:r>
      <w:r w:rsidR="00E75B04" w:rsidRPr="00D31D2A">
        <w:rPr>
          <w:rFonts w:ascii="Perpetua" w:hAnsi="Perpetua"/>
          <w:sz w:val="24"/>
          <w:szCs w:val="24"/>
        </w:rPr>
        <w:t xml:space="preserve"> demanding </w:t>
      </w:r>
      <w:r w:rsidR="00EA1B89" w:rsidRPr="00D31D2A">
        <w:rPr>
          <w:rFonts w:ascii="Perpetua" w:hAnsi="Perpetua"/>
          <w:sz w:val="24"/>
          <w:szCs w:val="24"/>
        </w:rPr>
        <w:t>it be abolished</w:t>
      </w:r>
      <w:r w:rsidR="003B2D54" w:rsidRPr="00D31D2A">
        <w:rPr>
          <w:rFonts w:ascii="Perpetua" w:hAnsi="Perpetua"/>
          <w:sz w:val="24"/>
          <w:szCs w:val="24"/>
        </w:rPr>
        <w:t xml:space="preserve"> and all remains repatriated</w:t>
      </w:r>
      <w:r w:rsidR="00EA1B89" w:rsidRPr="00D31D2A">
        <w:rPr>
          <w:rFonts w:ascii="Perpetua" w:hAnsi="Perpetua"/>
          <w:sz w:val="24"/>
          <w:szCs w:val="24"/>
        </w:rPr>
        <w:t xml:space="preserve">. </w:t>
      </w:r>
      <w:r w:rsidR="000F6C56" w:rsidRPr="00D31D2A">
        <w:rPr>
          <w:rFonts w:ascii="Perpetua" w:hAnsi="Perpetua"/>
          <w:sz w:val="24"/>
          <w:szCs w:val="24"/>
        </w:rPr>
        <w:t xml:space="preserve">Here I learned that the Morton cranial collection </w:t>
      </w:r>
      <w:r w:rsidR="00970CA9" w:rsidRPr="00D31D2A">
        <w:rPr>
          <w:rFonts w:ascii="Perpetua" w:hAnsi="Perpetua"/>
          <w:sz w:val="24"/>
          <w:szCs w:val="24"/>
        </w:rPr>
        <w:t>includes</w:t>
      </w:r>
      <w:r w:rsidR="000F6C56" w:rsidRPr="00D31D2A">
        <w:rPr>
          <w:rFonts w:ascii="Perpetua" w:hAnsi="Perpetua"/>
          <w:sz w:val="24"/>
          <w:szCs w:val="24"/>
        </w:rPr>
        <w:t xml:space="preserve"> the crania of 1</w:t>
      </w:r>
      <w:r w:rsidR="00B863D4" w:rsidRPr="00D31D2A">
        <w:rPr>
          <w:rFonts w:ascii="Perpetua" w:hAnsi="Perpetua"/>
          <w:sz w:val="24"/>
          <w:szCs w:val="24"/>
        </w:rPr>
        <w:t>3</w:t>
      </w:r>
      <w:r w:rsidR="000F6C56" w:rsidRPr="00D31D2A">
        <w:rPr>
          <w:rFonts w:ascii="Perpetua" w:hAnsi="Perpetua"/>
          <w:sz w:val="24"/>
          <w:szCs w:val="24"/>
        </w:rPr>
        <w:t xml:space="preserve"> </w:t>
      </w:r>
      <w:r w:rsidR="006036C4">
        <w:rPr>
          <w:rFonts w:ascii="Perpetua" w:hAnsi="Perpetua"/>
          <w:sz w:val="24"/>
          <w:szCs w:val="24"/>
        </w:rPr>
        <w:t>B</w:t>
      </w:r>
      <w:r w:rsidR="00970CA9" w:rsidRPr="00D31D2A">
        <w:rPr>
          <w:rFonts w:ascii="Perpetua" w:hAnsi="Perpetua"/>
          <w:sz w:val="24"/>
          <w:szCs w:val="24"/>
        </w:rPr>
        <w:t>lack Philadelphians that were robbed from their graves</w:t>
      </w:r>
      <w:r w:rsidR="00FA634E" w:rsidRPr="00D31D2A">
        <w:rPr>
          <w:rFonts w:ascii="Perpetua" w:hAnsi="Perpetua"/>
          <w:sz w:val="24"/>
          <w:szCs w:val="24"/>
        </w:rPr>
        <w:t xml:space="preserve"> in </w:t>
      </w:r>
      <w:r w:rsidR="00F24E5E" w:rsidRPr="00D31D2A">
        <w:rPr>
          <w:rFonts w:ascii="Perpetua" w:hAnsi="Perpetua"/>
          <w:sz w:val="24"/>
          <w:szCs w:val="24"/>
        </w:rPr>
        <w:t>a</w:t>
      </w:r>
      <w:r w:rsidR="00CE458E" w:rsidRPr="00D31D2A">
        <w:rPr>
          <w:rFonts w:ascii="Perpetua" w:hAnsi="Perpetua"/>
          <w:sz w:val="24"/>
          <w:szCs w:val="24"/>
        </w:rPr>
        <w:t xml:space="preserve"> former almshouse</w:t>
      </w:r>
      <w:r w:rsidR="00F24E5E" w:rsidRPr="00D31D2A">
        <w:rPr>
          <w:rFonts w:ascii="Perpetua" w:hAnsi="Perpetua"/>
          <w:sz w:val="24"/>
          <w:szCs w:val="24"/>
        </w:rPr>
        <w:t xml:space="preserve"> </w:t>
      </w:r>
      <w:r w:rsidR="00FA634E" w:rsidRPr="00D31D2A">
        <w:rPr>
          <w:rFonts w:ascii="Perpetua" w:hAnsi="Perpetua"/>
          <w:sz w:val="24"/>
          <w:szCs w:val="24"/>
        </w:rPr>
        <w:t>potter’s field</w:t>
      </w:r>
      <w:r w:rsidR="00970CA9" w:rsidRPr="00D31D2A">
        <w:rPr>
          <w:rFonts w:ascii="Perpetua" w:hAnsi="Perpetua"/>
          <w:sz w:val="24"/>
          <w:szCs w:val="24"/>
        </w:rPr>
        <w:t xml:space="preserve"> in the 19</w:t>
      </w:r>
      <w:r w:rsidR="00970CA9" w:rsidRPr="00D31D2A">
        <w:rPr>
          <w:rFonts w:ascii="Perpetua" w:hAnsi="Perpetua"/>
          <w:sz w:val="24"/>
          <w:szCs w:val="24"/>
          <w:vertAlign w:val="superscript"/>
        </w:rPr>
        <w:t>th</w:t>
      </w:r>
      <w:r w:rsidR="00970CA9" w:rsidRPr="00D31D2A">
        <w:rPr>
          <w:rFonts w:ascii="Perpetua" w:hAnsi="Perpetua"/>
          <w:sz w:val="24"/>
          <w:szCs w:val="24"/>
        </w:rPr>
        <w:t xml:space="preserve"> century.</w:t>
      </w:r>
      <w:r w:rsidR="00967DBA" w:rsidRPr="00D31D2A">
        <w:rPr>
          <w:rFonts w:ascii="Perpetua" w:hAnsi="Perpetua"/>
          <w:sz w:val="24"/>
          <w:szCs w:val="24"/>
        </w:rPr>
        <w:t xml:space="preserve"> That potter’s field </w:t>
      </w:r>
      <w:r w:rsidR="00D63124" w:rsidRPr="00D31D2A">
        <w:rPr>
          <w:rFonts w:ascii="Perpetua" w:hAnsi="Perpetua"/>
          <w:sz w:val="24"/>
          <w:szCs w:val="24"/>
        </w:rPr>
        <w:t>is where Penn Museum is currently located.</w:t>
      </w:r>
      <w:r w:rsidR="00395CCA" w:rsidRPr="00D31D2A">
        <w:rPr>
          <w:rFonts w:ascii="Perpetua" w:hAnsi="Perpetua"/>
          <w:sz w:val="24"/>
          <w:szCs w:val="24"/>
        </w:rPr>
        <w:t xml:space="preserve"> According to a report presented by the Penn &amp; Slavery Project, “much of Penn’s facilities are located atop the former grounds of the Philadelphia almshouse, a public hospital that served the city’s orphans, impoverished, and people with physical and mental illnesses</w:t>
      </w:r>
      <w:r w:rsidR="003608AD" w:rsidRPr="00D31D2A">
        <w:rPr>
          <w:rFonts w:ascii="Perpetua" w:hAnsi="Perpetua"/>
          <w:sz w:val="24"/>
          <w:szCs w:val="24"/>
        </w:rPr>
        <w:t>” (</w:t>
      </w:r>
      <w:proofErr w:type="spellStart"/>
      <w:r w:rsidR="003608AD" w:rsidRPr="00D31D2A">
        <w:rPr>
          <w:rFonts w:ascii="Perpetua" w:hAnsi="Perpetua"/>
          <w:sz w:val="24"/>
          <w:szCs w:val="24"/>
        </w:rPr>
        <w:t>Bishara</w:t>
      </w:r>
      <w:proofErr w:type="spellEnd"/>
      <w:r w:rsidR="003608AD" w:rsidRPr="00D31D2A">
        <w:rPr>
          <w:rFonts w:ascii="Perpetua" w:hAnsi="Perpetua"/>
          <w:sz w:val="24"/>
          <w:szCs w:val="24"/>
        </w:rPr>
        <w:t>,</w:t>
      </w:r>
      <w:r w:rsidR="00C53D1E" w:rsidRPr="00D31D2A">
        <w:rPr>
          <w:rFonts w:ascii="Perpetua" w:hAnsi="Perpetua"/>
          <w:sz w:val="24"/>
          <w:szCs w:val="24"/>
        </w:rPr>
        <w:t xml:space="preserve"> 2021 April 7, para. 3). </w:t>
      </w:r>
      <w:r w:rsidR="003B1BC4" w:rsidRPr="00D31D2A">
        <w:rPr>
          <w:rFonts w:ascii="Perpetua" w:hAnsi="Perpetua"/>
          <w:sz w:val="24"/>
          <w:szCs w:val="24"/>
        </w:rPr>
        <w:t xml:space="preserve">On 12 April the </w:t>
      </w:r>
      <w:r w:rsidR="00D4796F" w:rsidRPr="00D31D2A">
        <w:rPr>
          <w:rFonts w:ascii="Perpetua" w:hAnsi="Perpetua"/>
          <w:sz w:val="24"/>
          <w:szCs w:val="24"/>
        </w:rPr>
        <w:t>Museum made a public apology for the continued harm caused by the Morton Cranial Collection</w:t>
      </w:r>
      <w:r w:rsidR="009D26C3" w:rsidRPr="00D31D2A">
        <w:rPr>
          <w:rFonts w:ascii="Perpetua" w:hAnsi="Perpetua"/>
          <w:sz w:val="24"/>
          <w:szCs w:val="24"/>
        </w:rPr>
        <w:t xml:space="preserve"> and vowed to repatriate</w:t>
      </w:r>
      <w:r w:rsidR="00240989" w:rsidRPr="00D31D2A">
        <w:rPr>
          <w:rFonts w:ascii="Perpetua" w:hAnsi="Perpetua"/>
          <w:sz w:val="24"/>
          <w:szCs w:val="24"/>
        </w:rPr>
        <w:t xml:space="preserve"> the remains</w:t>
      </w:r>
      <w:r w:rsidR="00256B4F" w:rsidRPr="00D31D2A">
        <w:rPr>
          <w:rFonts w:ascii="Perpetua" w:hAnsi="Perpetua"/>
          <w:sz w:val="24"/>
          <w:szCs w:val="24"/>
        </w:rPr>
        <w:t>, forming the Morton Cranial Collection Community Advisory Group</w:t>
      </w:r>
      <w:r w:rsidR="004F50F4" w:rsidRPr="00D31D2A">
        <w:rPr>
          <w:rFonts w:ascii="Perpetua" w:hAnsi="Perpetua"/>
          <w:sz w:val="24"/>
          <w:szCs w:val="24"/>
        </w:rPr>
        <w:t xml:space="preserve"> a few months later. </w:t>
      </w:r>
      <w:r w:rsidR="00F248E8" w:rsidRPr="00D31D2A">
        <w:rPr>
          <w:rFonts w:ascii="Perpetua" w:hAnsi="Perpetua"/>
          <w:sz w:val="24"/>
          <w:szCs w:val="24"/>
        </w:rPr>
        <w:t xml:space="preserve">On 13 August 2022 </w:t>
      </w:r>
      <w:r w:rsidR="00E25A51" w:rsidRPr="00D31D2A">
        <w:rPr>
          <w:rFonts w:ascii="Perpetua" w:hAnsi="Perpetua"/>
          <w:sz w:val="24"/>
          <w:szCs w:val="24"/>
        </w:rPr>
        <w:t xml:space="preserve">it was announced that the University of Pennsylvania is planning to rebury the skulls of </w:t>
      </w:r>
      <w:r w:rsidR="009404F4" w:rsidRPr="00D31D2A">
        <w:rPr>
          <w:rFonts w:ascii="Perpetua" w:hAnsi="Perpetua"/>
          <w:sz w:val="24"/>
          <w:szCs w:val="24"/>
        </w:rPr>
        <w:t>the</w:t>
      </w:r>
      <w:r w:rsidR="00E25A51" w:rsidRPr="00D31D2A">
        <w:rPr>
          <w:rFonts w:ascii="Perpetua" w:hAnsi="Perpetua"/>
          <w:sz w:val="24"/>
          <w:szCs w:val="24"/>
        </w:rPr>
        <w:t xml:space="preserve"> 13</w:t>
      </w:r>
      <w:r w:rsidR="009C4671" w:rsidRPr="00D31D2A">
        <w:rPr>
          <w:rFonts w:ascii="Perpetua" w:hAnsi="Perpetua"/>
          <w:sz w:val="24"/>
          <w:szCs w:val="24"/>
        </w:rPr>
        <w:t xml:space="preserve"> </w:t>
      </w:r>
      <w:r w:rsidR="006036C4">
        <w:rPr>
          <w:rFonts w:ascii="Perpetua" w:hAnsi="Perpetua"/>
          <w:sz w:val="24"/>
          <w:szCs w:val="24"/>
        </w:rPr>
        <w:t>B</w:t>
      </w:r>
      <w:r w:rsidR="009C4671" w:rsidRPr="00D31D2A">
        <w:rPr>
          <w:rFonts w:ascii="Perpetua" w:hAnsi="Perpetua"/>
          <w:sz w:val="24"/>
          <w:szCs w:val="24"/>
        </w:rPr>
        <w:t>lack Philadelphians mentioned</w:t>
      </w:r>
      <w:r w:rsidR="00861EAB" w:rsidRPr="00D31D2A">
        <w:rPr>
          <w:rFonts w:ascii="Perpetua" w:hAnsi="Perpetua"/>
          <w:sz w:val="24"/>
          <w:szCs w:val="24"/>
        </w:rPr>
        <w:t xml:space="preserve"> (</w:t>
      </w:r>
      <w:r w:rsidR="00C37944" w:rsidRPr="00D31D2A">
        <w:rPr>
          <w:rFonts w:ascii="Perpetua" w:hAnsi="Perpetua"/>
          <w:sz w:val="24"/>
          <w:szCs w:val="24"/>
        </w:rPr>
        <w:t>Germain, 2022 August 13)</w:t>
      </w:r>
      <w:r w:rsidR="009C4671" w:rsidRPr="00D31D2A">
        <w:rPr>
          <w:rFonts w:ascii="Perpetua" w:hAnsi="Perpetua"/>
          <w:sz w:val="24"/>
          <w:szCs w:val="24"/>
        </w:rPr>
        <w:t>.</w:t>
      </w:r>
    </w:p>
    <w:p w14:paraId="1BC933A9" w14:textId="630C95FF" w:rsidR="00867046" w:rsidRPr="00D31D2A" w:rsidRDefault="00867046" w:rsidP="00867046">
      <w:pPr>
        <w:rPr>
          <w:rFonts w:ascii="Perpetua" w:hAnsi="Perpetua"/>
          <w:sz w:val="24"/>
          <w:szCs w:val="24"/>
        </w:rPr>
      </w:pPr>
      <w:r w:rsidRPr="00D31D2A">
        <w:rPr>
          <w:rFonts w:ascii="Perpetua" w:hAnsi="Perpetua"/>
          <w:i/>
          <w:iCs/>
          <w:sz w:val="24"/>
          <w:szCs w:val="24"/>
        </w:rPr>
        <w:t>Explicitly</w:t>
      </w:r>
      <w:r w:rsidRPr="00D31D2A">
        <w:rPr>
          <w:rFonts w:ascii="Perpetua" w:hAnsi="Perpetua"/>
          <w:sz w:val="24"/>
          <w:szCs w:val="24"/>
        </w:rPr>
        <w:t>, I visited the American Philosophical Society Library in Philadelphia</w:t>
      </w:r>
      <w:r w:rsidR="0006761C" w:rsidRPr="00D31D2A">
        <w:rPr>
          <w:rFonts w:ascii="Perpetua" w:hAnsi="Perpetua"/>
          <w:sz w:val="24"/>
          <w:szCs w:val="24"/>
        </w:rPr>
        <w:t xml:space="preserve"> (unceded ancestral lands of the Lenape)</w:t>
      </w:r>
      <w:r w:rsidRPr="00D31D2A">
        <w:rPr>
          <w:rFonts w:ascii="Perpetua" w:hAnsi="Perpetua"/>
          <w:sz w:val="24"/>
          <w:szCs w:val="24"/>
        </w:rPr>
        <w:t xml:space="preserve"> on 4 April 2018</w:t>
      </w:r>
      <w:r w:rsidR="00310A96">
        <w:rPr>
          <w:rFonts w:ascii="Perpetua" w:hAnsi="Perpetua"/>
          <w:sz w:val="24"/>
          <w:szCs w:val="24"/>
        </w:rPr>
        <w:t xml:space="preserve"> which houses</w:t>
      </w:r>
      <w:r w:rsidR="00BB767E">
        <w:rPr>
          <w:rFonts w:ascii="Perpetua" w:hAnsi="Perpetua"/>
          <w:sz w:val="24"/>
          <w:szCs w:val="24"/>
        </w:rPr>
        <w:t xml:space="preserve"> another portion of the Samuel George Morton Papers</w:t>
      </w:r>
      <w:r w:rsidRPr="00D31D2A">
        <w:rPr>
          <w:rFonts w:ascii="Perpetua" w:hAnsi="Perpetua"/>
          <w:sz w:val="24"/>
          <w:szCs w:val="24"/>
        </w:rPr>
        <w:t xml:space="preserve">. This archive is split into 4 series including Correspondence which consisted of 486 items (5 boxes); a journal which Morton kept during a trip taken to the West Indies (1837); Craniological Sketches (1838); and Microfilm (1838-1844) which were primarily correspondence documents related to American Indians, archaeology, Egyptology, and phrenology. This microfilm was very difficult to read. I was only able to get some scans. </w:t>
      </w:r>
    </w:p>
    <w:p w14:paraId="6608CF8D" w14:textId="23D012A7" w:rsidR="000221C8" w:rsidRPr="00D31D2A" w:rsidRDefault="00867046" w:rsidP="00867046">
      <w:pPr>
        <w:rPr>
          <w:rFonts w:ascii="Perpetua" w:hAnsi="Perpetua"/>
          <w:sz w:val="24"/>
          <w:szCs w:val="24"/>
        </w:rPr>
      </w:pPr>
      <w:r w:rsidRPr="00D31D2A">
        <w:rPr>
          <w:rFonts w:ascii="Perpetua" w:hAnsi="Perpetua"/>
          <w:i/>
          <w:iCs/>
          <w:sz w:val="24"/>
          <w:szCs w:val="24"/>
        </w:rPr>
        <w:t xml:space="preserve">Explicitly, </w:t>
      </w:r>
      <w:r w:rsidRPr="00D31D2A">
        <w:rPr>
          <w:rFonts w:ascii="Perpetua" w:hAnsi="Perpetua"/>
          <w:sz w:val="24"/>
          <w:szCs w:val="24"/>
        </w:rPr>
        <w:t xml:space="preserve">the sixth national </w:t>
      </w:r>
      <w:r w:rsidR="001A6C86" w:rsidRPr="00D31D2A">
        <w:rPr>
          <w:rFonts w:ascii="Perpetua" w:hAnsi="Perpetua"/>
          <w:sz w:val="24"/>
          <w:szCs w:val="24"/>
        </w:rPr>
        <w:t xml:space="preserve">US </w:t>
      </w:r>
      <w:r w:rsidRPr="00D31D2A">
        <w:rPr>
          <w:rFonts w:ascii="Perpetua" w:hAnsi="Perpetua"/>
          <w:sz w:val="24"/>
          <w:szCs w:val="24"/>
        </w:rPr>
        <w:t>census of 1840. The 1840 census</w:t>
      </w:r>
      <w:r w:rsidR="005E55F5" w:rsidRPr="00D31D2A">
        <w:rPr>
          <w:rFonts w:ascii="Perpetua" w:hAnsi="Perpetua"/>
          <w:sz w:val="24"/>
          <w:szCs w:val="24"/>
        </w:rPr>
        <w:t>, published in 1841,</w:t>
      </w:r>
      <w:r w:rsidRPr="00D31D2A">
        <w:rPr>
          <w:rFonts w:ascii="Perpetua" w:hAnsi="Perpetua"/>
          <w:sz w:val="24"/>
          <w:szCs w:val="24"/>
        </w:rPr>
        <w:t xml:space="preserve"> was the first census that attempted to calculate through the coding of medical knowledge subcategorized as the ‘mentally </w:t>
      </w:r>
      <w:r w:rsidRPr="00D31D2A">
        <w:rPr>
          <w:rFonts w:ascii="Perpetua" w:hAnsi="Perpetua"/>
          <w:sz w:val="24"/>
          <w:szCs w:val="24"/>
        </w:rPr>
        <w:lastRenderedPageBreak/>
        <w:t>defective’</w:t>
      </w:r>
      <w:proofErr w:type="gramStart"/>
      <w:r w:rsidRPr="00D31D2A">
        <w:rPr>
          <w:rFonts w:ascii="Perpetua" w:hAnsi="Perpetua"/>
          <w:sz w:val="24"/>
          <w:szCs w:val="24"/>
        </w:rPr>
        <w:t>-‘</w:t>
      </w:r>
      <w:proofErr w:type="gramEnd"/>
      <w:r w:rsidRPr="00D31D2A">
        <w:rPr>
          <w:rFonts w:ascii="Perpetua" w:hAnsi="Perpetua"/>
          <w:sz w:val="24"/>
          <w:szCs w:val="24"/>
        </w:rPr>
        <w:t xml:space="preserve">insane and idiots’ within the context of racial difference and comparison. </w:t>
      </w:r>
      <w:r w:rsidR="00F61E29" w:rsidRPr="00D31D2A">
        <w:rPr>
          <w:rFonts w:ascii="Perpetua" w:hAnsi="Perpetua"/>
          <w:sz w:val="24"/>
          <w:szCs w:val="24"/>
        </w:rPr>
        <w:t xml:space="preserve">The census claimed to find that </w:t>
      </w:r>
      <w:r w:rsidR="00522EA3" w:rsidRPr="00D31D2A">
        <w:rPr>
          <w:rFonts w:ascii="Perpetua" w:hAnsi="Perpetua"/>
          <w:sz w:val="24"/>
          <w:szCs w:val="24"/>
        </w:rPr>
        <w:t xml:space="preserve">“the incidence of mental illness among freed </w:t>
      </w:r>
      <w:r w:rsidR="006036C4">
        <w:rPr>
          <w:rFonts w:ascii="Perpetua" w:hAnsi="Perpetua"/>
          <w:sz w:val="24"/>
          <w:szCs w:val="24"/>
        </w:rPr>
        <w:t>b</w:t>
      </w:r>
      <w:r w:rsidR="00522EA3" w:rsidRPr="00D31D2A">
        <w:rPr>
          <w:rFonts w:ascii="Perpetua" w:hAnsi="Perpetua"/>
          <w:sz w:val="24"/>
          <w:szCs w:val="24"/>
        </w:rPr>
        <w:t>lacks was eleven times higher than for slaves and six times higher than for the white population,</w:t>
      </w:r>
      <w:r w:rsidR="00E839B9" w:rsidRPr="00D31D2A">
        <w:rPr>
          <w:rFonts w:ascii="Perpetua" w:hAnsi="Perpetua"/>
          <w:sz w:val="24"/>
          <w:szCs w:val="24"/>
        </w:rPr>
        <w:t>”</w:t>
      </w:r>
      <w:r w:rsidR="00522EA3" w:rsidRPr="00D31D2A">
        <w:rPr>
          <w:rFonts w:ascii="Perpetua" w:hAnsi="Perpetua"/>
          <w:sz w:val="24"/>
          <w:szCs w:val="24"/>
        </w:rPr>
        <w:t xml:space="preserve"> providing anti-abolitionists with </w:t>
      </w:r>
      <w:r w:rsidR="00E839B9" w:rsidRPr="00D31D2A">
        <w:rPr>
          <w:rFonts w:ascii="Perpetua" w:hAnsi="Perpetua"/>
          <w:sz w:val="24"/>
          <w:szCs w:val="24"/>
        </w:rPr>
        <w:t>“</w:t>
      </w:r>
      <w:r w:rsidR="00522EA3" w:rsidRPr="00D31D2A">
        <w:rPr>
          <w:rFonts w:ascii="Perpetua" w:hAnsi="Perpetua"/>
          <w:sz w:val="24"/>
          <w:szCs w:val="24"/>
        </w:rPr>
        <w:t>scientific proof that Blacks were congenitally unfit for freedom</w:t>
      </w:r>
      <w:r w:rsidR="00E839B9" w:rsidRPr="00D31D2A">
        <w:rPr>
          <w:rFonts w:ascii="Perpetua" w:hAnsi="Perpetua"/>
          <w:sz w:val="24"/>
          <w:szCs w:val="24"/>
        </w:rPr>
        <w:t>,”</w:t>
      </w:r>
      <w:r w:rsidR="00522EA3" w:rsidRPr="00D31D2A">
        <w:rPr>
          <w:rFonts w:ascii="Perpetua" w:hAnsi="Perpetua"/>
          <w:sz w:val="24"/>
          <w:szCs w:val="24"/>
        </w:rPr>
        <w:t xml:space="preserve"> </w:t>
      </w:r>
      <w:r w:rsidR="00177A3C">
        <w:rPr>
          <w:rFonts w:ascii="Perpetua" w:hAnsi="Perpetua"/>
          <w:sz w:val="24"/>
          <w:szCs w:val="24"/>
        </w:rPr>
        <w:t xml:space="preserve">and </w:t>
      </w:r>
      <w:r w:rsidR="00522EA3" w:rsidRPr="00D31D2A">
        <w:rPr>
          <w:rFonts w:ascii="Perpetua" w:hAnsi="Perpetua"/>
          <w:sz w:val="24"/>
          <w:szCs w:val="24"/>
        </w:rPr>
        <w:t xml:space="preserve">providing early claims of the statistical link between </w:t>
      </w:r>
      <w:r w:rsidR="00E839B9" w:rsidRPr="00D31D2A">
        <w:rPr>
          <w:rFonts w:ascii="Perpetua" w:hAnsi="Perpetua"/>
          <w:sz w:val="24"/>
          <w:szCs w:val="24"/>
        </w:rPr>
        <w:t>B</w:t>
      </w:r>
      <w:r w:rsidR="00522EA3" w:rsidRPr="00D31D2A">
        <w:rPr>
          <w:rFonts w:ascii="Perpetua" w:hAnsi="Perpetua"/>
          <w:sz w:val="24"/>
          <w:szCs w:val="24"/>
        </w:rPr>
        <w:t xml:space="preserve">lackness and </w:t>
      </w:r>
      <w:r w:rsidR="00E839B9" w:rsidRPr="00D31D2A">
        <w:rPr>
          <w:rFonts w:ascii="Perpetua" w:hAnsi="Perpetua"/>
          <w:sz w:val="24"/>
          <w:szCs w:val="24"/>
        </w:rPr>
        <w:t>M</w:t>
      </w:r>
      <w:r w:rsidR="00522EA3" w:rsidRPr="00D31D2A">
        <w:rPr>
          <w:rFonts w:ascii="Perpetua" w:hAnsi="Perpetua"/>
          <w:sz w:val="24"/>
          <w:szCs w:val="24"/>
        </w:rPr>
        <w:t>adness (Gilman</w:t>
      </w:r>
      <w:r w:rsidR="00E839B9" w:rsidRPr="00D31D2A">
        <w:rPr>
          <w:rFonts w:ascii="Perpetua" w:hAnsi="Perpetua"/>
          <w:sz w:val="24"/>
          <w:szCs w:val="24"/>
        </w:rPr>
        <w:t xml:space="preserve">, </w:t>
      </w:r>
      <w:r w:rsidR="006A59E8">
        <w:rPr>
          <w:rFonts w:ascii="Perpetua" w:hAnsi="Perpetua"/>
          <w:sz w:val="24"/>
          <w:szCs w:val="24"/>
        </w:rPr>
        <w:t>2014</w:t>
      </w:r>
      <w:r w:rsidR="006F5D00" w:rsidRPr="00D31D2A">
        <w:rPr>
          <w:rFonts w:ascii="Perpetua" w:hAnsi="Perpetua"/>
          <w:sz w:val="24"/>
          <w:szCs w:val="24"/>
        </w:rPr>
        <w:t xml:space="preserve">, p. </w:t>
      </w:r>
      <w:r w:rsidR="00522EA3" w:rsidRPr="00D31D2A">
        <w:rPr>
          <w:rFonts w:ascii="Perpetua" w:hAnsi="Perpetua"/>
          <w:sz w:val="24"/>
          <w:szCs w:val="24"/>
        </w:rPr>
        <w:t>11</w:t>
      </w:r>
      <w:r w:rsidR="00E9509B">
        <w:rPr>
          <w:rFonts w:ascii="Perpetua" w:hAnsi="Perpetua"/>
          <w:sz w:val="24"/>
          <w:szCs w:val="24"/>
        </w:rPr>
        <w:t>2</w:t>
      </w:r>
      <w:r w:rsidR="00522EA3" w:rsidRPr="00D31D2A">
        <w:rPr>
          <w:rFonts w:ascii="Perpetua" w:hAnsi="Perpetua"/>
          <w:sz w:val="24"/>
          <w:szCs w:val="24"/>
        </w:rPr>
        <w:t>).</w:t>
      </w:r>
      <w:r w:rsidR="009360DD" w:rsidRPr="00D31D2A">
        <w:rPr>
          <w:rFonts w:ascii="Perpetua" w:hAnsi="Perpetua"/>
          <w:sz w:val="24"/>
          <w:szCs w:val="24"/>
        </w:rPr>
        <w:t xml:space="preserve"> However, the medical statistician, Dr. Edward Jarvis, </w:t>
      </w:r>
      <w:r w:rsidR="00F803BA" w:rsidRPr="00D31D2A">
        <w:rPr>
          <w:rFonts w:ascii="Perpetua" w:hAnsi="Perpetua"/>
          <w:sz w:val="24"/>
          <w:szCs w:val="24"/>
        </w:rPr>
        <w:t xml:space="preserve">and </w:t>
      </w:r>
      <w:r w:rsidR="00571369" w:rsidRPr="00D31D2A">
        <w:rPr>
          <w:rFonts w:ascii="Perpetua" w:hAnsi="Perpetua"/>
          <w:sz w:val="24"/>
          <w:szCs w:val="24"/>
        </w:rPr>
        <w:t>abolitionist and physician</w:t>
      </w:r>
      <w:r w:rsidR="00BE2963" w:rsidRPr="00D31D2A">
        <w:rPr>
          <w:rFonts w:ascii="Perpetua" w:hAnsi="Perpetua"/>
          <w:sz w:val="24"/>
          <w:szCs w:val="24"/>
        </w:rPr>
        <w:t>,</w:t>
      </w:r>
      <w:r w:rsidR="00571369" w:rsidRPr="00D31D2A">
        <w:rPr>
          <w:rFonts w:ascii="Perpetua" w:hAnsi="Perpetua"/>
          <w:sz w:val="24"/>
          <w:szCs w:val="24"/>
        </w:rPr>
        <w:t xml:space="preserve"> Dr. James McCune Smith</w:t>
      </w:r>
      <w:r w:rsidR="00BE2963" w:rsidRPr="00D31D2A">
        <w:rPr>
          <w:rFonts w:ascii="Perpetua" w:hAnsi="Perpetua"/>
          <w:sz w:val="24"/>
          <w:szCs w:val="24"/>
        </w:rPr>
        <w:t xml:space="preserve">, </w:t>
      </w:r>
      <w:r w:rsidR="008E25D2" w:rsidRPr="00D31D2A">
        <w:rPr>
          <w:rFonts w:ascii="Perpetua" w:hAnsi="Perpetua"/>
          <w:sz w:val="24"/>
          <w:szCs w:val="24"/>
        </w:rPr>
        <w:t xml:space="preserve">were among the </w:t>
      </w:r>
      <w:r w:rsidR="00177A3C">
        <w:rPr>
          <w:rFonts w:ascii="Perpetua" w:hAnsi="Perpetua"/>
          <w:sz w:val="24"/>
          <w:szCs w:val="24"/>
        </w:rPr>
        <w:t xml:space="preserve">first </w:t>
      </w:r>
      <w:r w:rsidR="008E25D2" w:rsidRPr="00D31D2A">
        <w:rPr>
          <w:rFonts w:ascii="Perpetua" w:hAnsi="Perpetua"/>
          <w:sz w:val="24"/>
          <w:szCs w:val="24"/>
        </w:rPr>
        <w:t>critics who</w:t>
      </w:r>
      <w:r w:rsidR="00BE2963" w:rsidRPr="00D31D2A">
        <w:rPr>
          <w:rFonts w:ascii="Perpetua" w:hAnsi="Perpetua"/>
          <w:sz w:val="24"/>
          <w:szCs w:val="24"/>
        </w:rPr>
        <w:t xml:space="preserve"> </w:t>
      </w:r>
      <w:r w:rsidR="00F92949" w:rsidRPr="00D31D2A">
        <w:rPr>
          <w:rFonts w:ascii="Perpetua" w:hAnsi="Perpetua"/>
          <w:sz w:val="24"/>
          <w:szCs w:val="24"/>
        </w:rPr>
        <w:t xml:space="preserve">spoke out about the </w:t>
      </w:r>
      <w:r w:rsidR="006A4862" w:rsidRPr="00D31D2A">
        <w:rPr>
          <w:rFonts w:ascii="Perpetua" w:hAnsi="Perpetua"/>
          <w:sz w:val="24"/>
          <w:szCs w:val="24"/>
        </w:rPr>
        <w:t>inconsistencies</w:t>
      </w:r>
      <w:r w:rsidR="00F92949" w:rsidRPr="00D31D2A">
        <w:rPr>
          <w:rFonts w:ascii="Perpetua" w:hAnsi="Perpetua"/>
          <w:sz w:val="24"/>
          <w:szCs w:val="24"/>
        </w:rPr>
        <w:t xml:space="preserve"> and </w:t>
      </w:r>
      <w:r w:rsidR="00356444" w:rsidRPr="00D31D2A">
        <w:rPr>
          <w:rFonts w:ascii="Perpetua" w:hAnsi="Perpetua"/>
          <w:sz w:val="24"/>
          <w:szCs w:val="24"/>
        </w:rPr>
        <w:t xml:space="preserve">errors in the census’ </w:t>
      </w:r>
      <w:r w:rsidR="008A03A8" w:rsidRPr="00D31D2A">
        <w:rPr>
          <w:rFonts w:ascii="Perpetua" w:hAnsi="Perpetua"/>
          <w:sz w:val="24"/>
          <w:szCs w:val="24"/>
        </w:rPr>
        <w:t>reporting</w:t>
      </w:r>
      <w:r w:rsidR="00176BCB" w:rsidRPr="00D31D2A">
        <w:rPr>
          <w:rFonts w:ascii="Perpetua" w:hAnsi="Perpetua"/>
          <w:sz w:val="24"/>
          <w:szCs w:val="24"/>
        </w:rPr>
        <w:t>, demanding their correction</w:t>
      </w:r>
      <w:r w:rsidR="008A03A8" w:rsidRPr="00D31D2A">
        <w:rPr>
          <w:rFonts w:ascii="Perpetua" w:hAnsi="Perpetua"/>
          <w:sz w:val="24"/>
          <w:szCs w:val="24"/>
        </w:rPr>
        <w:t>.</w:t>
      </w:r>
      <w:r w:rsidR="00BE2963" w:rsidRPr="00D31D2A">
        <w:rPr>
          <w:rFonts w:ascii="Perpetua" w:hAnsi="Perpetua"/>
          <w:sz w:val="24"/>
          <w:szCs w:val="24"/>
        </w:rPr>
        <w:t xml:space="preserve"> </w:t>
      </w:r>
      <w:r w:rsidR="00466BFF" w:rsidRPr="00D31D2A">
        <w:rPr>
          <w:rFonts w:ascii="Perpetua" w:hAnsi="Perpetua"/>
          <w:sz w:val="24"/>
          <w:szCs w:val="24"/>
        </w:rPr>
        <w:t xml:space="preserve">In response to these critiques </w:t>
      </w:r>
      <w:r w:rsidR="00177A3C">
        <w:rPr>
          <w:rFonts w:ascii="Perpetua" w:hAnsi="Perpetua"/>
          <w:sz w:val="24"/>
          <w:szCs w:val="24"/>
        </w:rPr>
        <w:t xml:space="preserve">John C. </w:t>
      </w:r>
      <w:r w:rsidR="00466BFF" w:rsidRPr="00D31D2A">
        <w:rPr>
          <w:rFonts w:ascii="Perpetua" w:hAnsi="Perpetua"/>
          <w:sz w:val="24"/>
          <w:szCs w:val="24"/>
        </w:rPr>
        <w:t>Calhoun replied</w:t>
      </w:r>
      <w:r w:rsidR="006C6C0F" w:rsidRPr="00D31D2A">
        <w:rPr>
          <w:rFonts w:ascii="Perpetua" w:hAnsi="Perpetua"/>
          <w:sz w:val="24"/>
          <w:szCs w:val="24"/>
        </w:rPr>
        <w:t>,</w:t>
      </w:r>
      <w:r w:rsidR="00466BFF" w:rsidRPr="00D31D2A">
        <w:rPr>
          <w:rFonts w:ascii="Perpetua" w:hAnsi="Perpetua"/>
          <w:sz w:val="24"/>
          <w:szCs w:val="24"/>
        </w:rPr>
        <w:t xml:space="preserve"> “where there were so many errors, they balanced one another, and led to the same conclusion as if </w:t>
      </w:r>
      <w:r w:rsidR="000466CA">
        <w:rPr>
          <w:rFonts w:ascii="Perpetua" w:hAnsi="Perpetua"/>
          <w:sz w:val="24"/>
          <w:szCs w:val="24"/>
        </w:rPr>
        <w:t>they</w:t>
      </w:r>
      <w:r w:rsidR="00466BFF" w:rsidRPr="00D31D2A">
        <w:rPr>
          <w:rFonts w:ascii="Perpetua" w:hAnsi="Perpetua"/>
          <w:sz w:val="24"/>
          <w:szCs w:val="24"/>
        </w:rPr>
        <w:t xml:space="preserve"> were all correct</w:t>
      </w:r>
      <w:r w:rsidR="00106295" w:rsidRPr="00D31D2A">
        <w:rPr>
          <w:rFonts w:ascii="Perpetua" w:hAnsi="Perpetua"/>
          <w:sz w:val="24"/>
          <w:szCs w:val="24"/>
        </w:rPr>
        <w:t xml:space="preserve">” (Thomas </w:t>
      </w:r>
      <w:r w:rsidR="00D258F8">
        <w:rPr>
          <w:rFonts w:ascii="Perpetua" w:hAnsi="Perpetua"/>
          <w:sz w:val="24"/>
          <w:szCs w:val="24"/>
        </w:rPr>
        <w:t>&amp;</w:t>
      </w:r>
      <w:r w:rsidR="00106295" w:rsidRPr="00D31D2A">
        <w:rPr>
          <w:rFonts w:ascii="Perpetua" w:hAnsi="Perpetua"/>
          <w:sz w:val="24"/>
          <w:szCs w:val="24"/>
        </w:rPr>
        <w:t xml:space="preserve"> </w:t>
      </w:r>
      <w:proofErr w:type="spellStart"/>
      <w:r w:rsidR="00106295" w:rsidRPr="00D31D2A">
        <w:rPr>
          <w:rFonts w:ascii="Perpetua" w:hAnsi="Perpetua"/>
          <w:sz w:val="24"/>
          <w:szCs w:val="24"/>
        </w:rPr>
        <w:t>Sillen</w:t>
      </w:r>
      <w:proofErr w:type="spellEnd"/>
      <w:r w:rsidR="00106295" w:rsidRPr="00D31D2A">
        <w:rPr>
          <w:rFonts w:ascii="Perpetua" w:hAnsi="Perpetua"/>
          <w:sz w:val="24"/>
          <w:szCs w:val="24"/>
        </w:rPr>
        <w:t xml:space="preserve">, </w:t>
      </w:r>
      <w:r w:rsidR="00900C9A">
        <w:rPr>
          <w:rFonts w:ascii="Perpetua" w:hAnsi="Perpetua"/>
          <w:sz w:val="24"/>
          <w:szCs w:val="24"/>
        </w:rPr>
        <w:t>1993</w:t>
      </w:r>
      <w:r w:rsidR="000266E5" w:rsidRPr="00D31D2A">
        <w:rPr>
          <w:rFonts w:ascii="Perpetua" w:hAnsi="Perpetua"/>
          <w:sz w:val="24"/>
          <w:szCs w:val="24"/>
        </w:rPr>
        <w:t xml:space="preserve">, p. 17). </w:t>
      </w:r>
      <w:r w:rsidR="000378F3" w:rsidRPr="00D31D2A">
        <w:rPr>
          <w:rFonts w:ascii="Perpetua" w:hAnsi="Perpetua"/>
          <w:sz w:val="24"/>
          <w:szCs w:val="24"/>
        </w:rPr>
        <w:t xml:space="preserve">Despite the discovery of </w:t>
      </w:r>
      <w:r w:rsidR="00193377" w:rsidRPr="00D31D2A">
        <w:rPr>
          <w:rFonts w:ascii="Perpetua" w:hAnsi="Perpetua"/>
          <w:sz w:val="24"/>
          <w:szCs w:val="24"/>
        </w:rPr>
        <w:t>falsification</w:t>
      </w:r>
      <w:r w:rsidR="000378F3" w:rsidRPr="00D31D2A">
        <w:rPr>
          <w:rFonts w:ascii="Perpetua" w:hAnsi="Perpetua"/>
          <w:sz w:val="24"/>
          <w:szCs w:val="24"/>
        </w:rPr>
        <w:t>, an official correction of the census data was never published.</w:t>
      </w:r>
      <w:r w:rsidR="003E683C" w:rsidRPr="00D31D2A">
        <w:rPr>
          <w:rFonts w:ascii="Perpetua" w:hAnsi="Perpetua"/>
          <w:sz w:val="24"/>
          <w:szCs w:val="24"/>
        </w:rPr>
        <w:t xml:space="preserve"> Instead</w:t>
      </w:r>
      <w:r w:rsidR="00AC47F1" w:rsidRPr="00D31D2A">
        <w:rPr>
          <w:rFonts w:ascii="Perpetua" w:hAnsi="Perpetua"/>
          <w:sz w:val="24"/>
          <w:szCs w:val="24"/>
        </w:rPr>
        <w:t>, the medical literature associating blackness and madness proliferated.</w:t>
      </w:r>
      <w:r w:rsidR="000378F3" w:rsidRPr="00D31D2A">
        <w:rPr>
          <w:rFonts w:ascii="Perpetua" w:hAnsi="Perpetua"/>
          <w:sz w:val="24"/>
          <w:szCs w:val="24"/>
        </w:rPr>
        <w:t xml:space="preserve"> </w:t>
      </w:r>
    </w:p>
    <w:p w14:paraId="1427024B" w14:textId="09E7377C" w:rsidR="000221C8" w:rsidRPr="00D31D2A" w:rsidRDefault="000221C8" w:rsidP="00943B34">
      <w:pPr>
        <w:jc w:val="center"/>
        <w:rPr>
          <w:rFonts w:ascii="Perpetua" w:hAnsi="Perpetua"/>
          <w:sz w:val="24"/>
          <w:szCs w:val="24"/>
        </w:rPr>
      </w:pPr>
      <w:r w:rsidRPr="000221C8">
        <w:rPr>
          <w:rFonts w:ascii="Perpetua" w:hAnsi="Perpetua"/>
          <w:i/>
          <w:iCs/>
          <w:sz w:val="24"/>
          <w:szCs w:val="24"/>
        </w:rPr>
        <w:t xml:space="preserve">Marshals could account for black insanity in places where physical black bodies did not exist because one does not need the physical body to make the claim that black insanity is a problem. Why is this the case? I would suggest that this error is only an error within the ontic science of statistical reasoning; but when we are really trying to describe an ontological condition of blackness using statistical instruments, then “error” must be reconfigured. Blackness becomes a ubiquitous threat, always already existing and floating throughout civil society as a phantom-like danger. Because this danger is ubiquitous, any state, city, or locality can claim the presence of black insanity…This also explains why white insane patients were recorded in census data as black; insanity is an </w:t>
      </w:r>
      <w:proofErr w:type="spellStart"/>
      <w:r w:rsidRPr="000221C8">
        <w:rPr>
          <w:rFonts w:ascii="Perpetua" w:hAnsi="Perpetua"/>
          <w:i/>
          <w:iCs/>
          <w:sz w:val="24"/>
          <w:szCs w:val="24"/>
        </w:rPr>
        <w:t>ontometaphysical</w:t>
      </w:r>
      <w:proofErr w:type="spellEnd"/>
      <w:r w:rsidRPr="000221C8">
        <w:rPr>
          <w:rFonts w:ascii="Perpetua" w:hAnsi="Perpetua"/>
          <w:i/>
          <w:iCs/>
          <w:sz w:val="24"/>
          <w:szCs w:val="24"/>
        </w:rPr>
        <w:t xml:space="preserve"> feature of blackness in an antiblack world. </w:t>
      </w:r>
      <w:proofErr w:type="gramStart"/>
      <w:r w:rsidRPr="000221C8">
        <w:rPr>
          <w:rFonts w:ascii="Perpetua" w:hAnsi="Perpetua"/>
          <w:i/>
          <w:iCs/>
          <w:sz w:val="24"/>
          <w:szCs w:val="24"/>
        </w:rPr>
        <w:t>So</w:t>
      </w:r>
      <w:proofErr w:type="gramEnd"/>
      <w:r w:rsidRPr="000221C8">
        <w:rPr>
          <w:rFonts w:ascii="Perpetua" w:hAnsi="Perpetua"/>
          <w:i/>
          <w:iCs/>
          <w:sz w:val="24"/>
          <w:szCs w:val="24"/>
        </w:rPr>
        <w:t xml:space="preserve"> a ‘white insane patient’ was somewhat of an oxymoron lexically for marshals, and they simply corrected this error</w:t>
      </w:r>
      <w:r w:rsidR="00843114" w:rsidRPr="00D31D2A">
        <w:rPr>
          <w:rFonts w:ascii="Perpetua" w:hAnsi="Perpetua"/>
          <w:i/>
          <w:iCs/>
          <w:sz w:val="24"/>
          <w:szCs w:val="24"/>
        </w:rPr>
        <w:t>…</w:t>
      </w:r>
      <w:r w:rsidR="00F16718" w:rsidRPr="00D31D2A">
        <w:rPr>
          <w:rFonts w:ascii="Perpetua" w:hAnsi="Perpetua"/>
          <w:i/>
          <w:iCs/>
          <w:sz w:val="24"/>
          <w:szCs w:val="24"/>
        </w:rPr>
        <w:t>[Calhoun] insists the conclusions are correct because they are correct – they were always correct, even before the census was compiled”</w:t>
      </w:r>
      <w:r w:rsidRPr="00D31D2A">
        <w:rPr>
          <w:rFonts w:ascii="Perpetua" w:hAnsi="Perpetua"/>
          <w:i/>
          <w:iCs/>
          <w:sz w:val="24"/>
          <w:szCs w:val="24"/>
        </w:rPr>
        <w:t xml:space="preserve"> (Warren, 2019, p</w:t>
      </w:r>
      <w:r w:rsidR="00F16718" w:rsidRPr="00D31D2A">
        <w:rPr>
          <w:rFonts w:ascii="Perpetua" w:hAnsi="Perpetua"/>
          <w:i/>
          <w:iCs/>
          <w:sz w:val="24"/>
          <w:szCs w:val="24"/>
        </w:rPr>
        <w:t>p</w:t>
      </w:r>
      <w:r w:rsidRPr="00D31D2A">
        <w:rPr>
          <w:rFonts w:ascii="Perpetua" w:hAnsi="Perpetua"/>
          <w:i/>
          <w:iCs/>
          <w:sz w:val="24"/>
          <w:szCs w:val="24"/>
        </w:rPr>
        <w:t xml:space="preserve">. </w:t>
      </w:r>
      <w:r w:rsidR="00943B34" w:rsidRPr="00D31D2A">
        <w:rPr>
          <w:rFonts w:ascii="Perpetua" w:hAnsi="Perpetua"/>
          <w:i/>
          <w:iCs/>
          <w:sz w:val="24"/>
          <w:szCs w:val="24"/>
        </w:rPr>
        <w:t>136</w:t>
      </w:r>
      <w:r w:rsidR="00F16718" w:rsidRPr="00D31D2A">
        <w:rPr>
          <w:rFonts w:ascii="Perpetua" w:hAnsi="Perpetua"/>
          <w:i/>
          <w:iCs/>
          <w:sz w:val="24"/>
          <w:szCs w:val="24"/>
        </w:rPr>
        <w:t>-137</w:t>
      </w:r>
      <w:r w:rsidR="00943B34" w:rsidRPr="00D31D2A">
        <w:rPr>
          <w:rFonts w:ascii="Perpetua" w:hAnsi="Perpetua"/>
          <w:i/>
          <w:iCs/>
          <w:sz w:val="24"/>
          <w:szCs w:val="24"/>
        </w:rPr>
        <w:t>).</w:t>
      </w:r>
    </w:p>
    <w:p w14:paraId="44A0365C" w14:textId="203456F0" w:rsidR="00686C26" w:rsidRPr="00177A3C" w:rsidRDefault="0012790F" w:rsidP="00867046">
      <w:pPr>
        <w:rPr>
          <w:rFonts w:ascii="Perpetua" w:hAnsi="Perpetua"/>
          <w:sz w:val="24"/>
          <w:szCs w:val="24"/>
        </w:rPr>
      </w:pPr>
      <w:r w:rsidRPr="00D31D2A">
        <w:rPr>
          <w:rFonts w:ascii="Perpetua" w:hAnsi="Perpetua"/>
          <w:sz w:val="24"/>
          <w:szCs w:val="24"/>
        </w:rPr>
        <w:t>Techn</w:t>
      </w:r>
      <w:r w:rsidR="008E047F" w:rsidRPr="00D31D2A">
        <w:rPr>
          <w:rFonts w:ascii="Perpetua" w:hAnsi="Perpetua"/>
          <w:sz w:val="24"/>
          <w:szCs w:val="24"/>
        </w:rPr>
        <w:t>ologies</w:t>
      </w:r>
      <w:r w:rsidRPr="00D31D2A">
        <w:rPr>
          <w:rFonts w:ascii="Perpetua" w:hAnsi="Perpetua"/>
          <w:sz w:val="24"/>
          <w:szCs w:val="24"/>
        </w:rPr>
        <w:t xml:space="preserve"> of governance through quantification create ‘mental disorder’ as they also seek to govern it</w:t>
      </w:r>
      <w:r w:rsidR="00ED5F8F" w:rsidRPr="00D31D2A">
        <w:rPr>
          <w:rFonts w:ascii="Perpetua" w:hAnsi="Perpetua"/>
          <w:sz w:val="24"/>
          <w:szCs w:val="24"/>
        </w:rPr>
        <w:t xml:space="preserve"> (the making and managing of psychopower)</w:t>
      </w:r>
      <w:r w:rsidRPr="00D31D2A">
        <w:rPr>
          <w:rFonts w:ascii="Perpetua" w:hAnsi="Perpetua"/>
          <w:sz w:val="24"/>
          <w:szCs w:val="24"/>
        </w:rPr>
        <w:t xml:space="preserve">, meaning that enumeration constructs mental disorder in specific ways, </w:t>
      </w:r>
      <w:proofErr w:type="gramStart"/>
      <w:r w:rsidRPr="00D31D2A">
        <w:rPr>
          <w:rFonts w:ascii="Perpetua" w:hAnsi="Perpetua"/>
          <w:sz w:val="24"/>
          <w:szCs w:val="24"/>
        </w:rPr>
        <w:t>i.e.</w:t>
      </w:r>
      <w:proofErr w:type="gramEnd"/>
      <w:r w:rsidRPr="00D31D2A">
        <w:rPr>
          <w:rFonts w:ascii="Perpetua" w:hAnsi="Perpetua"/>
          <w:sz w:val="24"/>
          <w:szCs w:val="24"/>
        </w:rPr>
        <w:t xml:space="preserve"> as universal, and that enumerative logic constitutes and consolidates a classificatory politics of mental health. The hierarchical scale of (mental</w:t>
      </w:r>
      <w:r w:rsidR="001A5A84" w:rsidRPr="00D31D2A">
        <w:rPr>
          <w:rFonts w:ascii="Perpetua" w:hAnsi="Perpetua"/>
          <w:sz w:val="24"/>
          <w:szCs w:val="24"/>
        </w:rPr>
        <w:t>/racial</w:t>
      </w:r>
      <w:r w:rsidRPr="00D31D2A">
        <w:rPr>
          <w:rFonts w:ascii="Perpetua" w:hAnsi="Perpetua"/>
          <w:sz w:val="24"/>
          <w:szCs w:val="24"/>
        </w:rPr>
        <w:t>) difference - with classification and measurement (order) as a tool of governance - has been sustained through comparison wherein “the conception of ‘the global’ that underpins the modern subject institutes regions not covered by the ideals of universality and self-determination” (Gorman 2017</w:t>
      </w:r>
      <w:r w:rsidR="00B1011D">
        <w:rPr>
          <w:rFonts w:ascii="Perpetua" w:hAnsi="Perpetua"/>
          <w:sz w:val="24"/>
          <w:szCs w:val="24"/>
        </w:rPr>
        <w:t>, p</w:t>
      </w:r>
      <w:r w:rsidR="008676B4">
        <w:rPr>
          <w:rFonts w:ascii="Perpetua" w:hAnsi="Perpetua"/>
          <w:sz w:val="24"/>
          <w:szCs w:val="24"/>
        </w:rPr>
        <w:t>.</w:t>
      </w:r>
      <w:r w:rsidRPr="00D31D2A">
        <w:rPr>
          <w:rFonts w:ascii="Perpetua" w:hAnsi="Perpetua"/>
          <w:sz w:val="24"/>
          <w:szCs w:val="24"/>
        </w:rPr>
        <w:t xml:space="preserve"> 311). Gorman, thinking with da Silva, links this further to Western representations of madness and the production and reproduction of the white subject</w:t>
      </w:r>
      <w:r w:rsidR="004D369C" w:rsidRPr="00D31D2A">
        <w:rPr>
          <w:rFonts w:ascii="Perpetua" w:hAnsi="Perpetua"/>
          <w:sz w:val="24"/>
          <w:szCs w:val="24"/>
        </w:rPr>
        <w:t xml:space="preserve"> (leaving aside ‘white subject’ as oxymoron)</w:t>
      </w:r>
      <w:r w:rsidRPr="00D31D2A">
        <w:rPr>
          <w:rFonts w:ascii="Perpetua" w:hAnsi="Perpetua"/>
          <w:sz w:val="24"/>
          <w:szCs w:val="24"/>
        </w:rPr>
        <w:t xml:space="preserve">. This normative/naturalized (social) scientific order of knowledge production which the modern (white/Euro-American/sane) subject has sole self-determining access to through universal reason, is mapped onto the idea of the globe and is sustained only in reference to ‘other’ regions </w:t>
      </w:r>
      <w:r w:rsidR="00177A3C">
        <w:rPr>
          <w:rFonts w:ascii="Perpetua" w:hAnsi="Perpetua"/>
          <w:sz w:val="24"/>
          <w:szCs w:val="24"/>
        </w:rPr>
        <w:t xml:space="preserve">that </w:t>
      </w:r>
      <w:r w:rsidRPr="00D31D2A">
        <w:rPr>
          <w:rFonts w:ascii="Perpetua" w:hAnsi="Perpetua"/>
          <w:sz w:val="24"/>
          <w:szCs w:val="24"/>
        </w:rPr>
        <w:t>have the power to enforce the ‘rules of the game’ (da Silva</w:t>
      </w:r>
      <w:r w:rsidR="00F973B9" w:rsidRPr="00D31D2A">
        <w:rPr>
          <w:rFonts w:ascii="Perpetua" w:hAnsi="Perpetua"/>
          <w:sz w:val="24"/>
          <w:szCs w:val="24"/>
        </w:rPr>
        <w:t>,</w:t>
      </w:r>
      <w:r w:rsidRPr="00D31D2A">
        <w:rPr>
          <w:rFonts w:ascii="Perpetua" w:hAnsi="Perpetua"/>
          <w:sz w:val="24"/>
          <w:szCs w:val="24"/>
        </w:rPr>
        <w:t xml:space="preserve"> 2007). The making up of madness as a constellation of knowable, classifiable (and thus manageable) illnesses through the joining of the emerging field of psychiatry with the already racialized anatomical-pathological scientific standard in the 19</w:t>
      </w:r>
      <w:r w:rsidRPr="00D31D2A">
        <w:rPr>
          <w:rFonts w:ascii="Perpetua" w:hAnsi="Perpetua"/>
          <w:sz w:val="24"/>
          <w:szCs w:val="24"/>
          <w:vertAlign w:val="superscript"/>
        </w:rPr>
        <w:t>th</w:t>
      </w:r>
      <w:r w:rsidRPr="00D31D2A">
        <w:rPr>
          <w:rFonts w:ascii="Perpetua" w:hAnsi="Perpetua"/>
          <w:sz w:val="24"/>
          <w:szCs w:val="24"/>
        </w:rPr>
        <w:t xml:space="preserve"> century was always a global project of comparison sustained by force/violence (see Emile Kraepelin and his development of psychiatric nosology and the field of comparative psychiatry; </w:t>
      </w:r>
      <w:r w:rsidRPr="00D31D2A">
        <w:rPr>
          <w:rFonts w:ascii="Perpetua" w:hAnsi="Perpetua"/>
          <w:iCs/>
          <w:sz w:val="24"/>
          <w:szCs w:val="24"/>
        </w:rPr>
        <w:t>Jilek</w:t>
      </w:r>
      <w:r w:rsidR="00F973B9" w:rsidRPr="00D31D2A">
        <w:rPr>
          <w:rFonts w:ascii="Perpetua" w:hAnsi="Perpetua"/>
          <w:iCs/>
          <w:sz w:val="24"/>
          <w:szCs w:val="24"/>
        </w:rPr>
        <w:t>,</w:t>
      </w:r>
      <w:r w:rsidRPr="00D31D2A">
        <w:rPr>
          <w:rFonts w:ascii="Perpetua" w:hAnsi="Perpetua"/>
          <w:iCs/>
          <w:sz w:val="24"/>
          <w:szCs w:val="24"/>
        </w:rPr>
        <w:t xml:space="preserve"> 1995)</w:t>
      </w:r>
      <w:r w:rsidRPr="00D31D2A">
        <w:rPr>
          <w:rFonts w:ascii="Perpetua" w:hAnsi="Perpetua"/>
          <w:sz w:val="24"/>
          <w:szCs w:val="24"/>
        </w:rPr>
        <w:t xml:space="preserve">. </w:t>
      </w:r>
      <w:r w:rsidR="00DD3741" w:rsidRPr="00D31D2A">
        <w:rPr>
          <w:rFonts w:ascii="Perpetua" w:hAnsi="Perpetua"/>
          <w:sz w:val="24"/>
          <w:szCs w:val="24"/>
        </w:rPr>
        <w:t>A</w:t>
      </w:r>
      <w:r w:rsidR="00867046" w:rsidRPr="00D31D2A">
        <w:rPr>
          <w:rFonts w:ascii="Perpetua" w:hAnsi="Perpetua"/>
          <w:sz w:val="24"/>
          <w:szCs w:val="24"/>
        </w:rPr>
        <w:t xml:space="preserve">s Calvin Warren (2016) has expressed, the 1840 census “provides a gravid site to investigate the ontological presumptions about </w:t>
      </w:r>
      <w:r w:rsidR="00F43CF1" w:rsidRPr="00D31D2A">
        <w:rPr>
          <w:rFonts w:ascii="Perpetua" w:hAnsi="Perpetua"/>
          <w:sz w:val="24"/>
          <w:szCs w:val="24"/>
        </w:rPr>
        <w:t>B</w:t>
      </w:r>
      <w:r w:rsidR="00867046" w:rsidRPr="00D31D2A">
        <w:rPr>
          <w:rFonts w:ascii="Perpetua" w:hAnsi="Perpetua"/>
          <w:sz w:val="24"/>
          <w:szCs w:val="24"/>
        </w:rPr>
        <w:t>lackness that are coded as medical knowledge. It was not merely a medico-</w:t>
      </w:r>
      <w:proofErr w:type="spellStart"/>
      <w:r w:rsidR="00867046" w:rsidRPr="00D31D2A">
        <w:rPr>
          <w:rFonts w:ascii="Perpetua" w:hAnsi="Perpetua"/>
          <w:sz w:val="24"/>
          <w:szCs w:val="24"/>
        </w:rPr>
        <w:t>historico</w:t>
      </w:r>
      <w:proofErr w:type="spellEnd"/>
      <w:r w:rsidR="00867046" w:rsidRPr="00D31D2A">
        <w:rPr>
          <w:rFonts w:ascii="Perpetua" w:hAnsi="Perpetua"/>
          <w:sz w:val="24"/>
          <w:szCs w:val="24"/>
        </w:rPr>
        <w:t xml:space="preserve"> document, but also a significant philosophical articulation rendering the free </w:t>
      </w:r>
      <w:r w:rsidR="00B864C2">
        <w:rPr>
          <w:rFonts w:ascii="Perpetua" w:hAnsi="Perpetua"/>
          <w:sz w:val="24"/>
          <w:szCs w:val="24"/>
        </w:rPr>
        <w:t>B</w:t>
      </w:r>
      <w:r w:rsidR="00867046" w:rsidRPr="00D31D2A">
        <w:rPr>
          <w:rFonts w:ascii="Perpetua" w:hAnsi="Perpetua"/>
          <w:sz w:val="24"/>
          <w:szCs w:val="24"/>
        </w:rPr>
        <w:t xml:space="preserve">lack both a medico-historical variable and a profound philosophical allegory” (p. 113). In terms of those who seized upon such figures as ‘scientific confirmation’ of the natural inferiority of Black people, particularly in relation to so-called cognitive capacity, I am especially attentive to a statement made in response to the ‘findings’ of the census by former Vice President of the US (1825-1832), John C. Calhoun, who was Secretary of State at the time of the census and was responsible for its administration: “Here is proof of the necessity of slavery. The African is incapable of </w:t>
      </w:r>
      <w:r w:rsidR="00867046" w:rsidRPr="00D31D2A">
        <w:rPr>
          <w:rFonts w:ascii="Perpetua" w:hAnsi="Perpetua"/>
          <w:sz w:val="24"/>
          <w:szCs w:val="24"/>
        </w:rPr>
        <w:lastRenderedPageBreak/>
        <w:t>self-care and sinks into lunacy under the burden of freedom. It is a mercy to give him guardianship and protection from mental death” (quoted in Deutsch, 1944).</w:t>
      </w:r>
      <w:r w:rsidR="007E4266" w:rsidRPr="00D31D2A">
        <w:rPr>
          <w:rFonts w:ascii="Perpetua" w:hAnsi="Perpetua"/>
          <w:sz w:val="24"/>
          <w:szCs w:val="24"/>
        </w:rPr>
        <w:t xml:space="preserve"> Calhoun went on to, in 1844, cite the 1840 census </w:t>
      </w:r>
      <w:r w:rsidR="00335CF8" w:rsidRPr="00D31D2A">
        <w:rPr>
          <w:rFonts w:ascii="Perpetua" w:hAnsi="Perpetua"/>
          <w:sz w:val="24"/>
          <w:szCs w:val="24"/>
        </w:rPr>
        <w:t>figures as well as Morton’s cranial measurements</w:t>
      </w:r>
      <w:r w:rsidR="006C5C87" w:rsidRPr="00D31D2A">
        <w:rPr>
          <w:rFonts w:ascii="Perpetua" w:hAnsi="Perpetua"/>
          <w:sz w:val="24"/>
          <w:szCs w:val="24"/>
        </w:rPr>
        <w:t>,</w:t>
      </w:r>
      <w:r w:rsidR="00335CF8" w:rsidRPr="00D31D2A">
        <w:rPr>
          <w:rFonts w:ascii="Perpetua" w:hAnsi="Perpetua"/>
          <w:sz w:val="24"/>
          <w:szCs w:val="24"/>
        </w:rPr>
        <w:t xml:space="preserve"> to justify the annexation of Texas and the extension of slavery</w:t>
      </w:r>
      <w:r w:rsidR="00C54475" w:rsidRPr="00D31D2A">
        <w:rPr>
          <w:rFonts w:ascii="Perpetua" w:hAnsi="Perpetua"/>
          <w:sz w:val="24"/>
          <w:szCs w:val="24"/>
        </w:rPr>
        <w:t xml:space="preserve"> (Thomas </w:t>
      </w:r>
      <w:r w:rsidR="002F6CCE">
        <w:rPr>
          <w:rFonts w:ascii="Perpetua" w:hAnsi="Perpetua"/>
          <w:sz w:val="24"/>
          <w:szCs w:val="24"/>
        </w:rPr>
        <w:t>&amp;</w:t>
      </w:r>
      <w:r w:rsidR="00C54475" w:rsidRPr="00D31D2A">
        <w:rPr>
          <w:rFonts w:ascii="Perpetua" w:hAnsi="Perpetua"/>
          <w:sz w:val="24"/>
          <w:szCs w:val="24"/>
        </w:rPr>
        <w:t xml:space="preserve"> </w:t>
      </w:r>
      <w:proofErr w:type="spellStart"/>
      <w:r w:rsidR="00C54475" w:rsidRPr="00D31D2A">
        <w:rPr>
          <w:rFonts w:ascii="Perpetua" w:hAnsi="Perpetua"/>
          <w:sz w:val="24"/>
          <w:szCs w:val="24"/>
        </w:rPr>
        <w:t>Sillen</w:t>
      </w:r>
      <w:proofErr w:type="spellEnd"/>
      <w:r w:rsidR="00C54475" w:rsidRPr="00D31D2A">
        <w:rPr>
          <w:rFonts w:ascii="Perpetua" w:hAnsi="Perpetua"/>
          <w:sz w:val="24"/>
          <w:szCs w:val="24"/>
        </w:rPr>
        <w:t xml:space="preserve">, </w:t>
      </w:r>
      <w:r w:rsidR="002F6CCE">
        <w:rPr>
          <w:rFonts w:ascii="Perpetua" w:hAnsi="Perpetua"/>
          <w:sz w:val="24"/>
          <w:szCs w:val="24"/>
        </w:rPr>
        <w:t>1993</w:t>
      </w:r>
      <w:r w:rsidR="003E6AAC" w:rsidRPr="00D31D2A">
        <w:rPr>
          <w:rFonts w:ascii="Perpetua" w:hAnsi="Perpetua"/>
          <w:sz w:val="24"/>
          <w:szCs w:val="24"/>
        </w:rPr>
        <w:t>)</w:t>
      </w:r>
      <w:r w:rsidR="00335CF8" w:rsidRPr="00D31D2A">
        <w:rPr>
          <w:rFonts w:ascii="Perpetua" w:hAnsi="Perpetua"/>
          <w:sz w:val="24"/>
          <w:szCs w:val="24"/>
        </w:rPr>
        <w:t xml:space="preserve">. </w:t>
      </w:r>
      <w:r w:rsidR="00867046" w:rsidRPr="00D31D2A">
        <w:rPr>
          <w:rFonts w:ascii="Perpetua" w:hAnsi="Perpetua"/>
          <w:sz w:val="24"/>
          <w:szCs w:val="24"/>
        </w:rPr>
        <w:t>This illustration of the deep implicancy of Blackness and Madness relates to, for example, how “</w:t>
      </w:r>
      <w:r w:rsidR="005F4454" w:rsidRPr="00D31D2A">
        <w:rPr>
          <w:rFonts w:ascii="Perpetua" w:hAnsi="Perpetua"/>
          <w:sz w:val="24"/>
          <w:szCs w:val="24"/>
        </w:rPr>
        <w:t>…f</w:t>
      </w:r>
      <w:r w:rsidR="00867046" w:rsidRPr="00D31D2A">
        <w:rPr>
          <w:rFonts w:ascii="Perpetua" w:hAnsi="Perpetua"/>
          <w:sz w:val="24"/>
          <w:szCs w:val="24"/>
        </w:rPr>
        <w:t>ree blacks that attempt to enter Civil Society are recast as insane. They are not considered exemplars of Consciousness moving throughout the field of knowledge and Reason, but insane by the audacity to ‘move’ at all” (Warren, 2016). As Sander Gilman (1985) asserts, Blackness has not been merely associated with pathology alone, but with one specific category of disease: psychopathology</w:t>
      </w:r>
      <w:r w:rsidR="00527B00" w:rsidRPr="00D31D2A">
        <w:rPr>
          <w:rFonts w:ascii="Perpetua" w:hAnsi="Perpetua"/>
          <w:sz w:val="24"/>
          <w:szCs w:val="24"/>
        </w:rPr>
        <w:t>.</w:t>
      </w:r>
      <w:r w:rsidR="000E4A90">
        <w:rPr>
          <w:rFonts w:ascii="Perpetua" w:hAnsi="Perpetua"/>
          <w:sz w:val="24"/>
          <w:szCs w:val="24"/>
        </w:rPr>
        <w:t xml:space="preserve"> </w:t>
      </w:r>
    </w:p>
    <w:p w14:paraId="439DB487" w14:textId="77777777" w:rsidR="00867046" w:rsidRPr="00D31D2A" w:rsidRDefault="00867046" w:rsidP="00867046">
      <w:pPr>
        <w:jc w:val="center"/>
        <w:rPr>
          <w:rFonts w:ascii="Perpetua" w:hAnsi="Perpetua"/>
          <w:sz w:val="24"/>
          <w:szCs w:val="24"/>
        </w:rPr>
      </w:pPr>
      <w:r w:rsidRPr="00D31D2A">
        <w:rPr>
          <w:rFonts w:ascii="Perpetua" w:hAnsi="Perpetua"/>
          <w:sz w:val="24"/>
          <w:szCs w:val="24"/>
        </w:rPr>
        <w:t>***</w:t>
      </w:r>
    </w:p>
    <w:p w14:paraId="32ADB9A4" w14:textId="05E0B7BA" w:rsidR="0095137E" w:rsidRPr="00D31D2A" w:rsidRDefault="0095137E" w:rsidP="0095137E">
      <w:pPr>
        <w:jc w:val="center"/>
        <w:rPr>
          <w:rFonts w:ascii="Perpetua" w:hAnsi="Perpetua"/>
          <w:sz w:val="24"/>
          <w:szCs w:val="24"/>
        </w:rPr>
      </w:pPr>
      <w:r w:rsidRPr="00D31D2A">
        <w:rPr>
          <w:rFonts w:ascii="Perpetua" w:hAnsi="Perpetua"/>
          <w:i/>
          <w:iCs/>
          <w:sz w:val="24"/>
          <w:szCs w:val="24"/>
        </w:rPr>
        <w:t>“</w:t>
      </w:r>
      <w:r w:rsidR="00E524C9" w:rsidRPr="00D31D2A">
        <w:rPr>
          <w:rFonts w:ascii="Perpetua" w:hAnsi="Perpetua"/>
          <w:i/>
          <w:iCs/>
          <w:sz w:val="24"/>
          <w:szCs w:val="24"/>
        </w:rPr>
        <w:t>By a</w:t>
      </w:r>
      <w:r w:rsidRPr="00D31D2A">
        <w:rPr>
          <w:rFonts w:ascii="Perpetua" w:hAnsi="Perpetua"/>
          <w:i/>
          <w:iCs/>
          <w:sz w:val="24"/>
          <w:szCs w:val="24"/>
        </w:rPr>
        <w:t>ssembling, shoaling, and rubbing disparate texts against one another, unexpected openings emerge where different voices are brought into relationship</w:t>
      </w:r>
      <w:r w:rsidR="001D450D" w:rsidRPr="00D31D2A">
        <w:rPr>
          <w:rFonts w:ascii="Perpetua" w:hAnsi="Perpetua"/>
          <w:i/>
          <w:iCs/>
          <w:sz w:val="24"/>
          <w:szCs w:val="24"/>
        </w:rPr>
        <w:t xml:space="preserve">. As new relationships between texts and voices are </w:t>
      </w:r>
      <w:r w:rsidR="00760CEE" w:rsidRPr="00D31D2A">
        <w:rPr>
          <w:rFonts w:ascii="Perpetua" w:hAnsi="Perpetua"/>
          <w:i/>
          <w:iCs/>
          <w:sz w:val="24"/>
          <w:szCs w:val="24"/>
        </w:rPr>
        <w:t xml:space="preserve">made…one can </w:t>
      </w:r>
      <w:proofErr w:type="gramStart"/>
      <w:r w:rsidR="00760CEE" w:rsidRPr="00D31D2A">
        <w:rPr>
          <w:rFonts w:ascii="Perpetua" w:hAnsi="Perpetua"/>
          <w:i/>
          <w:iCs/>
          <w:sz w:val="24"/>
          <w:szCs w:val="24"/>
        </w:rPr>
        <w:t>begin to notice</w:t>
      </w:r>
      <w:proofErr w:type="gramEnd"/>
      <w:r w:rsidR="00760CEE" w:rsidRPr="00D31D2A">
        <w:rPr>
          <w:rFonts w:ascii="Perpetua" w:hAnsi="Perpetua"/>
          <w:i/>
          <w:iCs/>
          <w:sz w:val="24"/>
          <w:szCs w:val="24"/>
        </w:rPr>
        <w:t xml:space="preserve"> </w:t>
      </w:r>
      <w:r w:rsidR="00DA2053" w:rsidRPr="00D31D2A">
        <w:rPr>
          <w:rFonts w:ascii="Perpetua" w:hAnsi="Perpetua"/>
          <w:i/>
          <w:iCs/>
          <w:sz w:val="24"/>
          <w:szCs w:val="24"/>
        </w:rPr>
        <w:t xml:space="preserve">where rupture and ‘momentary </w:t>
      </w:r>
      <w:proofErr w:type="spellStart"/>
      <w:r w:rsidR="00DA2053" w:rsidRPr="00D31D2A">
        <w:rPr>
          <w:rFonts w:ascii="Perpetua" w:hAnsi="Perpetua"/>
          <w:i/>
          <w:iCs/>
          <w:sz w:val="24"/>
          <w:szCs w:val="24"/>
        </w:rPr>
        <w:t>dislodgings</w:t>
      </w:r>
      <w:proofErr w:type="spellEnd"/>
      <w:r w:rsidR="00DA2053" w:rsidRPr="00D31D2A">
        <w:rPr>
          <w:rFonts w:ascii="Perpetua" w:hAnsi="Perpetua"/>
          <w:i/>
          <w:iCs/>
          <w:sz w:val="24"/>
          <w:szCs w:val="24"/>
        </w:rPr>
        <w:t>’ reveal</w:t>
      </w:r>
      <w:r w:rsidRPr="00D31D2A">
        <w:rPr>
          <w:rFonts w:ascii="Perpetua" w:hAnsi="Perpetua"/>
          <w:i/>
          <w:iCs/>
          <w:sz w:val="24"/>
          <w:szCs w:val="24"/>
        </w:rPr>
        <w:t xml:space="preserve"> that the archive is not a closed system that contains only one story. McKittrick argues that it is in these moments of rupture that we can - and must dare to - betray the archive of violence to look, listen, and feel for 'what else happened'” (King, </w:t>
      </w:r>
      <w:r w:rsidR="004056B3" w:rsidRPr="00D31D2A">
        <w:rPr>
          <w:rFonts w:ascii="Perpetua" w:hAnsi="Perpetua"/>
          <w:i/>
          <w:iCs/>
          <w:sz w:val="24"/>
          <w:szCs w:val="24"/>
        </w:rPr>
        <w:t>2019, p. 62).</w:t>
      </w:r>
    </w:p>
    <w:p w14:paraId="58378FB5" w14:textId="7266C711" w:rsidR="00B0078D" w:rsidRPr="00D31D2A" w:rsidRDefault="00B0078D" w:rsidP="00867046">
      <w:pPr>
        <w:rPr>
          <w:rFonts w:ascii="Perpetua" w:hAnsi="Perpetua"/>
          <w:i/>
          <w:iCs/>
          <w:sz w:val="24"/>
          <w:szCs w:val="24"/>
        </w:rPr>
      </w:pPr>
      <w:r w:rsidRPr="00D31D2A">
        <w:rPr>
          <w:rFonts w:ascii="Perpetua" w:hAnsi="Perpetua"/>
          <w:sz w:val="24"/>
          <w:szCs w:val="24"/>
        </w:rPr>
        <w:t>There are stories beyond stories that no number of boxes no number of letters and invoices and receipts and blueprints and records and security measures and temperature-controlled rooms and armed guards can account for or contain. Neither can any research emerging from the contents of these boxes and buildings tell the story of the asylums, its inmates, its workers, its bones, nor can it tell the story of the land</w:t>
      </w:r>
      <w:r w:rsidR="00507A1E" w:rsidRPr="00D31D2A">
        <w:rPr>
          <w:rFonts w:ascii="Perpetua" w:hAnsi="Perpetua"/>
          <w:sz w:val="24"/>
          <w:szCs w:val="24"/>
        </w:rPr>
        <w:t>, the soil</w:t>
      </w:r>
      <w:r w:rsidRPr="00D31D2A">
        <w:rPr>
          <w:rFonts w:ascii="Perpetua" w:hAnsi="Perpetua"/>
          <w:sz w:val="24"/>
          <w:szCs w:val="24"/>
        </w:rPr>
        <w:t xml:space="preserve">. </w:t>
      </w:r>
    </w:p>
    <w:p w14:paraId="142386BF" w14:textId="5DFFF45E" w:rsidR="00867046" w:rsidRPr="00D31D2A" w:rsidRDefault="00867046" w:rsidP="00867046">
      <w:pPr>
        <w:rPr>
          <w:rFonts w:ascii="Perpetua" w:hAnsi="Perpetua"/>
          <w:sz w:val="24"/>
          <w:szCs w:val="24"/>
        </w:rPr>
      </w:pPr>
      <w:r w:rsidRPr="00D31D2A">
        <w:rPr>
          <w:rFonts w:ascii="Perpetua" w:hAnsi="Perpetua"/>
          <w:sz w:val="24"/>
          <w:szCs w:val="24"/>
        </w:rPr>
        <w:t>Each of these archival sites I visit/ed in the raw, in the actual and virtual and unfolding: here, there, everywhere…nowhere</w:t>
      </w:r>
      <w:r w:rsidR="00D23FB5" w:rsidRPr="00D31D2A">
        <w:rPr>
          <w:rFonts w:ascii="Perpetua" w:hAnsi="Perpetua"/>
          <w:sz w:val="24"/>
          <w:szCs w:val="24"/>
        </w:rPr>
        <w:t>, now here</w:t>
      </w:r>
      <w:r w:rsidRPr="00D31D2A">
        <w:rPr>
          <w:rFonts w:ascii="Perpetua" w:hAnsi="Perpetua"/>
          <w:sz w:val="24"/>
          <w:szCs w:val="24"/>
        </w:rPr>
        <w:t>. I study in a mode, in a manner, that refuses property, the proper, the proper place. I work “</w:t>
      </w:r>
      <w:r w:rsidRPr="00D31D2A">
        <w:rPr>
          <w:rFonts w:ascii="Perpetua" w:hAnsi="Perpetua"/>
          <w:i/>
          <w:iCs/>
          <w:sz w:val="24"/>
          <w:szCs w:val="24"/>
        </w:rPr>
        <w:t xml:space="preserve">to destroy the archive: on the condition of effacing but also with a view to effacing </w:t>
      </w:r>
      <w:r w:rsidRPr="00D31D2A">
        <w:rPr>
          <w:rFonts w:ascii="Perpetua" w:hAnsi="Perpetua"/>
          <w:sz w:val="24"/>
          <w:szCs w:val="24"/>
        </w:rPr>
        <w:t>its own ‘proper’ traces – which consequently cannot properly be called ‘proper.’” (Derrida, 1995, p. 10, emphasis in original).</w:t>
      </w:r>
      <w:r w:rsidRPr="00D31D2A">
        <w:rPr>
          <w:rFonts w:ascii="Perpetua" w:hAnsi="Perpetua"/>
          <w:i/>
          <w:iCs/>
          <w:sz w:val="24"/>
          <w:szCs w:val="24"/>
        </w:rPr>
        <w:t xml:space="preserve"> </w:t>
      </w:r>
      <w:r w:rsidRPr="00D31D2A">
        <w:rPr>
          <w:rFonts w:ascii="Perpetua" w:hAnsi="Perpetua"/>
          <w:sz w:val="24"/>
          <w:szCs w:val="24"/>
        </w:rPr>
        <w:t xml:space="preserve">This </w:t>
      </w:r>
      <w:r w:rsidR="00EE2C22">
        <w:rPr>
          <w:rFonts w:ascii="Perpetua" w:hAnsi="Perpetua"/>
          <w:sz w:val="24"/>
          <w:szCs w:val="24"/>
        </w:rPr>
        <w:t xml:space="preserve">is a </w:t>
      </w:r>
      <w:r w:rsidRPr="00D31D2A">
        <w:rPr>
          <w:rFonts w:ascii="Perpetua" w:hAnsi="Perpetua"/>
          <w:sz w:val="24"/>
          <w:szCs w:val="24"/>
        </w:rPr>
        <w:t xml:space="preserve">noisy </w:t>
      </w:r>
      <w:r w:rsidR="006A47A2" w:rsidRPr="00D31D2A">
        <w:rPr>
          <w:rFonts w:ascii="Perpetua" w:hAnsi="Perpetua"/>
          <w:sz w:val="24"/>
          <w:szCs w:val="24"/>
        </w:rPr>
        <w:t>thesis</w:t>
      </w:r>
      <w:r w:rsidRPr="00D31D2A">
        <w:rPr>
          <w:rFonts w:ascii="Perpetua" w:hAnsi="Perpetua"/>
          <w:sz w:val="24"/>
          <w:szCs w:val="24"/>
        </w:rPr>
        <w:t xml:space="preserve">, </w:t>
      </w:r>
      <w:r w:rsidR="00CD7B88" w:rsidRPr="00D31D2A">
        <w:rPr>
          <w:rFonts w:ascii="Perpetua" w:hAnsi="Perpetua"/>
          <w:sz w:val="24"/>
          <w:szCs w:val="24"/>
        </w:rPr>
        <w:t>a noisy rubbing</w:t>
      </w:r>
      <w:r w:rsidR="00972B39" w:rsidRPr="00D31D2A">
        <w:rPr>
          <w:rFonts w:ascii="Perpetua" w:hAnsi="Perpetua"/>
          <w:sz w:val="24"/>
          <w:szCs w:val="24"/>
        </w:rPr>
        <w:t xml:space="preserve"> and rumbling</w:t>
      </w:r>
      <w:r w:rsidR="00CD7B88" w:rsidRPr="00D31D2A">
        <w:rPr>
          <w:rFonts w:ascii="Perpetua" w:hAnsi="Perpetua"/>
          <w:sz w:val="24"/>
          <w:szCs w:val="24"/>
        </w:rPr>
        <w:t xml:space="preserve"> of texts, </w:t>
      </w:r>
      <w:r w:rsidR="00ED51AE" w:rsidRPr="00D31D2A">
        <w:rPr>
          <w:rFonts w:ascii="Perpetua" w:hAnsi="Perpetua"/>
          <w:sz w:val="24"/>
          <w:szCs w:val="24"/>
        </w:rPr>
        <w:t xml:space="preserve">clashing </w:t>
      </w:r>
      <w:r w:rsidR="008108D8" w:rsidRPr="00D31D2A">
        <w:rPr>
          <w:rFonts w:ascii="Perpetua" w:hAnsi="Perpetua"/>
          <w:sz w:val="24"/>
          <w:szCs w:val="24"/>
        </w:rPr>
        <w:t>multiple readings</w:t>
      </w:r>
      <w:r w:rsidR="00ED51AE" w:rsidRPr="00D31D2A">
        <w:rPr>
          <w:rFonts w:ascii="Perpetua" w:hAnsi="Perpetua"/>
          <w:sz w:val="24"/>
          <w:szCs w:val="24"/>
        </w:rPr>
        <w:t xml:space="preserve"> together, </w:t>
      </w:r>
      <w:r w:rsidRPr="00D31D2A">
        <w:rPr>
          <w:rFonts w:ascii="Perpetua" w:hAnsi="Perpetua"/>
          <w:sz w:val="24"/>
          <w:szCs w:val="24"/>
        </w:rPr>
        <w:t>refusing to</w:t>
      </w:r>
      <w:r w:rsidR="00ED51AE" w:rsidRPr="00D31D2A">
        <w:rPr>
          <w:rFonts w:ascii="Perpetua" w:hAnsi="Perpetua"/>
          <w:sz w:val="24"/>
          <w:szCs w:val="24"/>
        </w:rPr>
        <w:t xml:space="preserve"> </w:t>
      </w:r>
      <w:r w:rsidRPr="00D31D2A">
        <w:rPr>
          <w:rFonts w:ascii="Perpetua" w:hAnsi="Perpetua"/>
          <w:sz w:val="24"/>
          <w:szCs w:val="24"/>
        </w:rPr>
        <w:t>sculp</w:t>
      </w:r>
      <w:r w:rsidR="00ED51AE" w:rsidRPr="00D31D2A">
        <w:rPr>
          <w:rFonts w:ascii="Perpetua" w:hAnsi="Perpetua"/>
          <w:sz w:val="24"/>
          <w:szCs w:val="24"/>
        </w:rPr>
        <w:t>t them</w:t>
      </w:r>
      <w:r w:rsidRPr="00D31D2A">
        <w:rPr>
          <w:rFonts w:ascii="Perpetua" w:hAnsi="Perpetua"/>
          <w:sz w:val="24"/>
          <w:szCs w:val="24"/>
        </w:rPr>
        <w:t xml:space="preserve"> into sound analysis, organize</w:t>
      </w:r>
      <w:r w:rsidR="00ED51AE" w:rsidRPr="00D31D2A">
        <w:rPr>
          <w:rFonts w:ascii="Perpetua" w:hAnsi="Perpetua"/>
          <w:sz w:val="24"/>
          <w:szCs w:val="24"/>
        </w:rPr>
        <w:t xml:space="preserve"> them</w:t>
      </w:r>
      <w:r w:rsidRPr="00D31D2A">
        <w:rPr>
          <w:rFonts w:ascii="Perpetua" w:hAnsi="Perpetua"/>
          <w:sz w:val="24"/>
          <w:szCs w:val="24"/>
        </w:rPr>
        <w:t xml:space="preserve"> into music. This is not about being ‘against,’ but it is a moving against and with as a haptic rub that agitates and generates noisy friction that corrupts</w:t>
      </w:r>
      <w:r w:rsidR="00177A3C">
        <w:rPr>
          <w:rFonts w:ascii="Perpetua" w:hAnsi="Perpetua"/>
          <w:sz w:val="24"/>
          <w:szCs w:val="24"/>
        </w:rPr>
        <w:t>.</w:t>
      </w:r>
    </w:p>
    <w:p w14:paraId="7DA9687F" w14:textId="23C129F7" w:rsidR="000107D2" w:rsidRPr="00D31D2A" w:rsidRDefault="00867046" w:rsidP="00867046">
      <w:pPr>
        <w:rPr>
          <w:rFonts w:ascii="Perpetua" w:hAnsi="Perpetua"/>
          <w:sz w:val="24"/>
          <w:szCs w:val="24"/>
        </w:rPr>
      </w:pPr>
      <w:r w:rsidRPr="00D31D2A">
        <w:rPr>
          <w:rFonts w:ascii="Perpetua" w:hAnsi="Perpetua"/>
          <w:sz w:val="24"/>
          <w:szCs w:val="24"/>
        </w:rPr>
        <w:t>I travel/ed to state, local, and national archives – all archives that settle atop native land, atop soil likely</w:t>
      </w:r>
      <w:r w:rsidR="00EA1A34" w:rsidRPr="00D31D2A">
        <w:rPr>
          <w:rFonts w:ascii="Perpetua" w:hAnsi="Perpetua"/>
          <w:sz w:val="24"/>
          <w:szCs w:val="24"/>
        </w:rPr>
        <w:t xml:space="preserve"> and certainly</w:t>
      </w:r>
      <w:r w:rsidRPr="00D31D2A">
        <w:rPr>
          <w:rFonts w:ascii="Perpetua" w:hAnsi="Perpetua"/>
          <w:sz w:val="24"/>
          <w:szCs w:val="24"/>
        </w:rPr>
        <w:t xml:space="preserve"> worked by</w:t>
      </w:r>
      <w:r w:rsidR="002C5732">
        <w:rPr>
          <w:rFonts w:ascii="Perpetua" w:hAnsi="Perpetua"/>
          <w:sz w:val="24"/>
          <w:szCs w:val="24"/>
        </w:rPr>
        <w:t xml:space="preserve"> the enslave</w:t>
      </w:r>
      <w:r w:rsidR="0019179A">
        <w:rPr>
          <w:rFonts w:ascii="Perpetua" w:hAnsi="Perpetua"/>
          <w:sz w:val="24"/>
          <w:szCs w:val="24"/>
        </w:rPr>
        <w:t>d</w:t>
      </w:r>
      <w:r w:rsidR="00AB6126">
        <w:rPr>
          <w:rFonts w:ascii="Perpetua" w:hAnsi="Perpetua"/>
          <w:sz w:val="24"/>
          <w:szCs w:val="24"/>
        </w:rPr>
        <w:t xml:space="preserve"> be</w:t>
      </w:r>
      <w:r w:rsidR="001122CC">
        <w:rPr>
          <w:rFonts w:ascii="Perpetua" w:hAnsi="Perpetua"/>
          <w:sz w:val="24"/>
          <w:szCs w:val="24"/>
        </w:rPr>
        <w:t>f</w:t>
      </w:r>
      <w:r w:rsidRPr="00D31D2A">
        <w:rPr>
          <w:rFonts w:ascii="Perpetua" w:hAnsi="Perpetua"/>
          <w:sz w:val="24"/>
          <w:szCs w:val="24"/>
        </w:rPr>
        <w:t>ore the buildings were erected,</w:t>
      </w:r>
      <w:r w:rsidR="00EA1A34" w:rsidRPr="00D31D2A">
        <w:rPr>
          <w:rFonts w:ascii="Perpetua" w:hAnsi="Perpetua"/>
          <w:sz w:val="24"/>
          <w:szCs w:val="24"/>
        </w:rPr>
        <w:t xml:space="preserve"> in many cases b</w:t>
      </w:r>
      <w:r w:rsidR="007B6497" w:rsidRPr="00D31D2A">
        <w:rPr>
          <w:rFonts w:ascii="Perpetua" w:hAnsi="Perpetua"/>
          <w:sz w:val="24"/>
          <w:szCs w:val="24"/>
        </w:rPr>
        <w:t>uildings built</w:t>
      </w:r>
      <w:r w:rsidR="00EA1A34" w:rsidRPr="00D31D2A">
        <w:rPr>
          <w:rFonts w:ascii="Perpetua" w:hAnsi="Perpetua"/>
          <w:sz w:val="24"/>
          <w:szCs w:val="24"/>
        </w:rPr>
        <w:t xml:space="preserve"> </w:t>
      </w:r>
      <w:r w:rsidR="007B6497" w:rsidRPr="00D31D2A">
        <w:rPr>
          <w:rFonts w:ascii="Perpetua" w:hAnsi="Perpetua"/>
          <w:sz w:val="24"/>
          <w:szCs w:val="24"/>
        </w:rPr>
        <w:t xml:space="preserve">by </w:t>
      </w:r>
      <w:r w:rsidR="00EA1A34" w:rsidRPr="00D31D2A">
        <w:rPr>
          <w:rFonts w:ascii="Perpetua" w:hAnsi="Perpetua"/>
          <w:sz w:val="24"/>
          <w:szCs w:val="24"/>
        </w:rPr>
        <w:t>slaves,</w:t>
      </w:r>
      <w:r w:rsidRPr="00D31D2A">
        <w:rPr>
          <w:rFonts w:ascii="Perpetua" w:hAnsi="Perpetua"/>
          <w:sz w:val="24"/>
          <w:szCs w:val="24"/>
        </w:rPr>
        <w:t xml:space="preserve"> buildings that were only made possible by the inherent dispossession required of [conquistador-settler] colonialism. I travel, without ever going anywhere. It is deeper than that. There is something deeper than the settling atop. Not quite here, not quite now.</w:t>
      </w:r>
      <w:r w:rsidR="007B5D9D" w:rsidRPr="00D31D2A">
        <w:rPr>
          <w:rFonts w:ascii="Perpetua" w:hAnsi="Perpetua"/>
          <w:sz w:val="24"/>
          <w:szCs w:val="24"/>
        </w:rPr>
        <w:t xml:space="preserve"> </w:t>
      </w:r>
    </w:p>
    <w:p w14:paraId="5B43D4D1" w14:textId="7FCEE4FA" w:rsidR="00C014FF" w:rsidRPr="00D31D2A" w:rsidRDefault="00867046" w:rsidP="00867046">
      <w:pPr>
        <w:rPr>
          <w:rFonts w:ascii="Perpetua" w:hAnsi="Perpetua"/>
          <w:sz w:val="24"/>
          <w:szCs w:val="24"/>
        </w:rPr>
      </w:pPr>
      <w:r w:rsidRPr="00D31D2A">
        <w:rPr>
          <w:rFonts w:ascii="Perpetua" w:hAnsi="Perpetua"/>
          <w:sz w:val="24"/>
          <w:szCs w:val="24"/>
        </w:rPr>
        <w:t xml:space="preserve">I travel as I access the scanned copies of these documents through my laptop, virtually, or access the online versions, digitally. These archives cannot be bound to a building, a place, a property, an address, a location. It is deeper than that. </w:t>
      </w:r>
      <w:r w:rsidR="00767F6B" w:rsidRPr="00D31D2A">
        <w:rPr>
          <w:rFonts w:ascii="Perpetua" w:hAnsi="Perpetua"/>
          <w:sz w:val="24"/>
          <w:szCs w:val="24"/>
        </w:rPr>
        <w:t xml:space="preserve">There is something deeper than the settling atop. </w:t>
      </w:r>
      <w:r w:rsidRPr="00D31D2A">
        <w:rPr>
          <w:rFonts w:ascii="Perpetua" w:hAnsi="Perpetua"/>
          <w:sz w:val="24"/>
          <w:szCs w:val="24"/>
        </w:rPr>
        <w:t xml:space="preserve">These archives cannot be preserved, </w:t>
      </w:r>
      <w:r w:rsidR="00F17991">
        <w:rPr>
          <w:rFonts w:ascii="Perpetua" w:hAnsi="Perpetua"/>
          <w:sz w:val="24"/>
          <w:szCs w:val="24"/>
        </w:rPr>
        <w:t xml:space="preserve">cannot contain, </w:t>
      </w:r>
      <w:r w:rsidRPr="00D31D2A">
        <w:rPr>
          <w:rFonts w:ascii="Perpetua" w:hAnsi="Perpetua"/>
          <w:sz w:val="24"/>
          <w:szCs w:val="24"/>
        </w:rPr>
        <w:t xml:space="preserve">cannot be contained. Must be vandalized. Or, more precisely, </w:t>
      </w:r>
      <w:r w:rsidR="00F37948" w:rsidRPr="00D31D2A">
        <w:rPr>
          <w:rFonts w:ascii="Perpetua" w:hAnsi="Perpetua"/>
          <w:sz w:val="24"/>
          <w:szCs w:val="24"/>
        </w:rPr>
        <w:t>attending</w:t>
      </w:r>
      <w:r w:rsidRPr="00D31D2A">
        <w:rPr>
          <w:rFonts w:ascii="Perpetua" w:hAnsi="Perpetua"/>
          <w:sz w:val="24"/>
          <w:szCs w:val="24"/>
        </w:rPr>
        <w:t xml:space="preserve"> to the vandalized (</w:t>
      </w:r>
      <w:proofErr w:type="gramStart"/>
      <w:r w:rsidRPr="00D31D2A">
        <w:rPr>
          <w:rFonts w:ascii="Perpetua" w:hAnsi="Perpetua"/>
          <w:sz w:val="24"/>
          <w:szCs w:val="24"/>
        </w:rPr>
        <w:t>i.e.</w:t>
      </w:r>
      <w:proofErr w:type="gramEnd"/>
      <w:r w:rsidRPr="00D31D2A">
        <w:rPr>
          <w:rFonts w:ascii="Perpetua" w:hAnsi="Perpetua"/>
          <w:sz w:val="24"/>
          <w:szCs w:val="24"/>
        </w:rPr>
        <w:t xml:space="preserve"> destructive, destruction drive) already taking place. This archive moved with/as me – sheets between fingers, boxes lifted and rolled, held in place for scans, shuffled back into folders, traveling in laptop, on a shared google drive, external hard drive, USB stick, in pocket, in backpack, in cars, in trains, in planes, in clouds and in the cloud, on skateboards, in beds, on couches, </w:t>
      </w:r>
      <w:r w:rsidR="00882C0D" w:rsidRPr="00D31D2A">
        <w:rPr>
          <w:rFonts w:ascii="Perpetua" w:hAnsi="Perpetua"/>
          <w:sz w:val="24"/>
          <w:szCs w:val="24"/>
        </w:rPr>
        <w:t xml:space="preserve">in ERs, </w:t>
      </w:r>
      <w:r w:rsidR="00A079A4" w:rsidRPr="00D31D2A">
        <w:rPr>
          <w:rFonts w:ascii="Perpetua" w:hAnsi="Perpetua"/>
          <w:sz w:val="24"/>
          <w:szCs w:val="24"/>
        </w:rPr>
        <w:t xml:space="preserve">in hospitals, in doctor’s offices, </w:t>
      </w:r>
      <w:r w:rsidR="00426790" w:rsidRPr="00D31D2A">
        <w:rPr>
          <w:rFonts w:ascii="Perpetua" w:hAnsi="Perpetua"/>
          <w:sz w:val="24"/>
          <w:szCs w:val="24"/>
        </w:rPr>
        <w:t xml:space="preserve">during telehealth visits, </w:t>
      </w:r>
      <w:r w:rsidRPr="00D31D2A">
        <w:rPr>
          <w:rFonts w:ascii="Perpetua" w:hAnsi="Perpetua"/>
          <w:sz w:val="24"/>
          <w:szCs w:val="24"/>
        </w:rPr>
        <w:t xml:space="preserve">packing and moving from house to house </w:t>
      </w:r>
      <w:r w:rsidRPr="00D31D2A">
        <w:rPr>
          <w:rFonts w:ascii="Perpetua" w:hAnsi="Perpetua"/>
          <w:sz w:val="24"/>
          <w:szCs w:val="24"/>
        </w:rPr>
        <w:lastRenderedPageBreak/>
        <w:t xml:space="preserve">to house to house to house, walking </w:t>
      </w:r>
      <w:r w:rsidR="00177A3C">
        <w:rPr>
          <w:rFonts w:ascii="Perpetua" w:hAnsi="Perpetua"/>
          <w:sz w:val="24"/>
          <w:szCs w:val="24"/>
        </w:rPr>
        <w:t>here and there.</w:t>
      </w:r>
      <w:r w:rsidRPr="00D31D2A">
        <w:rPr>
          <w:rFonts w:ascii="Perpetua" w:hAnsi="Perpetua"/>
          <w:sz w:val="24"/>
          <w:szCs w:val="24"/>
        </w:rPr>
        <w:t xml:space="preserve"> Dislocated. Disordered. Dispossessed. Disturbing the assumption of a place, a proper place, an order. </w:t>
      </w:r>
    </w:p>
    <w:p w14:paraId="1FA84D64" w14:textId="0F1BBF0B" w:rsidR="00D04EE0" w:rsidRPr="00D31D2A" w:rsidRDefault="00867046" w:rsidP="00867046">
      <w:pPr>
        <w:rPr>
          <w:rFonts w:ascii="Perpetua" w:hAnsi="Perpetua"/>
          <w:sz w:val="24"/>
          <w:szCs w:val="24"/>
        </w:rPr>
      </w:pPr>
      <w:r w:rsidRPr="00D31D2A">
        <w:rPr>
          <w:rFonts w:ascii="Perpetua" w:hAnsi="Perpetua"/>
          <w:sz w:val="24"/>
          <w:szCs w:val="24"/>
        </w:rPr>
        <w:t xml:space="preserve">If a single fragment of corrupted or missing data (bit rot) occurs in digital storage the entire file becomes unreadable (Thompson, 2017). </w:t>
      </w:r>
      <w:r w:rsidR="001E28D1" w:rsidRPr="00D31D2A">
        <w:rPr>
          <w:rFonts w:ascii="Perpetua" w:hAnsi="Perpetua"/>
          <w:sz w:val="24"/>
          <w:szCs w:val="24"/>
        </w:rPr>
        <w:t>A</w:t>
      </w:r>
      <w:r w:rsidRPr="00D31D2A">
        <w:rPr>
          <w:rFonts w:ascii="Perpetua" w:hAnsi="Perpetua"/>
          <w:sz w:val="24"/>
          <w:szCs w:val="24"/>
        </w:rPr>
        <w:t xml:space="preserve">rchives of the </w:t>
      </w:r>
      <w:r w:rsidR="00946346">
        <w:rPr>
          <w:rFonts w:ascii="Perpetua" w:hAnsi="Perpetua"/>
          <w:sz w:val="24"/>
          <w:szCs w:val="24"/>
        </w:rPr>
        <w:t>W</w:t>
      </w:r>
      <w:r w:rsidRPr="00D31D2A">
        <w:rPr>
          <w:rFonts w:ascii="Perpetua" w:hAnsi="Perpetua"/>
          <w:sz w:val="24"/>
          <w:szCs w:val="24"/>
        </w:rPr>
        <w:t>orld as we know it are always corrupted (</w:t>
      </w:r>
      <w:r w:rsidR="00147E80">
        <w:rPr>
          <w:rFonts w:ascii="Perpetua" w:hAnsi="Perpetua"/>
          <w:sz w:val="24"/>
          <w:szCs w:val="24"/>
        </w:rPr>
        <w:t xml:space="preserve">corrupt </w:t>
      </w:r>
      <w:r w:rsidRPr="00D31D2A">
        <w:rPr>
          <w:rFonts w:ascii="Perpetua" w:hAnsi="Perpetua"/>
          <w:sz w:val="24"/>
          <w:szCs w:val="24"/>
        </w:rPr>
        <w:t>and corruptible), no matter the format (</w:t>
      </w:r>
      <w:proofErr w:type="gramStart"/>
      <w:r w:rsidRPr="00D31D2A">
        <w:rPr>
          <w:rFonts w:ascii="Perpetua" w:hAnsi="Perpetua"/>
          <w:sz w:val="24"/>
          <w:szCs w:val="24"/>
        </w:rPr>
        <w:t>i.e.</w:t>
      </w:r>
      <w:proofErr w:type="gramEnd"/>
      <w:r w:rsidRPr="00D31D2A">
        <w:rPr>
          <w:rFonts w:ascii="Perpetua" w:hAnsi="Perpetua"/>
          <w:sz w:val="24"/>
          <w:szCs w:val="24"/>
        </w:rPr>
        <w:t xml:space="preserve"> analogue or digital), and thus unreadable. </w:t>
      </w:r>
      <w:r w:rsidR="00B95CB6" w:rsidRPr="00D31D2A">
        <w:rPr>
          <w:rFonts w:ascii="Perpetua" w:hAnsi="Perpetua"/>
          <w:sz w:val="24"/>
          <w:szCs w:val="24"/>
        </w:rPr>
        <w:t>They d</w:t>
      </w:r>
      <w:r w:rsidRPr="00D31D2A">
        <w:rPr>
          <w:rFonts w:ascii="Perpetua" w:hAnsi="Perpetua"/>
          <w:sz w:val="24"/>
          <w:szCs w:val="24"/>
        </w:rPr>
        <w:t>o not make sense</w:t>
      </w:r>
      <w:r w:rsidR="006416D1" w:rsidRPr="00D31D2A">
        <w:rPr>
          <w:rFonts w:ascii="Perpetua" w:hAnsi="Perpetua"/>
          <w:sz w:val="24"/>
          <w:szCs w:val="24"/>
        </w:rPr>
        <w:t>,</w:t>
      </w:r>
      <w:r w:rsidRPr="00D31D2A">
        <w:rPr>
          <w:rFonts w:ascii="Perpetua" w:hAnsi="Perpetua"/>
          <w:sz w:val="24"/>
          <w:szCs w:val="24"/>
        </w:rPr>
        <w:t xml:space="preserve"> but </w:t>
      </w:r>
      <w:r w:rsidR="00B95CB6" w:rsidRPr="00D31D2A">
        <w:rPr>
          <w:rFonts w:ascii="Perpetua" w:hAnsi="Perpetua"/>
          <w:sz w:val="24"/>
          <w:szCs w:val="24"/>
        </w:rPr>
        <w:t xml:space="preserve">they do </w:t>
      </w:r>
      <w:r w:rsidRPr="00D31D2A">
        <w:rPr>
          <w:rFonts w:ascii="Perpetua" w:hAnsi="Perpetua"/>
          <w:sz w:val="24"/>
          <w:szCs w:val="24"/>
        </w:rPr>
        <w:t xml:space="preserve">express sensuality. There is certainly an affectable tension here, a haptic rubbing back and forth and up and down and all the ways on and through the archive to be with the transient emergence of </w:t>
      </w:r>
      <w:proofErr w:type="spellStart"/>
      <w:r w:rsidRPr="00D31D2A">
        <w:rPr>
          <w:rFonts w:ascii="Perpetua" w:hAnsi="Perpetua"/>
          <w:sz w:val="24"/>
          <w:szCs w:val="24"/>
        </w:rPr>
        <w:t>anarchiving</w:t>
      </w:r>
      <w:proofErr w:type="spellEnd"/>
      <w:r w:rsidRPr="00D31D2A">
        <w:rPr>
          <w:rFonts w:ascii="Perpetua" w:hAnsi="Perpetua"/>
          <w:sz w:val="24"/>
          <w:szCs w:val="24"/>
        </w:rPr>
        <w:t xml:space="preserve"> movements that not only refuse preserving but preservation is already impossible, even if </w:t>
      </w:r>
      <w:r w:rsidR="006416D1" w:rsidRPr="00D31D2A">
        <w:rPr>
          <w:rFonts w:ascii="Perpetua" w:hAnsi="Perpetua"/>
          <w:sz w:val="24"/>
          <w:szCs w:val="24"/>
        </w:rPr>
        <w:t xml:space="preserve">embalming is </w:t>
      </w:r>
      <w:r w:rsidR="004B3185" w:rsidRPr="00D31D2A">
        <w:rPr>
          <w:rFonts w:ascii="Perpetua" w:hAnsi="Perpetua"/>
          <w:sz w:val="24"/>
          <w:szCs w:val="24"/>
        </w:rPr>
        <w:t>desired</w:t>
      </w:r>
      <w:r w:rsidRPr="00D31D2A">
        <w:rPr>
          <w:rFonts w:ascii="Perpetua" w:hAnsi="Perpetua"/>
          <w:sz w:val="24"/>
          <w:szCs w:val="24"/>
        </w:rPr>
        <w:t xml:space="preserve">, and that desire then produces its own sort of ontoepistemological violence as there is a denial of that impossibility. </w:t>
      </w:r>
    </w:p>
    <w:p w14:paraId="216DD618" w14:textId="105C5E4D" w:rsidR="00867046" w:rsidRPr="00D31D2A" w:rsidRDefault="00867046" w:rsidP="00867046">
      <w:pPr>
        <w:rPr>
          <w:rFonts w:ascii="Perpetua" w:hAnsi="Perpetua"/>
          <w:sz w:val="24"/>
          <w:szCs w:val="24"/>
        </w:rPr>
      </w:pPr>
      <w:r w:rsidRPr="00D31D2A">
        <w:rPr>
          <w:rFonts w:ascii="Perpetua" w:hAnsi="Perpetua"/>
          <w:sz w:val="24"/>
          <w:szCs w:val="24"/>
        </w:rPr>
        <w:t>The monster</w:t>
      </w:r>
      <w:r w:rsidR="00FB0DEE" w:rsidRPr="00D31D2A">
        <w:rPr>
          <w:rFonts w:ascii="Perpetua" w:hAnsi="Perpetua"/>
          <w:sz w:val="24"/>
          <w:szCs w:val="24"/>
        </w:rPr>
        <w:t xml:space="preserve"> breaches</w:t>
      </w:r>
      <w:r w:rsidRPr="00D31D2A">
        <w:rPr>
          <w:rFonts w:ascii="Perpetua" w:hAnsi="Perpetua"/>
          <w:sz w:val="24"/>
          <w:szCs w:val="24"/>
        </w:rPr>
        <w:t xml:space="preserve"> the “law of what can be said” (Foucault via Mende, 2018). The monster as the sabot, as the pathological curve that disorders the fractal </w:t>
      </w:r>
      <w:r w:rsidR="008F2C9C" w:rsidRPr="00D31D2A">
        <w:rPr>
          <w:rFonts w:ascii="Perpetua" w:hAnsi="Perpetua"/>
          <w:sz w:val="24"/>
          <w:szCs w:val="24"/>
        </w:rPr>
        <w:t xml:space="preserve">archival </w:t>
      </w:r>
      <w:r w:rsidRPr="00D31D2A">
        <w:rPr>
          <w:rFonts w:ascii="Perpetua" w:hAnsi="Perpetua"/>
          <w:sz w:val="24"/>
          <w:szCs w:val="24"/>
        </w:rPr>
        <w:t xml:space="preserve">material, introduces bit rot, the missing, the unsaid, unsound. The monster fugitively traps the law of what can be said while breaching it. </w:t>
      </w:r>
      <w:r w:rsidR="00745882" w:rsidRPr="00D31D2A">
        <w:rPr>
          <w:rFonts w:ascii="Perpetua" w:hAnsi="Perpetua"/>
          <w:sz w:val="24"/>
          <w:szCs w:val="24"/>
        </w:rPr>
        <w:t>T</w:t>
      </w:r>
      <w:r w:rsidRPr="00D31D2A">
        <w:rPr>
          <w:rFonts w:ascii="Perpetua" w:hAnsi="Perpetua"/>
          <w:sz w:val="24"/>
          <w:szCs w:val="24"/>
        </w:rPr>
        <w:t>he archive being first the law of what can be said is not naturally given as Foucault seems to suggest</w:t>
      </w:r>
      <w:r w:rsidR="007C0CFB">
        <w:rPr>
          <w:rFonts w:ascii="Perpetua" w:hAnsi="Perpetua"/>
          <w:sz w:val="24"/>
          <w:szCs w:val="24"/>
        </w:rPr>
        <w:t xml:space="preserve">, as there </w:t>
      </w:r>
      <w:r w:rsidR="00177A3C">
        <w:rPr>
          <w:rFonts w:ascii="Perpetua" w:hAnsi="Perpetua"/>
          <w:sz w:val="24"/>
          <w:szCs w:val="24"/>
        </w:rPr>
        <w:t>are</w:t>
      </w:r>
      <w:r w:rsidR="007C0CFB">
        <w:rPr>
          <w:rFonts w:ascii="Perpetua" w:hAnsi="Perpetua"/>
          <w:sz w:val="24"/>
          <w:szCs w:val="24"/>
        </w:rPr>
        <w:t xml:space="preserve"> already </w:t>
      </w:r>
      <w:r w:rsidR="008208E4">
        <w:rPr>
          <w:rFonts w:ascii="Perpetua" w:hAnsi="Perpetua"/>
          <w:sz w:val="24"/>
          <w:szCs w:val="24"/>
        </w:rPr>
        <w:t xml:space="preserve">whispers and </w:t>
      </w:r>
      <w:r w:rsidR="00E65D21">
        <w:rPr>
          <w:rFonts w:ascii="Perpetua" w:hAnsi="Perpetua"/>
          <w:sz w:val="24"/>
          <w:szCs w:val="24"/>
        </w:rPr>
        <w:t xml:space="preserve">murmurs and </w:t>
      </w:r>
      <w:r w:rsidR="00EF7899">
        <w:rPr>
          <w:rFonts w:ascii="Perpetua" w:hAnsi="Perpetua"/>
          <w:sz w:val="24"/>
          <w:szCs w:val="24"/>
        </w:rPr>
        <w:t>silent speech in different kinds of voids already taking place</w:t>
      </w:r>
      <w:r w:rsidR="001E1767">
        <w:rPr>
          <w:rFonts w:ascii="Perpetua" w:hAnsi="Perpetua"/>
          <w:sz w:val="24"/>
          <w:szCs w:val="24"/>
        </w:rPr>
        <w:t xml:space="preserve"> before and beyond the law</w:t>
      </w:r>
      <w:r w:rsidR="009A7780">
        <w:rPr>
          <w:rFonts w:ascii="Perpetua" w:hAnsi="Perpetua"/>
          <w:sz w:val="24"/>
          <w:szCs w:val="24"/>
        </w:rPr>
        <w:t xml:space="preserve">, </w:t>
      </w:r>
      <w:r w:rsidR="00007090">
        <w:rPr>
          <w:rFonts w:ascii="Perpetua" w:hAnsi="Perpetua"/>
          <w:sz w:val="24"/>
          <w:szCs w:val="24"/>
        </w:rPr>
        <w:t>out from the law, with the anarchival outlaws</w:t>
      </w:r>
      <w:r w:rsidR="001F6DFA">
        <w:rPr>
          <w:rFonts w:ascii="Perpetua" w:hAnsi="Perpetua"/>
          <w:sz w:val="24"/>
          <w:szCs w:val="24"/>
        </w:rPr>
        <w:t>.</w:t>
      </w:r>
      <w:r w:rsidRPr="00D31D2A">
        <w:rPr>
          <w:rFonts w:ascii="Perpetua" w:hAnsi="Perpetua"/>
          <w:sz w:val="24"/>
          <w:szCs w:val="24"/>
        </w:rPr>
        <w:t xml:space="preserve"> The questions related to this that Doreen Mende</w:t>
      </w:r>
      <w:r w:rsidR="00210C2C" w:rsidRPr="00D31D2A">
        <w:rPr>
          <w:rFonts w:ascii="Perpetua" w:hAnsi="Perpetua"/>
          <w:sz w:val="24"/>
          <w:szCs w:val="24"/>
        </w:rPr>
        <w:t xml:space="preserve"> (2018)</w:t>
      </w:r>
      <w:r w:rsidRPr="00D31D2A">
        <w:rPr>
          <w:rFonts w:ascii="Perpetua" w:hAnsi="Perpetua"/>
          <w:sz w:val="24"/>
          <w:szCs w:val="24"/>
        </w:rPr>
        <w:t xml:space="preserve"> asks in her article “The Undutiful Daughter’s Concept of Archival Metabolism” are important in consideration of hapticality, silence, noise, lower frequencies and fugitivity that are always here within/as the archival and in anarchival movement: </w:t>
      </w:r>
    </w:p>
    <w:p w14:paraId="0DBB1D88" w14:textId="4FD3FC94" w:rsidR="00867046" w:rsidRPr="00D31D2A" w:rsidRDefault="0030786D" w:rsidP="00867046">
      <w:pPr>
        <w:jc w:val="center"/>
        <w:rPr>
          <w:rFonts w:ascii="Perpetua" w:hAnsi="Perpetua"/>
          <w:i/>
          <w:sz w:val="24"/>
          <w:szCs w:val="24"/>
        </w:rPr>
      </w:pPr>
      <w:r w:rsidRPr="00D31D2A">
        <w:rPr>
          <w:rFonts w:ascii="Perpetua" w:hAnsi="Perpetua"/>
          <w:i/>
          <w:sz w:val="24"/>
          <w:szCs w:val="24"/>
        </w:rPr>
        <w:t>“</w:t>
      </w:r>
      <w:r w:rsidR="00867046" w:rsidRPr="00D31D2A">
        <w:rPr>
          <w:rFonts w:ascii="Perpetua" w:hAnsi="Perpetua"/>
          <w:i/>
          <w:sz w:val="24"/>
          <w:szCs w:val="24"/>
        </w:rPr>
        <w:t>What if that which refuses to be forgotten escapes language? Or what if she speaks a language that the law’s system fails to recognize? What if she has been outlawed?</w:t>
      </w:r>
      <w:r w:rsidR="00113BF4" w:rsidRPr="00D31D2A">
        <w:rPr>
          <w:rFonts w:ascii="Perpetua" w:hAnsi="Perpetua"/>
          <w:i/>
          <w:sz w:val="24"/>
          <w:szCs w:val="24"/>
        </w:rPr>
        <w:t>”</w:t>
      </w:r>
      <w:r w:rsidR="00BD5DB3" w:rsidRPr="00D31D2A">
        <w:rPr>
          <w:rFonts w:ascii="Perpetua" w:hAnsi="Perpetua"/>
          <w:i/>
          <w:sz w:val="24"/>
          <w:szCs w:val="24"/>
        </w:rPr>
        <w:t xml:space="preserve"> (p. 1).</w:t>
      </w:r>
    </w:p>
    <w:p w14:paraId="06F03FE7" w14:textId="202759EC" w:rsidR="00061EB3" w:rsidRPr="00D31D2A" w:rsidRDefault="00867046" w:rsidP="00867046">
      <w:pPr>
        <w:rPr>
          <w:rFonts w:ascii="Perpetua" w:hAnsi="Perpetua"/>
          <w:sz w:val="24"/>
          <w:szCs w:val="24"/>
        </w:rPr>
      </w:pPr>
      <w:r w:rsidRPr="00D31D2A">
        <w:rPr>
          <w:rFonts w:ascii="Perpetua" w:hAnsi="Perpetua"/>
          <w:sz w:val="24"/>
          <w:szCs w:val="24"/>
        </w:rPr>
        <w:t>This is what Mel Chen (2012) might call a ‘shifty archive’ and a ‘feral approach’ to disciplinarity which “changes the identity of what might be the proper archives of one’s scholarship” (p. 18). While Chen is using what may be seen as an ‘unconventional’ archive</w:t>
      </w:r>
      <w:r w:rsidRPr="00D31D2A">
        <w:rPr>
          <w:rStyle w:val="FootnoteReference"/>
          <w:rFonts w:ascii="Perpetua" w:hAnsi="Perpetua"/>
          <w:sz w:val="24"/>
          <w:szCs w:val="24"/>
        </w:rPr>
        <w:footnoteReference w:id="11"/>
      </w:r>
      <w:r w:rsidRPr="00D31D2A">
        <w:rPr>
          <w:rFonts w:ascii="Perpetua" w:hAnsi="Perpetua"/>
          <w:sz w:val="24"/>
          <w:szCs w:val="24"/>
        </w:rPr>
        <w:t xml:space="preserve">, I am taking what is likely viewed as a conventional archive and moving unconventionally with the shifty and feral excess; moving with how the “archives themselves </w:t>
      </w:r>
      <w:proofErr w:type="spellStart"/>
      <w:r w:rsidRPr="00D31D2A">
        <w:rPr>
          <w:rFonts w:ascii="Perpetua" w:hAnsi="Perpetua"/>
          <w:sz w:val="24"/>
          <w:szCs w:val="24"/>
        </w:rPr>
        <w:t>feralize</w:t>
      </w:r>
      <w:proofErr w:type="spellEnd"/>
      <w:r w:rsidRPr="00D31D2A">
        <w:rPr>
          <w:rFonts w:ascii="Perpetua" w:hAnsi="Perpetua"/>
          <w:sz w:val="24"/>
          <w:szCs w:val="24"/>
        </w:rPr>
        <w:t xml:space="preserve">, giving up any idealization about their domestication, refusing to answer whether they constitute proper or complete coverage…Thinking and moving ferally constitutes a risk, both to the borders of disciplinarity and to the author who is metonymically </w:t>
      </w:r>
      <w:proofErr w:type="spellStart"/>
      <w:r w:rsidRPr="00D31D2A">
        <w:rPr>
          <w:rFonts w:ascii="Perpetua" w:hAnsi="Perpetua"/>
          <w:sz w:val="24"/>
          <w:szCs w:val="24"/>
        </w:rPr>
        <w:t>feralized</w:t>
      </w:r>
      <w:proofErr w:type="spellEnd"/>
      <w:r w:rsidRPr="00D31D2A">
        <w:rPr>
          <w:rFonts w:ascii="Perpetua" w:hAnsi="Perpetua"/>
          <w:sz w:val="24"/>
          <w:szCs w:val="24"/>
        </w:rPr>
        <w:t xml:space="preserve"> along with the text” (p. 18). The archival and disciplinary roadways are always under construction and at the same moment under destruction (</w:t>
      </w:r>
      <w:proofErr w:type="spellStart"/>
      <w:r w:rsidRPr="00D31D2A">
        <w:rPr>
          <w:rFonts w:ascii="Perpetua" w:hAnsi="Perpetua"/>
          <w:sz w:val="24"/>
          <w:szCs w:val="24"/>
        </w:rPr>
        <w:t>Stoler</w:t>
      </w:r>
      <w:proofErr w:type="spellEnd"/>
      <w:r w:rsidRPr="00D31D2A">
        <w:rPr>
          <w:rFonts w:ascii="Perpetua" w:hAnsi="Perpetua"/>
          <w:sz w:val="24"/>
          <w:szCs w:val="24"/>
        </w:rPr>
        <w:t xml:space="preserve">, 2006). </w:t>
      </w:r>
      <w:r w:rsidR="00A42CA3" w:rsidRPr="00D31D2A">
        <w:rPr>
          <w:rFonts w:ascii="Perpetua" w:hAnsi="Perpetua"/>
          <w:sz w:val="24"/>
          <w:szCs w:val="24"/>
        </w:rPr>
        <w:t xml:space="preserve">Is the thesis itself a law of what can said? Absolutely…not? The methods are always devouring themselves (Fanon, </w:t>
      </w:r>
      <w:r w:rsidR="00FF2A7A">
        <w:rPr>
          <w:rFonts w:ascii="Perpetua" w:hAnsi="Perpetua"/>
          <w:sz w:val="24"/>
          <w:szCs w:val="24"/>
        </w:rPr>
        <w:t>2008</w:t>
      </w:r>
      <w:r w:rsidR="00A42CA3" w:rsidRPr="00D31D2A">
        <w:rPr>
          <w:rFonts w:ascii="Perpetua" w:hAnsi="Perpetua"/>
          <w:sz w:val="24"/>
          <w:szCs w:val="24"/>
        </w:rPr>
        <w:t>)</w:t>
      </w:r>
      <w:r w:rsidR="00A42CA3" w:rsidRPr="00D31D2A">
        <w:rPr>
          <w:rStyle w:val="FootnoteReference"/>
          <w:rFonts w:ascii="Perpetua" w:hAnsi="Perpetua"/>
          <w:sz w:val="24"/>
          <w:szCs w:val="24"/>
        </w:rPr>
        <w:footnoteReference w:id="12"/>
      </w:r>
      <w:r w:rsidR="00A42CA3" w:rsidRPr="00D31D2A">
        <w:rPr>
          <w:rFonts w:ascii="Perpetua" w:hAnsi="Perpetua"/>
          <w:sz w:val="24"/>
          <w:szCs w:val="24"/>
        </w:rPr>
        <w:t>.</w:t>
      </w:r>
    </w:p>
    <w:p w14:paraId="3C24F4C9" w14:textId="0786C618" w:rsidR="001A233C" w:rsidRPr="00D31D2A" w:rsidRDefault="00414542" w:rsidP="00867046">
      <w:pPr>
        <w:rPr>
          <w:rFonts w:ascii="Perpetua" w:hAnsi="Perpetua"/>
          <w:sz w:val="24"/>
          <w:szCs w:val="24"/>
        </w:rPr>
      </w:pPr>
      <w:r w:rsidRPr="00D31D2A">
        <w:rPr>
          <w:rFonts w:ascii="Perpetua" w:hAnsi="Perpetua"/>
          <w:sz w:val="24"/>
          <w:szCs w:val="24"/>
        </w:rPr>
        <w:t xml:space="preserve">Here too I am in flight with Belcourt’s </w:t>
      </w:r>
      <w:r w:rsidR="00AC2D2C" w:rsidRPr="00D31D2A">
        <w:rPr>
          <w:rFonts w:ascii="Perpetua" w:hAnsi="Perpetua"/>
          <w:sz w:val="24"/>
          <w:szCs w:val="24"/>
        </w:rPr>
        <w:t>(</w:t>
      </w:r>
      <w:r w:rsidR="00107DE5" w:rsidRPr="00D31D2A">
        <w:rPr>
          <w:rFonts w:ascii="Perpetua" w:hAnsi="Perpetua"/>
          <w:sz w:val="24"/>
          <w:szCs w:val="24"/>
        </w:rPr>
        <w:t xml:space="preserve">2016) </w:t>
      </w:r>
      <w:r w:rsidR="00F85F5E" w:rsidRPr="00D31D2A">
        <w:rPr>
          <w:rFonts w:ascii="Perpetua" w:hAnsi="Perpetua"/>
          <w:sz w:val="24"/>
          <w:szCs w:val="24"/>
        </w:rPr>
        <w:t xml:space="preserve">“Poltergeist Manifesto” as a </w:t>
      </w:r>
      <w:r w:rsidR="00CA7DF2" w:rsidRPr="00D31D2A">
        <w:rPr>
          <w:rFonts w:ascii="Perpetua" w:hAnsi="Perpetua"/>
          <w:sz w:val="24"/>
          <w:szCs w:val="24"/>
        </w:rPr>
        <w:t xml:space="preserve">summoning of </w:t>
      </w:r>
      <w:r w:rsidR="005619BB" w:rsidRPr="00D31D2A">
        <w:rPr>
          <w:rFonts w:ascii="Perpetua" w:hAnsi="Perpetua"/>
          <w:sz w:val="24"/>
          <w:szCs w:val="24"/>
        </w:rPr>
        <w:t xml:space="preserve">the </w:t>
      </w:r>
      <w:r w:rsidRPr="00D31D2A">
        <w:rPr>
          <w:rFonts w:ascii="Perpetua" w:hAnsi="Perpetua"/>
          <w:sz w:val="24"/>
          <w:szCs w:val="24"/>
        </w:rPr>
        <w:t>queer Indigenous poltergeist</w:t>
      </w:r>
      <w:r w:rsidR="002F2255" w:rsidRPr="00D31D2A">
        <w:rPr>
          <w:rFonts w:ascii="Perpetua" w:hAnsi="Perpetua"/>
          <w:sz w:val="24"/>
          <w:szCs w:val="24"/>
        </w:rPr>
        <w:t>, “the feral monster in the horror story of decolonization” (</w:t>
      </w:r>
      <w:r w:rsidR="00107DE5" w:rsidRPr="00D31D2A">
        <w:rPr>
          <w:rFonts w:ascii="Perpetua" w:hAnsi="Perpetua"/>
          <w:sz w:val="24"/>
          <w:szCs w:val="24"/>
        </w:rPr>
        <w:t>p. 25)</w:t>
      </w:r>
      <w:r w:rsidR="005619BB" w:rsidRPr="00D31D2A">
        <w:rPr>
          <w:rFonts w:ascii="Perpetua" w:hAnsi="Perpetua"/>
          <w:sz w:val="24"/>
          <w:szCs w:val="24"/>
        </w:rPr>
        <w:t xml:space="preserve">. </w:t>
      </w:r>
    </w:p>
    <w:p w14:paraId="67401B69" w14:textId="731EAB52" w:rsidR="001A233C" w:rsidRPr="00D31D2A" w:rsidRDefault="008F1DE2" w:rsidP="00B93DEC">
      <w:pPr>
        <w:jc w:val="center"/>
        <w:rPr>
          <w:rFonts w:ascii="Perpetua" w:hAnsi="Perpetua"/>
          <w:i/>
          <w:iCs/>
          <w:sz w:val="24"/>
          <w:szCs w:val="24"/>
        </w:rPr>
      </w:pPr>
      <w:r w:rsidRPr="00D31D2A">
        <w:rPr>
          <w:rFonts w:ascii="Perpetua" w:hAnsi="Perpetua"/>
          <w:i/>
          <w:iCs/>
          <w:sz w:val="24"/>
          <w:szCs w:val="24"/>
        </w:rPr>
        <w:lastRenderedPageBreak/>
        <w:t>“</w:t>
      </w:r>
      <w:r w:rsidR="00B93DEC" w:rsidRPr="00D31D2A">
        <w:rPr>
          <w:rFonts w:ascii="Perpetua" w:hAnsi="Perpetua"/>
          <w:i/>
          <w:iCs/>
          <w:sz w:val="24"/>
          <w:szCs w:val="24"/>
        </w:rPr>
        <w:t xml:space="preserve">From the German </w:t>
      </w:r>
      <w:proofErr w:type="spellStart"/>
      <w:r w:rsidR="00B93DEC" w:rsidRPr="00D31D2A">
        <w:rPr>
          <w:rFonts w:ascii="Perpetua" w:hAnsi="Perpetua"/>
          <w:sz w:val="24"/>
          <w:szCs w:val="24"/>
        </w:rPr>
        <w:t>poltern</w:t>
      </w:r>
      <w:proofErr w:type="spellEnd"/>
      <w:r w:rsidR="00B93DEC" w:rsidRPr="00D31D2A">
        <w:rPr>
          <w:rFonts w:ascii="Perpetua" w:hAnsi="Perpetua"/>
          <w:i/>
          <w:iCs/>
          <w:sz w:val="24"/>
          <w:szCs w:val="24"/>
        </w:rPr>
        <w:t xml:space="preserve"> meaning </w:t>
      </w:r>
      <w:r w:rsidR="00B813E6" w:rsidRPr="00D31D2A">
        <w:rPr>
          <w:rFonts w:ascii="Perpetua" w:hAnsi="Perpetua"/>
          <w:i/>
          <w:iCs/>
          <w:sz w:val="24"/>
          <w:szCs w:val="24"/>
        </w:rPr>
        <w:t>‘</w:t>
      </w:r>
      <w:r w:rsidR="00B93DEC" w:rsidRPr="00D31D2A">
        <w:rPr>
          <w:rFonts w:ascii="Perpetua" w:hAnsi="Perpetua"/>
          <w:i/>
          <w:iCs/>
          <w:sz w:val="24"/>
          <w:szCs w:val="24"/>
        </w:rPr>
        <w:t>[to] make noise, [to] rattle</w:t>
      </w:r>
      <w:r w:rsidR="00B813E6" w:rsidRPr="00D31D2A">
        <w:rPr>
          <w:rFonts w:ascii="Perpetua" w:hAnsi="Perpetua"/>
          <w:i/>
          <w:iCs/>
          <w:sz w:val="24"/>
          <w:szCs w:val="24"/>
        </w:rPr>
        <w:t>’</w:t>
      </w:r>
      <w:r w:rsidR="00B93DEC" w:rsidRPr="00D31D2A">
        <w:rPr>
          <w:rFonts w:ascii="Perpetua" w:hAnsi="Perpetua"/>
          <w:i/>
          <w:iCs/>
          <w:sz w:val="24"/>
          <w:szCs w:val="24"/>
        </w:rPr>
        <w:t xml:space="preserve"> and </w:t>
      </w:r>
      <w:r w:rsidR="00B93DEC" w:rsidRPr="00D31D2A">
        <w:rPr>
          <w:rFonts w:ascii="Perpetua" w:hAnsi="Perpetua"/>
          <w:sz w:val="24"/>
          <w:szCs w:val="24"/>
        </w:rPr>
        <w:t>Geist</w:t>
      </w:r>
      <w:r w:rsidR="00B93DEC" w:rsidRPr="00D31D2A">
        <w:rPr>
          <w:rFonts w:ascii="Perpetua" w:hAnsi="Perpetua"/>
          <w:i/>
          <w:iCs/>
          <w:sz w:val="24"/>
          <w:szCs w:val="24"/>
        </w:rPr>
        <w:t xml:space="preserve"> or </w:t>
      </w:r>
      <w:r w:rsidR="00B813E6" w:rsidRPr="00D31D2A">
        <w:rPr>
          <w:rFonts w:ascii="Perpetua" w:hAnsi="Perpetua"/>
          <w:i/>
          <w:iCs/>
          <w:sz w:val="24"/>
          <w:szCs w:val="24"/>
        </w:rPr>
        <w:t>‘</w:t>
      </w:r>
      <w:r w:rsidR="00B93DEC" w:rsidRPr="00D31D2A">
        <w:rPr>
          <w:rFonts w:ascii="Perpetua" w:hAnsi="Perpetua"/>
          <w:i/>
          <w:iCs/>
          <w:sz w:val="24"/>
          <w:szCs w:val="24"/>
        </w:rPr>
        <w:t>ghost,</w:t>
      </w:r>
      <w:r w:rsidR="00B813E6" w:rsidRPr="00D31D2A">
        <w:rPr>
          <w:rFonts w:ascii="Perpetua" w:hAnsi="Perpetua"/>
          <w:i/>
          <w:iCs/>
          <w:sz w:val="24"/>
          <w:szCs w:val="24"/>
        </w:rPr>
        <w:t>’</w:t>
      </w:r>
      <w:r w:rsidR="00B93DEC" w:rsidRPr="00D31D2A">
        <w:rPr>
          <w:rFonts w:ascii="Perpetua" w:hAnsi="Perpetua"/>
          <w:i/>
          <w:iCs/>
          <w:sz w:val="24"/>
          <w:szCs w:val="24"/>
        </w:rPr>
        <w:t xml:space="preserve"> it literally means </w:t>
      </w:r>
      <w:r w:rsidR="00B813E6" w:rsidRPr="00D31D2A">
        <w:rPr>
          <w:rFonts w:ascii="Perpetua" w:hAnsi="Perpetua"/>
          <w:i/>
          <w:iCs/>
          <w:sz w:val="24"/>
          <w:szCs w:val="24"/>
        </w:rPr>
        <w:t>‘</w:t>
      </w:r>
      <w:r w:rsidR="00B93DEC" w:rsidRPr="00D31D2A">
        <w:rPr>
          <w:rFonts w:ascii="Perpetua" w:hAnsi="Perpetua"/>
          <w:i/>
          <w:iCs/>
          <w:sz w:val="24"/>
          <w:szCs w:val="24"/>
        </w:rPr>
        <w:t>noisy ghost,</w:t>
      </w:r>
      <w:r w:rsidR="00B813E6" w:rsidRPr="00D31D2A">
        <w:rPr>
          <w:rFonts w:ascii="Perpetua" w:hAnsi="Perpetua"/>
          <w:i/>
          <w:iCs/>
          <w:sz w:val="24"/>
          <w:szCs w:val="24"/>
        </w:rPr>
        <w:t>’</w:t>
      </w:r>
      <w:r w:rsidR="00B93DEC" w:rsidRPr="00D31D2A">
        <w:rPr>
          <w:rFonts w:ascii="Perpetua" w:hAnsi="Perpetua"/>
          <w:i/>
          <w:iCs/>
          <w:sz w:val="24"/>
          <w:szCs w:val="24"/>
        </w:rPr>
        <w:t xml:space="preserve"> speaking into existence an anti-subjectivity that emerges in the aftermath of death or murder…</w:t>
      </w:r>
      <w:r w:rsidRPr="00D31D2A">
        <w:rPr>
          <w:rFonts w:ascii="Perpetua" w:hAnsi="Perpetua"/>
          <w:i/>
          <w:iCs/>
          <w:sz w:val="24"/>
          <w:szCs w:val="24"/>
        </w:rPr>
        <w:t>” (i</w:t>
      </w:r>
      <w:r w:rsidR="00043792">
        <w:rPr>
          <w:rFonts w:ascii="Perpetua" w:hAnsi="Perpetua"/>
          <w:i/>
          <w:iCs/>
          <w:sz w:val="24"/>
          <w:szCs w:val="24"/>
        </w:rPr>
        <w:t>bid</w:t>
      </w:r>
      <w:r w:rsidRPr="00D31D2A">
        <w:rPr>
          <w:rFonts w:ascii="Perpetua" w:hAnsi="Perpetua"/>
          <w:i/>
          <w:iCs/>
          <w:sz w:val="24"/>
          <w:szCs w:val="24"/>
        </w:rPr>
        <w:t xml:space="preserve">., p. </w:t>
      </w:r>
      <w:r w:rsidR="00061EB3" w:rsidRPr="00D31D2A">
        <w:rPr>
          <w:rFonts w:ascii="Perpetua" w:hAnsi="Perpetua"/>
          <w:i/>
          <w:iCs/>
          <w:sz w:val="24"/>
          <w:szCs w:val="24"/>
        </w:rPr>
        <w:t>26).</w:t>
      </w:r>
    </w:p>
    <w:p w14:paraId="5E689078" w14:textId="4AF022BA" w:rsidR="00867046" w:rsidRPr="00D31D2A" w:rsidRDefault="00CA0E04" w:rsidP="00867046">
      <w:pPr>
        <w:rPr>
          <w:rFonts w:ascii="Perpetua" w:hAnsi="Perpetua"/>
          <w:sz w:val="24"/>
          <w:szCs w:val="24"/>
        </w:rPr>
      </w:pPr>
      <w:r w:rsidRPr="00D31D2A">
        <w:rPr>
          <w:rFonts w:ascii="Perpetua" w:hAnsi="Perpetua"/>
          <w:sz w:val="24"/>
          <w:szCs w:val="24"/>
        </w:rPr>
        <w:t>This feral approach</w:t>
      </w:r>
      <w:r w:rsidR="00CB6862" w:rsidRPr="00D31D2A">
        <w:rPr>
          <w:rFonts w:ascii="Perpetua" w:hAnsi="Perpetua"/>
          <w:sz w:val="24"/>
          <w:szCs w:val="24"/>
        </w:rPr>
        <w:t xml:space="preserve"> stays in flight with the noisy ghosts</w:t>
      </w:r>
      <w:r w:rsidR="00286746" w:rsidRPr="00D31D2A">
        <w:rPr>
          <w:rFonts w:ascii="Perpetua" w:hAnsi="Perpetua"/>
          <w:sz w:val="24"/>
          <w:szCs w:val="24"/>
        </w:rPr>
        <w:t xml:space="preserve"> rather than seeks to expel them</w:t>
      </w:r>
      <w:r w:rsidR="009F2735" w:rsidRPr="00D31D2A">
        <w:rPr>
          <w:rFonts w:ascii="Perpetua" w:hAnsi="Perpetua"/>
          <w:sz w:val="24"/>
          <w:szCs w:val="24"/>
        </w:rPr>
        <w:t xml:space="preserve"> (</w:t>
      </w:r>
      <w:r w:rsidR="00CB6862" w:rsidRPr="00D31D2A">
        <w:rPr>
          <w:rFonts w:ascii="Perpetua" w:hAnsi="Perpetua"/>
          <w:sz w:val="24"/>
          <w:szCs w:val="24"/>
        </w:rPr>
        <w:t xml:space="preserve">Belcourt, 2016). </w:t>
      </w:r>
      <w:r w:rsidR="00087E75" w:rsidRPr="00D31D2A">
        <w:rPr>
          <w:rFonts w:ascii="Perpetua" w:hAnsi="Perpetua"/>
          <w:sz w:val="24"/>
          <w:szCs w:val="24"/>
        </w:rPr>
        <w:t xml:space="preserve">It </w:t>
      </w:r>
      <w:r w:rsidR="00C44A4E" w:rsidRPr="00D31D2A">
        <w:rPr>
          <w:rFonts w:ascii="Perpetua" w:hAnsi="Perpetua"/>
          <w:sz w:val="24"/>
          <w:szCs w:val="24"/>
        </w:rPr>
        <w:t xml:space="preserve">takes up and rides with Belcourt’s question: “What would happen if we went wild, if we refused domestication and instead chose lawlessness?” (p. 30). </w:t>
      </w:r>
      <w:r w:rsidR="00867046" w:rsidRPr="00D31D2A">
        <w:rPr>
          <w:rFonts w:ascii="Perpetua" w:hAnsi="Perpetua"/>
          <w:sz w:val="24"/>
          <w:szCs w:val="24"/>
        </w:rPr>
        <w:t xml:space="preserve">Perhaps it is not that I have become </w:t>
      </w:r>
      <w:proofErr w:type="spellStart"/>
      <w:r w:rsidR="00867046" w:rsidRPr="00D31D2A">
        <w:rPr>
          <w:rFonts w:ascii="Perpetua" w:hAnsi="Perpetua"/>
          <w:sz w:val="24"/>
          <w:szCs w:val="24"/>
        </w:rPr>
        <w:t>feralized</w:t>
      </w:r>
      <w:proofErr w:type="spellEnd"/>
      <w:r w:rsidR="00867046" w:rsidRPr="00D31D2A">
        <w:rPr>
          <w:rFonts w:ascii="Perpetua" w:hAnsi="Perpetua"/>
          <w:sz w:val="24"/>
          <w:szCs w:val="24"/>
        </w:rPr>
        <w:t xml:space="preserve"> by these texts, per se, but that the texts invite an opening to the feral that is already here. The roadways, the borders, the limits, the attempts at enforcing the law of what can be said is all a breakdown, a blur. </w:t>
      </w:r>
      <w:r w:rsidR="00867046" w:rsidRPr="00D31D2A">
        <w:rPr>
          <w:rFonts w:ascii="Perpetua" w:hAnsi="Perpetua"/>
          <w:iCs/>
          <w:sz w:val="24"/>
          <w:szCs w:val="24"/>
        </w:rPr>
        <w:t xml:space="preserve">Border imperialism. Borders and the psy-disciplines. Border and psy imperialism. Crimmigration. The project of the </w:t>
      </w:r>
      <w:r w:rsidR="00946346">
        <w:rPr>
          <w:rFonts w:ascii="Perpetua" w:hAnsi="Perpetua"/>
          <w:iCs/>
          <w:sz w:val="24"/>
          <w:szCs w:val="24"/>
        </w:rPr>
        <w:t>W</w:t>
      </w:r>
      <w:r w:rsidR="00867046" w:rsidRPr="00D31D2A">
        <w:rPr>
          <w:rFonts w:ascii="Perpetua" w:hAnsi="Perpetua"/>
          <w:iCs/>
          <w:sz w:val="24"/>
          <w:szCs w:val="24"/>
        </w:rPr>
        <w:t xml:space="preserve">orld, the project of exploration and conquest, which is a project of bordering and ordering, with the border as a blur, where the border agent is not just at the border, it is a </w:t>
      </w:r>
      <w:r w:rsidR="00031570" w:rsidRPr="00D31D2A">
        <w:rPr>
          <w:rFonts w:ascii="Perpetua" w:hAnsi="Perpetua"/>
          <w:iCs/>
          <w:sz w:val="24"/>
          <w:szCs w:val="24"/>
        </w:rPr>
        <w:t xml:space="preserve">broader </w:t>
      </w:r>
      <w:r w:rsidR="00867046" w:rsidRPr="00D31D2A">
        <w:rPr>
          <w:rFonts w:ascii="Perpetua" w:hAnsi="Perpetua"/>
          <w:iCs/>
          <w:sz w:val="24"/>
          <w:szCs w:val="24"/>
        </w:rPr>
        <w:t>border that is not about land, it is a border of ness, it is a border without reservation, it is a border without plantation, it is a breathing border, an atmospheric border…a shifty, feral, monstrous intimacy</w:t>
      </w:r>
      <w:r w:rsidR="0030676C" w:rsidRPr="00D31D2A">
        <w:rPr>
          <w:rFonts w:ascii="Perpetua" w:hAnsi="Perpetua"/>
          <w:iCs/>
          <w:sz w:val="24"/>
          <w:szCs w:val="24"/>
        </w:rPr>
        <w:t xml:space="preserve"> (Shar</w:t>
      </w:r>
      <w:r w:rsidR="001E5A92" w:rsidRPr="00D31D2A">
        <w:rPr>
          <w:rFonts w:ascii="Perpetua" w:hAnsi="Perpetua"/>
          <w:iCs/>
          <w:sz w:val="24"/>
          <w:szCs w:val="24"/>
        </w:rPr>
        <w:t>pe, 2010)</w:t>
      </w:r>
      <w:r w:rsidR="00867046" w:rsidRPr="00D31D2A">
        <w:rPr>
          <w:rFonts w:ascii="Perpetua" w:hAnsi="Perpetua"/>
          <w:iCs/>
          <w:sz w:val="24"/>
          <w:szCs w:val="24"/>
        </w:rPr>
        <w:t>. The ever-expanding and shifting borders of abnormality</w:t>
      </w:r>
      <w:r w:rsidR="00484C7A" w:rsidRPr="00D31D2A">
        <w:rPr>
          <w:rFonts w:ascii="Perpetua" w:hAnsi="Perpetua"/>
          <w:iCs/>
          <w:sz w:val="24"/>
          <w:szCs w:val="24"/>
        </w:rPr>
        <w:t>/</w:t>
      </w:r>
      <w:r w:rsidR="00CB2F26" w:rsidRPr="00D31D2A">
        <w:rPr>
          <w:rFonts w:ascii="Perpetua" w:hAnsi="Perpetua"/>
          <w:iCs/>
          <w:sz w:val="24"/>
          <w:szCs w:val="24"/>
        </w:rPr>
        <w:t>irrational</w:t>
      </w:r>
      <w:r w:rsidR="00722189" w:rsidRPr="00D31D2A">
        <w:rPr>
          <w:rFonts w:ascii="Perpetua" w:hAnsi="Perpetua"/>
          <w:iCs/>
          <w:sz w:val="24"/>
          <w:szCs w:val="24"/>
        </w:rPr>
        <w:t xml:space="preserve"> </w:t>
      </w:r>
      <w:r w:rsidR="00867046" w:rsidRPr="00D31D2A">
        <w:rPr>
          <w:rFonts w:ascii="Perpetua" w:hAnsi="Perpetua"/>
          <w:iCs/>
          <w:sz w:val="24"/>
          <w:szCs w:val="24"/>
        </w:rPr>
        <w:t>– along with the ever-narrowing and shifty borders of normal/</w:t>
      </w:r>
      <w:r w:rsidR="00CB2F26" w:rsidRPr="00D31D2A">
        <w:rPr>
          <w:rFonts w:ascii="Perpetua" w:hAnsi="Perpetua"/>
          <w:iCs/>
          <w:sz w:val="24"/>
          <w:szCs w:val="24"/>
        </w:rPr>
        <w:t>rational</w:t>
      </w:r>
      <w:r w:rsidR="00867046" w:rsidRPr="00D31D2A">
        <w:rPr>
          <w:rFonts w:ascii="Perpetua" w:hAnsi="Perpetua"/>
          <w:iCs/>
          <w:sz w:val="24"/>
          <w:szCs w:val="24"/>
        </w:rPr>
        <w:t xml:space="preserve"> – and the surveillance of these breathing borders – can be linked to the breathing and blurry border surveillance within and between nations which troubles perceptions of ‘asylum’ as a place to seek sanctuary and instead exposes ‘asylum’ as a place of incarceration and brutality whether in such settings related to immigration or psychiatric hospital or anything or nothing. </w:t>
      </w:r>
      <w:r w:rsidR="00867046" w:rsidRPr="00D31D2A">
        <w:rPr>
          <w:rFonts w:ascii="Perpetua" w:hAnsi="Perpetua"/>
          <w:sz w:val="24"/>
          <w:szCs w:val="24"/>
        </w:rPr>
        <w:t>This study stays with the unbearable precarity of this process and is moved by the corruptive rub of the uncontrollable text. It experiments with “a capacity or propensity to transgress the law as such, to challenge its mystical authority with a kind of improvisational rupture” (Moten, 2018</w:t>
      </w:r>
      <w:r w:rsidR="00EE5EFC">
        <w:rPr>
          <w:rFonts w:ascii="Perpetua" w:hAnsi="Perpetua"/>
          <w:sz w:val="24"/>
          <w:szCs w:val="24"/>
        </w:rPr>
        <w:t>a</w:t>
      </w:r>
      <w:r w:rsidR="00867046" w:rsidRPr="00D31D2A">
        <w:rPr>
          <w:rFonts w:ascii="Perpetua" w:hAnsi="Perpetua"/>
          <w:sz w:val="24"/>
          <w:szCs w:val="24"/>
        </w:rPr>
        <w:t>, p.139).</w:t>
      </w:r>
    </w:p>
    <w:p w14:paraId="3C3B0459" w14:textId="1FE1A025" w:rsidR="00214B8E" w:rsidRDefault="00867046" w:rsidP="00867046">
      <w:pPr>
        <w:rPr>
          <w:rFonts w:ascii="Perpetua" w:hAnsi="Perpetua"/>
          <w:sz w:val="24"/>
          <w:szCs w:val="24"/>
        </w:rPr>
      </w:pPr>
      <w:r w:rsidRPr="00D31D2A">
        <w:rPr>
          <w:rFonts w:ascii="Perpetua" w:hAnsi="Perpetua"/>
          <w:sz w:val="24"/>
          <w:szCs w:val="24"/>
        </w:rPr>
        <w:t>In a certain register</w:t>
      </w:r>
      <w:r w:rsidR="00036B3A" w:rsidRPr="00D31D2A">
        <w:rPr>
          <w:rFonts w:ascii="Perpetua" w:hAnsi="Perpetua"/>
          <w:sz w:val="24"/>
          <w:szCs w:val="24"/>
        </w:rPr>
        <w:t>,</w:t>
      </w:r>
      <w:r w:rsidRPr="00D31D2A">
        <w:rPr>
          <w:rFonts w:ascii="Perpetua" w:hAnsi="Perpetua"/>
          <w:sz w:val="24"/>
          <w:szCs w:val="24"/>
        </w:rPr>
        <w:t xml:space="preserve"> this study – which includes archival material experimentally and ritualistically worked with t</w:t>
      </w:r>
      <w:r w:rsidR="00B36F80">
        <w:rPr>
          <w:rFonts w:ascii="Perpetua" w:hAnsi="Perpetua"/>
          <w:sz w:val="24"/>
          <w:szCs w:val="24"/>
        </w:rPr>
        <w:t>hrough</w:t>
      </w:r>
      <w:r w:rsidRPr="00D31D2A">
        <w:rPr>
          <w:rFonts w:ascii="Perpetua" w:hAnsi="Perpetua"/>
          <w:sz w:val="24"/>
          <w:szCs w:val="24"/>
        </w:rPr>
        <w:t xml:space="preserve"> poethic</w:t>
      </w:r>
      <w:r w:rsidR="00B36F80">
        <w:rPr>
          <w:rFonts w:ascii="Perpetua" w:hAnsi="Perpetua"/>
          <w:sz w:val="24"/>
          <w:szCs w:val="24"/>
        </w:rPr>
        <w:t>al readings</w:t>
      </w:r>
      <w:r w:rsidRPr="00D31D2A">
        <w:rPr>
          <w:rFonts w:ascii="Perpetua" w:hAnsi="Perpetua"/>
          <w:sz w:val="24"/>
          <w:szCs w:val="24"/>
        </w:rPr>
        <w:t xml:space="preserve">, </w:t>
      </w:r>
      <w:r w:rsidR="00DF65CB">
        <w:rPr>
          <w:rFonts w:ascii="Perpetua" w:hAnsi="Perpetua"/>
          <w:sz w:val="24"/>
          <w:szCs w:val="24"/>
        </w:rPr>
        <w:t xml:space="preserve">anarchival </w:t>
      </w:r>
      <w:r w:rsidRPr="00D31D2A">
        <w:rPr>
          <w:rFonts w:ascii="Perpetua" w:hAnsi="Perpetua"/>
          <w:sz w:val="24"/>
          <w:szCs w:val="24"/>
        </w:rPr>
        <w:t xml:space="preserve">collages, automatic writing, </w:t>
      </w:r>
      <w:proofErr w:type="spellStart"/>
      <w:r w:rsidR="00EF5A97" w:rsidRPr="00D31D2A">
        <w:rPr>
          <w:rFonts w:ascii="Perpetua" w:hAnsi="Perpetua"/>
          <w:sz w:val="24"/>
          <w:szCs w:val="24"/>
        </w:rPr>
        <w:t>noisetrax</w:t>
      </w:r>
      <w:proofErr w:type="spellEnd"/>
      <w:r w:rsidRPr="00D31D2A">
        <w:rPr>
          <w:rFonts w:ascii="Perpetua" w:hAnsi="Perpetua"/>
          <w:sz w:val="24"/>
          <w:szCs w:val="24"/>
        </w:rPr>
        <w:t xml:space="preserve">, and more standard but distinctly experimental academic writings (along with an overall assemblage of what Ann </w:t>
      </w:r>
      <w:proofErr w:type="spellStart"/>
      <w:r w:rsidRPr="00D31D2A">
        <w:rPr>
          <w:rFonts w:ascii="Perpetua" w:hAnsi="Perpetua"/>
          <w:sz w:val="24"/>
          <w:szCs w:val="24"/>
        </w:rPr>
        <w:t>Cvetkovich</w:t>
      </w:r>
      <w:proofErr w:type="spellEnd"/>
      <w:r w:rsidRPr="00D31D2A">
        <w:rPr>
          <w:rFonts w:ascii="Perpetua" w:hAnsi="Perpetua"/>
          <w:sz w:val="24"/>
          <w:szCs w:val="24"/>
        </w:rPr>
        <w:t xml:space="preserve"> might call an ‘archive of feelings’</w:t>
      </w:r>
      <w:r w:rsidR="009134F4" w:rsidRPr="00D31D2A">
        <w:rPr>
          <w:rFonts w:ascii="Perpetua" w:hAnsi="Perpetua"/>
          <w:sz w:val="24"/>
          <w:szCs w:val="24"/>
        </w:rPr>
        <w:t xml:space="preserve"> or perhaps an anarchive of feelings</w:t>
      </w:r>
      <w:r w:rsidRPr="00D31D2A">
        <w:rPr>
          <w:rFonts w:ascii="Perpetua" w:hAnsi="Perpetua"/>
          <w:sz w:val="24"/>
          <w:szCs w:val="24"/>
        </w:rPr>
        <w:t xml:space="preserve"> that imbue each of these with my experiences of chronic and acute illness, chronic and acute pain, neurodivergence, suicidality, feeling bad, feeling agitated and feeling fine) – can be described as an archival one, both because it works with archival material but also produces an archive itself. But when considering the archive’s death drive, the fugitivity of the archive, the effacing movement of the archive through itself, how in its production the raw truth of the event is destroyed, </w:t>
      </w:r>
      <w:r w:rsidR="007814DD" w:rsidRPr="00D31D2A">
        <w:rPr>
          <w:rFonts w:ascii="Perpetua" w:hAnsi="Perpetua"/>
          <w:sz w:val="24"/>
          <w:szCs w:val="24"/>
        </w:rPr>
        <w:t>this study is</w:t>
      </w:r>
      <w:r w:rsidRPr="00D31D2A">
        <w:rPr>
          <w:rFonts w:ascii="Perpetua" w:hAnsi="Perpetua"/>
          <w:sz w:val="24"/>
          <w:szCs w:val="24"/>
        </w:rPr>
        <w:t xml:space="preserve"> in flight with the anarchival; </w:t>
      </w:r>
      <w:r w:rsidR="007814DD" w:rsidRPr="00D31D2A">
        <w:rPr>
          <w:rFonts w:ascii="Perpetua" w:hAnsi="Perpetua"/>
          <w:sz w:val="24"/>
          <w:szCs w:val="24"/>
        </w:rPr>
        <w:t>this is a mad study</w:t>
      </w:r>
      <w:r w:rsidRPr="00D31D2A">
        <w:rPr>
          <w:rFonts w:ascii="Perpetua" w:hAnsi="Perpetua"/>
          <w:sz w:val="24"/>
          <w:szCs w:val="24"/>
        </w:rPr>
        <w:t xml:space="preserve"> that communes with the innate guerilla tactics that the archive expresses (as well as their abolition healing potential) such as refusal, irregularity, sabotage and vandalism – destroying as it creates, creating as it destroys, refusing to stay put inside a knowable analysis, staying with the devouring of methods. This intentional communing is enacted to anarchically experiment with that which cannot be contained but escapes the archive, the border, the order, the settlement, the category, the mind…while being </w:t>
      </w:r>
      <w:r w:rsidRPr="00D31D2A">
        <w:rPr>
          <w:rFonts w:ascii="Perpetua" w:hAnsi="Perpetua"/>
          <w:i/>
          <w:iCs/>
          <w:sz w:val="24"/>
          <w:szCs w:val="24"/>
        </w:rPr>
        <w:t>in it</w:t>
      </w:r>
      <w:r w:rsidRPr="00D31D2A">
        <w:rPr>
          <w:rFonts w:ascii="Perpetua" w:hAnsi="Perpetua"/>
          <w:sz w:val="24"/>
          <w:szCs w:val="24"/>
        </w:rPr>
        <w:t xml:space="preserve">, as the archive itself escapes the inescapable within an </w:t>
      </w:r>
      <w:proofErr w:type="spellStart"/>
      <w:r w:rsidRPr="00D31D2A">
        <w:rPr>
          <w:rFonts w:ascii="Perpetua" w:hAnsi="Perpetua"/>
          <w:sz w:val="24"/>
          <w:szCs w:val="24"/>
        </w:rPr>
        <w:t>im</w:t>
      </w:r>
      <w:proofErr w:type="spellEnd"/>
      <w:r w:rsidRPr="00D31D2A">
        <w:rPr>
          <w:rFonts w:ascii="Perpetua" w:hAnsi="Perpetua"/>
          <w:sz w:val="24"/>
          <w:szCs w:val="24"/>
        </w:rPr>
        <w:t>/possible fugitive move</w:t>
      </w:r>
      <w:r w:rsidR="00766679" w:rsidRPr="00D31D2A">
        <w:rPr>
          <w:rFonts w:ascii="Perpetua" w:hAnsi="Perpetua"/>
          <w:sz w:val="24"/>
          <w:szCs w:val="24"/>
        </w:rPr>
        <w:t xml:space="preserve"> that corrupts and is </w:t>
      </w:r>
      <w:r w:rsidR="00D01D7E" w:rsidRPr="00D31D2A">
        <w:rPr>
          <w:rFonts w:ascii="Perpetua" w:hAnsi="Perpetua"/>
          <w:sz w:val="24"/>
          <w:szCs w:val="24"/>
        </w:rPr>
        <w:t>corruptible</w:t>
      </w:r>
      <w:r w:rsidRPr="00D31D2A">
        <w:rPr>
          <w:rFonts w:ascii="Perpetua" w:hAnsi="Perpetua"/>
          <w:sz w:val="24"/>
          <w:szCs w:val="24"/>
        </w:rPr>
        <w:t xml:space="preserve">. This consideration of experimental refusal while being </w:t>
      </w:r>
      <w:r w:rsidRPr="00D31D2A">
        <w:rPr>
          <w:rFonts w:ascii="Perpetua" w:hAnsi="Perpetua"/>
          <w:i/>
          <w:iCs/>
          <w:sz w:val="24"/>
          <w:szCs w:val="24"/>
        </w:rPr>
        <w:t xml:space="preserve">in it </w:t>
      </w:r>
      <w:r w:rsidRPr="00D31D2A">
        <w:rPr>
          <w:rFonts w:ascii="Perpetua" w:hAnsi="Perpetua"/>
          <w:sz w:val="24"/>
          <w:szCs w:val="24"/>
        </w:rPr>
        <w:t xml:space="preserve">is a conspiratorial and insurgent feel that can assist in imagining and creating an “elsewhere in the here; a present future beyond the imaginative and territorial bounds of colonialism” (Martineau &amp; </w:t>
      </w:r>
      <w:proofErr w:type="spellStart"/>
      <w:r w:rsidRPr="00D31D2A">
        <w:rPr>
          <w:rFonts w:ascii="Perpetua" w:hAnsi="Perpetua"/>
          <w:sz w:val="24"/>
          <w:szCs w:val="24"/>
        </w:rPr>
        <w:t>Ritskes</w:t>
      </w:r>
      <w:proofErr w:type="spellEnd"/>
      <w:r w:rsidRPr="00D31D2A">
        <w:rPr>
          <w:rFonts w:ascii="Perpetua" w:hAnsi="Perpetua"/>
          <w:sz w:val="24"/>
          <w:szCs w:val="24"/>
        </w:rPr>
        <w:t xml:space="preserve">, 2014, p. 4). The </w:t>
      </w:r>
      <w:r w:rsidRPr="00D31D2A">
        <w:rPr>
          <w:rFonts w:ascii="Perpetua" w:hAnsi="Perpetua"/>
          <w:i/>
          <w:iCs/>
          <w:sz w:val="24"/>
          <w:szCs w:val="24"/>
        </w:rPr>
        <w:t>in it</w:t>
      </w:r>
      <w:r w:rsidRPr="00D31D2A">
        <w:rPr>
          <w:rFonts w:ascii="Perpetua" w:hAnsi="Perpetua"/>
          <w:sz w:val="24"/>
          <w:szCs w:val="24"/>
        </w:rPr>
        <w:t xml:space="preserve"> brings attention to how “there is </w:t>
      </w:r>
      <w:proofErr w:type="gramStart"/>
      <w:r w:rsidRPr="00D31D2A">
        <w:rPr>
          <w:rFonts w:ascii="Perpetua" w:hAnsi="Perpetua"/>
          <w:sz w:val="24"/>
          <w:szCs w:val="24"/>
        </w:rPr>
        <w:t>no</w:t>
      </w:r>
      <w:proofErr w:type="gramEnd"/>
      <w:r w:rsidRPr="00D31D2A">
        <w:rPr>
          <w:rFonts w:ascii="Perpetua" w:hAnsi="Perpetua"/>
          <w:sz w:val="24"/>
          <w:szCs w:val="24"/>
        </w:rPr>
        <w:t xml:space="preserve"> outside, refusal takes place inside and makes its break, its flight, its exodus from the inside” (Harney &amp; Moten, 2013, p. 64). This refusal goes beyond denouncing, is </w:t>
      </w:r>
      <w:proofErr w:type="gramStart"/>
      <w:r w:rsidRPr="00D31D2A">
        <w:rPr>
          <w:rFonts w:ascii="Perpetua" w:hAnsi="Perpetua"/>
          <w:sz w:val="24"/>
          <w:szCs w:val="24"/>
        </w:rPr>
        <w:t>in excess of</w:t>
      </w:r>
      <w:proofErr w:type="gramEnd"/>
      <w:r w:rsidRPr="00D31D2A">
        <w:rPr>
          <w:rFonts w:ascii="Perpetua" w:hAnsi="Perpetua"/>
          <w:sz w:val="24"/>
          <w:szCs w:val="24"/>
        </w:rPr>
        <w:t xml:space="preserve"> a mere ‘no,’ and carries with it a precarious intention to </w:t>
      </w:r>
      <w:r w:rsidR="00003D60" w:rsidRPr="00D31D2A">
        <w:rPr>
          <w:rFonts w:ascii="Perpetua" w:hAnsi="Perpetua"/>
          <w:sz w:val="24"/>
          <w:szCs w:val="24"/>
        </w:rPr>
        <w:t xml:space="preserve">stay unsettled and unsettling </w:t>
      </w:r>
      <w:proofErr w:type="spellStart"/>
      <w:r w:rsidR="00003D60" w:rsidRPr="00D31D2A">
        <w:rPr>
          <w:rFonts w:ascii="Perpetua" w:hAnsi="Perpetua"/>
          <w:sz w:val="24"/>
          <w:szCs w:val="24"/>
        </w:rPr>
        <w:t>onto</w:t>
      </w:r>
      <w:r w:rsidRPr="00D31D2A">
        <w:rPr>
          <w:rFonts w:ascii="Perpetua" w:hAnsi="Perpetua"/>
          <w:sz w:val="24"/>
          <w:szCs w:val="24"/>
        </w:rPr>
        <w:t>epistemic</w:t>
      </w:r>
      <w:proofErr w:type="spellEnd"/>
      <w:r w:rsidRPr="00D31D2A">
        <w:rPr>
          <w:rFonts w:ascii="Perpetua" w:hAnsi="Perpetua"/>
          <w:sz w:val="24"/>
          <w:szCs w:val="24"/>
        </w:rPr>
        <w:t xml:space="preserve"> </w:t>
      </w:r>
      <w:proofErr w:type="spellStart"/>
      <w:r w:rsidRPr="00D31D2A">
        <w:rPr>
          <w:rFonts w:ascii="Perpetua" w:hAnsi="Perpetua"/>
          <w:sz w:val="24"/>
          <w:szCs w:val="24"/>
        </w:rPr>
        <w:t>violence</w:t>
      </w:r>
      <w:r w:rsidR="00003D60" w:rsidRPr="00D31D2A">
        <w:rPr>
          <w:rFonts w:ascii="Perpetua" w:hAnsi="Perpetua"/>
          <w:sz w:val="24"/>
          <w:szCs w:val="24"/>
        </w:rPr>
        <w:t>s</w:t>
      </w:r>
      <w:proofErr w:type="spellEnd"/>
      <w:r w:rsidRPr="00D31D2A">
        <w:rPr>
          <w:rFonts w:ascii="Perpetua" w:hAnsi="Perpetua"/>
          <w:sz w:val="24"/>
          <w:szCs w:val="24"/>
        </w:rPr>
        <w:t xml:space="preserve"> inherent in matrices of dispossession and apparatuses of property and the proper (da Silva, 2015; Tuck &amp; Yang, 201</w:t>
      </w:r>
      <w:r w:rsidR="002C1F7C">
        <w:rPr>
          <w:rFonts w:ascii="Perpetua" w:hAnsi="Perpetua"/>
          <w:sz w:val="24"/>
          <w:szCs w:val="24"/>
        </w:rPr>
        <w:t>4</w:t>
      </w:r>
      <w:r w:rsidRPr="00D31D2A">
        <w:rPr>
          <w:rFonts w:ascii="Perpetua" w:hAnsi="Perpetua"/>
          <w:sz w:val="24"/>
          <w:szCs w:val="24"/>
        </w:rPr>
        <w:t xml:space="preserve">; Butler &amp; </w:t>
      </w:r>
      <w:proofErr w:type="spellStart"/>
      <w:r w:rsidRPr="00D31D2A">
        <w:rPr>
          <w:rFonts w:ascii="Perpetua" w:hAnsi="Perpetua"/>
          <w:sz w:val="24"/>
          <w:szCs w:val="24"/>
        </w:rPr>
        <w:t>Athanasiou</w:t>
      </w:r>
      <w:proofErr w:type="spellEnd"/>
      <w:r w:rsidRPr="00D31D2A">
        <w:rPr>
          <w:rFonts w:ascii="Perpetua" w:hAnsi="Perpetua"/>
          <w:sz w:val="24"/>
          <w:szCs w:val="24"/>
        </w:rPr>
        <w:t>, 2013).</w:t>
      </w:r>
    </w:p>
    <w:p w14:paraId="23D96929" w14:textId="77777777" w:rsidR="008A295B" w:rsidRDefault="008A295B" w:rsidP="00867046">
      <w:pPr>
        <w:rPr>
          <w:rFonts w:ascii="Perpetua" w:hAnsi="Perpetua"/>
          <w:sz w:val="24"/>
          <w:szCs w:val="24"/>
        </w:rPr>
      </w:pPr>
    </w:p>
    <w:p w14:paraId="075ABAB8" w14:textId="77777777" w:rsidR="005E5F8E" w:rsidRPr="00D31D2A" w:rsidRDefault="005E5F8E" w:rsidP="00867046">
      <w:pPr>
        <w:rPr>
          <w:rFonts w:ascii="Perpetua" w:hAnsi="Perpetua"/>
          <w:sz w:val="24"/>
          <w:szCs w:val="24"/>
        </w:rPr>
      </w:pPr>
    </w:p>
    <w:p w14:paraId="7D6F1305" w14:textId="70003B3B" w:rsidR="00E26EF3" w:rsidRPr="00E26EF3" w:rsidRDefault="008A295B" w:rsidP="00E26EF3">
      <w:pPr>
        <w:pStyle w:val="Heading2"/>
        <w:rPr>
          <w:rFonts w:ascii="Perpetua" w:hAnsi="Perpetua"/>
          <w:color w:val="000000" w:themeColor="text1"/>
        </w:rPr>
      </w:pPr>
      <w:bookmarkStart w:id="8" w:name="_Toc118037258"/>
      <w:r w:rsidRPr="00867F9F">
        <w:rPr>
          <w:rFonts w:ascii="Perpetua" w:hAnsi="Perpetua"/>
          <w:color w:val="000000" w:themeColor="text1"/>
        </w:rPr>
        <w:t>CORRUPT THESIS AS MAD STUDY</w:t>
      </w:r>
      <w:bookmarkEnd w:id="8"/>
      <w:r w:rsidR="00E26EF3">
        <w:rPr>
          <w:rFonts w:ascii="Perpetua" w:hAnsi="Perpetua"/>
          <w:color w:val="000000" w:themeColor="text1"/>
        </w:rPr>
        <w:br/>
      </w:r>
    </w:p>
    <w:p w14:paraId="702601EA" w14:textId="053B9939" w:rsidR="008A295B" w:rsidRPr="00D31D2A" w:rsidRDefault="008A295B" w:rsidP="008A295B">
      <w:pPr>
        <w:rPr>
          <w:rFonts w:ascii="Perpetua" w:hAnsi="Perpetua"/>
          <w:sz w:val="24"/>
          <w:szCs w:val="24"/>
        </w:rPr>
      </w:pPr>
      <w:r w:rsidRPr="00D31D2A">
        <w:rPr>
          <w:rFonts w:ascii="Perpetua" w:hAnsi="Perpetua"/>
          <w:sz w:val="24"/>
          <w:szCs w:val="24"/>
        </w:rPr>
        <w:t xml:space="preserve">The etymology of corrupt is “unhealthy, uncouth…past participle of </w:t>
      </w:r>
      <w:proofErr w:type="spellStart"/>
      <w:r w:rsidRPr="00D31D2A">
        <w:rPr>
          <w:rFonts w:ascii="Perpetua" w:hAnsi="Perpetua"/>
          <w:i/>
          <w:iCs/>
          <w:sz w:val="24"/>
          <w:szCs w:val="24"/>
        </w:rPr>
        <w:t>corrumpere</w:t>
      </w:r>
      <w:proofErr w:type="spellEnd"/>
      <w:r w:rsidRPr="00D31D2A">
        <w:rPr>
          <w:rFonts w:ascii="Perpetua" w:hAnsi="Perpetua"/>
          <w:i/>
          <w:iCs/>
          <w:sz w:val="24"/>
          <w:szCs w:val="24"/>
        </w:rPr>
        <w:t xml:space="preserve"> </w:t>
      </w:r>
      <w:r w:rsidRPr="00D31D2A">
        <w:rPr>
          <w:rFonts w:ascii="Perpetua" w:hAnsi="Perpetua"/>
          <w:sz w:val="24"/>
          <w:szCs w:val="24"/>
        </w:rPr>
        <w:t xml:space="preserve">‘to destroy; spoil’…past participle of </w:t>
      </w:r>
      <w:proofErr w:type="spellStart"/>
      <w:r w:rsidRPr="00D31D2A">
        <w:rPr>
          <w:rFonts w:ascii="Perpetua" w:hAnsi="Perpetua"/>
          <w:i/>
          <w:iCs/>
          <w:sz w:val="24"/>
          <w:szCs w:val="24"/>
        </w:rPr>
        <w:t>rumpere</w:t>
      </w:r>
      <w:proofErr w:type="spellEnd"/>
      <w:r w:rsidRPr="00D31D2A">
        <w:rPr>
          <w:rFonts w:ascii="Perpetua" w:hAnsi="Perpetua"/>
          <w:sz w:val="24"/>
          <w:szCs w:val="24"/>
        </w:rPr>
        <w:t xml:space="preserve"> ‘to break’…decomposing, putrid…debase or render impure…change from a sound to a putrid state” (Corrupt, n.d., emphasis in original). The origins of the word “corrupt” speaks to the </w:t>
      </w:r>
      <w:proofErr w:type="spellStart"/>
      <w:r w:rsidRPr="00D31D2A">
        <w:rPr>
          <w:rFonts w:ascii="Perpetua" w:hAnsi="Perpetua"/>
          <w:sz w:val="24"/>
          <w:szCs w:val="24"/>
        </w:rPr>
        <w:t>anoriginal</w:t>
      </w:r>
      <w:proofErr w:type="spellEnd"/>
      <w:r w:rsidRPr="00D31D2A">
        <w:rPr>
          <w:rFonts w:ascii="Perpetua" w:hAnsi="Perpetua"/>
          <w:sz w:val="24"/>
          <w:szCs w:val="24"/>
        </w:rPr>
        <w:t xml:space="preserve"> expression</w:t>
      </w:r>
      <w:r w:rsidR="0049364D" w:rsidRPr="00D31D2A">
        <w:rPr>
          <w:rFonts w:ascii="Perpetua" w:hAnsi="Perpetua"/>
          <w:sz w:val="24"/>
          <w:szCs w:val="24"/>
        </w:rPr>
        <w:t xml:space="preserve"> </w:t>
      </w:r>
      <w:r w:rsidRPr="00D31D2A">
        <w:rPr>
          <w:rFonts w:ascii="Perpetua" w:hAnsi="Perpetua"/>
          <w:sz w:val="24"/>
          <w:szCs w:val="24"/>
        </w:rPr>
        <w:t>of this thesis.</w:t>
      </w:r>
      <w:r w:rsidR="00ED2F6F" w:rsidRPr="00D31D2A">
        <w:rPr>
          <w:rFonts w:ascii="Perpetua" w:hAnsi="Perpetua"/>
          <w:sz w:val="24"/>
          <w:szCs w:val="24"/>
        </w:rPr>
        <w:t xml:space="preserve"> Th</w:t>
      </w:r>
      <w:r w:rsidR="00D00190" w:rsidRPr="00D31D2A">
        <w:rPr>
          <w:rFonts w:ascii="Perpetua" w:hAnsi="Perpetua"/>
          <w:sz w:val="24"/>
          <w:szCs w:val="24"/>
        </w:rPr>
        <w:t>is is a</w:t>
      </w:r>
      <w:r w:rsidR="00ED2F6F" w:rsidRPr="00D31D2A">
        <w:rPr>
          <w:rFonts w:ascii="Perpetua" w:hAnsi="Perpetua"/>
          <w:sz w:val="24"/>
          <w:szCs w:val="24"/>
        </w:rPr>
        <w:t xml:space="preserve"> refusal to embalm the raw material, </w:t>
      </w:r>
      <w:r w:rsidR="00D00190" w:rsidRPr="00D31D2A">
        <w:rPr>
          <w:rFonts w:ascii="Perpetua" w:hAnsi="Perpetua"/>
          <w:sz w:val="24"/>
          <w:szCs w:val="24"/>
        </w:rPr>
        <w:t xml:space="preserve">is an </w:t>
      </w:r>
      <w:r w:rsidR="00ED2F6F" w:rsidRPr="00D31D2A">
        <w:rPr>
          <w:rFonts w:ascii="Perpetua" w:hAnsi="Perpetua"/>
          <w:sz w:val="24"/>
          <w:szCs w:val="24"/>
        </w:rPr>
        <w:t xml:space="preserve">opening to the </w:t>
      </w:r>
      <w:r w:rsidR="00DD5A76" w:rsidRPr="00D31D2A">
        <w:rPr>
          <w:rFonts w:ascii="Perpetua" w:hAnsi="Perpetua"/>
          <w:sz w:val="24"/>
          <w:szCs w:val="24"/>
        </w:rPr>
        <w:t>decomposition.</w:t>
      </w:r>
      <w:r w:rsidRPr="00D31D2A">
        <w:rPr>
          <w:rFonts w:ascii="Perpetua" w:hAnsi="Perpetua"/>
          <w:sz w:val="24"/>
          <w:szCs w:val="24"/>
        </w:rPr>
        <w:t xml:space="preserve"> </w:t>
      </w:r>
      <w:r w:rsidR="00DD5A76" w:rsidRPr="00D31D2A">
        <w:rPr>
          <w:rFonts w:ascii="Perpetua" w:hAnsi="Perpetua"/>
          <w:sz w:val="24"/>
          <w:szCs w:val="24"/>
        </w:rPr>
        <w:t>T</w:t>
      </w:r>
      <w:r w:rsidRPr="00D31D2A">
        <w:rPr>
          <w:rFonts w:ascii="Perpetua" w:hAnsi="Perpetua"/>
          <w:sz w:val="24"/>
          <w:szCs w:val="24"/>
        </w:rPr>
        <w:t xml:space="preserve">he debasement, the breakdown as mad study generally and within this thesis is an underground feel where the impurity is not a contamination rendered from some pure, healthy form, however seemingly marked, but attends to the untimely degeneracy that cannot be fixed or made well again, the breakdown is that </w:t>
      </w:r>
      <w:proofErr w:type="spellStart"/>
      <w:r w:rsidRPr="00D31D2A">
        <w:rPr>
          <w:rFonts w:ascii="Perpetua" w:hAnsi="Perpetua"/>
          <w:sz w:val="24"/>
          <w:szCs w:val="24"/>
        </w:rPr>
        <w:t>anoriginal</w:t>
      </w:r>
      <w:proofErr w:type="spellEnd"/>
      <w:r w:rsidRPr="00D31D2A">
        <w:rPr>
          <w:rFonts w:ascii="Perpetua" w:hAnsi="Perpetua"/>
          <w:sz w:val="24"/>
          <w:szCs w:val="24"/>
        </w:rPr>
        <w:t xml:space="preserve"> formlessness, that antepsychiatry movement as madness without apparent opposite or opposition. In thinking more with the archive’s death drive, </w:t>
      </w:r>
      <w:r w:rsidR="001B2409" w:rsidRPr="00D31D2A">
        <w:rPr>
          <w:rFonts w:ascii="Perpetua" w:hAnsi="Perpetua"/>
          <w:sz w:val="24"/>
          <w:szCs w:val="24"/>
        </w:rPr>
        <w:t xml:space="preserve">the </w:t>
      </w:r>
      <w:r w:rsidR="001B3878" w:rsidRPr="00D31D2A">
        <w:rPr>
          <w:rFonts w:ascii="Perpetua" w:hAnsi="Perpetua"/>
          <w:sz w:val="24"/>
          <w:szCs w:val="24"/>
        </w:rPr>
        <w:t>decomposition</w:t>
      </w:r>
      <w:r w:rsidR="001B2409" w:rsidRPr="00D31D2A">
        <w:rPr>
          <w:rFonts w:ascii="Perpetua" w:hAnsi="Perpetua"/>
          <w:sz w:val="24"/>
          <w:szCs w:val="24"/>
        </w:rPr>
        <w:t xml:space="preserve"> of its raw material</w:t>
      </w:r>
      <w:r w:rsidR="001B3878" w:rsidRPr="00D31D2A">
        <w:rPr>
          <w:rFonts w:ascii="Perpetua" w:hAnsi="Perpetua"/>
          <w:sz w:val="24"/>
          <w:szCs w:val="24"/>
        </w:rPr>
        <w:t xml:space="preserve">, </w:t>
      </w:r>
      <w:r w:rsidRPr="00D31D2A">
        <w:rPr>
          <w:rFonts w:ascii="Perpetua" w:hAnsi="Perpetua"/>
          <w:sz w:val="24"/>
          <w:szCs w:val="24"/>
        </w:rPr>
        <w:t>I am draw</w:t>
      </w:r>
      <w:r w:rsidR="001B2409" w:rsidRPr="00D31D2A">
        <w:rPr>
          <w:rFonts w:ascii="Perpetua" w:hAnsi="Perpetua"/>
          <w:sz w:val="24"/>
          <w:szCs w:val="24"/>
        </w:rPr>
        <w:t>n</w:t>
      </w:r>
      <w:r w:rsidRPr="00D31D2A">
        <w:rPr>
          <w:rFonts w:ascii="Perpetua" w:hAnsi="Perpetua"/>
          <w:sz w:val="24"/>
          <w:szCs w:val="24"/>
        </w:rPr>
        <w:t xml:space="preserve"> to the etymology of corruption from the mid-14</w:t>
      </w:r>
      <w:r w:rsidRPr="00D31D2A">
        <w:rPr>
          <w:rFonts w:ascii="Perpetua" w:hAnsi="Perpetua"/>
          <w:sz w:val="24"/>
          <w:szCs w:val="24"/>
          <w:vertAlign w:val="superscript"/>
        </w:rPr>
        <w:t>th</w:t>
      </w:r>
      <w:r w:rsidRPr="00D31D2A">
        <w:rPr>
          <w:rFonts w:ascii="Perpetua" w:hAnsi="Perpetua"/>
          <w:sz w:val="24"/>
          <w:szCs w:val="24"/>
        </w:rPr>
        <w:t xml:space="preserve"> century: “</w:t>
      </w:r>
      <w:proofErr w:type="spellStart"/>
      <w:r w:rsidRPr="00D31D2A">
        <w:rPr>
          <w:rFonts w:ascii="Perpetua" w:hAnsi="Perpetua"/>
          <w:i/>
          <w:iCs/>
          <w:sz w:val="24"/>
          <w:szCs w:val="24"/>
        </w:rPr>
        <w:t>corrupcioun</w:t>
      </w:r>
      <w:proofErr w:type="spellEnd"/>
      <w:r w:rsidRPr="00D31D2A">
        <w:rPr>
          <w:rFonts w:ascii="Perpetua" w:hAnsi="Perpetua"/>
          <w:sz w:val="24"/>
          <w:szCs w:val="24"/>
        </w:rPr>
        <w:t xml:space="preserve">, of material things, especially dead bodies…” (Corruption, n.d., emphasis in original). </w:t>
      </w:r>
      <w:r w:rsidRPr="00D31D2A">
        <w:rPr>
          <w:rFonts w:ascii="Perpetua" w:hAnsi="Perpetua"/>
          <w:i/>
          <w:iCs/>
          <w:sz w:val="24"/>
          <w:szCs w:val="24"/>
        </w:rPr>
        <w:t xml:space="preserve"> </w:t>
      </w:r>
      <w:r w:rsidRPr="00D31D2A">
        <w:rPr>
          <w:rFonts w:ascii="Perpetua" w:hAnsi="Perpetua"/>
          <w:sz w:val="24"/>
          <w:szCs w:val="24"/>
        </w:rPr>
        <w:t>The archive as</w:t>
      </w:r>
      <w:r w:rsidR="00EE6D56">
        <w:rPr>
          <w:rFonts w:ascii="Perpetua" w:hAnsi="Perpetua"/>
          <w:sz w:val="24"/>
          <w:szCs w:val="24"/>
        </w:rPr>
        <w:t xml:space="preserve"> corpse, as</w:t>
      </w:r>
      <w:r w:rsidRPr="00D31D2A">
        <w:rPr>
          <w:rFonts w:ascii="Perpetua" w:hAnsi="Perpetua"/>
          <w:sz w:val="24"/>
          <w:szCs w:val="24"/>
        </w:rPr>
        <w:t xml:space="preserve"> dead body, </w:t>
      </w:r>
      <w:r w:rsidR="00372586" w:rsidRPr="00D31D2A">
        <w:rPr>
          <w:rFonts w:ascii="Perpetua" w:hAnsi="Perpetua"/>
          <w:sz w:val="24"/>
          <w:szCs w:val="24"/>
        </w:rPr>
        <w:t xml:space="preserve">assumed body, </w:t>
      </w:r>
      <w:r w:rsidRPr="00D31D2A">
        <w:rPr>
          <w:rFonts w:ascii="Perpetua" w:hAnsi="Perpetua"/>
          <w:sz w:val="24"/>
          <w:szCs w:val="24"/>
        </w:rPr>
        <w:t>the dead mentioned in the archive, the bones</w:t>
      </w:r>
      <w:r w:rsidR="00A86116" w:rsidRPr="00D31D2A">
        <w:rPr>
          <w:rFonts w:ascii="Perpetua" w:hAnsi="Perpetua"/>
          <w:sz w:val="24"/>
          <w:szCs w:val="24"/>
        </w:rPr>
        <w:t xml:space="preserve"> in cemeter</w:t>
      </w:r>
      <w:r w:rsidR="00F72BC4" w:rsidRPr="00D31D2A">
        <w:rPr>
          <w:rFonts w:ascii="Perpetua" w:hAnsi="Perpetua"/>
          <w:sz w:val="24"/>
          <w:szCs w:val="24"/>
        </w:rPr>
        <w:t>y</w:t>
      </w:r>
      <w:r w:rsidRPr="00D31D2A">
        <w:rPr>
          <w:rStyle w:val="FootnoteReference"/>
          <w:rFonts w:ascii="Perpetua" w:hAnsi="Perpetua"/>
          <w:sz w:val="24"/>
          <w:szCs w:val="24"/>
        </w:rPr>
        <w:footnoteReference w:id="13"/>
      </w:r>
      <w:r w:rsidRPr="00D31D2A">
        <w:rPr>
          <w:rFonts w:ascii="Perpetua" w:hAnsi="Perpetua"/>
          <w:sz w:val="24"/>
          <w:szCs w:val="24"/>
        </w:rPr>
        <w:t xml:space="preserve">. </w:t>
      </w:r>
    </w:p>
    <w:p w14:paraId="0C002BA9" w14:textId="335213DF" w:rsidR="008A295B" w:rsidRPr="00D31D2A" w:rsidRDefault="008A295B" w:rsidP="008A295B">
      <w:pPr>
        <w:rPr>
          <w:rFonts w:ascii="Perpetua" w:hAnsi="Perpetua"/>
          <w:sz w:val="24"/>
          <w:szCs w:val="24"/>
        </w:rPr>
      </w:pPr>
      <w:r w:rsidRPr="00D31D2A">
        <w:rPr>
          <w:rFonts w:ascii="Perpetua" w:hAnsi="Perpetua"/>
          <w:sz w:val="24"/>
          <w:szCs w:val="24"/>
        </w:rPr>
        <w:t>The intention with this corrupt thesis is to give attention to the corruption in the rub, the corrosion that is with and against the grain</w:t>
      </w:r>
      <w:r w:rsidR="008E35CD">
        <w:rPr>
          <w:rFonts w:ascii="Perpetua" w:hAnsi="Perpetua"/>
          <w:sz w:val="24"/>
          <w:szCs w:val="24"/>
        </w:rPr>
        <w:t xml:space="preserve"> of the World</w:t>
      </w:r>
      <w:r w:rsidRPr="00D31D2A">
        <w:rPr>
          <w:rFonts w:ascii="Perpetua" w:hAnsi="Perpetua"/>
          <w:sz w:val="24"/>
          <w:szCs w:val="24"/>
        </w:rPr>
        <w:t>, the push and pull. It is a moving, a “rubbing to the point of irritation”</w:t>
      </w:r>
      <w:r w:rsidRPr="00D31D2A">
        <w:rPr>
          <w:rStyle w:val="FootnoteReference"/>
          <w:rFonts w:ascii="Perpetua" w:hAnsi="Perpetua"/>
          <w:sz w:val="24"/>
          <w:szCs w:val="24"/>
        </w:rPr>
        <w:footnoteReference w:id="14"/>
      </w:r>
      <w:r w:rsidRPr="00D31D2A">
        <w:rPr>
          <w:rFonts w:ascii="Perpetua" w:hAnsi="Perpetua"/>
          <w:sz w:val="24"/>
          <w:szCs w:val="24"/>
        </w:rPr>
        <w:t>, a noisy frottage from within corruption, making a break, a break down from within the archive, from within rationality, from within reason. The corruption of reason is the practice of staying in witches’ flight. Just as the archive is fugitive, it is corrupted through and by the death drive, through the anarchival underworld, this decaying, this decomposing, this destroying. This corruption is a praxivist imaginary making a break from within, a shifty and shifting derelict bricolage of taking up and letting go; a wrenching and wrecking; a push a pull a rub that intends to confront and corrupt. It is complicated, an opacity that will remain unclear, will remain putrid and impure</w:t>
      </w:r>
      <w:r w:rsidR="00223D4E" w:rsidRPr="00D31D2A">
        <w:rPr>
          <w:rFonts w:ascii="Perpetua" w:hAnsi="Perpetua"/>
          <w:sz w:val="24"/>
          <w:szCs w:val="24"/>
        </w:rPr>
        <w:t>, will remain wild and feral</w:t>
      </w:r>
      <w:r w:rsidRPr="00D31D2A">
        <w:rPr>
          <w:rFonts w:ascii="Perpetua" w:hAnsi="Perpetua"/>
          <w:sz w:val="24"/>
          <w:szCs w:val="24"/>
        </w:rPr>
        <w:t xml:space="preserve">. </w:t>
      </w:r>
    </w:p>
    <w:p w14:paraId="7D979BAD" w14:textId="1DE4EF24" w:rsidR="008A295B" w:rsidRPr="00D31D2A" w:rsidRDefault="008A295B" w:rsidP="008A295B">
      <w:pPr>
        <w:rPr>
          <w:rFonts w:ascii="Perpetua" w:hAnsi="Perpetua"/>
          <w:sz w:val="24"/>
          <w:szCs w:val="24"/>
        </w:rPr>
      </w:pPr>
      <w:r w:rsidRPr="00D31D2A">
        <w:rPr>
          <w:rFonts w:ascii="Perpetua" w:hAnsi="Perpetua"/>
          <w:sz w:val="24"/>
          <w:szCs w:val="24"/>
        </w:rPr>
        <w:t>This corruptive confrontation is made possible with/through da Silva. Specifically, her 2015</w:t>
      </w:r>
      <w:r w:rsidRPr="00D31D2A">
        <w:rPr>
          <w:rFonts w:ascii="Perpetua" w:hAnsi="Perpetua"/>
          <w:i/>
          <w:sz w:val="24"/>
          <w:szCs w:val="24"/>
        </w:rPr>
        <w:t xml:space="preserve"> </w:t>
      </w:r>
      <w:r w:rsidRPr="00D31D2A">
        <w:rPr>
          <w:rFonts w:ascii="Perpetua" w:hAnsi="Perpetua"/>
          <w:sz w:val="24"/>
          <w:szCs w:val="24"/>
        </w:rPr>
        <w:t>essay “Reading Art as Confrontation,” where she states:</w:t>
      </w:r>
    </w:p>
    <w:p w14:paraId="3C3C3F46" w14:textId="77777777" w:rsidR="008A295B" w:rsidRPr="00D31D2A" w:rsidRDefault="008A295B" w:rsidP="008A295B">
      <w:pPr>
        <w:jc w:val="center"/>
        <w:rPr>
          <w:rFonts w:ascii="Perpetua" w:hAnsi="Perpetua"/>
          <w:i/>
          <w:sz w:val="24"/>
          <w:szCs w:val="24"/>
        </w:rPr>
      </w:pPr>
      <w:r w:rsidRPr="00D31D2A">
        <w:rPr>
          <w:rFonts w:ascii="Perpetua" w:hAnsi="Perpetua"/>
          <w:i/>
          <w:sz w:val="24"/>
          <w:szCs w:val="24"/>
        </w:rPr>
        <w:t>“The art of making visible without making public corrupts the neat web of conceptual methodology that the postcolonial critic learns during academic training. It turns presentation into a confrontation. It is the move that renders one exposed in the moment of exposure because by breaking the polite/police rules of engagement, it also renders the rule-breaker unprotected by them…” (p. 12).</w:t>
      </w:r>
    </w:p>
    <w:p w14:paraId="25E8AC6B" w14:textId="4EC47937" w:rsidR="00E5260A" w:rsidRPr="00D31D2A" w:rsidRDefault="00D1169E" w:rsidP="008A295B">
      <w:pPr>
        <w:rPr>
          <w:rFonts w:ascii="Perpetua" w:hAnsi="Perpetua"/>
          <w:sz w:val="24"/>
          <w:szCs w:val="24"/>
        </w:rPr>
      </w:pPr>
      <w:r>
        <w:rPr>
          <w:rFonts w:ascii="Perpetua" w:hAnsi="Perpetua"/>
          <w:sz w:val="24"/>
          <w:szCs w:val="24"/>
        </w:rPr>
        <w:t>I</w:t>
      </w:r>
      <w:r w:rsidR="008A295B" w:rsidRPr="00D31D2A">
        <w:rPr>
          <w:rFonts w:ascii="Perpetua" w:hAnsi="Perpetua"/>
          <w:sz w:val="24"/>
          <w:szCs w:val="24"/>
        </w:rPr>
        <w:t xml:space="preserve">n the </w:t>
      </w:r>
      <w:r w:rsidR="00126C70">
        <w:rPr>
          <w:rFonts w:ascii="Perpetua" w:hAnsi="Perpetua"/>
          <w:sz w:val="24"/>
          <w:szCs w:val="24"/>
        </w:rPr>
        <w:t>turning of th</w:t>
      </w:r>
      <w:r w:rsidR="004851A9">
        <w:rPr>
          <w:rFonts w:ascii="Perpetua" w:hAnsi="Perpetua"/>
          <w:sz w:val="24"/>
          <w:szCs w:val="24"/>
        </w:rPr>
        <w:t xml:space="preserve">e </w:t>
      </w:r>
      <w:r w:rsidR="008A295B" w:rsidRPr="00D31D2A">
        <w:rPr>
          <w:rFonts w:ascii="Perpetua" w:hAnsi="Perpetua"/>
          <w:sz w:val="24"/>
          <w:szCs w:val="24"/>
        </w:rPr>
        <w:t>presentation of this thesis</w:t>
      </w:r>
      <w:r w:rsidR="00D47895">
        <w:rPr>
          <w:rFonts w:ascii="Perpetua" w:hAnsi="Perpetua"/>
          <w:sz w:val="24"/>
          <w:szCs w:val="24"/>
        </w:rPr>
        <w:t>,</w:t>
      </w:r>
      <w:r w:rsidR="00335F04">
        <w:rPr>
          <w:rFonts w:ascii="Perpetua" w:hAnsi="Perpetua"/>
          <w:sz w:val="24"/>
          <w:szCs w:val="24"/>
        </w:rPr>
        <w:t xml:space="preserve"> I attend to</w:t>
      </w:r>
      <w:r w:rsidR="008A295B" w:rsidRPr="00D31D2A">
        <w:rPr>
          <w:rFonts w:ascii="Perpetua" w:hAnsi="Perpetua"/>
          <w:sz w:val="24"/>
          <w:szCs w:val="24"/>
        </w:rPr>
        <w:t xml:space="preserve"> what Moten (2018) calls a corruptive or corrosive reading that </w:t>
      </w:r>
      <w:r w:rsidR="00AB6C6E">
        <w:rPr>
          <w:rFonts w:ascii="Perpetua" w:hAnsi="Perpetua"/>
          <w:sz w:val="24"/>
          <w:szCs w:val="24"/>
        </w:rPr>
        <w:t>would approach</w:t>
      </w:r>
      <w:r w:rsidR="008A295B" w:rsidRPr="00D31D2A">
        <w:rPr>
          <w:rFonts w:ascii="Perpetua" w:hAnsi="Perpetua"/>
          <w:sz w:val="24"/>
          <w:szCs w:val="24"/>
        </w:rPr>
        <w:t xml:space="preserve"> the [conquistador-settler] psy-archives and the texts and textures and cacophony I study with, as confrontation; a way to corrupt ‘the neat web of conceptual methodology’ or what Taussig (198</w:t>
      </w:r>
      <w:r w:rsidR="008B7EAB">
        <w:rPr>
          <w:rFonts w:ascii="Perpetua" w:hAnsi="Perpetua"/>
          <w:sz w:val="24"/>
          <w:szCs w:val="24"/>
        </w:rPr>
        <w:t>7</w:t>
      </w:r>
      <w:r w:rsidR="008A295B" w:rsidRPr="00D31D2A">
        <w:rPr>
          <w:rFonts w:ascii="Perpetua" w:hAnsi="Perpetua"/>
          <w:sz w:val="24"/>
          <w:szCs w:val="24"/>
        </w:rPr>
        <w:t xml:space="preserve">) calls “the magic of academic rituals of explanation” (p. xiv) so foundational to proper academic training. I wonder and wander how this approach makes the archival </w:t>
      </w:r>
      <w:r w:rsidR="008A295B" w:rsidRPr="00D31D2A">
        <w:rPr>
          <w:rFonts w:ascii="Perpetua" w:hAnsi="Perpetua"/>
          <w:sz w:val="24"/>
          <w:szCs w:val="24"/>
        </w:rPr>
        <w:lastRenderedPageBreak/>
        <w:t>material visible without making it public</w:t>
      </w:r>
      <w:r w:rsidR="008A295B" w:rsidRPr="00D31D2A">
        <w:rPr>
          <w:rStyle w:val="FootnoteReference"/>
          <w:rFonts w:ascii="Perpetua" w:hAnsi="Perpetua"/>
          <w:sz w:val="24"/>
          <w:szCs w:val="24"/>
        </w:rPr>
        <w:footnoteReference w:id="15"/>
      </w:r>
      <w:r w:rsidR="008A295B" w:rsidRPr="00D31D2A">
        <w:rPr>
          <w:rFonts w:ascii="Perpetua" w:hAnsi="Perpetua"/>
          <w:sz w:val="24"/>
          <w:szCs w:val="24"/>
        </w:rPr>
        <w:t xml:space="preserve"> (a key descriptor of corruption, according to da Silva). This is what da Silva notes the postcolonial academic does not have to worry about when performing a critique “because what becomes ‘visible’ in the text is mediated by pages and pages of conceptual and methodological declarations that make evident that what becomes visible is made so only under these conditions of emergence” (p. 4). Making visible without making public, da Silva shares, operates at the level of feelings, eliciting “reactions, tears, laughs, nervous coughs, deadly silences” (p. 4) that are a corruption of reason, of knowing, of rationale, of logic. This is the complicated lower frequency of haptic opacity that is </w:t>
      </w:r>
      <w:proofErr w:type="gramStart"/>
      <w:r w:rsidR="008A295B" w:rsidRPr="00D31D2A">
        <w:rPr>
          <w:rFonts w:ascii="Perpetua" w:hAnsi="Perpetua"/>
          <w:sz w:val="24"/>
          <w:szCs w:val="24"/>
        </w:rPr>
        <w:t>in excess of</w:t>
      </w:r>
      <w:proofErr w:type="gramEnd"/>
      <w:r w:rsidR="008A295B" w:rsidRPr="00D31D2A">
        <w:rPr>
          <w:rFonts w:ascii="Perpetua" w:hAnsi="Perpetua"/>
          <w:sz w:val="24"/>
          <w:szCs w:val="24"/>
        </w:rPr>
        <w:t xml:space="preserve"> academic training, where what is made visible cannot be clearly heard, cannot make sense, cannot be transparently viewed by the public, cannot be shaped into sound or music but remains putrid. </w:t>
      </w:r>
    </w:p>
    <w:p w14:paraId="2E01D51F" w14:textId="1CCC5569" w:rsidR="008A295B" w:rsidRPr="00D31D2A" w:rsidRDefault="008A295B" w:rsidP="008A295B">
      <w:pPr>
        <w:rPr>
          <w:rFonts w:ascii="Perpetua" w:hAnsi="Perpetua"/>
          <w:sz w:val="24"/>
          <w:szCs w:val="24"/>
        </w:rPr>
      </w:pPr>
      <w:r w:rsidRPr="00D31D2A">
        <w:rPr>
          <w:rFonts w:ascii="Perpetua" w:hAnsi="Perpetua"/>
          <w:sz w:val="24"/>
          <w:szCs w:val="24"/>
        </w:rPr>
        <w:t>There is a corrosive refusal involved in this confrontation. To corrode is to destroy, is to break down. Feeling this breakdown, this thesis intends, through bouts of tears, laughs, nervous coughs, and deadly silences, to contribute to the destroying</w:t>
      </w:r>
      <w:r w:rsidR="00E47AA4" w:rsidRPr="00D31D2A">
        <w:rPr>
          <w:rFonts w:ascii="Perpetua" w:hAnsi="Perpetua"/>
          <w:sz w:val="24"/>
          <w:szCs w:val="24"/>
        </w:rPr>
        <w:t xml:space="preserve"> – of </w:t>
      </w:r>
      <w:r w:rsidR="005D605F" w:rsidRPr="00D31D2A">
        <w:rPr>
          <w:rFonts w:ascii="Perpetua" w:hAnsi="Perpetua"/>
          <w:sz w:val="24"/>
          <w:szCs w:val="24"/>
        </w:rPr>
        <w:t>this world, of</w:t>
      </w:r>
      <w:r w:rsidRPr="00D31D2A">
        <w:rPr>
          <w:rFonts w:ascii="Perpetua" w:hAnsi="Perpetua"/>
          <w:sz w:val="24"/>
          <w:szCs w:val="24"/>
        </w:rPr>
        <w:t xml:space="preserve"> how we know ourselves in the </w:t>
      </w:r>
      <w:r w:rsidR="00997D5E">
        <w:rPr>
          <w:rFonts w:ascii="Perpetua" w:hAnsi="Perpetua"/>
          <w:sz w:val="24"/>
          <w:szCs w:val="24"/>
        </w:rPr>
        <w:t>W</w:t>
      </w:r>
      <w:r w:rsidRPr="00D31D2A">
        <w:rPr>
          <w:rFonts w:ascii="Perpetua" w:hAnsi="Perpetua"/>
          <w:sz w:val="24"/>
          <w:szCs w:val="24"/>
        </w:rPr>
        <w:t xml:space="preserve">orld, how we know a self in the </w:t>
      </w:r>
      <w:r w:rsidR="00997D5E">
        <w:rPr>
          <w:rFonts w:ascii="Perpetua" w:hAnsi="Perpetua"/>
          <w:sz w:val="24"/>
          <w:szCs w:val="24"/>
        </w:rPr>
        <w:t>W</w:t>
      </w:r>
      <w:r w:rsidRPr="00D31D2A">
        <w:rPr>
          <w:rFonts w:ascii="Perpetua" w:hAnsi="Perpetua"/>
          <w:sz w:val="24"/>
          <w:szCs w:val="24"/>
        </w:rPr>
        <w:t>orld, how we know silence and sound</w:t>
      </w:r>
      <w:r w:rsidR="00E47AA4" w:rsidRPr="00D31D2A">
        <w:rPr>
          <w:rFonts w:ascii="Perpetua" w:hAnsi="Perpetua"/>
          <w:sz w:val="24"/>
          <w:szCs w:val="24"/>
        </w:rPr>
        <w:t>, how we know knowing</w:t>
      </w:r>
      <w:r w:rsidRPr="00D31D2A">
        <w:rPr>
          <w:rFonts w:ascii="Perpetua" w:hAnsi="Perpetua"/>
          <w:sz w:val="24"/>
          <w:szCs w:val="24"/>
        </w:rPr>
        <w:t xml:space="preserve">. All this within the breakdown of a fugitive psyence, which is not </w:t>
      </w:r>
      <w:r w:rsidRPr="00D31D2A">
        <w:rPr>
          <w:rFonts w:ascii="Perpetua" w:hAnsi="Perpetua"/>
          <w:i/>
          <w:sz w:val="24"/>
          <w:szCs w:val="24"/>
        </w:rPr>
        <w:t xml:space="preserve">the </w:t>
      </w:r>
      <w:r w:rsidRPr="00D31D2A">
        <w:rPr>
          <w:rFonts w:ascii="Perpetua" w:hAnsi="Perpetua"/>
          <w:sz w:val="24"/>
          <w:szCs w:val="24"/>
        </w:rPr>
        <w:t xml:space="preserve">way, but </w:t>
      </w:r>
      <w:r w:rsidRPr="00D31D2A">
        <w:rPr>
          <w:rFonts w:ascii="Perpetua" w:hAnsi="Perpetua"/>
          <w:i/>
          <w:sz w:val="24"/>
          <w:szCs w:val="24"/>
        </w:rPr>
        <w:t xml:space="preserve">a </w:t>
      </w:r>
      <w:r w:rsidRPr="00D31D2A">
        <w:rPr>
          <w:rFonts w:ascii="Perpetua" w:hAnsi="Perpetua"/>
          <w:sz w:val="24"/>
          <w:szCs w:val="24"/>
        </w:rPr>
        <w:t>way</w:t>
      </w:r>
      <w:r w:rsidR="005A11FC">
        <w:rPr>
          <w:rFonts w:ascii="Perpetua" w:hAnsi="Perpetua"/>
          <w:sz w:val="24"/>
          <w:szCs w:val="24"/>
        </w:rPr>
        <w:t xml:space="preserve"> within </w:t>
      </w:r>
      <w:r w:rsidRPr="00D31D2A">
        <w:rPr>
          <w:rFonts w:ascii="Perpetua" w:hAnsi="Perpetua"/>
          <w:sz w:val="24"/>
          <w:szCs w:val="24"/>
        </w:rPr>
        <w:t xml:space="preserve">multiple ways, multiple readings, a superposition of </w:t>
      </w:r>
      <w:proofErr w:type="spellStart"/>
      <w:r w:rsidRPr="00D31D2A">
        <w:rPr>
          <w:rFonts w:ascii="Perpetua" w:hAnsi="Perpetua"/>
          <w:sz w:val="24"/>
          <w:szCs w:val="24"/>
        </w:rPr>
        <w:t>im</w:t>
      </w:r>
      <w:proofErr w:type="spellEnd"/>
      <w:r w:rsidRPr="00D31D2A">
        <w:rPr>
          <w:rFonts w:ascii="Perpetua" w:hAnsi="Perpetua"/>
          <w:sz w:val="24"/>
          <w:szCs w:val="24"/>
        </w:rPr>
        <w:t>/possible ways to make a way out of no way</w:t>
      </w:r>
      <w:r w:rsidR="001C1528">
        <w:rPr>
          <w:rStyle w:val="FootnoteReference"/>
          <w:rFonts w:ascii="Perpetua" w:hAnsi="Perpetua"/>
          <w:sz w:val="24"/>
          <w:szCs w:val="24"/>
        </w:rPr>
        <w:footnoteReference w:id="16"/>
      </w:r>
      <w:r w:rsidRPr="00D31D2A">
        <w:rPr>
          <w:rFonts w:ascii="Perpetua" w:hAnsi="Perpetua"/>
          <w:sz w:val="24"/>
          <w:szCs w:val="24"/>
        </w:rPr>
        <w:t xml:space="preserve">. </w:t>
      </w:r>
      <w:r w:rsidR="04930008" w:rsidRPr="04930008">
        <w:rPr>
          <w:rFonts w:ascii="Perpetua" w:hAnsi="Perpetua"/>
          <w:sz w:val="24"/>
          <w:szCs w:val="24"/>
        </w:rPr>
        <w:t>Instead of making public to the World, this</w:t>
      </w:r>
      <w:r w:rsidRPr="00D31D2A">
        <w:rPr>
          <w:rFonts w:ascii="Perpetua" w:hAnsi="Perpetua"/>
          <w:sz w:val="24"/>
          <w:szCs w:val="24"/>
        </w:rPr>
        <w:t xml:space="preserve"> is a making visible to what Harney and Moten (2013) call the ‘fugitive public’ that </w:t>
      </w:r>
      <w:r w:rsidR="04930008" w:rsidRPr="04930008">
        <w:rPr>
          <w:rFonts w:ascii="Perpetua" w:hAnsi="Perpetua"/>
          <w:sz w:val="24"/>
          <w:szCs w:val="24"/>
        </w:rPr>
        <w:t xml:space="preserve">haptically </w:t>
      </w:r>
      <w:r w:rsidRPr="00D31D2A">
        <w:rPr>
          <w:rFonts w:ascii="Perpetua" w:hAnsi="Perpetua"/>
          <w:sz w:val="24"/>
          <w:szCs w:val="24"/>
        </w:rPr>
        <w:t xml:space="preserve">runs (without going anywhere) through the public and can only be seen, or felt, or heard, through opacity, through noise. The fugitive public, a nonsensical knowing at the limits of justice, is the public that seeks to abolish the community, abolish </w:t>
      </w:r>
      <w:r w:rsidR="04930008" w:rsidRPr="04930008">
        <w:rPr>
          <w:rFonts w:ascii="Perpetua" w:hAnsi="Perpetua"/>
          <w:sz w:val="24"/>
          <w:szCs w:val="24"/>
        </w:rPr>
        <w:t xml:space="preserve">a </w:t>
      </w:r>
      <w:r w:rsidRPr="00D31D2A">
        <w:rPr>
          <w:rFonts w:ascii="Perpetua" w:hAnsi="Perpetua"/>
          <w:sz w:val="24"/>
          <w:szCs w:val="24"/>
        </w:rPr>
        <w:t>justice that must be asked for</w:t>
      </w:r>
      <w:r w:rsidR="00CD3723" w:rsidRPr="00D31D2A">
        <w:rPr>
          <w:rFonts w:ascii="Perpetua" w:hAnsi="Perpetua"/>
          <w:sz w:val="24"/>
          <w:szCs w:val="24"/>
        </w:rPr>
        <w:t>, or even demanded</w:t>
      </w:r>
      <w:r w:rsidRPr="00D31D2A">
        <w:rPr>
          <w:rFonts w:ascii="Perpetua" w:hAnsi="Perpetua"/>
          <w:sz w:val="24"/>
          <w:szCs w:val="24"/>
        </w:rPr>
        <w:t>. The fugitive public seeks to conserve the dislocated place, the anarchic ground of affectability where, as reason would have it, there is something wrong with that street, that neighborhood, that population, that mind</w:t>
      </w:r>
      <w:r w:rsidR="04930008" w:rsidRPr="04930008">
        <w:rPr>
          <w:rFonts w:ascii="Perpetua" w:hAnsi="Perpetua"/>
          <w:sz w:val="24"/>
          <w:szCs w:val="24"/>
        </w:rPr>
        <w:t>.</w:t>
      </w:r>
      <w:r w:rsidRPr="00D31D2A">
        <w:rPr>
          <w:rFonts w:ascii="Perpetua" w:hAnsi="Perpetua"/>
          <w:sz w:val="24"/>
          <w:szCs w:val="24"/>
        </w:rPr>
        <w:t xml:space="preserve"> </w:t>
      </w:r>
    </w:p>
    <w:p w14:paraId="5A5AADDD" w14:textId="44F2294E" w:rsidR="0021558E" w:rsidRPr="00D31D2A" w:rsidRDefault="008A295B" w:rsidP="0021558E">
      <w:pPr>
        <w:rPr>
          <w:rFonts w:ascii="Perpetua" w:hAnsi="Perpetua"/>
          <w:sz w:val="24"/>
          <w:szCs w:val="24"/>
        </w:rPr>
      </w:pPr>
      <w:r w:rsidRPr="00D31D2A">
        <w:rPr>
          <w:rFonts w:ascii="Perpetua" w:hAnsi="Perpetua"/>
          <w:sz w:val="24"/>
          <w:szCs w:val="24"/>
        </w:rPr>
        <w:t>Affectability, within da Silva’s critical arsenal</w:t>
      </w:r>
      <w:r w:rsidRPr="00D31D2A">
        <w:rPr>
          <w:rStyle w:val="FootnoteReference"/>
          <w:rFonts w:ascii="Perpetua" w:hAnsi="Perpetua"/>
          <w:sz w:val="24"/>
          <w:szCs w:val="24"/>
        </w:rPr>
        <w:footnoteReference w:id="17"/>
      </w:r>
      <w:r w:rsidRPr="00D31D2A">
        <w:rPr>
          <w:rFonts w:ascii="Perpetua" w:hAnsi="Perpetua"/>
          <w:sz w:val="24"/>
          <w:szCs w:val="24"/>
        </w:rPr>
        <w:t>, could be considered the vertiginous condition of absolute vulnerability, the unbearable precarity, the nervous cough, the dead silence, the incomprehensible disintegration that is an (po)ethical dilemma of the socioecological disaster of Absolute Knowledge all bound up in black noise. Black noise is a register of noise that consists of mostly silence and is used to model the frequency of natural disasters. Here I am relating black noise to Moten’s (2018</w:t>
      </w:r>
      <w:r w:rsidR="00711244">
        <w:rPr>
          <w:rFonts w:ascii="Perpetua" w:hAnsi="Perpetua"/>
          <w:sz w:val="24"/>
          <w:szCs w:val="24"/>
        </w:rPr>
        <w:t>a</w:t>
      </w:r>
      <w:r w:rsidRPr="00D31D2A">
        <w:rPr>
          <w:rFonts w:ascii="Perpetua" w:hAnsi="Perpetua"/>
          <w:sz w:val="24"/>
          <w:szCs w:val="24"/>
        </w:rPr>
        <w:t xml:space="preserve">) notion of the modern </w:t>
      </w:r>
      <w:r w:rsidR="003C5B74">
        <w:rPr>
          <w:rFonts w:ascii="Perpetua" w:hAnsi="Perpetua"/>
          <w:sz w:val="24"/>
          <w:szCs w:val="24"/>
        </w:rPr>
        <w:t>W</w:t>
      </w:r>
      <w:r w:rsidRPr="00D31D2A">
        <w:rPr>
          <w:rFonts w:ascii="Perpetua" w:hAnsi="Perpetua"/>
          <w:sz w:val="24"/>
          <w:szCs w:val="24"/>
        </w:rPr>
        <w:t xml:space="preserve">orld as a socioecological disaster, constituted in “the philosophical disavowal of blackness, along with the </w:t>
      </w:r>
      <w:proofErr w:type="spellStart"/>
      <w:r w:rsidRPr="00D31D2A">
        <w:rPr>
          <w:rFonts w:ascii="Perpetua" w:hAnsi="Perpetua"/>
          <w:sz w:val="24"/>
          <w:szCs w:val="24"/>
        </w:rPr>
        <w:t>politicoeconomic</w:t>
      </w:r>
      <w:proofErr w:type="spellEnd"/>
      <w:r w:rsidRPr="00D31D2A">
        <w:rPr>
          <w:rFonts w:ascii="Perpetua" w:hAnsi="Perpetua"/>
          <w:sz w:val="24"/>
          <w:szCs w:val="24"/>
        </w:rPr>
        <w:t xml:space="preserve"> accumulation of blackness (given in the accumulative, genocidal, and patriarchal operations of the transatlantic slave trade and the epidermal racialization of settler-colonialism)” (p. 242). I am also </w:t>
      </w:r>
      <w:r w:rsidR="000F2658">
        <w:rPr>
          <w:rFonts w:ascii="Perpetua" w:hAnsi="Perpetua"/>
          <w:sz w:val="24"/>
          <w:szCs w:val="24"/>
        </w:rPr>
        <w:t>in flight</w:t>
      </w:r>
      <w:r w:rsidRPr="00D31D2A">
        <w:rPr>
          <w:rFonts w:ascii="Perpetua" w:hAnsi="Perpetua"/>
          <w:sz w:val="24"/>
          <w:szCs w:val="24"/>
        </w:rPr>
        <w:t xml:space="preserve"> with Saidiya Hartman (2008), particularly regarding narrative restraint, where there is an imperative, a demand, to refuse “to fill in the gaps and provide closure…as [it] is the imperative to respect black noise – the shrieks, the moans, the non-sense, and the opacity, which are always in excess of legibility and of the law…” (p. 13). A </w:t>
      </w:r>
      <w:r w:rsidRPr="00D31D2A">
        <w:rPr>
          <w:rFonts w:ascii="Perpetua" w:hAnsi="Perpetua"/>
          <w:sz w:val="24"/>
          <w:szCs w:val="24"/>
        </w:rPr>
        <w:lastRenderedPageBreak/>
        <w:t>corrupt thesis</w:t>
      </w:r>
      <w:r w:rsidR="00385807">
        <w:rPr>
          <w:rFonts w:ascii="Perpetua" w:hAnsi="Perpetua"/>
          <w:sz w:val="24"/>
          <w:szCs w:val="24"/>
        </w:rPr>
        <w:t xml:space="preserve">, or </w:t>
      </w:r>
      <w:r w:rsidR="002A1CBC">
        <w:rPr>
          <w:rFonts w:ascii="Perpetua" w:hAnsi="Perpetua"/>
          <w:sz w:val="24"/>
          <w:szCs w:val="24"/>
        </w:rPr>
        <w:t>a generalized corrupt study</w:t>
      </w:r>
      <w:r w:rsidRPr="00D31D2A">
        <w:rPr>
          <w:rFonts w:ascii="Perpetua" w:hAnsi="Perpetua"/>
          <w:sz w:val="24"/>
          <w:szCs w:val="24"/>
        </w:rPr>
        <w:t xml:space="preserve"> within a haptic feel</w:t>
      </w:r>
      <w:r w:rsidR="0071346F">
        <w:rPr>
          <w:rFonts w:ascii="Perpetua" w:hAnsi="Perpetua"/>
          <w:sz w:val="24"/>
          <w:szCs w:val="24"/>
        </w:rPr>
        <w:t>,</w:t>
      </w:r>
      <w:r w:rsidRPr="00D31D2A">
        <w:rPr>
          <w:rFonts w:ascii="Perpetua" w:hAnsi="Perpetua"/>
          <w:sz w:val="24"/>
          <w:szCs w:val="24"/>
        </w:rPr>
        <w:t xml:space="preserve"> is “to feel others feeling you being undone” (Harney, 2018, p. 99). Or perhaps in thinking more with madness, to feel others feeling you lose what you never had, your mind. When we open to losing our minds, to remaining falling apart, breaking down, non-sensing, we open to the potential of a poethical praxis that haptically senses lower frequencies or senses the “shadow frequency of </w:t>
      </w:r>
      <w:r w:rsidR="008A15C5">
        <w:rPr>
          <w:rFonts w:ascii="Perpetua" w:hAnsi="Perpetua"/>
          <w:sz w:val="24"/>
          <w:szCs w:val="24"/>
        </w:rPr>
        <w:t>B</w:t>
      </w:r>
      <w:r w:rsidRPr="00D31D2A">
        <w:rPr>
          <w:rFonts w:ascii="Perpetua" w:hAnsi="Perpetua"/>
          <w:sz w:val="24"/>
          <w:szCs w:val="24"/>
        </w:rPr>
        <w:t>lack noise” as that underground haptically sonic sensation of feeling around in the dark (Murillo, 201</w:t>
      </w:r>
      <w:r w:rsidR="00DA2386">
        <w:rPr>
          <w:rFonts w:ascii="Perpetua" w:hAnsi="Perpetua"/>
          <w:sz w:val="24"/>
          <w:szCs w:val="24"/>
        </w:rPr>
        <w:t>6</w:t>
      </w:r>
      <w:r w:rsidRPr="00D31D2A">
        <w:rPr>
          <w:rFonts w:ascii="Perpetua" w:hAnsi="Perpetua"/>
          <w:sz w:val="24"/>
          <w:szCs w:val="24"/>
        </w:rPr>
        <w:t xml:space="preserve">, p. 6). </w:t>
      </w:r>
    </w:p>
    <w:p w14:paraId="6D6D1D53" w14:textId="0261A4A4" w:rsidR="008A295B" w:rsidRPr="00D31D2A" w:rsidRDefault="008A295B" w:rsidP="008A295B">
      <w:pPr>
        <w:rPr>
          <w:rFonts w:ascii="Perpetua" w:hAnsi="Perpetua"/>
          <w:sz w:val="24"/>
          <w:szCs w:val="24"/>
        </w:rPr>
      </w:pPr>
      <w:r w:rsidRPr="00D31D2A">
        <w:rPr>
          <w:rFonts w:ascii="Perpetua" w:hAnsi="Perpetua"/>
          <w:sz w:val="24"/>
          <w:szCs w:val="24"/>
        </w:rPr>
        <w:t>James Baldwin (</w:t>
      </w:r>
      <w:r w:rsidR="00DC4609">
        <w:rPr>
          <w:rFonts w:ascii="Perpetua" w:hAnsi="Perpetua"/>
          <w:sz w:val="24"/>
          <w:szCs w:val="24"/>
        </w:rPr>
        <w:t>2011</w:t>
      </w:r>
      <w:r w:rsidRPr="00D31D2A">
        <w:rPr>
          <w:rFonts w:ascii="Perpetua" w:hAnsi="Perpetua"/>
          <w:sz w:val="24"/>
          <w:szCs w:val="24"/>
        </w:rPr>
        <w:t>) stated in his</w:t>
      </w:r>
      <w:r w:rsidR="00DC4609">
        <w:rPr>
          <w:rFonts w:ascii="Perpetua" w:hAnsi="Perpetua"/>
          <w:sz w:val="24"/>
          <w:szCs w:val="24"/>
        </w:rPr>
        <w:t xml:space="preserve"> 1984</w:t>
      </w:r>
      <w:r w:rsidRPr="00D31D2A">
        <w:rPr>
          <w:rFonts w:ascii="Perpetua" w:hAnsi="Perpetua"/>
          <w:sz w:val="24"/>
          <w:szCs w:val="24"/>
        </w:rPr>
        <w:t xml:space="preserve"> essay “On Being White…and Other Lies”: </w:t>
      </w:r>
      <w:r w:rsidRPr="00D31D2A">
        <w:rPr>
          <w:rFonts w:ascii="Perpetua" w:hAnsi="Perpetua"/>
          <w:iCs/>
          <w:sz w:val="24"/>
          <w:szCs w:val="24"/>
        </w:rPr>
        <w:t>“…there is, in fact, no white community</w:t>
      </w:r>
      <w:r w:rsidR="001E4A10">
        <w:rPr>
          <w:rFonts w:ascii="Perpetua" w:hAnsi="Perpetua"/>
          <w:iCs/>
          <w:sz w:val="24"/>
          <w:szCs w:val="24"/>
        </w:rPr>
        <w:t xml:space="preserve">. </w:t>
      </w:r>
      <w:r w:rsidRPr="00D31D2A">
        <w:rPr>
          <w:rFonts w:ascii="Perpetua" w:hAnsi="Perpetua"/>
          <w:sz w:val="24"/>
          <w:szCs w:val="24"/>
        </w:rPr>
        <w:t xml:space="preserve">This may seem an enormous statement – and it is” (p. </w:t>
      </w:r>
      <w:r w:rsidR="00EC3221">
        <w:rPr>
          <w:rFonts w:ascii="Perpetua" w:hAnsi="Perpetua"/>
          <w:sz w:val="24"/>
          <w:szCs w:val="24"/>
        </w:rPr>
        <w:t>135</w:t>
      </w:r>
      <w:r w:rsidRPr="00D31D2A">
        <w:rPr>
          <w:rFonts w:ascii="Perpetua" w:hAnsi="Perpetua"/>
          <w:sz w:val="24"/>
          <w:szCs w:val="24"/>
        </w:rPr>
        <w:t>). Abolishing the community to commune within/as the fugitive public is to sense that there is no such thing as community</w:t>
      </w:r>
      <w:r w:rsidR="00574054">
        <w:rPr>
          <w:rFonts w:ascii="Perpetua" w:hAnsi="Perpetua"/>
          <w:sz w:val="24"/>
          <w:szCs w:val="24"/>
        </w:rPr>
        <w:t>, that community is separability</w:t>
      </w:r>
      <w:r w:rsidRPr="00D31D2A">
        <w:rPr>
          <w:rFonts w:ascii="Perpetua" w:hAnsi="Perpetua"/>
          <w:sz w:val="24"/>
          <w:szCs w:val="24"/>
        </w:rPr>
        <w:t>.</w:t>
      </w:r>
    </w:p>
    <w:p w14:paraId="0E0AD88A" w14:textId="245EE3FB" w:rsidR="008A295B" w:rsidRPr="00D31D2A" w:rsidRDefault="008A295B" w:rsidP="008A295B">
      <w:pPr>
        <w:jc w:val="center"/>
        <w:rPr>
          <w:rFonts w:ascii="Perpetua" w:hAnsi="Perpetua"/>
          <w:sz w:val="24"/>
          <w:szCs w:val="24"/>
        </w:rPr>
      </w:pPr>
      <w:r w:rsidRPr="00D31D2A">
        <w:rPr>
          <w:rFonts w:ascii="Perpetua" w:hAnsi="Perpetua"/>
          <w:i/>
          <w:iCs/>
          <w:sz w:val="24"/>
          <w:szCs w:val="24"/>
        </w:rPr>
        <w:t xml:space="preserve">“But the problem is, there’s no such thing as a white community. A white community is a contradiction in terms, an oxymoron…The only thing you can do with a white community is </w:t>
      </w:r>
      <w:proofErr w:type="gramStart"/>
      <w:r w:rsidRPr="00D31D2A">
        <w:rPr>
          <w:rFonts w:ascii="Perpetua" w:hAnsi="Perpetua"/>
          <w:i/>
          <w:iCs/>
          <w:sz w:val="24"/>
          <w:szCs w:val="24"/>
        </w:rPr>
        <w:t>work</w:t>
      </w:r>
      <w:proofErr w:type="gramEnd"/>
      <w:r w:rsidRPr="00D31D2A">
        <w:rPr>
          <w:rFonts w:ascii="Perpetua" w:hAnsi="Perpetua"/>
          <w:i/>
          <w:iCs/>
          <w:sz w:val="24"/>
          <w:szCs w:val="24"/>
        </w:rPr>
        <w:t xml:space="preserve"> to abolish it. </w:t>
      </w:r>
      <w:proofErr w:type="gramStart"/>
      <w:r w:rsidRPr="00D31D2A">
        <w:rPr>
          <w:rFonts w:ascii="Perpetua" w:hAnsi="Perpetua"/>
          <w:i/>
          <w:iCs/>
          <w:sz w:val="24"/>
          <w:szCs w:val="24"/>
        </w:rPr>
        <w:t>Moreover</w:t>
      </w:r>
      <w:proofErr w:type="gramEnd"/>
      <w:r w:rsidRPr="00D31D2A">
        <w:rPr>
          <w:rFonts w:ascii="Perpetua" w:hAnsi="Perpetua"/>
          <w:i/>
          <w:iCs/>
          <w:sz w:val="24"/>
          <w:szCs w:val="24"/>
        </w:rPr>
        <w:t xml:space="preserve"> at that point of abolition we may be able to say there is no such thing as a community, that a community is an oxymoron. You can’t commune and have a community. Communing is anti-community. It’s undercommon” (Harney, </w:t>
      </w:r>
      <w:r w:rsidR="00002657">
        <w:rPr>
          <w:rFonts w:ascii="Perpetua" w:hAnsi="Perpetua"/>
          <w:i/>
          <w:iCs/>
          <w:sz w:val="24"/>
          <w:szCs w:val="24"/>
        </w:rPr>
        <w:t>2017, August 10</w:t>
      </w:r>
      <w:r w:rsidRPr="00D31D2A">
        <w:rPr>
          <w:rFonts w:ascii="Perpetua" w:hAnsi="Perpetua"/>
          <w:i/>
          <w:iCs/>
          <w:sz w:val="24"/>
          <w:szCs w:val="24"/>
        </w:rPr>
        <w:t>, p. 4).</w:t>
      </w:r>
    </w:p>
    <w:p w14:paraId="5121E273" w14:textId="414627E5" w:rsidR="008A295B" w:rsidRPr="00D31D2A" w:rsidRDefault="008A295B" w:rsidP="008A295B">
      <w:pPr>
        <w:rPr>
          <w:rFonts w:ascii="Perpetua" w:hAnsi="Perpetua"/>
          <w:sz w:val="24"/>
          <w:szCs w:val="24"/>
        </w:rPr>
      </w:pPr>
      <w:r w:rsidRPr="00D31D2A">
        <w:rPr>
          <w:rFonts w:ascii="Perpetua" w:hAnsi="Perpetua"/>
          <w:sz w:val="24"/>
          <w:szCs w:val="24"/>
        </w:rPr>
        <w:t xml:space="preserve">This communal feel is a haptic feel – feeling others feeling you being corrupted; being undone from the ap/perception that you were ever ‘done’ to begin with, as the notion of ‘done’ is all wrapped up in whiteness, in universality, in transparency, </w:t>
      </w:r>
      <w:r w:rsidR="00B25885" w:rsidRPr="00D31D2A">
        <w:rPr>
          <w:rFonts w:ascii="Perpetua" w:hAnsi="Perpetua"/>
          <w:sz w:val="24"/>
          <w:szCs w:val="24"/>
        </w:rPr>
        <w:t xml:space="preserve">in reason, in rationality, </w:t>
      </w:r>
      <w:r w:rsidRPr="00D31D2A">
        <w:rPr>
          <w:rFonts w:ascii="Perpetua" w:hAnsi="Perpetua"/>
          <w:sz w:val="24"/>
          <w:szCs w:val="24"/>
        </w:rPr>
        <w:t>in interiority (the psyche, the mind) as Absolute Knowing. To become undone in the fugitive public is to lose a mind that was never had; is to move with the feel that you were always undone</w:t>
      </w:r>
      <w:r w:rsidR="00B25885" w:rsidRPr="00D31D2A">
        <w:rPr>
          <w:rFonts w:ascii="Perpetua" w:hAnsi="Perpetua"/>
          <w:sz w:val="24"/>
          <w:szCs w:val="24"/>
        </w:rPr>
        <w:t>,</w:t>
      </w:r>
      <w:r w:rsidRPr="00D31D2A">
        <w:rPr>
          <w:rFonts w:ascii="Perpetua" w:hAnsi="Perpetua"/>
          <w:sz w:val="24"/>
          <w:szCs w:val="24"/>
        </w:rPr>
        <w:t xml:space="preserve"> always uncertain. The undone, the breakdown, were already here, moving, unhinged, disordered, unreasonable – a fugitive psyence in flight with a lawless freedom that is a praxivist imaginary Kant could not take, as there is a failure through incapacity to submit to the Understanding, to knowing with certainty. </w:t>
      </w:r>
      <w:r w:rsidR="007D1C01">
        <w:rPr>
          <w:rFonts w:ascii="Perpetua" w:hAnsi="Perpetua"/>
          <w:sz w:val="24"/>
          <w:szCs w:val="24"/>
        </w:rPr>
        <w:t>The Kantian sense of imagination</w:t>
      </w:r>
      <w:r w:rsidR="0010436B">
        <w:rPr>
          <w:rFonts w:ascii="Perpetua" w:hAnsi="Perpetua"/>
          <w:sz w:val="24"/>
          <w:szCs w:val="24"/>
        </w:rPr>
        <w:t xml:space="preserve"> within modern thinking</w:t>
      </w:r>
      <w:r w:rsidR="007D1C01">
        <w:rPr>
          <w:rFonts w:ascii="Perpetua" w:hAnsi="Perpetua"/>
          <w:sz w:val="24"/>
          <w:szCs w:val="24"/>
        </w:rPr>
        <w:t xml:space="preserve"> needs restriction</w:t>
      </w:r>
      <w:r w:rsidR="0060553F">
        <w:rPr>
          <w:rFonts w:ascii="Perpetua" w:hAnsi="Perpetua"/>
          <w:sz w:val="24"/>
          <w:szCs w:val="24"/>
        </w:rPr>
        <w:t>, needs management</w:t>
      </w:r>
      <w:r w:rsidR="00030949">
        <w:rPr>
          <w:rFonts w:ascii="Perpetua" w:hAnsi="Perpetua"/>
          <w:sz w:val="24"/>
          <w:szCs w:val="24"/>
        </w:rPr>
        <w:t xml:space="preserve">. </w:t>
      </w:r>
      <w:r w:rsidRPr="00D31D2A">
        <w:rPr>
          <w:rFonts w:ascii="Perpetua" w:hAnsi="Perpetua"/>
          <w:sz w:val="24"/>
          <w:szCs w:val="24"/>
        </w:rPr>
        <w:t xml:space="preserve">Thus, Kant’s demand to “clip the wings of imagination,” as anything beyond the ‘free play’ of the cognitive faculties where imagination must be bound to Understanding, is nonsense, unreasonable and must be regulated (read: incarcerated). To Kant, this process of ‘harmony’ of imagination and Understanding should not be compromised for the unbounded, disordered, dangerous, </w:t>
      </w:r>
      <w:r w:rsidR="00306F39" w:rsidRPr="00D31D2A">
        <w:rPr>
          <w:rFonts w:ascii="Perpetua" w:hAnsi="Perpetua"/>
          <w:sz w:val="24"/>
          <w:szCs w:val="24"/>
        </w:rPr>
        <w:t>inaccessible,</w:t>
      </w:r>
      <w:r w:rsidRPr="00D31D2A">
        <w:rPr>
          <w:rFonts w:ascii="Perpetua" w:hAnsi="Perpetua"/>
          <w:sz w:val="24"/>
          <w:szCs w:val="24"/>
        </w:rPr>
        <w:t xml:space="preserve"> and irrelevant imagination beyond Understanding</w:t>
      </w:r>
      <w:r w:rsidR="00BB7F75" w:rsidRPr="00D31D2A">
        <w:rPr>
          <w:rFonts w:ascii="Perpetua" w:hAnsi="Perpetua"/>
          <w:sz w:val="24"/>
          <w:szCs w:val="24"/>
        </w:rPr>
        <w:t xml:space="preserve"> (</w:t>
      </w:r>
      <w:r w:rsidRPr="00D31D2A">
        <w:rPr>
          <w:rFonts w:ascii="Perpetua" w:hAnsi="Perpetua"/>
          <w:sz w:val="24"/>
          <w:szCs w:val="24"/>
        </w:rPr>
        <w:t>thinking as witch’s flight</w:t>
      </w:r>
      <w:r w:rsidR="00BB7F75" w:rsidRPr="00D31D2A">
        <w:rPr>
          <w:rFonts w:ascii="Perpetua" w:hAnsi="Perpetua"/>
          <w:sz w:val="24"/>
          <w:szCs w:val="24"/>
        </w:rPr>
        <w:t>)</w:t>
      </w:r>
      <w:r w:rsidR="00737B8A" w:rsidRPr="00D31D2A">
        <w:rPr>
          <w:rFonts w:ascii="Perpetua" w:hAnsi="Perpetua"/>
          <w:sz w:val="24"/>
          <w:szCs w:val="24"/>
        </w:rPr>
        <w:t>. A</w:t>
      </w:r>
      <w:r w:rsidR="00BB7F75" w:rsidRPr="00D31D2A">
        <w:rPr>
          <w:rFonts w:ascii="Perpetua" w:hAnsi="Perpetua"/>
          <w:sz w:val="24"/>
          <w:szCs w:val="24"/>
        </w:rPr>
        <w:t>ccording to Kant</w:t>
      </w:r>
      <w:r w:rsidR="00737B8A" w:rsidRPr="00D31D2A">
        <w:rPr>
          <w:rFonts w:ascii="Perpetua" w:hAnsi="Perpetua"/>
          <w:sz w:val="24"/>
          <w:szCs w:val="24"/>
        </w:rPr>
        <w:t>, Understanding</w:t>
      </w:r>
      <w:r w:rsidRPr="00D31D2A">
        <w:rPr>
          <w:rFonts w:ascii="Perpetua" w:hAnsi="Perpetua"/>
          <w:sz w:val="24"/>
          <w:szCs w:val="24"/>
        </w:rPr>
        <w:t xml:space="preserve"> is “the discipline of genius [which] introduces a clearness and order into the plenitude of thought, and in so doing gives stability to the ideas, and qualifies them at once for permanent and universal approval, for being followed by others, and for a continually progressive culture” (Kant</w:t>
      </w:r>
      <w:r w:rsidR="00CA1AAA">
        <w:rPr>
          <w:rFonts w:ascii="Perpetua" w:hAnsi="Perpetua"/>
          <w:sz w:val="24"/>
          <w:szCs w:val="24"/>
        </w:rPr>
        <w:t>,</w:t>
      </w:r>
      <w:r w:rsidRPr="00D31D2A">
        <w:rPr>
          <w:rFonts w:ascii="Perpetua" w:hAnsi="Perpetua"/>
          <w:sz w:val="24"/>
          <w:szCs w:val="24"/>
        </w:rPr>
        <w:t xml:space="preserve"> 1790, p. 58). Imagination as a corruption of Understanding with the potential to interrupt or degrade a ‘continually progressive culture’ corrodes modern thinking’s fixation on</w:t>
      </w:r>
      <w:r w:rsidR="009D6993">
        <w:rPr>
          <w:rFonts w:ascii="Perpetua" w:hAnsi="Perpetua"/>
          <w:sz w:val="24"/>
          <w:szCs w:val="24"/>
        </w:rPr>
        <w:t xml:space="preserve"> the pillar</w:t>
      </w:r>
      <w:r w:rsidRPr="00D31D2A">
        <w:rPr>
          <w:rFonts w:ascii="Perpetua" w:hAnsi="Perpetua"/>
          <w:sz w:val="24"/>
          <w:szCs w:val="24"/>
        </w:rPr>
        <w:t xml:space="preserve"> sequentiality as progress.</w:t>
      </w:r>
    </w:p>
    <w:p w14:paraId="1BF93816" w14:textId="41BBE654" w:rsidR="008A295B" w:rsidRPr="00D31D2A" w:rsidRDefault="008A295B" w:rsidP="008A295B">
      <w:pPr>
        <w:rPr>
          <w:rFonts w:ascii="Perpetua" w:hAnsi="Perpetua"/>
          <w:sz w:val="24"/>
          <w:szCs w:val="24"/>
        </w:rPr>
      </w:pPr>
      <w:r w:rsidRPr="00D31D2A">
        <w:rPr>
          <w:rFonts w:ascii="Perpetua" w:hAnsi="Perpetua"/>
          <w:sz w:val="24"/>
          <w:szCs w:val="24"/>
        </w:rPr>
        <w:t xml:space="preserve">The etymology of </w:t>
      </w:r>
      <w:r w:rsidR="00991E4D">
        <w:rPr>
          <w:rFonts w:ascii="Perpetua" w:hAnsi="Perpetua"/>
          <w:sz w:val="24"/>
          <w:szCs w:val="24"/>
        </w:rPr>
        <w:t xml:space="preserve">nervous </w:t>
      </w:r>
      <w:r w:rsidRPr="00D31D2A">
        <w:rPr>
          <w:rFonts w:ascii="Perpetua" w:hAnsi="Perpetua"/>
          <w:sz w:val="24"/>
          <w:szCs w:val="24"/>
        </w:rPr>
        <w:t>breakdown is “to fail through incapacity, excess emotion, etc.” (“</w:t>
      </w:r>
      <w:r w:rsidR="00661E7E">
        <w:rPr>
          <w:rFonts w:ascii="Perpetua" w:hAnsi="Perpetua"/>
          <w:sz w:val="24"/>
          <w:szCs w:val="24"/>
        </w:rPr>
        <w:t>nervous b</w:t>
      </w:r>
      <w:r w:rsidRPr="00D31D2A">
        <w:rPr>
          <w:rFonts w:ascii="Perpetua" w:hAnsi="Perpetua"/>
          <w:sz w:val="24"/>
          <w:szCs w:val="24"/>
        </w:rPr>
        <w:t>reakdown,” n.d.), the etymology of disability is “incapacity in the eyes of the law” (“Disability,” n.d.). The praxivist imaginary as excess energy of archival documentation. The nervous breakdown of this nervous cough is the confrontation that makes visible but does not make public, cannot be resolved, cannot draw conclusions, just the excess feelings of a mad study, a</w:t>
      </w:r>
      <w:r w:rsidR="00744F2A" w:rsidRPr="00D31D2A">
        <w:rPr>
          <w:rFonts w:ascii="Perpetua" w:hAnsi="Perpetua"/>
          <w:sz w:val="24"/>
          <w:szCs w:val="24"/>
        </w:rPr>
        <w:t xml:space="preserve"> lawless</w:t>
      </w:r>
      <w:r w:rsidRPr="00D31D2A">
        <w:rPr>
          <w:rFonts w:ascii="Perpetua" w:hAnsi="Perpetua"/>
          <w:sz w:val="24"/>
          <w:szCs w:val="24"/>
        </w:rPr>
        <w:t xml:space="preserve"> fugitive psyence that is “restless, agitated, lacking nerve” (“Nervous,” n.d.). Or, in thinking with Ann </w:t>
      </w:r>
      <w:proofErr w:type="spellStart"/>
      <w:r w:rsidRPr="00D31D2A">
        <w:rPr>
          <w:rFonts w:ascii="Perpetua" w:hAnsi="Perpetua"/>
          <w:sz w:val="24"/>
          <w:szCs w:val="24"/>
        </w:rPr>
        <w:t>Cvetkovich</w:t>
      </w:r>
      <w:proofErr w:type="spellEnd"/>
      <w:r w:rsidRPr="00D31D2A">
        <w:rPr>
          <w:rFonts w:ascii="Perpetua" w:hAnsi="Perpetua"/>
          <w:sz w:val="24"/>
          <w:szCs w:val="24"/>
        </w:rPr>
        <w:t xml:space="preserve"> (2012) who often uses ‘feeling bad’ instead of depression (“because its colloquial blandness is an invitation to further elaboration” p. 158), this is the haptics of ‘feeling bad’ – feeling others feeling you feeling bad – where “feeling bad might, in fact, be the ground for transformation” (p. 3). Feeling bad could be the transformation of the very idea of ground. And with this</w:t>
      </w:r>
      <w:r w:rsidR="00C27441">
        <w:rPr>
          <w:rFonts w:ascii="Perpetua" w:hAnsi="Perpetua"/>
          <w:sz w:val="24"/>
          <w:szCs w:val="24"/>
        </w:rPr>
        <w:t>,</w:t>
      </w:r>
      <w:r w:rsidRPr="00D31D2A">
        <w:rPr>
          <w:rFonts w:ascii="Perpetua" w:hAnsi="Perpetua"/>
          <w:sz w:val="24"/>
          <w:szCs w:val="24"/>
        </w:rPr>
        <w:t xml:space="preserve"> perhaps depression can be generative in </w:t>
      </w:r>
      <w:r w:rsidRPr="00D31D2A">
        <w:rPr>
          <w:rFonts w:ascii="Perpetua" w:hAnsi="Perpetua"/>
          <w:sz w:val="24"/>
          <w:szCs w:val="24"/>
        </w:rPr>
        <w:lastRenderedPageBreak/>
        <w:t>thinking of it literally as a pressing down, a downturn to the underground, an undercommon depression that is a transfiguration that deforms ground, that feels the bad</w:t>
      </w:r>
      <w:r w:rsidR="00D050F9">
        <w:rPr>
          <w:rFonts w:ascii="Perpetua" w:hAnsi="Perpetua"/>
          <w:sz w:val="24"/>
          <w:szCs w:val="24"/>
        </w:rPr>
        <w:t>ness</w:t>
      </w:r>
      <w:r w:rsidRPr="00D31D2A">
        <w:rPr>
          <w:rFonts w:ascii="Perpetua" w:hAnsi="Perpetua"/>
          <w:sz w:val="24"/>
          <w:szCs w:val="24"/>
        </w:rPr>
        <w:t xml:space="preserve"> of the underground. This anarchival agitation, this corruptive disturbance, is a confrontation with the groundless, unfounded, indecisive, speculation within and </w:t>
      </w:r>
      <w:proofErr w:type="gramStart"/>
      <w:r w:rsidRPr="00D31D2A">
        <w:rPr>
          <w:rFonts w:ascii="Perpetua" w:hAnsi="Perpetua"/>
          <w:sz w:val="24"/>
          <w:szCs w:val="24"/>
        </w:rPr>
        <w:t>in excess of</w:t>
      </w:r>
      <w:proofErr w:type="gramEnd"/>
      <w:r w:rsidRPr="00D31D2A">
        <w:rPr>
          <w:rFonts w:ascii="Perpetua" w:hAnsi="Perpetua"/>
          <w:sz w:val="24"/>
          <w:szCs w:val="24"/>
        </w:rPr>
        <w:t xml:space="preserve"> the archive. This is an indeterminate deciding to be undecided: Because the mind is made up, I cannot make up my mind.</w:t>
      </w:r>
    </w:p>
    <w:p w14:paraId="42E96375" w14:textId="68D3FE2D" w:rsidR="008A295B" w:rsidRPr="00D31D2A" w:rsidRDefault="008A295B" w:rsidP="008A295B">
      <w:pPr>
        <w:rPr>
          <w:rFonts w:ascii="Perpetua" w:hAnsi="Perpetua"/>
          <w:sz w:val="24"/>
          <w:szCs w:val="24"/>
        </w:rPr>
      </w:pPr>
      <w:r w:rsidRPr="00D31D2A">
        <w:rPr>
          <w:rFonts w:ascii="Perpetua" w:hAnsi="Perpetua"/>
          <w:sz w:val="24"/>
          <w:szCs w:val="24"/>
        </w:rPr>
        <w:t>The haptic feeling bad of the anarchival, a haptic feel in bad debt with a fugitive public. Bad debt (mutual debt, unpayable debt, debt to each other in this mad study) is all about communing in the feeling bad</w:t>
      </w:r>
      <w:r w:rsidR="002E1871">
        <w:rPr>
          <w:rFonts w:ascii="Perpetua" w:hAnsi="Perpetua"/>
          <w:sz w:val="24"/>
          <w:szCs w:val="24"/>
        </w:rPr>
        <w:t>, feeling our badness</w:t>
      </w:r>
      <w:r w:rsidRPr="00D31D2A">
        <w:rPr>
          <w:rFonts w:ascii="Perpetua" w:hAnsi="Perpetua"/>
          <w:sz w:val="24"/>
          <w:szCs w:val="24"/>
        </w:rPr>
        <w:t xml:space="preserve">. As Harney and Moten state in </w:t>
      </w:r>
      <w:r w:rsidRPr="00D31D2A">
        <w:rPr>
          <w:rFonts w:ascii="Perpetua" w:hAnsi="Perpetua"/>
          <w:i/>
          <w:sz w:val="24"/>
          <w:szCs w:val="24"/>
        </w:rPr>
        <w:t>The Undercommons</w:t>
      </w:r>
      <w:r w:rsidRPr="00D31D2A">
        <w:rPr>
          <w:rFonts w:ascii="Perpetua" w:hAnsi="Perpetua"/>
          <w:sz w:val="24"/>
          <w:szCs w:val="24"/>
        </w:rPr>
        <w:t xml:space="preserve">: “Bad debt leads to bad publics, publics unmatched, unconsolidated, unprofitable” (p. 65). An alternative title for this thesis could be: “On Having a Mind…and Other Lies.” But perhaps we can’t </w:t>
      </w:r>
      <w:proofErr w:type="spellStart"/>
      <w:r w:rsidRPr="00D31D2A">
        <w:rPr>
          <w:rFonts w:ascii="Perpetua" w:hAnsi="Perpetua"/>
          <w:sz w:val="24"/>
          <w:szCs w:val="24"/>
        </w:rPr>
        <w:t>disimbricate</w:t>
      </w:r>
      <w:proofErr w:type="spellEnd"/>
      <w:r w:rsidRPr="00D31D2A">
        <w:rPr>
          <w:rFonts w:ascii="Perpetua" w:hAnsi="Perpetua"/>
          <w:sz w:val="24"/>
          <w:szCs w:val="24"/>
        </w:rPr>
        <w:t xml:space="preserve"> being white, or whiteness, from having a mind? </w:t>
      </w:r>
    </w:p>
    <w:p w14:paraId="0E995394" w14:textId="77777777" w:rsidR="008A295B" w:rsidRPr="00D31D2A" w:rsidRDefault="008A295B" w:rsidP="008A295B">
      <w:pPr>
        <w:jc w:val="center"/>
        <w:rPr>
          <w:rFonts w:ascii="Perpetua" w:hAnsi="Perpetua"/>
          <w:sz w:val="24"/>
          <w:szCs w:val="24"/>
        </w:rPr>
      </w:pPr>
      <w:r w:rsidRPr="00D31D2A">
        <w:rPr>
          <w:rFonts w:ascii="Perpetua" w:hAnsi="Perpetua"/>
          <w:sz w:val="24"/>
          <w:szCs w:val="24"/>
        </w:rPr>
        <w:t>***</w:t>
      </w:r>
    </w:p>
    <w:p w14:paraId="2B28009A" w14:textId="6844CDD6" w:rsidR="008A295B" w:rsidRPr="00D31D2A" w:rsidRDefault="00D32D4F" w:rsidP="008A295B">
      <w:pPr>
        <w:rPr>
          <w:rFonts w:ascii="Perpetua" w:hAnsi="Perpetua"/>
          <w:sz w:val="24"/>
          <w:szCs w:val="24"/>
        </w:rPr>
      </w:pPr>
      <w:r>
        <w:rPr>
          <w:rFonts w:ascii="Perpetua" w:hAnsi="Perpetua"/>
          <w:sz w:val="24"/>
          <w:szCs w:val="24"/>
        </w:rPr>
        <w:t xml:space="preserve">From being </w:t>
      </w:r>
      <w:proofErr w:type="spellStart"/>
      <w:r>
        <w:rPr>
          <w:rFonts w:ascii="Perpetua" w:hAnsi="Perpetua"/>
          <w:sz w:val="24"/>
          <w:szCs w:val="24"/>
        </w:rPr>
        <w:t>feralized</w:t>
      </w:r>
      <w:proofErr w:type="spellEnd"/>
      <w:r>
        <w:rPr>
          <w:rFonts w:ascii="Perpetua" w:hAnsi="Perpetua"/>
          <w:sz w:val="24"/>
          <w:szCs w:val="24"/>
        </w:rPr>
        <w:t xml:space="preserve"> by the archive, </w:t>
      </w:r>
      <w:r w:rsidR="008A295B" w:rsidRPr="00D31D2A">
        <w:rPr>
          <w:rFonts w:ascii="Perpetua" w:hAnsi="Perpetua"/>
          <w:sz w:val="24"/>
          <w:szCs w:val="24"/>
        </w:rPr>
        <w:t xml:space="preserve">Mel Chen (2018) </w:t>
      </w:r>
      <w:r w:rsidR="00594BE8">
        <w:rPr>
          <w:rFonts w:ascii="Perpetua" w:hAnsi="Perpetua"/>
          <w:sz w:val="24"/>
          <w:szCs w:val="24"/>
        </w:rPr>
        <w:t xml:space="preserve">shifted his </w:t>
      </w:r>
      <w:r w:rsidR="00EC2DF1">
        <w:rPr>
          <w:rFonts w:ascii="Perpetua" w:hAnsi="Perpetua"/>
          <w:sz w:val="24"/>
          <w:szCs w:val="24"/>
        </w:rPr>
        <w:t>study</w:t>
      </w:r>
      <w:r w:rsidR="00594BE8">
        <w:rPr>
          <w:rFonts w:ascii="Perpetua" w:hAnsi="Perpetua"/>
          <w:sz w:val="24"/>
          <w:szCs w:val="24"/>
        </w:rPr>
        <w:t xml:space="preserve"> to</w:t>
      </w:r>
      <w:r w:rsidR="008A295B" w:rsidRPr="00D31D2A">
        <w:rPr>
          <w:rFonts w:ascii="Perpetua" w:hAnsi="Perpetua"/>
          <w:sz w:val="24"/>
          <w:szCs w:val="24"/>
        </w:rPr>
        <w:t xml:space="preserve"> agitation where he asks questions regarding an embodied archive of agitation and what movements this embodiment could include. Embodiment emerged as an utterance that</w:t>
      </w:r>
      <w:r w:rsidR="005F7181">
        <w:rPr>
          <w:rFonts w:ascii="Perpetua" w:hAnsi="Perpetua"/>
          <w:sz w:val="24"/>
          <w:szCs w:val="24"/>
        </w:rPr>
        <w:t xml:space="preserve"> was</w:t>
      </w:r>
      <w:r w:rsidR="008A295B" w:rsidRPr="00D31D2A">
        <w:rPr>
          <w:rFonts w:ascii="Perpetua" w:hAnsi="Perpetua"/>
          <w:sz w:val="24"/>
          <w:szCs w:val="24"/>
        </w:rPr>
        <w:t xml:space="preserve"> “</w:t>
      </w:r>
      <w:r w:rsidR="005F7181">
        <w:rPr>
          <w:rFonts w:ascii="Perpetua" w:hAnsi="Perpetua"/>
          <w:sz w:val="24"/>
          <w:szCs w:val="24"/>
        </w:rPr>
        <w:t xml:space="preserve">in reference </w:t>
      </w:r>
      <w:r w:rsidR="008A295B" w:rsidRPr="00D31D2A">
        <w:rPr>
          <w:rFonts w:ascii="Perpetua" w:hAnsi="Perpetua"/>
          <w:sz w:val="24"/>
          <w:szCs w:val="24"/>
        </w:rPr>
        <w:t>to a</w:t>
      </w:r>
      <w:r w:rsidR="00771AF8">
        <w:rPr>
          <w:rFonts w:ascii="Perpetua" w:hAnsi="Perpetua"/>
          <w:sz w:val="24"/>
          <w:szCs w:val="24"/>
        </w:rPr>
        <w:t xml:space="preserve"> soul or spirit</w:t>
      </w:r>
      <w:r w:rsidR="008A295B" w:rsidRPr="00D31D2A">
        <w:rPr>
          <w:rFonts w:ascii="Perpetua" w:hAnsi="Perpetua"/>
          <w:sz w:val="24"/>
          <w:szCs w:val="24"/>
        </w:rPr>
        <w:t xml:space="preserve"> invested with a physical form” (“Embody,” n.d.). The psyche has been considered the animating spirit, or that which “occupies and directs the physical body” (“Psyche,” n.d.). If the body is considered the archive of agitation, then the excess of an assumed body, assumed mind, assumed </w:t>
      </w:r>
      <w:proofErr w:type="spellStart"/>
      <w:r w:rsidR="008A295B" w:rsidRPr="00D31D2A">
        <w:rPr>
          <w:rFonts w:ascii="Perpetua" w:hAnsi="Perpetua"/>
          <w:sz w:val="24"/>
          <w:szCs w:val="24"/>
        </w:rPr>
        <w:t>bodymind</w:t>
      </w:r>
      <w:proofErr w:type="spellEnd"/>
      <w:r w:rsidR="008A295B" w:rsidRPr="00D31D2A">
        <w:rPr>
          <w:rFonts w:ascii="Perpetua" w:hAnsi="Perpetua"/>
          <w:sz w:val="24"/>
          <w:szCs w:val="24"/>
        </w:rPr>
        <w:t xml:space="preserve"> – in thinking again with </w:t>
      </w:r>
      <w:proofErr w:type="spellStart"/>
      <w:r w:rsidR="008A295B" w:rsidRPr="00D31D2A">
        <w:rPr>
          <w:rFonts w:ascii="Perpetua" w:hAnsi="Perpetua"/>
          <w:sz w:val="24"/>
          <w:szCs w:val="24"/>
        </w:rPr>
        <w:t>S</w:t>
      </w:r>
      <w:r w:rsidR="00C16DC2">
        <w:rPr>
          <w:rFonts w:ascii="Perpetua" w:hAnsi="Perpetua"/>
          <w:sz w:val="24"/>
          <w:szCs w:val="24"/>
        </w:rPr>
        <w:t>a</w:t>
      </w:r>
      <w:r w:rsidR="008A295B" w:rsidRPr="00D31D2A">
        <w:rPr>
          <w:rFonts w:ascii="Perpetua" w:hAnsi="Perpetua"/>
          <w:sz w:val="24"/>
          <w:szCs w:val="24"/>
        </w:rPr>
        <w:t>l</w:t>
      </w:r>
      <w:r w:rsidR="00C16DC2">
        <w:rPr>
          <w:rFonts w:ascii="Perpetua" w:hAnsi="Perpetua"/>
          <w:sz w:val="24"/>
          <w:szCs w:val="24"/>
        </w:rPr>
        <w:t>a</w:t>
      </w:r>
      <w:r w:rsidR="008A295B" w:rsidRPr="00D31D2A">
        <w:rPr>
          <w:rFonts w:ascii="Perpetua" w:hAnsi="Perpetua"/>
          <w:sz w:val="24"/>
          <w:szCs w:val="24"/>
        </w:rPr>
        <w:t>mon</w:t>
      </w:r>
      <w:proofErr w:type="spellEnd"/>
      <w:r w:rsidR="008A295B" w:rsidRPr="00D31D2A">
        <w:rPr>
          <w:rFonts w:ascii="Perpetua" w:hAnsi="Perpetua"/>
          <w:sz w:val="24"/>
          <w:szCs w:val="24"/>
        </w:rPr>
        <w:t xml:space="preserve"> (2010) – could be the indecisive anarchive that is not sure of itself, </w:t>
      </w:r>
      <w:proofErr w:type="gramStart"/>
      <w:r w:rsidR="008A295B" w:rsidRPr="00D31D2A">
        <w:rPr>
          <w:rFonts w:ascii="Perpetua" w:hAnsi="Perpetua"/>
          <w:sz w:val="24"/>
          <w:szCs w:val="24"/>
        </w:rPr>
        <w:t xml:space="preserve">its </w:t>
      </w:r>
      <w:r w:rsidR="008A295B" w:rsidRPr="00D31D2A">
        <w:rPr>
          <w:rFonts w:ascii="Perpetua" w:hAnsi="Perpetua"/>
          <w:i/>
          <w:sz w:val="24"/>
          <w:szCs w:val="24"/>
        </w:rPr>
        <w:t>self</w:t>
      </w:r>
      <w:proofErr w:type="gramEnd"/>
      <w:r w:rsidR="008A295B" w:rsidRPr="00D31D2A">
        <w:rPr>
          <w:rFonts w:ascii="Perpetua" w:hAnsi="Perpetua"/>
          <w:iCs/>
          <w:sz w:val="24"/>
          <w:szCs w:val="24"/>
        </w:rPr>
        <w:t>, its access to interiority</w:t>
      </w:r>
      <w:r w:rsidR="008A295B" w:rsidRPr="00D31D2A">
        <w:rPr>
          <w:rFonts w:ascii="Perpetua" w:hAnsi="Perpetua"/>
          <w:sz w:val="24"/>
          <w:szCs w:val="24"/>
        </w:rPr>
        <w:t xml:space="preserve"> – and through this fails via incapacity for self-control. Perhaps this is an agitation that moves with the ephemeral, fickle anarchive and through this: “release[es] The World to the imagination” (da Silva, 2016a, p. 64). </w:t>
      </w:r>
    </w:p>
    <w:p w14:paraId="38ABD163" w14:textId="735C1A3A" w:rsidR="008A295B" w:rsidRPr="00D31D2A" w:rsidRDefault="008A295B" w:rsidP="008A295B">
      <w:pPr>
        <w:jc w:val="center"/>
        <w:rPr>
          <w:rFonts w:ascii="Perpetua" w:hAnsi="Perpetua"/>
          <w:i/>
          <w:iCs/>
          <w:sz w:val="24"/>
          <w:szCs w:val="24"/>
        </w:rPr>
      </w:pPr>
      <w:r w:rsidRPr="00D31D2A">
        <w:rPr>
          <w:rFonts w:ascii="Perpetua" w:hAnsi="Perpetua"/>
          <w:i/>
          <w:iCs/>
          <w:sz w:val="24"/>
          <w:szCs w:val="24"/>
        </w:rPr>
        <w:t>“…World is what makes possible for us truth in individuation. The World is our common corporeity, its institution, as it were, within which our individuation is given in and as the body. That individuation rolling back into and on and as itself as a condition of possibility of knowledge of and in the world…But this steady state system in which body and world are given as one another’s condition of possibility and preservative is burdened by the antibiotic dynamism it is meant to contain. The concepts of the body and the world are born in and as a kind of mutual embalming…anxiety over corruption preserves the body and the body in the world. We speak of our corrupt institutions so they can be reformed. To speak of our corrupt institutions is in fact to reform them…What if the very concepts of body and world are each the embalming of the other?” (Moten, 2018,</w:t>
      </w:r>
      <w:r w:rsidR="00E35E8B">
        <w:rPr>
          <w:rFonts w:ascii="Perpetua" w:hAnsi="Perpetua"/>
          <w:i/>
          <w:iCs/>
          <w:sz w:val="24"/>
          <w:szCs w:val="24"/>
        </w:rPr>
        <w:t xml:space="preserve"> March 21,</w:t>
      </w:r>
      <w:r w:rsidRPr="00D31D2A">
        <w:rPr>
          <w:rFonts w:ascii="Perpetua" w:hAnsi="Perpetua"/>
          <w:i/>
          <w:iCs/>
          <w:sz w:val="24"/>
          <w:szCs w:val="24"/>
        </w:rPr>
        <w:t xml:space="preserve"> </w:t>
      </w:r>
      <w:proofErr w:type="spellStart"/>
      <w:r w:rsidRPr="00D31D2A">
        <w:rPr>
          <w:rFonts w:ascii="Perpetua" w:hAnsi="Perpetua"/>
          <w:i/>
          <w:iCs/>
          <w:sz w:val="24"/>
          <w:szCs w:val="24"/>
        </w:rPr>
        <w:t>n.p.</w:t>
      </w:r>
      <w:proofErr w:type="spellEnd"/>
      <w:r w:rsidRPr="00D31D2A">
        <w:rPr>
          <w:rFonts w:ascii="Perpetua" w:hAnsi="Perpetua"/>
          <w:i/>
          <w:iCs/>
          <w:sz w:val="24"/>
          <w:szCs w:val="24"/>
        </w:rPr>
        <w:t>).</w:t>
      </w:r>
    </w:p>
    <w:p w14:paraId="328C9AB5" w14:textId="5C46C714" w:rsidR="008A295B" w:rsidRPr="00D31D2A" w:rsidRDefault="008A295B" w:rsidP="008A295B">
      <w:pPr>
        <w:rPr>
          <w:rFonts w:ascii="Perpetua" w:hAnsi="Perpetua"/>
          <w:sz w:val="24"/>
          <w:szCs w:val="24"/>
        </w:rPr>
      </w:pPr>
      <w:r w:rsidRPr="00D31D2A">
        <w:rPr>
          <w:rFonts w:ascii="Perpetua" w:hAnsi="Perpetua"/>
          <w:sz w:val="24"/>
          <w:szCs w:val="24"/>
        </w:rPr>
        <w:t xml:space="preserve">Perhaps instead of an embodied archive of agitation which might get us caught in the </w:t>
      </w:r>
      <w:r w:rsidR="00D849B0">
        <w:rPr>
          <w:rFonts w:ascii="Perpetua" w:hAnsi="Perpetua"/>
          <w:sz w:val="24"/>
          <w:szCs w:val="24"/>
        </w:rPr>
        <w:t>W</w:t>
      </w:r>
      <w:r w:rsidRPr="00D31D2A">
        <w:rPr>
          <w:rFonts w:ascii="Perpetua" w:hAnsi="Perpetua"/>
          <w:sz w:val="24"/>
          <w:szCs w:val="24"/>
        </w:rPr>
        <w:t xml:space="preserve">orld of positionality, the </w:t>
      </w:r>
      <w:r w:rsidR="00D849B0">
        <w:rPr>
          <w:rFonts w:ascii="Perpetua" w:hAnsi="Perpetua"/>
          <w:sz w:val="24"/>
          <w:szCs w:val="24"/>
        </w:rPr>
        <w:t>W</w:t>
      </w:r>
      <w:r w:rsidRPr="00D31D2A">
        <w:rPr>
          <w:rFonts w:ascii="Perpetua" w:hAnsi="Perpetua"/>
          <w:sz w:val="24"/>
          <w:szCs w:val="24"/>
        </w:rPr>
        <w:t xml:space="preserve">orld of having an individuated point of view – which is to say a </w:t>
      </w:r>
      <w:r w:rsidR="00D849B0">
        <w:rPr>
          <w:rFonts w:ascii="Perpetua" w:hAnsi="Perpetua"/>
          <w:sz w:val="24"/>
          <w:szCs w:val="24"/>
        </w:rPr>
        <w:t>W</w:t>
      </w:r>
      <w:r w:rsidRPr="00D31D2A">
        <w:rPr>
          <w:rFonts w:ascii="Perpetua" w:hAnsi="Perpetua"/>
          <w:sz w:val="24"/>
          <w:szCs w:val="24"/>
        </w:rPr>
        <w:t>orld view – from which to part and from which to pass, we can consider a fleshly anarchive of agitation that stays with corruption – the unhealthy, the uncouth, the decomposing</w:t>
      </w:r>
      <w:r w:rsidR="008A7870" w:rsidRPr="00D31D2A">
        <w:rPr>
          <w:rFonts w:ascii="Perpetua" w:hAnsi="Perpetua"/>
          <w:sz w:val="24"/>
          <w:szCs w:val="24"/>
        </w:rPr>
        <w:t xml:space="preserve"> dead body of the archive</w:t>
      </w:r>
      <w:r w:rsidRPr="00D31D2A">
        <w:rPr>
          <w:rFonts w:ascii="Perpetua" w:hAnsi="Perpetua"/>
          <w:sz w:val="24"/>
          <w:szCs w:val="24"/>
        </w:rPr>
        <w:t xml:space="preserve">. </w:t>
      </w:r>
    </w:p>
    <w:p w14:paraId="5717E021" w14:textId="46F245B2" w:rsidR="008A295B" w:rsidRPr="00D31D2A" w:rsidRDefault="008A295B" w:rsidP="008A295B">
      <w:pPr>
        <w:jc w:val="center"/>
        <w:rPr>
          <w:rFonts w:ascii="Perpetua" w:hAnsi="Perpetua"/>
          <w:i/>
          <w:iCs/>
          <w:sz w:val="24"/>
          <w:szCs w:val="24"/>
        </w:rPr>
      </w:pPr>
      <w:r w:rsidRPr="00D31D2A">
        <w:rPr>
          <w:rFonts w:ascii="Perpetua" w:hAnsi="Perpetua"/>
          <w:i/>
          <w:iCs/>
          <w:sz w:val="24"/>
          <w:szCs w:val="24"/>
        </w:rPr>
        <w:t xml:space="preserve">“To think our corruptibility, our fleshliness, our fallenness, our monstrosity as gift, as affectability, as Denise da Silva says. This interplay of mixture and decay that attends being held, touched, handed. This principle of incompleteness in entanglement…the general atmospheric intra-vulnerability that must, again, be claimed in the handing, in the rubbing, and in the movement, surveillance would have </w:t>
      </w:r>
      <w:proofErr w:type="spellStart"/>
      <w:r w:rsidRPr="00D31D2A">
        <w:rPr>
          <w:rFonts w:ascii="Perpetua" w:hAnsi="Perpetua"/>
          <w:i/>
          <w:iCs/>
          <w:sz w:val="24"/>
          <w:szCs w:val="24"/>
        </w:rPr>
        <w:t>staved</w:t>
      </w:r>
      <w:proofErr w:type="spellEnd"/>
      <w:r w:rsidRPr="00D31D2A">
        <w:rPr>
          <w:rFonts w:ascii="Perpetua" w:hAnsi="Perpetua"/>
          <w:i/>
          <w:iCs/>
          <w:sz w:val="24"/>
          <w:szCs w:val="24"/>
        </w:rPr>
        <w:t xml:space="preserve"> all that off, tried to containerize it, as it were, epistemologically” (Moten, 2018</w:t>
      </w:r>
      <w:r w:rsidR="00DF45A9">
        <w:rPr>
          <w:rFonts w:ascii="Perpetua" w:hAnsi="Perpetua"/>
          <w:i/>
          <w:iCs/>
          <w:sz w:val="24"/>
          <w:szCs w:val="24"/>
        </w:rPr>
        <w:t>,</w:t>
      </w:r>
      <w:r w:rsidR="00572165">
        <w:rPr>
          <w:rFonts w:ascii="Perpetua" w:hAnsi="Perpetua"/>
          <w:i/>
          <w:iCs/>
          <w:sz w:val="24"/>
          <w:szCs w:val="24"/>
        </w:rPr>
        <w:t xml:space="preserve"> March 2</w:t>
      </w:r>
      <w:r w:rsidR="00DF45A9">
        <w:rPr>
          <w:rFonts w:ascii="Perpetua" w:hAnsi="Perpetua"/>
          <w:i/>
          <w:iCs/>
          <w:sz w:val="24"/>
          <w:szCs w:val="24"/>
        </w:rPr>
        <w:t>1</w:t>
      </w:r>
      <w:r w:rsidRPr="00D31D2A">
        <w:rPr>
          <w:rFonts w:ascii="Perpetua" w:hAnsi="Perpetua"/>
          <w:i/>
          <w:iCs/>
          <w:sz w:val="24"/>
          <w:szCs w:val="24"/>
        </w:rPr>
        <w:t xml:space="preserve">, </w:t>
      </w:r>
      <w:proofErr w:type="spellStart"/>
      <w:r w:rsidRPr="00D31D2A">
        <w:rPr>
          <w:rFonts w:ascii="Perpetua" w:hAnsi="Perpetua"/>
          <w:i/>
          <w:iCs/>
          <w:sz w:val="24"/>
          <w:szCs w:val="24"/>
        </w:rPr>
        <w:t>n.p.</w:t>
      </w:r>
      <w:proofErr w:type="spellEnd"/>
      <w:r w:rsidRPr="00D31D2A">
        <w:rPr>
          <w:rFonts w:ascii="Perpetua" w:hAnsi="Perpetua"/>
          <w:i/>
          <w:iCs/>
          <w:sz w:val="24"/>
          <w:szCs w:val="24"/>
        </w:rPr>
        <w:t>).</w:t>
      </w:r>
    </w:p>
    <w:p w14:paraId="49FE2BAD" w14:textId="19EF69F7" w:rsidR="008A295B" w:rsidRPr="00D31D2A" w:rsidRDefault="008A295B" w:rsidP="008A295B">
      <w:pPr>
        <w:rPr>
          <w:rFonts w:ascii="Perpetua" w:hAnsi="Perpetua"/>
          <w:sz w:val="24"/>
          <w:szCs w:val="24"/>
        </w:rPr>
      </w:pPr>
      <w:r w:rsidRPr="00D31D2A">
        <w:rPr>
          <w:rFonts w:ascii="Perpetua" w:hAnsi="Perpetua"/>
          <w:sz w:val="24"/>
          <w:szCs w:val="24"/>
        </w:rPr>
        <w:t>In this regard, I view corruption as an abolition healing art, as a praxis practiced through fate work, where another word for corruption</w:t>
      </w:r>
      <w:r w:rsidR="007C3FFE">
        <w:rPr>
          <w:rFonts w:ascii="Perpetua" w:hAnsi="Perpetua"/>
          <w:sz w:val="24"/>
          <w:szCs w:val="24"/>
        </w:rPr>
        <w:t xml:space="preserve"> </w:t>
      </w:r>
      <w:r w:rsidRPr="00D31D2A">
        <w:rPr>
          <w:rFonts w:ascii="Perpetua" w:hAnsi="Perpetua"/>
          <w:sz w:val="24"/>
          <w:szCs w:val="24"/>
        </w:rPr>
        <w:t xml:space="preserve">might be sharing, a sharing not invested in reforming or preserving our corrupt institutions, our corrupt </w:t>
      </w:r>
      <w:r w:rsidR="00F80DD9">
        <w:rPr>
          <w:rFonts w:ascii="Perpetua" w:hAnsi="Perpetua"/>
          <w:sz w:val="24"/>
          <w:szCs w:val="24"/>
        </w:rPr>
        <w:t>W</w:t>
      </w:r>
      <w:r w:rsidRPr="00D31D2A">
        <w:rPr>
          <w:rFonts w:ascii="Perpetua" w:hAnsi="Perpetua"/>
          <w:sz w:val="24"/>
          <w:szCs w:val="24"/>
        </w:rPr>
        <w:t xml:space="preserve">orld, the corruption of our bodies, but a sharing that distributes undoing, unraveling to the vulnerability of our entanglement, the vulnerability of our not thinking </w:t>
      </w:r>
      <w:r w:rsidRPr="00D31D2A">
        <w:rPr>
          <w:rFonts w:ascii="Perpetua" w:hAnsi="Perpetua"/>
          <w:sz w:val="24"/>
          <w:szCs w:val="24"/>
        </w:rPr>
        <w:lastRenderedPageBreak/>
        <w:t>straight</w:t>
      </w:r>
      <w:r w:rsidR="00C626ED">
        <w:rPr>
          <w:rFonts w:ascii="Perpetua" w:hAnsi="Perpetua"/>
          <w:sz w:val="24"/>
          <w:szCs w:val="24"/>
        </w:rPr>
        <w:t xml:space="preserve">, </w:t>
      </w:r>
      <w:r w:rsidR="004B269A">
        <w:rPr>
          <w:rFonts w:ascii="Perpetua" w:hAnsi="Perpetua"/>
          <w:sz w:val="24"/>
          <w:szCs w:val="24"/>
        </w:rPr>
        <w:t>the vulnerability of</w:t>
      </w:r>
      <w:r w:rsidR="00C626ED">
        <w:rPr>
          <w:rFonts w:ascii="Perpetua" w:hAnsi="Perpetua"/>
          <w:sz w:val="24"/>
          <w:szCs w:val="24"/>
        </w:rPr>
        <w:t xml:space="preserve"> our affectabilit</w:t>
      </w:r>
      <w:r w:rsidR="00E1365B">
        <w:rPr>
          <w:rFonts w:ascii="Perpetua" w:hAnsi="Perpetua"/>
          <w:sz w:val="24"/>
          <w:szCs w:val="24"/>
        </w:rPr>
        <w:t>y</w:t>
      </w:r>
      <w:r w:rsidR="00626100">
        <w:rPr>
          <w:rFonts w:ascii="Perpetua" w:hAnsi="Perpetua"/>
          <w:sz w:val="24"/>
          <w:szCs w:val="24"/>
        </w:rPr>
        <w:t xml:space="preserve"> (Harney &amp; Moten, 2021)</w:t>
      </w:r>
      <w:r w:rsidRPr="00D31D2A">
        <w:rPr>
          <w:rFonts w:ascii="Perpetua" w:hAnsi="Perpetua"/>
          <w:sz w:val="24"/>
          <w:szCs w:val="24"/>
        </w:rPr>
        <w:t>. Corruption as a decolonial, abolitionist violation</w:t>
      </w:r>
      <w:r w:rsidR="001A09DF">
        <w:rPr>
          <w:rFonts w:ascii="Perpetua" w:hAnsi="Perpetua"/>
          <w:sz w:val="24"/>
          <w:szCs w:val="24"/>
        </w:rPr>
        <w:t>.</w:t>
      </w:r>
      <w:r w:rsidRPr="00D31D2A">
        <w:rPr>
          <w:rFonts w:ascii="Perpetua" w:hAnsi="Perpetua"/>
          <w:sz w:val="24"/>
          <w:szCs w:val="24"/>
        </w:rPr>
        <w:t xml:space="preserve"> </w:t>
      </w:r>
      <w:r w:rsidR="001A09DF">
        <w:rPr>
          <w:rFonts w:ascii="Perpetua" w:hAnsi="Perpetua"/>
          <w:sz w:val="24"/>
          <w:szCs w:val="24"/>
        </w:rPr>
        <w:t>A</w:t>
      </w:r>
      <w:r w:rsidRPr="00D31D2A">
        <w:rPr>
          <w:rFonts w:ascii="Perpetua" w:hAnsi="Perpetua"/>
          <w:sz w:val="24"/>
          <w:szCs w:val="24"/>
        </w:rPr>
        <w:t xml:space="preserve">bolition healing arts as violations to the World of violence. </w:t>
      </w:r>
    </w:p>
    <w:p w14:paraId="5ECD227E" w14:textId="77777777" w:rsidR="00404EF0" w:rsidRDefault="00404EF0" w:rsidP="009109AF">
      <w:pPr>
        <w:rPr>
          <w:rFonts w:ascii="Perpetua" w:hAnsi="Perpetua"/>
          <w:sz w:val="24"/>
          <w:szCs w:val="24"/>
        </w:rPr>
      </w:pPr>
    </w:p>
    <w:p w14:paraId="772A8730" w14:textId="77777777" w:rsidR="00DC3BE7" w:rsidRPr="00D31D2A" w:rsidRDefault="00DC3BE7" w:rsidP="009109AF">
      <w:pPr>
        <w:rPr>
          <w:rFonts w:ascii="Perpetua" w:hAnsi="Perpetua"/>
          <w:sz w:val="24"/>
          <w:szCs w:val="24"/>
        </w:rPr>
      </w:pPr>
    </w:p>
    <w:p w14:paraId="47C0E472" w14:textId="6C04E27D" w:rsidR="0065719F" w:rsidRPr="00F427F1" w:rsidRDefault="0065719F" w:rsidP="00F427F1">
      <w:pPr>
        <w:pStyle w:val="Heading2"/>
        <w:rPr>
          <w:rFonts w:ascii="Perpetua" w:hAnsi="Perpetua"/>
          <w:color w:val="000000" w:themeColor="text1"/>
        </w:rPr>
      </w:pPr>
      <w:bookmarkStart w:id="9" w:name="_Toc118037259"/>
      <w:r w:rsidRPr="00F427F1">
        <w:rPr>
          <w:rFonts w:ascii="Perpetua" w:hAnsi="Perpetua"/>
          <w:color w:val="000000" w:themeColor="text1"/>
        </w:rPr>
        <w:t>FATE WORK AS ANTEPSYCHIATRY MOVEMENT</w:t>
      </w:r>
      <w:bookmarkEnd w:id="9"/>
      <w:r w:rsidR="00F427F1">
        <w:rPr>
          <w:rFonts w:ascii="Perpetua" w:hAnsi="Perpetua"/>
          <w:color w:val="000000" w:themeColor="text1"/>
        </w:rPr>
        <w:br/>
      </w:r>
    </w:p>
    <w:p w14:paraId="4E08C833" w14:textId="594A7CB8" w:rsidR="0065719F" w:rsidRPr="00D31D2A" w:rsidRDefault="0065719F" w:rsidP="0065719F">
      <w:pPr>
        <w:rPr>
          <w:rFonts w:ascii="Perpetua" w:hAnsi="Perpetua"/>
          <w:sz w:val="24"/>
          <w:szCs w:val="24"/>
        </w:rPr>
      </w:pPr>
      <w:r w:rsidRPr="00D31D2A">
        <w:rPr>
          <w:rFonts w:ascii="Perpetua" w:hAnsi="Perpetua"/>
          <w:sz w:val="24"/>
          <w:szCs w:val="24"/>
        </w:rPr>
        <w:t xml:space="preserve">Sitting in front of that first box I </w:t>
      </w:r>
      <w:r w:rsidR="00FB4D21" w:rsidRPr="00D31D2A">
        <w:rPr>
          <w:rFonts w:ascii="Perpetua" w:hAnsi="Perpetua"/>
          <w:sz w:val="24"/>
          <w:szCs w:val="24"/>
        </w:rPr>
        <w:t>was unsure of what I was doing,</w:t>
      </w:r>
      <w:r w:rsidRPr="00D31D2A">
        <w:rPr>
          <w:rFonts w:ascii="Perpetua" w:hAnsi="Perpetua"/>
          <w:sz w:val="24"/>
          <w:szCs w:val="24"/>
        </w:rPr>
        <w:t xml:space="preserve"> but what I came to recognize through engaging with the </w:t>
      </w:r>
      <w:r w:rsidR="00952C27" w:rsidRPr="00D31D2A">
        <w:rPr>
          <w:rFonts w:ascii="Perpetua" w:hAnsi="Perpetua"/>
          <w:sz w:val="24"/>
          <w:szCs w:val="24"/>
        </w:rPr>
        <w:t xml:space="preserve">generous </w:t>
      </w:r>
      <w:r w:rsidRPr="00D31D2A">
        <w:rPr>
          <w:rFonts w:ascii="Perpetua" w:hAnsi="Perpetua"/>
          <w:sz w:val="24"/>
          <w:szCs w:val="24"/>
        </w:rPr>
        <w:t xml:space="preserve">conversation between Valentina </w:t>
      </w:r>
      <w:proofErr w:type="spellStart"/>
      <w:r w:rsidRPr="00D31D2A">
        <w:rPr>
          <w:rFonts w:ascii="Perpetua" w:hAnsi="Perpetua"/>
          <w:sz w:val="24"/>
          <w:szCs w:val="24"/>
        </w:rPr>
        <w:t>Desideri</w:t>
      </w:r>
      <w:proofErr w:type="spellEnd"/>
      <w:r w:rsidRPr="00D31D2A">
        <w:rPr>
          <w:rFonts w:ascii="Perpetua" w:hAnsi="Perpetua"/>
          <w:sz w:val="24"/>
          <w:szCs w:val="24"/>
        </w:rPr>
        <w:t xml:space="preserve"> and Stefano Harney (2013) was that what I was being called to practice and what I was already in practice with was fate work, a form(lessness) that I found could bear this ‘not telling’ that Philip speaks of</w:t>
      </w:r>
      <w:r w:rsidR="005C08C6" w:rsidRPr="00D31D2A">
        <w:rPr>
          <w:rFonts w:ascii="Perpetua" w:hAnsi="Perpetua"/>
          <w:sz w:val="24"/>
          <w:szCs w:val="24"/>
        </w:rPr>
        <w:t>, a plan, that is</w:t>
      </w:r>
      <w:r w:rsidRPr="00D31D2A">
        <w:rPr>
          <w:rFonts w:ascii="Perpetua" w:hAnsi="Perpetua"/>
          <w:sz w:val="24"/>
          <w:szCs w:val="24"/>
        </w:rPr>
        <w:t>. The praxis of fate work:</w:t>
      </w:r>
    </w:p>
    <w:p w14:paraId="41F51DC0" w14:textId="77777777" w:rsidR="0065719F" w:rsidRPr="00D31D2A" w:rsidRDefault="0065719F" w:rsidP="0065719F">
      <w:pPr>
        <w:jc w:val="center"/>
        <w:rPr>
          <w:rFonts w:ascii="Perpetua" w:hAnsi="Perpetua"/>
          <w:i/>
          <w:iCs/>
          <w:sz w:val="24"/>
          <w:szCs w:val="24"/>
        </w:rPr>
      </w:pPr>
      <w:r w:rsidRPr="00D31D2A">
        <w:rPr>
          <w:rFonts w:ascii="Perpetua" w:hAnsi="Perpetua"/>
          <w:i/>
          <w:iCs/>
          <w:sz w:val="24"/>
          <w:szCs w:val="24"/>
        </w:rPr>
        <w:t>“</w:t>
      </w:r>
      <w:proofErr w:type="gramStart"/>
      <w:r w:rsidRPr="00D31D2A">
        <w:rPr>
          <w:rFonts w:ascii="Perpetua" w:hAnsi="Perpetua"/>
          <w:i/>
          <w:iCs/>
          <w:sz w:val="24"/>
          <w:szCs w:val="24"/>
        </w:rPr>
        <w:t>can</w:t>
      </w:r>
      <w:proofErr w:type="gramEnd"/>
      <w:r w:rsidRPr="00D31D2A">
        <w:rPr>
          <w:rFonts w:ascii="Perpetua" w:hAnsi="Perpetua"/>
          <w:i/>
          <w:iCs/>
          <w:sz w:val="24"/>
          <w:szCs w:val="24"/>
        </w:rPr>
        <w:t xml:space="preserve"> involve tools and specific ways of using them, but that are never prescriptive, they never guarantee any result and that ultimately let the writing (or any work) emerge from the actual doing of it. An intention is not some kind of wish for the future, on the contrary it operates and changes directly the present. The moment you set an intention of doing something you assume that in a way you are already doing that very thing, just </w:t>
      </w:r>
      <w:proofErr w:type="gramStart"/>
      <w:r w:rsidRPr="00D31D2A">
        <w:rPr>
          <w:rFonts w:ascii="Perpetua" w:hAnsi="Perpetua"/>
          <w:i/>
          <w:iCs/>
          <w:sz w:val="24"/>
          <w:szCs w:val="24"/>
        </w:rPr>
        <w:t>have to</w:t>
      </w:r>
      <w:proofErr w:type="gramEnd"/>
      <w:r w:rsidRPr="00D31D2A">
        <w:rPr>
          <w:rFonts w:ascii="Perpetua" w:hAnsi="Perpetua"/>
          <w:i/>
          <w:iCs/>
          <w:sz w:val="24"/>
          <w:szCs w:val="24"/>
        </w:rPr>
        <w:t xml:space="preserve"> find out how…Thus to set an intention is to open up space for practices that can be generative of different and multiple futures or fates in the present” (p. 161).</w:t>
      </w:r>
    </w:p>
    <w:p w14:paraId="738324B1" w14:textId="6D3B3299" w:rsidR="0065719F" w:rsidRPr="00D31D2A" w:rsidRDefault="0065719F" w:rsidP="0065719F">
      <w:pPr>
        <w:rPr>
          <w:rFonts w:ascii="Perpetua" w:hAnsi="Perpetua"/>
          <w:sz w:val="24"/>
          <w:szCs w:val="24"/>
        </w:rPr>
      </w:pPr>
      <w:r w:rsidRPr="00D31D2A">
        <w:rPr>
          <w:rFonts w:ascii="Perpetua" w:hAnsi="Perpetua"/>
          <w:sz w:val="24"/>
          <w:szCs w:val="24"/>
        </w:rPr>
        <w:t>Within the practice of fate work is what da Silva (2017, May 2) calls ‘the unbearable precarity of intention’ that is especially present in a poethical writing, listening, thinking, reading, and studying process that this thesis haptically enacts within a sort of deviancy</w:t>
      </w:r>
      <w:r w:rsidR="0032313C" w:rsidRPr="00D31D2A">
        <w:rPr>
          <w:rFonts w:ascii="Perpetua" w:hAnsi="Perpetua"/>
          <w:sz w:val="24"/>
          <w:szCs w:val="24"/>
        </w:rPr>
        <w:t xml:space="preserve"> </w:t>
      </w:r>
      <w:r w:rsidR="00744850" w:rsidRPr="00D31D2A">
        <w:rPr>
          <w:rFonts w:ascii="Perpetua" w:hAnsi="Perpetua"/>
          <w:sz w:val="24"/>
          <w:szCs w:val="24"/>
        </w:rPr>
        <w:t>and</w:t>
      </w:r>
      <w:r w:rsidR="0032313C" w:rsidRPr="00D31D2A">
        <w:rPr>
          <w:rFonts w:ascii="Perpetua" w:hAnsi="Perpetua"/>
          <w:sz w:val="24"/>
          <w:szCs w:val="24"/>
        </w:rPr>
        <w:t xml:space="preserve"> divergence</w:t>
      </w:r>
      <w:r w:rsidRPr="00D31D2A">
        <w:rPr>
          <w:rFonts w:ascii="Perpetua" w:hAnsi="Perpetua"/>
          <w:sz w:val="24"/>
          <w:szCs w:val="24"/>
        </w:rPr>
        <w:t xml:space="preserve"> that, through working with multiple fates, deviates</w:t>
      </w:r>
      <w:r w:rsidR="00442B0E" w:rsidRPr="00D31D2A">
        <w:rPr>
          <w:rFonts w:ascii="Perpetua" w:hAnsi="Perpetua"/>
          <w:sz w:val="24"/>
          <w:szCs w:val="24"/>
        </w:rPr>
        <w:t xml:space="preserve"> and diverges</w:t>
      </w:r>
      <w:r w:rsidRPr="00D31D2A">
        <w:rPr>
          <w:rFonts w:ascii="Perpetua" w:hAnsi="Perpetua"/>
          <w:sz w:val="24"/>
          <w:szCs w:val="24"/>
        </w:rPr>
        <w:t xml:space="preserve"> into multiple directions and is also directionless, is not self-determined or singular:</w:t>
      </w:r>
    </w:p>
    <w:p w14:paraId="09238142" w14:textId="77777777" w:rsidR="0065719F" w:rsidRPr="00D31D2A" w:rsidRDefault="0065719F" w:rsidP="0065719F">
      <w:pPr>
        <w:jc w:val="center"/>
        <w:rPr>
          <w:rFonts w:ascii="Perpetua" w:hAnsi="Perpetua"/>
          <w:i/>
          <w:iCs/>
          <w:sz w:val="24"/>
          <w:szCs w:val="24"/>
        </w:rPr>
      </w:pPr>
      <w:r w:rsidRPr="00D31D2A">
        <w:rPr>
          <w:rFonts w:ascii="Perpetua" w:hAnsi="Perpetua"/>
          <w:i/>
          <w:iCs/>
          <w:sz w:val="24"/>
          <w:szCs w:val="24"/>
        </w:rPr>
        <w:t>“…intention is not determination, it is that which moves you and leads you to the writing of the poem, but there is nothing you can do. Because when you're writing the poem, the words, the terms, it's there and it will limit your intention, it will make an intention…but it's also precarious and addressing the composition in what it is now and can only deal with what's there and there is no control” (</w:t>
      </w:r>
      <w:proofErr w:type="spellStart"/>
      <w:r w:rsidRPr="00D31D2A">
        <w:rPr>
          <w:rFonts w:ascii="Perpetua" w:hAnsi="Perpetua"/>
          <w:i/>
          <w:iCs/>
          <w:sz w:val="24"/>
          <w:szCs w:val="24"/>
        </w:rPr>
        <w:t>n.p.</w:t>
      </w:r>
      <w:proofErr w:type="spellEnd"/>
      <w:r w:rsidRPr="00D31D2A">
        <w:rPr>
          <w:rFonts w:ascii="Perpetua" w:hAnsi="Perpetua"/>
          <w:i/>
          <w:iCs/>
          <w:sz w:val="24"/>
          <w:szCs w:val="24"/>
        </w:rPr>
        <w:t>).</w:t>
      </w:r>
    </w:p>
    <w:p w14:paraId="32226445" w14:textId="1FBDC1D8" w:rsidR="0065719F" w:rsidRPr="00D31D2A" w:rsidRDefault="0065719F" w:rsidP="0065719F">
      <w:pPr>
        <w:rPr>
          <w:rFonts w:ascii="Perpetua" w:hAnsi="Perpetua"/>
          <w:sz w:val="24"/>
          <w:szCs w:val="24"/>
        </w:rPr>
      </w:pPr>
      <w:r w:rsidRPr="00D31D2A">
        <w:rPr>
          <w:rFonts w:ascii="Perpetua" w:hAnsi="Perpetua"/>
          <w:sz w:val="24"/>
          <w:szCs w:val="24"/>
        </w:rPr>
        <w:t>Not only is intention not determination</w:t>
      </w:r>
      <w:r w:rsidR="00C27441">
        <w:rPr>
          <w:rFonts w:ascii="Perpetua" w:hAnsi="Perpetua"/>
          <w:sz w:val="24"/>
          <w:szCs w:val="24"/>
        </w:rPr>
        <w:t>,</w:t>
      </w:r>
      <w:r w:rsidRPr="00D31D2A">
        <w:rPr>
          <w:rFonts w:ascii="Perpetua" w:hAnsi="Perpetua"/>
          <w:sz w:val="24"/>
          <w:szCs w:val="24"/>
        </w:rPr>
        <w:t xml:space="preserve"> but it does not include an individual, a self-determined subject. </w:t>
      </w:r>
      <w:r w:rsidR="007609C7" w:rsidRPr="00D31D2A">
        <w:rPr>
          <w:rFonts w:ascii="Perpetua" w:hAnsi="Perpetua"/>
          <w:sz w:val="24"/>
          <w:szCs w:val="24"/>
        </w:rPr>
        <w:t>T</w:t>
      </w:r>
      <w:r w:rsidRPr="00D31D2A">
        <w:rPr>
          <w:rFonts w:ascii="Perpetua" w:hAnsi="Perpetua"/>
          <w:sz w:val="24"/>
          <w:szCs w:val="24"/>
        </w:rPr>
        <w:t xml:space="preserve">here is nothing </w:t>
      </w:r>
      <w:r w:rsidRPr="00D31D2A">
        <w:rPr>
          <w:rFonts w:ascii="Perpetua" w:hAnsi="Perpetua"/>
          <w:i/>
          <w:iCs/>
          <w:sz w:val="24"/>
          <w:szCs w:val="24"/>
        </w:rPr>
        <w:t>you</w:t>
      </w:r>
      <w:r w:rsidRPr="00D31D2A">
        <w:rPr>
          <w:rFonts w:ascii="Perpetua" w:hAnsi="Perpetua"/>
          <w:sz w:val="24"/>
          <w:szCs w:val="24"/>
        </w:rPr>
        <w:t xml:space="preserve"> can do except open to that haptic sense of your own undoing. While collecting the archival material for this study, just as while writing this thesis, just as while lying in bed with a pain flare, just as while dreaming of death, just as while </w:t>
      </w:r>
      <w:r w:rsidR="00FB3DC0" w:rsidRPr="00D31D2A">
        <w:rPr>
          <w:rFonts w:ascii="Perpetua" w:hAnsi="Perpetua"/>
          <w:sz w:val="24"/>
          <w:szCs w:val="24"/>
        </w:rPr>
        <w:t xml:space="preserve">crafting the </w:t>
      </w:r>
      <w:proofErr w:type="spellStart"/>
      <w:r w:rsidR="00FB3DC0" w:rsidRPr="00D31D2A">
        <w:rPr>
          <w:rFonts w:ascii="Perpetua" w:hAnsi="Perpetua"/>
          <w:sz w:val="24"/>
          <w:szCs w:val="24"/>
        </w:rPr>
        <w:t>noisetrax</w:t>
      </w:r>
      <w:proofErr w:type="spellEnd"/>
      <w:r w:rsidR="00FB3DC0" w:rsidRPr="00D31D2A">
        <w:rPr>
          <w:rFonts w:ascii="Perpetua" w:hAnsi="Perpetua"/>
          <w:sz w:val="24"/>
          <w:szCs w:val="24"/>
        </w:rPr>
        <w:t xml:space="preserve">, just as </w:t>
      </w:r>
      <w:r w:rsidR="00FE4DC5" w:rsidRPr="00D31D2A">
        <w:rPr>
          <w:rFonts w:ascii="Perpetua" w:hAnsi="Perpetua"/>
          <w:sz w:val="24"/>
          <w:szCs w:val="24"/>
        </w:rPr>
        <w:t>while</w:t>
      </w:r>
      <w:r w:rsidR="00FB3DC0" w:rsidRPr="00D31D2A">
        <w:rPr>
          <w:rFonts w:ascii="Perpetua" w:hAnsi="Perpetua"/>
          <w:sz w:val="24"/>
          <w:szCs w:val="24"/>
        </w:rPr>
        <w:t xml:space="preserve"> </w:t>
      </w:r>
      <w:r w:rsidRPr="00D31D2A">
        <w:rPr>
          <w:rFonts w:ascii="Perpetua" w:hAnsi="Perpetua"/>
          <w:sz w:val="24"/>
          <w:szCs w:val="24"/>
        </w:rPr>
        <w:t xml:space="preserve">writing </w:t>
      </w:r>
      <w:r w:rsidR="005C17B5" w:rsidRPr="00D31D2A">
        <w:rPr>
          <w:rFonts w:ascii="Perpetua" w:hAnsi="Perpetua"/>
          <w:sz w:val="24"/>
          <w:szCs w:val="24"/>
        </w:rPr>
        <w:t xml:space="preserve">the </w:t>
      </w:r>
      <w:r w:rsidR="00FB3DC0" w:rsidRPr="00D31D2A">
        <w:rPr>
          <w:rFonts w:ascii="Perpetua" w:hAnsi="Perpetua"/>
          <w:sz w:val="24"/>
          <w:szCs w:val="24"/>
        </w:rPr>
        <w:t xml:space="preserve">poethical pieces, </w:t>
      </w:r>
      <w:r w:rsidR="004F6C1B" w:rsidRPr="00D31D2A">
        <w:rPr>
          <w:rFonts w:ascii="Perpetua" w:hAnsi="Perpetua"/>
          <w:sz w:val="24"/>
          <w:szCs w:val="24"/>
        </w:rPr>
        <w:t xml:space="preserve">just as </w:t>
      </w:r>
      <w:r w:rsidR="00C30271" w:rsidRPr="00D31D2A">
        <w:rPr>
          <w:rFonts w:ascii="Perpetua" w:hAnsi="Perpetua"/>
          <w:sz w:val="24"/>
          <w:szCs w:val="24"/>
        </w:rPr>
        <w:t>while</w:t>
      </w:r>
      <w:r w:rsidR="004F6C1B" w:rsidRPr="00D31D2A">
        <w:rPr>
          <w:rFonts w:ascii="Perpetua" w:hAnsi="Perpetua"/>
          <w:sz w:val="24"/>
          <w:szCs w:val="24"/>
        </w:rPr>
        <w:t xml:space="preserve"> writing </w:t>
      </w:r>
      <w:r w:rsidRPr="00D31D2A">
        <w:rPr>
          <w:rFonts w:ascii="Perpetua" w:hAnsi="Perpetua"/>
          <w:sz w:val="24"/>
          <w:szCs w:val="24"/>
        </w:rPr>
        <w:t xml:space="preserve">this sentence, there is and has been a precarious intention involved in the tenuous or fugitive movement of the present where there is no guarantee of results, no </w:t>
      </w:r>
      <w:r w:rsidR="00525A76" w:rsidRPr="00D31D2A">
        <w:rPr>
          <w:rFonts w:ascii="Perpetua" w:hAnsi="Perpetua"/>
          <w:sz w:val="24"/>
          <w:szCs w:val="24"/>
        </w:rPr>
        <w:t>singular</w:t>
      </w:r>
      <w:r w:rsidRPr="00D31D2A">
        <w:rPr>
          <w:rFonts w:ascii="Perpetua" w:hAnsi="Perpetua"/>
          <w:sz w:val="24"/>
          <w:szCs w:val="24"/>
        </w:rPr>
        <w:t xml:space="preserve"> future, there is just the now of multiple futures/fates in the present, in the doing. Will I even finish this thesis? Will I even finish this sentence? Will I finish myself off? There is no guarantee.</w:t>
      </w:r>
    </w:p>
    <w:p w14:paraId="3BD2F60B" w14:textId="34E64A61" w:rsidR="0098034A" w:rsidRPr="00D31D2A" w:rsidRDefault="0065719F" w:rsidP="0065719F">
      <w:pPr>
        <w:rPr>
          <w:rFonts w:ascii="Perpetua" w:hAnsi="Perpetua"/>
          <w:sz w:val="24"/>
          <w:szCs w:val="24"/>
        </w:rPr>
      </w:pPr>
      <w:r w:rsidRPr="00D31D2A">
        <w:rPr>
          <w:rFonts w:ascii="Perpetua" w:hAnsi="Perpetua"/>
          <w:sz w:val="24"/>
          <w:szCs w:val="24"/>
        </w:rPr>
        <w:t xml:space="preserve">When opening that first box of archival material I was moved, affected, took flight to realize I was always already in flight, and gave up the reading of a singular future, a captured fate, that was attached to knowing what I was doing, where this was all going, to instead open to the multiplicity of possibilities that emerged from </w:t>
      </w:r>
      <w:r w:rsidR="00BF1994" w:rsidRPr="00D31D2A">
        <w:rPr>
          <w:rFonts w:ascii="Perpetua" w:hAnsi="Perpetua"/>
          <w:sz w:val="24"/>
          <w:szCs w:val="24"/>
        </w:rPr>
        <w:t>codetermination</w:t>
      </w:r>
      <w:r w:rsidRPr="00D31D2A">
        <w:rPr>
          <w:rFonts w:ascii="Perpetua" w:hAnsi="Perpetua"/>
          <w:sz w:val="24"/>
          <w:szCs w:val="24"/>
        </w:rPr>
        <w:t xml:space="preserve"> with the archival material in the present. </w:t>
      </w:r>
      <w:r w:rsidR="0098034A" w:rsidRPr="00D31D2A">
        <w:rPr>
          <w:rFonts w:ascii="Perpetua" w:hAnsi="Perpetua"/>
          <w:sz w:val="24"/>
          <w:szCs w:val="24"/>
        </w:rPr>
        <w:t>This was a</w:t>
      </w:r>
      <w:r w:rsidR="00722D92" w:rsidRPr="00D31D2A">
        <w:rPr>
          <w:rFonts w:ascii="Perpetua" w:hAnsi="Perpetua"/>
          <w:sz w:val="24"/>
          <w:szCs w:val="24"/>
        </w:rPr>
        <w:t>n interruptive</w:t>
      </w:r>
      <w:r w:rsidR="0098034A" w:rsidRPr="00D31D2A">
        <w:rPr>
          <w:rFonts w:ascii="Perpetua" w:hAnsi="Perpetua"/>
          <w:sz w:val="24"/>
          <w:szCs w:val="24"/>
        </w:rPr>
        <w:t xml:space="preserve"> moment of mutual self-sabotage:</w:t>
      </w:r>
    </w:p>
    <w:p w14:paraId="1C483A42" w14:textId="6BD79112" w:rsidR="0098034A" w:rsidRPr="00D31D2A" w:rsidRDefault="00E22B18" w:rsidP="003A52EC">
      <w:pPr>
        <w:jc w:val="center"/>
        <w:rPr>
          <w:rFonts w:ascii="Perpetua" w:hAnsi="Perpetua"/>
          <w:sz w:val="24"/>
          <w:szCs w:val="24"/>
        </w:rPr>
      </w:pPr>
      <w:r w:rsidRPr="00D31D2A">
        <w:rPr>
          <w:rFonts w:ascii="Perpetua" w:hAnsi="Perpetua"/>
          <w:i/>
          <w:iCs/>
          <w:sz w:val="24"/>
          <w:szCs w:val="24"/>
        </w:rPr>
        <w:t>“</w:t>
      </w:r>
      <w:r w:rsidR="00E56A04" w:rsidRPr="00D31D2A">
        <w:rPr>
          <w:rFonts w:ascii="Perpetua" w:hAnsi="Perpetua"/>
          <w:i/>
          <w:iCs/>
          <w:sz w:val="24"/>
          <w:szCs w:val="24"/>
        </w:rPr>
        <w:t xml:space="preserve">Mutual self-sabotage could be a practice to develop, a practice that is inherently complicitous as it </w:t>
      </w:r>
      <w:proofErr w:type="gramStart"/>
      <w:r w:rsidR="00E56A04" w:rsidRPr="00D31D2A">
        <w:rPr>
          <w:rFonts w:ascii="Perpetua" w:hAnsi="Perpetua"/>
          <w:i/>
          <w:iCs/>
          <w:sz w:val="24"/>
          <w:szCs w:val="24"/>
        </w:rPr>
        <w:t>has to</w:t>
      </w:r>
      <w:proofErr w:type="gramEnd"/>
      <w:r w:rsidR="00E56A04" w:rsidRPr="00D31D2A">
        <w:rPr>
          <w:rFonts w:ascii="Perpetua" w:hAnsi="Perpetua"/>
          <w:i/>
          <w:iCs/>
          <w:sz w:val="24"/>
          <w:szCs w:val="24"/>
        </w:rPr>
        <w:t xml:space="preserve"> be done with others (and other things – like a sabot) and that by interrupting the machines at work, creates unregulated time and space. In this way sabotage can be a way of practicing codetermination,</w:t>
      </w:r>
      <w:r w:rsidRPr="00D31D2A">
        <w:rPr>
          <w:rFonts w:ascii="Perpetua" w:hAnsi="Perpetua"/>
          <w:i/>
          <w:iCs/>
          <w:sz w:val="24"/>
          <w:szCs w:val="24"/>
        </w:rPr>
        <w:t xml:space="preserve"> </w:t>
      </w:r>
      <w:r w:rsidR="00E56A04" w:rsidRPr="00D31D2A">
        <w:rPr>
          <w:rFonts w:ascii="Perpetua" w:hAnsi="Perpetua"/>
          <w:i/>
          <w:iCs/>
          <w:sz w:val="24"/>
          <w:szCs w:val="24"/>
        </w:rPr>
        <w:t xml:space="preserve">of unsettling each other, thus opening </w:t>
      </w:r>
      <w:r w:rsidR="00E56A04" w:rsidRPr="00D31D2A">
        <w:rPr>
          <w:rFonts w:ascii="Perpetua" w:hAnsi="Perpetua"/>
          <w:i/>
          <w:iCs/>
          <w:sz w:val="24"/>
          <w:szCs w:val="24"/>
        </w:rPr>
        <w:lastRenderedPageBreak/>
        <w:t>oneself up to codetermination</w:t>
      </w:r>
      <w:r w:rsidRPr="00D31D2A">
        <w:rPr>
          <w:rFonts w:ascii="Perpetua" w:hAnsi="Perpetua"/>
          <w:i/>
          <w:iCs/>
          <w:sz w:val="24"/>
          <w:szCs w:val="24"/>
        </w:rPr>
        <w:t xml:space="preserve"> </w:t>
      </w:r>
      <w:r w:rsidR="00E56A04" w:rsidRPr="00D31D2A">
        <w:rPr>
          <w:rFonts w:ascii="Perpetua" w:hAnsi="Perpetua"/>
          <w:i/>
          <w:iCs/>
          <w:sz w:val="24"/>
          <w:szCs w:val="24"/>
        </w:rPr>
        <w:t xml:space="preserve">while becoming more perceptive, since </w:t>
      </w:r>
      <w:proofErr w:type="gramStart"/>
      <w:r w:rsidR="00E56A04" w:rsidRPr="00D31D2A">
        <w:rPr>
          <w:rFonts w:ascii="Perpetua" w:hAnsi="Perpetua"/>
          <w:i/>
          <w:iCs/>
          <w:sz w:val="24"/>
          <w:szCs w:val="24"/>
        </w:rPr>
        <w:t>in order to</w:t>
      </w:r>
      <w:proofErr w:type="gramEnd"/>
      <w:r w:rsidR="00E56A04" w:rsidRPr="00D31D2A">
        <w:rPr>
          <w:rFonts w:ascii="Perpetua" w:hAnsi="Perpetua"/>
          <w:i/>
          <w:iCs/>
          <w:sz w:val="24"/>
          <w:szCs w:val="24"/>
        </w:rPr>
        <w:t xml:space="preserve"> sabotage, you</w:t>
      </w:r>
      <w:r w:rsidRPr="00D31D2A">
        <w:rPr>
          <w:rFonts w:ascii="Perpetua" w:hAnsi="Perpetua"/>
          <w:i/>
          <w:iCs/>
          <w:sz w:val="24"/>
          <w:szCs w:val="24"/>
        </w:rPr>
        <w:t xml:space="preserve"> </w:t>
      </w:r>
      <w:r w:rsidR="00E56A04" w:rsidRPr="00D31D2A">
        <w:rPr>
          <w:rFonts w:ascii="Perpetua" w:hAnsi="Perpetua"/>
          <w:i/>
          <w:iCs/>
          <w:sz w:val="24"/>
          <w:szCs w:val="24"/>
        </w:rPr>
        <w:t>need to be able to perceive the rhythms of the machines at work. You need to</w:t>
      </w:r>
      <w:r w:rsidRPr="00D31D2A">
        <w:rPr>
          <w:rFonts w:ascii="Perpetua" w:hAnsi="Perpetua"/>
          <w:i/>
          <w:iCs/>
          <w:sz w:val="24"/>
          <w:szCs w:val="24"/>
        </w:rPr>
        <w:t xml:space="preserve"> </w:t>
      </w:r>
      <w:r w:rsidR="00E56A04" w:rsidRPr="00D31D2A">
        <w:rPr>
          <w:rFonts w:ascii="Perpetua" w:hAnsi="Perpetua"/>
          <w:i/>
          <w:iCs/>
          <w:sz w:val="24"/>
          <w:szCs w:val="24"/>
        </w:rPr>
        <w:t>become a present reader, a reader of these abstract machines, and you throw a</w:t>
      </w:r>
      <w:r w:rsidRPr="00D31D2A">
        <w:rPr>
          <w:rFonts w:ascii="Perpetua" w:hAnsi="Perpetua"/>
          <w:i/>
          <w:iCs/>
          <w:sz w:val="24"/>
          <w:szCs w:val="24"/>
        </w:rPr>
        <w:t xml:space="preserve"> </w:t>
      </w:r>
      <w:r w:rsidR="00E56A04" w:rsidRPr="00D31D2A">
        <w:rPr>
          <w:rFonts w:ascii="Perpetua" w:hAnsi="Perpetua"/>
          <w:i/>
          <w:iCs/>
          <w:sz w:val="24"/>
          <w:szCs w:val="24"/>
        </w:rPr>
        <w:t xml:space="preserve">shoe in the middle of them. So that many fates can </w:t>
      </w:r>
      <w:proofErr w:type="gramStart"/>
      <w:r w:rsidR="00E56A04" w:rsidRPr="00D31D2A">
        <w:rPr>
          <w:rFonts w:ascii="Perpetua" w:hAnsi="Perpetua"/>
          <w:i/>
          <w:iCs/>
          <w:sz w:val="24"/>
          <w:szCs w:val="24"/>
        </w:rPr>
        <w:t>open up</w:t>
      </w:r>
      <w:proofErr w:type="gramEnd"/>
      <w:r w:rsidRPr="00D31D2A">
        <w:rPr>
          <w:rFonts w:ascii="Perpetua" w:hAnsi="Perpetua"/>
          <w:i/>
          <w:iCs/>
          <w:sz w:val="24"/>
          <w:szCs w:val="24"/>
        </w:rPr>
        <w:t>” (</w:t>
      </w:r>
      <w:proofErr w:type="spellStart"/>
      <w:r w:rsidR="003A52EC" w:rsidRPr="00D31D2A">
        <w:rPr>
          <w:rFonts w:ascii="Perpetua" w:hAnsi="Perpetua"/>
          <w:i/>
          <w:iCs/>
          <w:sz w:val="24"/>
          <w:szCs w:val="24"/>
        </w:rPr>
        <w:t>Desideri</w:t>
      </w:r>
      <w:proofErr w:type="spellEnd"/>
      <w:r w:rsidR="003A52EC" w:rsidRPr="00D31D2A">
        <w:rPr>
          <w:rFonts w:ascii="Perpetua" w:hAnsi="Perpetua"/>
          <w:i/>
          <w:iCs/>
          <w:sz w:val="24"/>
          <w:szCs w:val="24"/>
        </w:rPr>
        <w:t xml:space="preserve"> &amp; Harney, 2013, </w:t>
      </w:r>
      <w:r w:rsidRPr="00D31D2A">
        <w:rPr>
          <w:rFonts w:ascii="Perpetua" w:hAnsi="Perpetua"/>
          <w:i/>
          <w:iCs/>
          <w:sz w:val="24"/>
          <w:szCs w:val="24"/>
        </w:rPr>
        <w:t>p. 163)</w:t>
      </w:r>
      <w:r w:rsidR="003A52EC" w:rsidRPr="00D31D2A">
        <w:rPr>
          <w:rFonts w:ascii="Perpetua" w:hAnsi="Perpetua"/>
          <w:i/>
          <w:iCs/>
          <w:sz w:val="24"/>
          <w:szCs w:val="24"/>
        </w:rPr>
        <w:t>.</w:t>
      </w:r>
    </w:p>
    <w:p w14:paraId="3DA69E33" w14:textId="7C2B59A3" w:rsidR="00D11BB8" w:rsidRPr="00D31D2A" w:rsidRDefault="0065719F" w:rsidP="0065719F">
      <w:pPr>
        <w:rPr>
          <w:rFonts w:ascii="Perpetua" w:hAnsi="Perpetua"/>
          <w:sz w:val="24"/>
          <w:szCs w:val="24"/>
        </w:rPr>
      </w:pPr>
      <w:r w:rsidRPr="00D31D2A">
        <w:rPr>
          <w:rFonts w:ascii="Perpetua" w:hAnsi="Perpetua"/>
          <w:sz w:val="24"/>
          <w:szCs w:val="24"/>
        </w:rPr>
        <w:t xml:space="preserve">This </w:t>
      </w:r>
      <w:r w:rsidR="00AE2825" w:rsidRPr="00D31D2A">
        <w:rPr>
          <w:rFonts w:ascii="Perpetua" w:hAnsi="Perpetua"/>
          <w:sz w:val="24"/>
          <w:szCs w:val="24"/>
        </w:rPr>
        <w:t xml:space="preserve">interruptive </w:t>
      </w:r>
      <w:r w:rsidRPr="00D31D2A">
        <w:rPr>
          <w:rFonts w:ascii="Perpetua" w:hAnsi="Perpetua"/>
          <w:sz w:val="24"/>
          <w:szCs w:val="24"/>
        </w:rPr>
        <w:t>intention as a spell, as a ritual practiced in precarity, allowed me to feel that I was already moving, affectable, in flight, and given to this material.</w:t>
      </w:r>
      <w:r w:rsidR="006C503C" w:rsidRPr="00D31D2A">
        <w:rPr>
          <w:rFonts w:ascii="Perpetua" w:hAnsi="Perpetua"/>
          <w:sz w:val="24"/>
          <w:szCs w:val="24"/>
        </w:rPr>
        <w:t xml:space="preserve"> This was</w:t>
      </w:r>
      <w:r w:rsidR="00B141B4" w:rsidRPr="00D31D2A">
        <w:rPr>
          <w:rFonts w:ascii="Perpetua" w:hAnsi="Perpetua"/>
          <w:sz w:val="24"/>
          <w:szCs w:val="24"/>
        </w:rPr>
        <w:t>/is</w:t>
      </w:r>
      <w:r w:rsidR="006C503C" w:rsidRPr="00D31D2A">
        <w:rPr>
          <w:rFonts w:ascii="Perpetua" w:hAnsi="Perpetua"/>
          <w:sz w:val="24"/>
          <w:szCs w:val="24"/>
        </w:rPr>
        <w:t xml:space="preserve"> a shifty process where roles as sabot, as sabotaged</w:t>
      </w:r>
      <w:r w:rsidR="00B141B4" w:rsidRPr="00D31D2A">
        <w:rPr>
          <w:rFonts w:ascii="Perpetua" w:hAnsi="Perpetua"/>
          <w:sz w:val="24"/>
          <w:szCs w:val="24"/>
        </w:rPr>
        <w:t>, were/are constantly shifting</w:t>
      </w:r>
      <w:r w:rsidR="00421A5E" w:rsidRPr="00D31D2A">
        <w:rPr>
          <w:rFonts w:ascii="Perpetua" w:hAnsi="Perpetua"/>
          <w:sz w:val="24"/>
          <w:szCs w:val="24"/>
        </w:rPr>
        <w:t>, moving to different rhythms</w:t>
      </w:r>
      <w:r w:rsidR="00D60F9B" w:rsidRPr="00D31D2A">
        <w:rPr>
          <w:rFonts w:ascii="Perpetua" w:hAnsi="Perpetua"/>
          <w:sz w:val="24"/>
          <w:szCs w:val="24"/>
        </w:rPr>
        <w:t>, breaking rhythms</w:t>
      </w:r>
      <w:r w:rsidR="00B141B4" w:rsidRPr="00D31D2A">
        <w:rPr>
          <w:rFonts w:ascii="Perpetua" w:hAnsi="Perpetua"/>
          <w:sz w:val="24"/>
          <w:szCs w:val="24"/>
        </w:rPr>
        <w:t>.</w:t>
      </w:r>
      <w:r w:rsidRPr="00D31D2A">
        <w:rPr>
          <w:rFonts w:ascii="Perpetua" w:hAnsi="Perpetua"/>
          <w:sz w:val="24"/>
          <w:szCs w:val="24"/>
        </w:rPr>
        <w:t xml:space="preserve"> This was</w:t>
      </w:r>
      <w:r w:rsidR="00A36A14" w:rsidRPr="00D31D2A">
        <w:rPr>
          <w:rFonts w:ascii="Perpetua" w:hAnsi="Perpetua"/>
          <w:sz w:val="24"/>
          <w:szCs w:val="24"/>
        </w:rPr>
        <w:t>/is</w:t>
      </w:r>
      <w:r w:rsidRPr="00D31D2A">
        <w:rPr>
          <w:rFonts w:ascii="Perpetua" w:hAnsi="Perpetua"/>
          <w:sz w:val="24"/>
          <w:szCs w:val="24"/>
        </w:rPr>
        <w:t xml:space="preserve"> an intention to corrupt and be corrupted by the archive</w:t>
      </w:r>
      <w:r w:rsidR="00FB5339" w:rsidRPr="00D31D2A">
        <w:rPr>
          <w:rFonts w:ascii="Perpetua" w:hAnsi="Perpetua"/>
          <w:sz w:val="24"/>
          <w:szCs w:val="24"/>
        </w:rPr>
        <w:t xml:space="preserve">, something like Chen’s </w:t>
      </w:r>
      <w:r w:rsidR="00EC5C00" w:rsidRPr="00D31D2A">
        <w:rPr>
          <w:rFonts w:ascii="Perpetua" w:hAnsi="Perpetua"/>
          <w:sz w:val="24"/>
          <w:szCs w:val="24"/>
        </w:rPr>
        <w:t>notion</w:t>
      </w:r>
      <w:r w:rsidR="00FB5339" w:rsidRPr="00D31D2A">
        <w:rPr>
          <w:rFonts w:ascii="Perpetua" w:hAnsi="Perpetua"/>
          <w:sz w:val="24"/>
          <w:szCs w:val="24"/>
        </w:rPr>
        <w:t xml:space="preserve"> of being </w:t>
      </w:r>
      <w:proofErr w:type="spellStart"/>
      <w:r w:rsidR="00FB5339" w:rsidRPr="00D31D2A">
        <w:rPr>
          <w:rFonts w:ascii="Perpetua" w:hAnsi="Perpetua"/>
          <w:sz w:val="24"/>
          <w:szCs w:val="24"/>
        </w:rPr>
        <w:t>feralized</w:t>
      </w:r>
      <w:proofErr w:type="spellEnd"/>
      <w:r w:rsidR="001576A9" w:rsidRPr="00D31D2A">
        <w:rPr>
          <w:rFonts w:ascii="Perpetua" w:hAnsi="Perpetua"/>
          <w:sz w:val="24"/>
          <w:szCs w:val="24"/>
        </w:rPr>
        <w:t xml:space="preserve"> by the shifty archive</w:t>
      </w:r>
      <w:r w:rsidR="00E60E86" w:rsidRPr="00D31D2A">
        <w:rPr>
          <w:rFonts w:ascii="Perpetua" w:hAnsi="Perpetua"/>
          <w:sz w:val="24"/>
          <w:szCs w:val="24"/>
        </w:rPr>
        <w:t xml:space="preserve"> </w:t>
      </w:r>
      <w:r w:rsidR="006E455D" w:rsidRPr="00D31D2A">
        <w:rPr>
          <w:rFonts w:ascii="Perpetua" w:hAnsi="Perpetua"/>
          <w:sz w:val="24"/>
          <w:szCs w:val="24"/>
        </w:rPr>
        <w:t>and</w:t>
      </w:r>
      <w:r w:rsidR="006A1EB8" w:rsidRPr="00D31D2A">
        <w:rPr>
          <w:rFonts w:ascii="Perpetua" w:hAnsi="Perpetua"/>
          <w:sz w:val="24"/>
          <w:szCs w:val="24"/>
        </w:rPr>
        <w:t xml:space="preserve"> Belcourt</w:t>
      </w:r>
      <w:r w:rsidR="006E455D" w:rsidRPr="00D31D2A">
        <w:rPr>
          <w:rFonts w:ascii="Perpetua" w:hAnsi="Perpetua"/>
          <w:sz w:val="24"/>
          <w:szCs w:val="24"/>
        </w:rPr>
        <w:t xml:space="preserve">’s </w:t>
      </w:r>
      <w:r w:rsidR="006E455D" w:rsidRPr="001008F3">
        <w:rPr>
          <w:rFonts w:ascii="Perpetua" w:hAnsi="Perpetua"/>
          <w:sz w:val="24"/>
          <w:szCs w:val="24"/>
        </w:rPr>
        <w:t xml:space="preserve">Poltergeist Manifesto </w:t>
      </w:r>
      <w:r w:rsidR="006E455D" w:rsidRPr="00D31D2A">
        <w:rPr>
          <w:rFonts w:ascii="Perpetua" w:hAnsi="Perpetua"/>
          <w:sz w:val="24"/>
          <w:szCs w:val="24"/>
        </w:rPr>
        <w:t xml:space="preserve">– being </w:t>
      </w:r>
      <w:r w:rsidR="006A1EB8" w:rsidRPr="00D31D2A">
        <w:rPr>
          <w:rFonts w:ascii="Perpetua" w:hAnsi="Perpetua"/>
          <w:sz w:val="24"/>
          <w:szCs w:val="24"/>
        </w:rPr>
        <w:t xml:space="preserve">in flight with the noisy ghosts of the archive, </w:t>
      </w:r>
      <w:r w:rsidR="006E455D" w:rsidRPr="00D31D2A">
        <w:rPr>
          <w:rFonts w:ascii="Perpetua" w:hAnsi="Perpetua"/>
          <w:sz w:val="24"/>
          <w:szCs w:val="24"/>
        </w:rPr>
        <w:t xml:space="preserve">of </w:t>
      </w:r>
      <w:r w:rsidR="006A1EB8" w:rsidRPr="00D31D2A">
        <w:rPr>
          <w:rFonts w:ascii="Perpetua" w:hAnsi="Perpetua"/>
          <w:sz w:val="24"/>
          <w:szCs w:val="24"/>
        </w:rPr>
        <w:t>the anarchiv</w:t>
      </w:r>
      <w:r w:rsidR="006E455D" w:rsidRPr="00D31D2A">
        <w:rPr>
          <w:rFonts w:ascii="Perpetua" w:hAnsi="Perpetua"/>
          <w:sz w:val="24"/>
          <w:szCs w:val="24"/>
        </w:rPr>
        <w:t>e</w:t>
      </w:r>
      <w:r w:rsidR="004762D5" w:rsidRPr="00D31D2A">
        <w:rPr>
          <w:rFonts w:ascii="Perpetua" w:hAnsi="Perpetua"/>
          <w:sz w:val="24"/>
          <w:szCs w:val="24"/>
        </w:rPr>
        <w:t xml:space="preserve"> (the sabots that ‘throw objects around’)</w:t>
      </w:r>
      <w:r w:rsidR="006E455D" w:rsidRPr="00D31D2A">
        <w:rPr>
          <w:rFonts w:ascii="Perpetua" w:hAnsi="Perpetua"/>
          <w:sz w:val="24"/>
          <w:szCs w:val="24"/>
        </w:rPr>
        <w:t>.</w:t>
      </w:r>
      <w:r w:rsidRPr="00D31D2A">
        <w:rPr>
          <w:rFonts w:ascii="Perpetua" w:hAnsi="Perpetua"/>
          <w:sz w:val="24"/>
          <w:szCs w:val="24"/>
        </w:rPr>
        <w:t xml:space="preserve"> Intention as </w:t>
      </w:r>
      <w:r w:rsidR="00BF1994" w:rsidRPr="00D31D2A">
        <w:rPr>
          <w:rFonts w:ascii="Perpetua" w:hAnsi="Perpetua"/>
          <w:sz w:val="24"/>
          <w:szCs w:val="24"/>
        </w:rPr>
        <w:t>codetermination</w:t>
      </w:r>
      <w:r w:rsidRPr="00D31D2A">
        <w:rPr>
          <w:rFonts w:ascii="Perpetua" w:hAnsi="Perpetua"/>
          <w:sz w:val="24"/>
          <w:szCs w:val="24"/>
        </w:rPr>
        <w:t xml:space="preserve"> is the work of fate work and includes “the practice of complicity, where the accomplice can be human for some complicities but non-human for others, and between the non-human too” (</w:t>
      </w:r>
      <w:proofErr w:type="spellStart"/>
      <w:r w:rsidRPr="00D31D2A">
        <w:rPr>
          <w:rFonts w:ascii="Perpetua" w:hAnsi="Perpetua"/>
          <w:sz w:val="24"/>
          <w:szCs w:val="24"/>
        </w:rPr>
        <w:t>Desideri</w:t>
      </w:r>
      <w:proofErr w:type="spellEnd"/>
      <w:r w:rsidRPr="00D31D2A">
        <w:rPr>
          <w:rFonts w:ascii="Perpetua" w:hAnsi="Perpetua"/>
          <w:sz w:val="24"/>
          <w:szCs w:val="24"/>
        </w:rPr>
        <w:t xml:space="preserve"> &amp; Harney, 2013, p. 13). </w:t>
      </w:r>
    </w:p>
    <w:p w14:paraId="4530EA76" w14:textId="5E967324" w:rsidR="00956529" w:rsidRDefault="0065719F" w:rsidP="0065719F">
      <w:pPr>
        <w:rPr>
          <w:rFonts w:ascii="Perpetua" w:hAnsi="Perpetua"/>
          <w:sz w:val="24"/>
          <w:szCs w:val="24"/>
        </w:rPr>
      </w:pPr>
      <w:proofErr w:type="spellStart"/>
      <w:r w:rsidRPr="00D31D2A">
        <w:rPr>
          <w:rFonts w:ascii="Perpetua" w:hAnsi="Perpetua"/>
          <w:sz w:val="24"/>
          <w:szCs w:val="24"/>
        </w:rPr>
        <w:t>Desideri</w:t>
      </w:r>
      <w:proofErr w:type="spellEnd"/>
      <w:r w:rsidRPr="00D31D2A">
        <w:rPr>
          <w:rFonts w:ascii="Perpetua" w:hAnsi="Perpetua"/>
          <w:sz w:val="24"/>
          <w:szCs w:val="24"/>
        </w:rPr>
        <w:t xml:space="preserve"> and Harney offer a way to think about complicity through the ‘reading accomplice’ where the reader is a witch (a generalized witch), one who reads fates, yet it is important to note that a reader who claims authority, stays with only one reading, and/or fixates on one fate, cannot be considered an accomplice. There is no undoing in this limited scenario. An accomplice that is complicit, however, reads fates again and again, multiplies fates, keeps reading, keeps being read by and through the proliferation of fates. When it is done, it is also already undone, to do again and again. This is a simultaneous undoing that is co-conspiratorial, co-</w:t>
      </w:r>
      <w:r w:rsidR="000C6466">
        <w:rPr>
          <w:rFonts w:ascii="Perpetua" w:hAnsi="Perpetua"/>
          <w:sz w:val="24"/>
          <w:szCs w:val="24"/>
        </w:rPr>
        <w:t>determined</w:t>
      </w:r>
      <w:r w:rsidRPr="00D31D2A">
        <w:rPr>
          <w:rFonts w:ascii="Perpetua" w:hAnsi="Perpetua"/>
          <w:sz w:val="24"/>
          <w:szCs w:val="24"/>
        </w:rPr>
        <w:t xml:space="preserve"> intention, that is </w:t>
      </w:r>
      <w:proofErr w:type="spellStart"/>
      <w:r w:rsidRPr="00D31D2A">
        <w:rPr>
          <w:rFonts w:ascii="Perpetua" w:hAnsi="Perpetua"/>
          <w:sz w:val="24"/>
          <w:szCs w:val="24"/>
        </w:rPr>
        <w:t>witchcrafting</w:t>
      </w:r>
      <w:proofErr w:type="spellEnd"/>
      <w:r w:rsidRPr="00D31D2A">
        <w:rPr>
          <w:rFonts w:ascii="Perpetua" w:hAnsi="Perpetua"/>
          <w:sz w:val="24"/>
          <w:szCs w:val="24"/>
        </w:rPr>
        <w:t xml:space="preserve"> mutual superabundance and it is always already underway. </w:t>
      </w:r>
      <w:r w:rsidR="001054F6">
        <w:rPr>
          <w:rFonts w:ascii="Perpetua" w:hAnsi="Perpetua"/>
          <w:sz w:val="24"/>
          <w:szCs w:val="24"/>
        </w:rPr>
        <w:t>In practicing the pra</w:t>
      </w:r>
      <w:r w:rsidR="007B2B25">
        <w:rPr>
          <w:rFonts w:ascii="Perpetua" w:hAnsi="Perpetua"/>
          <w:sz w:val="24"/>
          <w:szCs w:val="24"/>
        </w:rPr>
        <w:t>ctice of fate work, b</w:t>
      </w:r>
      <w:r w:rsidRPr="00D31D2A">
        <w:rPr>
          <w:rFonts w:ascii="Perpetua" w:hAnsi="Perpetua"/>
          <w:sz w:val="24"/>
          <w:szCs w:val="24"/>
        </w:rPr>
        <w:t>oth the reader and the read are in flight, in the witches’ flight before and beyond the reading. This is an abolitionist imagining that dreams before and beyond the ‘facts on paper,’ before and beyond the fate that is determined by the archival material at first glance. I am read by and read the archive, we proliferate fates together and in this the intention is to generalize fate work to “something equivalent to an anti-psychiatric movement…such that popular fate work becomes open to all as readers as well as those being read” (i</w:t>
      </w:r>
      <w:r w:rsidR="00043792">
        <w:rPr>
          <w:rFonts w:ascii="Perpetua" w:hAnsi="Perpetua"/>
          <w:sz w:val="24"/>
          <w:szCs w:val="24"/>
        </w:rPr>
        <w:t>bid.</w:t>
      </w:r>
      <w:r w:rsidRPr="00D31D2A">
        <w:rPr>
          <w:rFonts w:ascii="Perpetua" w:hAnsi="Perpetua"/>
          <w:sz w:val="24"/>
          <w:szCs w:val="24"/>
        </w:rPr>
        <w:t xml:space="preserve">, p. 165). </w:t>
      </w:r>
      <w:r w:rsidR="00570059">
        <w:rPr>
          <w:rFonts w:ascii="Perpetua" w:hAnsi="Perpetua"/>
          <w:sz w:val="24"/>
          <w:szCs w:val="24"/>
        </w:rPr>
        <w:t xml:space="preserve">Fate work as antepsychiatry movement </w:t>
      </w:r>
      <w:r w:rsidR="000D4AF5">
        <w:rPr>
          <w:rFonts w:ascii="Perpetua" w:hAnsi="Perpetua"/>
          <w:sz w:val="24"/>
          <w:szCs w:val="24"/>
        </w:rPr>
        <w:t>rubs up on the against of the</w:t>
      </w:r>
      <w:r w:rsidR="00715833">
        <w:rPr>
          <w:rFonts w:ascii="Perpetua" w:hAnsi="Perpetua"/>
          <w:sz w:val="24"/>
          <w:szCs w:val="24"/>
        </w:rPr>
        <w:t xml:space="preserve"> anti-psychiatry movement</w:t>
      </w:r>
      <w:r w:rsidR="00803800">
        <w:rPr>
          <w:rFonts w:ascii="Perpetua" w:hAnsi="Perpetua"/>
          <w:sz w:val="24"/>
          <w:szCs w:val="24"/>
        </w:rPr>
        <w:t xml:space="preserve">, of which it is deeply implicated, </w:t>
      </w:r>
      <w:r w:rsidR="00D849A3">
        <w:rPr>
          <w:rFonts w:ascii="Perpetua" w:hAnsi="Perpetua"/>
          <w:sz w:val="24"/>
          <w:szCs w:val="24"/>
        </w:rPr>
        <w:t>mov</w:t>
      </w:r>
      <w:r w:rsidR="003D1596">
        <w:rPr>
          <w:rFonts w:ascii="Perpetua" w:hAnsi="Perpetua"/>
          <w:sz w:val="24"/>
          <w:szCs w:val="24"/>
        </w:rPr>
        <w:t>ing</w:t>
      </w:r>
      <w:r w:rsidR="00D849A3">
        <w:rPr>
          <w:rFonts w:ascii="Perpetua" w:hAnsi="Perpetua"/>
          <w:sz w:val="24"/>
          <w:szCs w:val="24"/>
        </w:rPr>
        <w:t xml:space="preserve"> </w:t>
      </w:r>
      <w:r w:rsidR="00A67A11">
        <w:rPr>
          <w:rFonts w:ascii="Perpetua" w:hAnsi="Perpetua"/>
          <w:sz w:val="24"/>
          <w:szCs w:val="24"/>
        </w:rPr>
        <w:t xml:space="preserve">within </w:t>
      </w:r>
      <w:r w:rsidR="003D1596">
        <w:rPr>
          <w:rFonts w:ascii="Perpetua" w:hAnsi="Perpetua"/>
          <w:sz w:val="24"/>
          <w:szCs w:val="24"/>
        </w:rPr>
        <w:t>yet also</w:t>
      </w:r>
      <w:r w:rsidR="00A67A11">
        <w:rPr>
          <w:rFonts w:ascii="Perpetua" w:hAnsi="Perpetua"/>
          <w:sz w:val="24"/>
          <w:szCs w:val="24"/>
        </w:rPr>
        <w:t xml:space="preserve"> </w:t>
      </w:r>
      <w:r w:rsidR="00D849A3">
        <w:rPr>
          <w:rFonts w:ascii="Perpetua" w:hAnsi="Perpetua"/>
          <w:sz w:val="24"/>
          <w:szCs w:val="24"/>
        </w:rPr>
        <w:t>before and beyond anti</w:t>
      </w:r>
      <w:r w:rsidR="00715833">
        <w:rPr>
          <w:rFonts w:ascii="Perpetua" w:hAnsi="Perpetua"/>
          <w:sz w:val="24"/>
          <w:szCs w:val="24"/>
        </w:rPr>
        <w:t>.</w:t>
      </w:r>
      <w:r w:rsidR="005C4448">
        <w:rPr>
          <w:rFonts w:ascii="Perpetua" w:hAnsi="Perpetua"/>
          <w:sz w:val="24"/>
          <w:szCs w:val="24"/>
        </w:rPr>
        <w:t xml:space="preserve"> Antepsychiatry is in flight with anti-psychiatry movement</w:t>
      </w:r>
      <w:r w:rsidR="00AE4364">
        <w:rPr>
          <w:rFonts w:ascii="Perpetua" w:hAnsi="Perpetua"/>
          <w:sz w:val="24"/>
          <w:szCs w:val="24"/>
        </w:rPr>
        <w:t>’s critiques of psychiatry and the psy-disciplines more broadly, its challenges to the medical model of madness,</w:t>
      </w:r>
      <w:r w:rsidR="00715833">
        <w:rPr>
          <w:rFonts w:ascii="Perpetua" w:hAnsi="Perpetua"/>
          <w:sz w:val="24"/>
          <w:szCs w:val="24"/>
        </w:rPr>
        <w:t xml:space="preserve"> </w:t>
      </w:r>
      <w:r w:rsidR="005222CF">
        <w:rPr>
          <w:rFonts w:ascii="Perpetua" w:hAnsi="Perpetua"/>
          <w:sz w:val="24"/>
          <w:szCs w:val="24"/>
        </w:rPr>
        <w:t>the desire to abolish psychiatry, forced hospitalization, forced medication</w:t>
      </w:r>
      <w:r w:rsidR="004B7F85">
        <w:rPr>
          <w:rFonts w:ascii="Perpetua" w:hAnsi="Perpetua"/>
          <w:sz w:val="24"/>
          <w:szCs w:val="24"/>
        </w:rPr>
        <w:t xml:space="preserve"> (</w:t>
      </w:r>
      <w:r w:rsidR="00CC58EA">
        <w:rPr>
          <w:rFonts w:ascii="Perpetua" w:hAnsi="Perpetua"/>
          <w:sz w:val="24"/>
          <w:szCs w:val="24"/>
        </w:rPr>
        <w:t xml:space="preserve">or </w:t>
      </w:r>
      <w:r w:rsidR="004B7F85">
        <w:rPr>
          <w:rFonts w:ascii="Perpetua" w:hAnsi="Perpetua"/>
          <w:sz w:val="24"/>
          <w:szCs w:val="24"/>
        </w:rPr>
        <w:t>chemical incarceration</w:t>
      </w:r>
      <w:r w:rsidR="00317753">
        <w:rPr>
          <w:rFonts w:ascii="Perpetua" w:hAnsi="Perpetua"/>
          <w:sz w:val="24"/>
          <w:szCs w:val="24"/>
        </w:rPr>
        <w:t>,</w:t>
      </w:r>
      <w:r w:rsidR="00CC58EA">
        <w:rPr>
          <w:rFonts w:ascii="Perpetua" w:hAnsi="Perpetua"/>
          <w:sz w:val="24"/>
          <w:szCs w:val="24"/>
        </w:rPr>
        <w:t xml:space="preserve"> </w:t>
      </w:r>
      <w:r w:rsidR="00144451">
        <w:rPr>
          <w:rFonts w:ascii="Perpetua" w:hAnsi="Perpetua"/>
          <w:sz w:val="24"/>
          <w:szCs w:val="24"/>
        </w:rPr>
        <w:t>thinking with</w:t>
      </w:r>
      <w:r w:rsidR="00CC58EA">
        <w:rPr>
          <w:rFonts w:ascii="Perpetua" w:hAnsi="Perpetua"/>
          <w:sz w:val="24"/>
          <w:szCs w:val="24"/>
        </w:rPr>
        <w:t xml:space="preserve"> </w:t>
      </w:r>
      <w:proofErr w:type="spellStart"/>
      <w:r w:rsidR="004B7F85">
        <w:rPr>
          <w:rFonts w:ascii="Perpetua" w:hAnsi="Perpetua"/>
          <w:sz w:val="24"/>
          <w:szCs w:val="24"/>
        </w:rPr>
        <w:t>Fabris</w:t>
      </w:r>
      <w:proofErr w:type="spellEnd"/>
      <w:r w:rsidR="004D4E41">
        <w:rPr>
          <w:rFonts w:ascii="Perpetua" w:hAnsi="Perpetua"/>
          <w:sz w:val="24"/>
          <w:szCs w:val="24"/>
        </w:rPr>
        <w:t>, 2011)</w:t>
      </w:r>
      <w:r w:rsidR="00317753">
        <w:rPr>
          <w:rFonts w:ascii="Perpetua" w:hAnsi="Perpetua"/>
          <w:sz w:val="24"/>
          <w:szCs w:val="24"/>
        </w:rPr>
        <w:t>. Antepsychiatry</w:t>
      </w:r>
      <w:r w:rsidR="005319D0">
        <w:rPr>
          <w:rFonts w:ascii="Perpetua" w:hAnsi="Perpetua"/>
          <w:sz w:val="24"/>
          <w:szCs w:val="24"/>
        </w:rPr>
        <w:t xml:space="preserve"> </w:t>
      </w:r>
      <w:r w:rsidR="003941C7">
        <w:rPr>
          <w:rFonts w:ascii="Perpetua" w:hAnsi="Perpetua"/>
          <w:sz w:val="24"/>
          <w:szCs w:val="24"/>
        </w:rPr>
        <w:t xml:space="preserve">movement </w:t>
      </w:r>
      <w:r w:rsidR="005E0A29">
        <w:rPr>
          <w:rFonts w:ascii="Perpetua" w:hAnsi="Perpetua"/>
          <w:sz w:val="24"/>
          <w:szCs w:val="24"/>
        </w:rPr>
        <w:t xml:space="preserve">is </w:t>
      </w:r>
      <w:r w:rsidR="005319D0">
        <w:rPr>
          <w:rFonts w:ascii="Perpetua" w:hAnsi="Perpetua"/>
          <w:sz w:val="24"/>
          <w:szCs w:val="24"/>
        </w:rPr>
        <w:t>in flight with</w:t>
      </w:r>
      <w:r w:rsidR="00A303A7">
        <w:rPr>
          <w:rFonts w:ascii="Perpetua" w:hAnsi="Perpetua"/>
          <w:sz w:val="24"/>
          <w:szCs w:val="24"/>
        </w:rPr>
        <w:t xml:space="preserve"> the precarious intention of</w:t>
      </w:r>
      <w:r w:rsidR="005319D0">
        <w:rPr>
          <w:rFonts w:ascii="Perpetua" w:hAnsi="Perpetua"/>
          <w:sz w:val="24"/>
          <w:szCs w:val="24"/>
        </w:rPr>
        <w:t xml:space="preserve"> “mad movements and those against psychiatry</w:t>
      </w:r>
      <w:r w:rsidR="001A5EB2">
        <w:rPr>
          <w:rFonts w:ascii="Perpetua" w:hAnsi="Perpetua"/>
          <w:sz w:val="24"/>
          <w:szCs w:val="24"/>
        </w:rPr>
        <w:t xml:space="preserve"> [to]</w:t>
      </w:r>
      <w:r w:rsidR="005319D0">
        <w:rPr>
          <w:rFonts w:ascii="Perpetua" w:hAnsi="Perpetua"/>
          <w:sz w:val="24"/>
          <w:szCs w:val="24"/>
        </w:rPr>
        <w:t xml:space="preserve"> not fight against psychiatry</w:t>
      </w:r>
      <w:r w:rsidR="00E675C6">
        <w:rPr>
          <w:rFonts w:ascii="Perpetua" w:hAnsi="Perpetua"/>
          <w:sz w:val="24"/>
          <w:szCs w:val="24"/>
        </w:rPr>
        <w:t xml:space="preserve"> or create alternatives to it</w:t>
      </w:r>
      <w:r w:rsidR="00CB6449">
        <w:rPr>
          <w:rFonts w:ascii="Perpetua" w:hAnsi="Perpetua"/>
          <w:sz w:val="24"/>
          <w:szCs w:val="24"/>
        </w:rPr>
        <w:t xml:space="preserve"> but to legitimize other modes of being or</w:t>
      </w:r>
      <w:r w:rsidR="00E1718E">
        <w:rPr>
          <w:rFonts w:ascii="Perpetua" w:hAnsi="Perpetua"/>
          <w:sz w:val="24"/>
          <w:szCs w:val="24"/>
        </w:rPr>
        <w:t xml:space="preserve"> refuse to adopt ‘normal’ behavior” (Ben-Moshe, </w:t>
      </w:r>
      <w:r w:rsidR="009D67C0">
        <w:rPr>
          <w:rFonts w:ascii="Perpetua" w:hAnsi="Perpetua"/>
          <w:sz w:val="24"/>
          <w:szCs w:val="24"/>
        </w:rPr>
        <w:t xml:space="preserve">2020, p. </w:t>
      </w:r>
      <w:r w:rsidR="00EF42A1">
        <w:rPr>
          <w:rFonts w:ascii="Perpetua" w:hAnsi="Perpetua"/>
          <w:sz w:val="24"/>
          <w:szCs w:val="24"/>
        </w:rPr>
        <w:t>281).</w:t>
      </w:r>
      <w:r w:rsidR="00596E18">
        <w:rPr>
          <w:rFonts w:ascii="Perpetua" w:hAnsi="Perpetua"/>
          <w:sz w:val="24"/>
          <w:szCs w:val="24"/>
        </w:rPr>
        <w:t xml:space="preserve"> </w:t>
      </w:r>
    </w:p>
    <w:p w14:paraId="6C6D73BF" w14:textId="457E8A89" w:rsidR="0065719F" w:rsidRPr="00D31D2A" w:rsidRDefault="0065719F" w:rsidP="0065719F">
      <w:pPr>
        <w:rPr>
          <w:rFonts w:ascii="Perpetua" w:hAnsi="Perpetua"/>
          <w:sz w:val="24"/>
          <w:szCs w:val="24"/>
        </w:rPr>
      </w:pPr>
      <w:r w:rsidRPr="00D31D2A">
        <w:rPr>
          <w:rFonts w:ascii="Perpetua" w:hAnsi="Perpetua"/>
          <w:sz w:val="24"/>
          <w:szCs w:val="24"/>
        </w:rPr>
        <w:t>To practice</w:t>
      </w:r>
      <w:r w:rsidR="009F4DF5">
        <w:rPr>
          <w:rFonts w:ascii="Perpetua" w:hAnsi="Perpetua"/>
          <w:sz w:val="24"/>
          <w:szCs w:val="24"/>
        </w:rPr>
        <w:t xml:space="preserve"> the popularization of</w:t>
      </w:r>
      <w:r w:rsidRPr="00D31D2A">
        <w:rPr>
          <w:rFonts w:ascii="Perpetua" w:hAnsi="Perpetua"/>
          <w:sz w:val="24"/>
          <w:szCs w:val="24"/>
        </w:rPr>
        <w:t xml:space="preserve"> fate work is to</w:t>
      </w:r>
      <w:r w:rsidR="00AE0B07" w:rsidRPr="00D31D2A">
        <w:rPr>
          <w:rFonts w:ascii="Perpetua" w:hAnsi="Perpetua"/>
          <w:sz w:val="24"/>
          <w:szCs w:val="24"/>
        </w:rPr>
        <w:t xml:space="preserve"> </w:t>
      </w:r>
      <w:r w:rsidR="00902F1F" w:rsidRPr="00D31D2A">
        <w:rPr>
          <w:rFonts w:ascii="Perpetua" w:hAnsi="Perpetua"/>
          <w:sz w:val="24"/>
          <w:szCs w:val="24"/>
        </w:rPr>
        <w:t xml:space="preserve">specifically </w:t>
      </w:r>
      <w:r w:rsidRPr="00D31D2A">
        <w:rPr>
          <w:rFonts w:ascii="Perpetua" w:hAnsi="Perpetua"/>
          <w:sz w:val="24"/>
          <w:szCs w:val="24"/>
        </w:rPr>
        <w:t>practice generalizing</w:t>
      </w:r>
      <w:r w:rsidR="001F585D" w:rsidRPr="00D31D2A">
        <w:rPr>
          <w:rFonts w:ascii="Perpetua" w:hAnsi="Perpetua"/>
          <w:sz w:val="24"/>
          <w:szCs w:val="24"/>
        </w:rPr>
        <w:t xml:space="preserve"> </w:t>
      </w:r>
      <w:r w:rsidR="00801CB1" w:rsidRPr="00D31D2A">
        <w:rPr>
          <w:rFonts w:ascii="Perpetua" w:hAnsi="Perpetua"/>
          <w:sz w:val="24"/>
          <w:szCs w:val="24"/>
        </w:rPr>
        <w:t xml:space="preserve">as a </w:t>
      </w:r>
      <w:r w:rsidR="00BE25DC" w:rsidRPr="00D31D2A">
        <w:rPr>
          <w:rFonts w:ascii="Perpetua" w:hAnsi="Perpetua"/>
          <w:sz w:val="24"/>
          <w:szCs w:val="24"/>
        </w:rPr>
        <w:t>haptic move</w:t>
      </w:r>
      <w:r w:rsidR="00801CB1" w:rsidRPr="00D31D2A">
        <w:rPr>
          <w:rFonts w:ascii="Perpetua" w:hAnsi="Perpetua"/>
          <w:sz w:val="24"/>
          <w:szCs w:val="24"/>
        </w:rPr>
        <w:t xml:space="preserve"> t</w:t>
      </w:r>
      <w:r w:rsidR="0001162B" w:rsidRPr="00D31D2A">
        <w:rPr>
          <w:rFonts w:ascii="Perpetua" w:hAnsi="Perpetua"/>
          <w:sz w:val="24"/>
          <w:szCs w:val="24"/>
        </w:rPr>
        <w:t>hat aids in</w:t>
      </w:r>
      <w:r w:rsidR="00801CB1" w:rsidRPr="00D31D2A">
        <w:rPr>
          <w:rFonts w:ascii="Perpetua" w:hAnsi="Perpetua"/>
          <w:sz w:val="24"/>
          <w:szCs w:val="24"/>
        </w:rPr>
        <w:t xml:space="preserve"> relinquish</w:t>
      </w:r>
      <w:r w:rsidR="0001162B" w:rsidRPr="00D31D2A">
        <w:rPr>
          <w:rFonts w:ascii="Perpetua" w:hAnsi="Perpetua"/>
          <w:sz w:val="24"/>
          <w:szCs w:val="24"/>
        </w:rPr>
        <w:t>ing</w:t>
      </w:r>
      <w:r w:rsidR="00801CB1" w:rsidRPr="00D31D2A">
        <w:rPr>
          <w:rFonts w:ascii="Perpetua" w:hAnsi="Perpetua"/>
          <w:sz w:val="24"/>
          <w:szCs w:val="24"/>
        </w:rPr>
        <w:t xml:space="preserve"> a felt need for control</w:t>
      </w:r>
      <w:r w:rsidR="002057C5" w:rsidRPr="00D31D2A">
        <w:rPr>
          <w:rFonts w:ascii="Perpetua" w:hAnsi="Perpetua"/>
          <w:sz w:val="24"/>
          <w:szCs w:val="24"/>
        </w:rPr>
        <w:t>, that felt sense that is tethered to the idea of a singular being, a self-determined I</w:t>
      </w:r>
      <w:r w:rsidR="00317838" w:rsidRPr="00D31D2A">
        <w:rPr>
          <w:rFonts w:ascii="Perpetua" w:hAnsi="Perpetua"/>
          <w:sz w:val="24"/>
          <w:szCs w:val="24"/>
        </w:rPr>
        <w:t>, that is in control of the reading</w:t>
      </w:r>
      <w:r w:rsidR="00651C0E" w:rsidRPr="00D31D2A">
        <w:rPr>
          <w:rFonts w:ascii="Perpetua" w:hAnsi="Perpetua"/>
          <w:sz w:val="24"/>
          <w:szCs w:val="24"/>
        </w:rPr>
        <w:t xml:space="preserve"> and attempts to ‘pin it down’ instead of </w:t>
      </w:r>
      <w:r w:rsidR="00255208" w:rsidRPr="00D31D2A">
        <w:rPr>
          <w:rFonts w:ascii="Perpetua" w:hAnsi="Perpetua"/>
          <w:sz w:val="24"/>
          <w:szCs w:val="24"/>
        </w:rPr>
        <w:t>be</w:t>
      </w:r>
      <w:r w:rsidR="001112F8" w:rsidRPr="00D31D2A">
        <w:rPr>
          <w:rFonts w:ascii="Perpetua" w:hAnsi="Perpetua"/>
          <w:sz w:val="24"/>
          <w:szCs w:val="24"/>
        </w:rPr>
        <w:t>ing</w:t>
      </w:r>
      <w:r w:rsidR="00714BD0" w:rsidRPr="00D31D2A">
        <w:rPr>
          <w:rFonts w:ascii="Perpetua" w:hAnsi="Perpetua"/>
          <w:sz w:val="24"/>
          <w:szCs w:val="24"/>
        </w:rPr>
        <w:t xml:space="preserve"> sensuously</w:t>
      </w:r>
      <w:r w:rsidR="00196108" w:rsidRPr="00D31D2A">
        <w:rPr>
          <w:rFonts w:ascii="Perpetua" w:hAnsi="Perpetua"/>
          <w:sz w:val="24"/>
          <w:szCs w:val="24"/>
        </w:rPr>
        <w:t>,</w:t>
      </w:r>
      <w:r w:rsidR="006A5604" w:rsidRPr="00D31D2A">
        <w:rPr>
          <w:rFonts w:ascii="Perpetua" w:hAnsi="Perpetua"/>
          <w:sz w:val="24"/>
          <w:szCs w:val="24"/>
        </w:rPr>
        <w:t xml:space="preserve"> affectively</w:t>
      </w:r>
      <w:r w:rsidR="00196108" w:rsidRPr="00D31D2A">
        <w:rPr>
          <w:rFonts w:ascii="Perpetua" w:hAnsi="Perpetua"/>
          <w:sz w:val="24"/>
          <w:szCs w:val="24"/>
        </w:rPr>
        <w:t>, viscerally</w:t>
      </w:r>
      <w:r w:rsidR="00255208" w:rsidRPr="00D31D2A">
        <w:rPr>
          <w:rFonts w:ascii="Perpetua" w:hAnsi="Perpetua"/>
          <w:sz w:val="24"/>
          <w:szCs w:val="24"/>
        </w:rPr>
        <w:t xml:space="preserve"> </w:t>
      </w:r>
      <w:proofErr w:type="spellStart"/>
      <w:r w:rsidR="00255208" w:rsidRPr="00D31D2A">
        <w:rPr>
          <w:rFonts w:ascii="Perpetua" w:hAnsi="Perpetua"/>
          <w:sz w:val="24"/>
          <w:szCs w:val="24"/>
        </w:rPr>
        <w:t>feralized</w:t>
      </w:r>
      <w:proofErr w:type="spellEnd"/>
      <w:r w:rsidR="00255208" w:rsidRPr="00D31D2A">
        <w:rPr>
          <w:rFonts w:ascii="Perpetua" w:hAnsi="Perpetua"/>
          <w:sz w:val="24"/>
          <w:szCs w:val="24"/>
        </w:rPr>
        <w:t xml:space="preserve"> by rea</w:t>
      </w:r>
      <w:r w:rsidR="00B611DC" w:rsidRPr="00D31D2A">
        <w:rPr>
          <w:rFonts w:ascii="Perpetua" w:hAnsi="Perpetua"/>
          <w:sz w:val="24"/>
          <w:szCs w:val="24"/>
        </w:rPr>
        <w:t>dings as the reader and read</w:t>
      </w:r>
      <w:r w:rsidRPr="00D31D2A">
        <w:rPr>
          <w:rFonts w:ascii="Perpetua" w:hAnsi="Perpetua"/>
          <w:sz w:val="24"/>
          <w:szCs w:val="24"/>
        </w:rPr>
        <w:t xml:space="preserve">. While this thesis has a focus of sorts on the institutions of the psy and the need </w:t>
      </w:r>
      <w:r w:rsidR="007C1ECF" w:rsidRPr="00D31D2A">
        <w:rPr>
          <w:rFonts w:ascii="Perpetua" w:hAnsi="Perpetua"/>
          <w:sz w:val="24"/>
          <w:szCs w:val="24"/>
        </w:rPr>
        <w:t>for</w:t>
      </w:r>
      <w:r w:rsidRPr="00D31D2A">
        <w:rPr>
          <w:rFonts w:ascii="Perpetua" w:hAnsi="Perpetua"/>
          <w:sz w:val="24"/>
          <w:szCs w:val="24"/>
        </w:rPr>
        <w:t xml:space="preserve"> their abolition, there is a call for the generalized abolition of all institutions (Moten &amp; Harney, 2020). </w:t>
      </w:r>
      <w:r w:rsidR="00442FFA" w:rsidRPr="00D31D2A">
        <w:rPr>
          <w:rFonts w:ascii="Perpetua" w:hAnsi="Perpetua"/>
          <w:sz w:val="24"/>
          <w:szCs w:val="24"/>
        </w:rPr>
        <w:t>I consider t</w:t>
      </w:r>
      <w:r w:rsidRPr="00D31D2A">
        <w:rPr>
          <w:rFonts w:ascii="Perpetua" w:hAnsi="Perpetua"/>
          <w:sz w:val="24"/>
          <w:szCs w:val="24"/>
        </w:rPr>
        <w:t xml:space="preserve">he generalizing of abolition enacted through the practice of abolition healing arts and </w:t>
      </w:r>
      <w:r w:rsidR="00902363" w:rsidRPr="00D31D2A">
        <w:rPr>
          <w:rFonts w:ascii="Perpetua" w:hAnsi="Perpetua"/>
          <w:sz w:val="24"/>
          <w:szCs w:val="24"/>
        </w:rPr>
        <w:t>as</w:t>
      </w:r>
      <w:r w:rsidRPr="00D31D2A">
        <w:rPr>
          <w:rFonts w:ascii="Perpetua" w:hAnsi="Perpetua"/>
          <w:sz w:val="24"/>
          <w:szCs w:val="24"/>
        </w:rPr>
        <w:t xml:space="preserve"> an abolition healing </w:t>
      </w:r>
      <w:r w:rsidR="00053D9E" w:rsidRPr="00D31D2A">
        <w:rPr>
          <w:rFonts w:ascii="Perpetua" w:hAnsi="Perpetua"/>
          <w:sz w:val="24"/>
          <w:szCs w:val="24"/>
        </w:rPr>
        <w:t>art</w:t>
      </w:r>
      <w:r w:rsidRPr="00D31D2A">
        <w:rPr>
          <w:rFonts w:ascii="Perpetua" w:hAnsi="Perpetua"/>
          <w:sz w:val="24"/>
          <w:szCs w:val="24"/>
        </w:rPr>
        <w:t>.</w:t>
      </w:r>
    </w:p>
    <w:p w14:paraId="5F0C7624" w14:textId="77777777" w:rsidR="0065719F" w:rsidRPr="00D31D2A" w:rsidRDefault="0065719F" w:rsidP="0065719F">
      <w:pPr>
        <w:rPr>
          <w:rFonts w:ascii="Perpetua" w:hAnsi="Perpetua"/>
          <w:sz w:val="24"/>
          <w:szCs w:val="24"/>
        </w:rPr>
      </w:pPr>
      <w:r w:rsidRPr="00D31D2A">
        <w:rPr>
          <w:rFonts w:ascii="Perpetua" w:hAnsi="Perpetua"/>
          <w:sz w:val="24"/>
          <w:szCs w:val="24"/>
        </w:rPr>
        <w:t>When considering enacting the entanglement of abolition, exodus and presencing – and in thinking with Ruth Wilson Gilmore’s statement “Abolition is about presence, not absence,” Fred Moten (2020, July 9) states:</w:t>
      </w:r>
    </w:p>
    <w:p w14:paraId="7C1D3591" w14:textId="5F10C836" w:rsidR="0065719F" w:rsidRPr="00D31D2A" w:rsidRDefault="0065719F" w:rsidP="0065719F">
      <w:pPr>
        <w:jc w:val="center"/>
        <w:rPr>
          <w:rFonts w:ascii="Perpetua" w:hAnsi="Perpetua"/>
          <w:i/>
          <w:iCs/>
          <w:sz w:val="24"/>
          <w:szCs w:val="24"/>
        </w:rPr>
      </w:pPr>
      <w:r w:rsidRPr="00D31D2A">
        <w:rPr>
          <w:rFonts w:ascii="Perpetua" w:hAnsi="Perpetua"/>
          <w:i/>
          <w:iCs/>
          <w:sz w:val="24"/>
          <w:szCs w:val="24"/>
        </w:rPr>
        <w:lastRenderedPageBreak/>
        <w:t xml:space="preserve">“…abolition is also about presencing. It’s about being present in a different way and building something present and for the present. So, the question becomes: How do we enact this general entanglement of abolition, exodus, and presencing? That means doing </w:t>
      </w:r>
      <w:proofErr w:type="gramStart"/>
      <w:r w:rsidRPr="00D31D2A">
        <w:rPr>
          <w:rFonts w:ascii="Perpetua" w:hAnsi="Perpetua"/>
          <w:i/>
          <w:iCs/>
          <w:sz w:val="24"/>
          <w:szCs w:val="24"/>
        </w:rPr>
        <w:t>shit</w:t>
      </w:r>
      <w:proofErr w:type="gramEnd"/>
      <w:r w:rsidRPr="00D31D2A">
        <w:rPr>
          <w:rFonts w:ascii="Perpetua" w:hAnsi="Perpetua"/>
          <w:i/>
          <w:iCs/>
          <w:sz w:val="24"/>
          <w:szCs w:val="24"/>
        </w:rPr>
        <w:t xml:space="preserve"> differently, right now. Right where we are, right now. And in doing </w:t>
      </w:r>
      <w:proofErr w:type="gramStart"/>
      <w:r w:rsidRPr="00D31D2A">
        <w:rPr>
          <w:rFonts w:ascii="Perpetua" w:hAnsi="Perpetua"/>
          <w:i/>
          <w:iCs/>
          <w:sz w:val="24"/>
          <w:szCs w:val="24"/>
        </w:rPr>
        <w:t>shit</w:t>
      </w:r>
      <w:proofErr w:type="gramEnd"/>
      <w:r w:rsidRPr="00D31D2A">
        <w:rPr>
          <w:rFonts w:ascii="Perpetua" w:hAnsi="Perpetua"/>
          <w:i/>
          <w:iCs/>
          <w:sz w:val="24"/>
          <w:szCs w:val="24"/>
        </w:rPr>
        <w:t xml:space="preserve"> differently right where we are, right now, we leave the here and now. We exit that </w:t>
      </w:r>
      <w:proofErr w:type="gramStart"/>
      <w:r w:rsidRPr="00D31D2A">
        <w:rPr>
          <w:rFonts w:ascii="Perpetua" w:hAnsi="Perpetua"/>
          <w:i/>
          <w:iCs/>
          <w:sz w:val="24"/>
          <w:szCs w:val="24"/>
        </w:rPr>
        <w:t>fucked</w:t>
      </w:r>
      <w:proofErr w:type="gramEnd"/>
      <w:r w:rsidRPr="00D31D2A">
        <w:rPr>
          <w:rFonts w:ascii="Perpetua" w:hAnsi="Perpetua"/>
          <w:i/>
          <w:iCs/>
          <w:sz w:val="24"/>
          <w:szCs w:val="24"/>
        </w:rPr>
        <w:t xml:space="preserve"> up present in the interest of our own radical presencing; in the interest of the making of a new present, that we enact.” (</w:t>
      </w:r>
      <w:proofErr w:type="spellStart"/>
      <w:r w:rsidRPr="00D31D2A">
        <w:rPr>
          <w:rFonts w:ascii="Perpetua" w:hAnsi="Perpetua"/>
          <w:i/>
          <w:iCs/>
          <w:sz w:val="24"/>
          <w:szCs w:val="24"/>
        </w:rPr>
        <w:t>n.p.</w:t>
      </w:r>
      <w:proofErr w:type="spellEnd"/>
      <w:r w:rsidRPr="00D31D2A">
        <w:rPr>
          <w:rFonts w:ascii="Perpetua" w:hAnsi="Perpetua"/>
          <w:i/>
          <w:iCs/>
          <w:sz w:val="24"/>
          <w:szCs w:val="24"/>
        </w:rPr>
        <w:t>)</w:t>
      </w:r>
    </w:p>
    <w:p w14:paraId="2FE0AC31" w14:textId="32444B8A" w:rsidR="002F245A" w:rsidRDefault="0065719F" w:rsidP="0065719F">
      <w:pPr>
        <w:rPr>
          <w:rFonts w:ascii="Perpetua" w:hAnsi="Perpetua"/>
          <w:sz w:val="24"/>
          <w:szCs w:val="24"/>
        </w:rPr>
      </w:pPr>
      <w:r w:rsidRPr="00D31D2A">
        <w:rPr>
          <w:rFonts w:ascii="Perpetua" w:hAnsi="Perpetua"/>
          <w:sz w:val="24"/>
          <w:szCs w:val="24"/>
        </w:rPr>
        <w:t xml:space="preserve">This radical presencing is a speculative praxis, or what </w:t>
      </w:r>
      <w:r w:rsidR="00C27441">
        <w:rPr>
          <w:rFonts w:ascii="Perpetua" w:hAnsi="Perpetua"/>
          <w:sz w:val="24"/>
          <w:szCs w:val="24"/>
        </w:rPr>
        <w:t xml:space="preserve">Michael Miller and </w:t>
      </w:r>
      <w:r w:rsidRPr="00D31D2A">
        <w:rPr>
          <w:rFonts w:ascii="Perpetua" w:hAnsi="Perpetua"/>
          <w:sz w:val="24"/>
          <w:szCs w:val="24"/>
        </w:rPr>
        <w:t>I have called elsewhere, a praxivist imaginary (Miller &amp; Miller, 20</w:t>
      </w:r>
      <w:r w:rsidR="00BF79D2">
        <w:rPr>
          <w:rFonts w:ascii="Perpetua" w:hAnsi="Perpetua"/>
          <w:sz w:val="24"/>
          <w:szCs w:val="24"/>
        </w:rPr>
        <w:t>19</w:t>
      </w:r>
      <w:r w:rsidRPr="00D31D2A">
        <w:rPr>
          <w:rFonts w:ascii="Perpetua" w:hAnsi="Perpetua"/>
          <w:sz w:val="24"/>
          <w:szCs w:val="24"/>
        </w:rPr>
        <w:t>; Miller &amp; Miller, 2018; Miller, 2018) as an unformed knowing and doing that is</w:t>
      </w:r>
      <w:r w:rsidR="00647B92" w:rsidRPr="00D31D2A">
        <w:rPr>
          <w:rFonts w:ascii="Perpetua" w:hAnsi="Perpetua"/>
          <w:sz w:val="24"/>
          <w:szCs w:val="24"/>
        </w:rPr>
        <w:t xml:space="preserve"> a knowing at the limits of justice (da Silva, 2013)</w:t>
      </w:r>
      <w:r w:rsidR="007B2F20" w:rsidRPr="00D31D2A">
        <w:rPr>
          <w:rFonts w:ascii="Perpetua" w:hAnsi="Perpetua"/>
          <w:sz w:val="24"/>
          <w:szCs w:val="24"/>
        </w:rPr>
        <w:t>,</w:t>
      </w:r>
      <w:r w:rsidR="00457F01" w:rsidRPr="00D31D2A">
        <w:rPr>
          <w:rFonts w:ascii="Perpetua" w:hAnsi="Perpetua"/>
          <w:sz w:val="24"/>
          <w:szCs w:val="24"/>
        </w:rPr>
        <w:t xml:space="preserve"> that is</w:t>
      </w:r>
      <w:r w:rsidRPr="00D31D2A">
        <w:rPr>
          <w:rFonts w:ascii="Perpetua" w:hAnsi="Perpetua"/>
          <w:sz w:val="24"/>
          <w:szCs w:val="24"/>
        </w:rPr>
        <w:t xml:space="preserve"> okay with being confused and unclear, is okay with not thinking straight, is not ultimately interested in grasping, bordering, ordering, or fortifying but in the interest of doing shit differently, stays open, stays affectable. </w:t>
      </w:r>
      <w:r w:rsidR="00A5068A" w:rsidRPr="00D31D2A">
        <w:rPr>
          <w:rFonts w:ascii="Perpetua" w:hAnsi="Perpetua"/>
          <w:sz w:val="24"/>
          <w:szCs w:val="24"/>
        </w:rPr>
        <w:t>In thinking praxis with da Silva (2017</w:t>
      </w:r>
      <w:r w:rsidR="00F60962">
        <w:rPr>
          <w:rFonts w:ascii="Perpetua" w:hAnsi="Perpetua"/>
          <w:sz w:val="24"/>
          <w:szCs w:val="24"/>
        </w:rPr>
        <w:t>, April 11</w:t>
      </w:r>
      <w:r w:rsidR="00A5068A" w:rsidRPr="00D31D2A">
        <w:rPr>
          <w:rFonts w:ascii="Perpetua" w:hAnsi="Perpetua"/>
          <w:sz w:val="24"/>
          <w:szCs w:val="24"/>
        </w:rPr>
        <w:t xml:space="preserve">), the praxis of praxivist is: “a mode of knowing and doing that targets the very underground of modern thought, is a first and crucial </w:t>
      </w:r>
      <w:proofErr w:type="spellStart"/>
      <w:r w:rsidR="00A5068A" w:rsidRPr="00D31D2A">
        <w:rPr>
          <w:rFonts w:ascii="Perpetua" w:hAnsi="Perpetua"/>
          <w:sz w:val="24"/>
          <w:szCs w:val="24"/>
        </w:rPr>
        <w:t>decompositional</w:t>
      </w:r>
      <w:proofErr w:type="spellEnd"/>
      <w:r w:rsidR="00A5068A" w:rsidRPr="00D31D2A">
        <w:rPr>
          <w:rFonts w:ascii="Perpetua" w:hAnsi="Perpetua"/>
          <w:sz w:val="24"/>
          <w:szCs w:val="24"/>
        </w:rPr>
        <w:t xml:space="preserve"> step in the preparation of a plan for the realization of justice that aims at decolonization” (para. 6). </w:t>
      </w:r>
      <w:r w:rsidR="00480CDD">
        <w:rPr>
          <w:rFonts w:ascii="Perpetua" w:hAnsi="Perpetua"/>
          <w:sz w:val="24"/>
          <w:szCs w:val="24"/>
        </w:rPr>
        <w:t>This is the radical potential of the death drive</w:t>
      </w:r>
      <w:r w:rsidR="008349F7">
        <w:rPr>
          <w:rFonts w:ascii="Perpetua" w:hAnsi="Perpetua"/>
          <w:sz w:val="24"/>
          <w:szCs w:val="24"/>
        </w:rPr>
        <w:t xml:space="preserve">, the </w:t>
      </w:r>
      <w:proofErr w:type="spellStart"/>
      <w:r w:rsidR="008349F7">
        <w:rPr>
          <w:rFonts w:ascii="Perpetua" w:hAnsi="Perpetua"/>
          <w:sz w:val="24"/>
          <w:szCs w:val="24"/>
        </w:rPr>
        <w:t>anarchivic</w:t>
      </w:r>
      <w:proofErr w:type="spellEnd"/>
      <w:r w:rsidR="008349F7">
        <w:rPr>
          <w:rFonts w:ascii="Perpetua" w:hAnsi="Perpetua"/>
          <w:sz w:val="24"/>
          <w:szCs w:val="24"/>
        </w:rPr>
        <w:t>,</w:t>
      </w:r>
      <w:r w:rsidR="00480CDD">
        <w:rPr>
          <w:rFonts w:ascii="Perpetua" w:hAnsi="Perpetua"/>
          <w:sz w:val="24"/>
          <w:szCs w:val="24"/>
        </w:rPr>
        <w:t xml:space="preserve"> that</w:t>
      </w:r>
      <w:r w:rsidR="00994416">
        <w:rPr>
          <w:rFonts w:ascii="Perpetua" w:hAnsi="Perpetua"/>
          <w:sz w:val="24"/>
          <w:szCs w:val="24"/>
        </w:rPr>
        <w:t xml:space="preserve"> is a radical presencing which</w:t>
      </w:r>
      <w:r w:rsidR="00480CDD">
        <w:rPr>
          <w:rFonts w:ascii="Perpetua" w:hAnsi="Perpetua"/>
          <w:sz w:val="24"/>
          <w:szCs w:val="24"/>
        </w:rPr>
        <w:t xml:space="preserve"> throws on the compost pile all meaning </w:t>
      </w:r>
      <w:r w:rsidR="002519FF">
        <w:rPr>
          <w:rFonts w:ascii="Perpetua" w:hAnsi="Perpetua"/>
          <w:sz w:val="24"/>
          <w:szCs w:val="24"/>
        </w:rPr>
        <w:t>attempting</w:t>
      </w:r>
      <w:r w:rsidR="00480CDD">
        <w:rPr>
          <w:rFonts w:ascii="Perpetua" w:hAnsi="Perpetua"/>
          <w:sz w:val="24"/>
          <w:szCs w:val="24"/>
        </w:rPr>
        <w:t xml:space="preserve"> to be </w:t>
      </w:r>
      <w:r w:rsidR="002519FF">
        <w:rPr>
          <w:rFonts w:ascii="Perpetua" w:hAnsi="Perpetua"/>
          <w:sz w:val="24"/>
          <w:szCs w:val="24"/>
        </w:rPr>
        <w:t xml:space="preserve">made up in advance. </w:t>
      </w:r>
      <w:r w:rsidR="002678A6" w:rsidRPr="00D31D2A">
        <w:rPr>
          <w:rFonts w:ascii="Perpetua" w:hAnsi="Perpetua"/>
          <w:sz w:val="24"/>
          <w:szCs w:val="24"/>
        </w:rPr>
        <w:t xml:space="preserve">The praxivist imaginary engaged with is an approach to both the recursive colonial/racial violence of modern thinking or what could be considered a [conquistador-settler] imagination/imaginary, as well as an approach that attends to the excess that cannot be contained in the extensive and diffuse modes of regulatory governance that is the dis/ordered </w:t>
      </w:r>
      <w:r w:rsidR="008D5931">
        <w:rPr>
          <w:rFonts w:ascii="Perpetua" w:hAnsi="Perpetua"/>
          <w:sz w:val="24"/>
          <w:szCs w:val="24"/>
        </w:rPr>
        <w:t>W</w:t>
      </w:r>
      <w:r w:rsidR="002678A6" w:rsidRPr="00D31D2A">
        <w:rPr>
          <w:rFonts w:ascii="Perpetua" w:hAnsi="Perpetua"/>
          <w:sz w:val="24"/>
          <w:szCs w:val="24"/>
        </w:rPr>
        <w:t xml:space="preserve">orld. </w:t>
      </w:r>
      <w:r w:rsidR="0084750B" w:rsidRPr="00D31D2A">
        <w:rPr>
          <w:rFonts w:ascii="Perpetua" w:hAnsi="Perpetua"/>
          <w:sz w:val="24"/>
          <w:szCs w:val="24"/>
        </w:rPr>
        <w:t xml:space="preserve">Radical presencing </w:t>
      </w:r>
      <w:r w:rsidR="00620776" w:rsidRPr="00D31D2A">
        <w:rPr>
          <w:rFonts w:ascii="Perpetua" w:hAnsi="Perpetua"/>
          <w:sz w:val="24"/>
          <w:szCs w:val="24"/>
        </w:rPr>
        <w:t>aligns</w:t>
      </w:r>
      <w:r w:rsidR="003B1594" w:rsidRPr="00D31D2A">
        <w:rPr>
          <w:rFonts w:ascii="Perpetua" w:hAnsi="Perpetua"/>
          <w:sz w:val="24"/>
          <w:szCs w:val="24"/>
        </w:rPr>
        <w:t xml:space="preserve"> with</w:t>
      </w:r>
      <w:r w:rsidR="008B2883" w:rsidRPr="00D31D2A">
        <w:rPr>
          <w:rFonts w:ascii="Perpetua" w:hAnsi="Perpetua"/>
          <w:sz w:val="24"/>
          <w:szCs w:val="24"/>
        </w:rPr>
        <w:t xml:space="preserve"> da Silva and </w:t>
      </w:r>
      <w:proofErr w:type="spellStart"/>
      <w:r w:rsidR="008B2883" w:rsidRPr="00D31D2A">
        <w:rPr>
          <w:rFonts w:ascii="Perpetua" w:hAnsi="Perpetua"/>
          <w:sz w:val="24"/>
          <w:szCs w:val="24"/>
        </w:rPr>
        <w:t>Desideri’s</w:t>
      </w:r>
      <w:proofErr w:type="spellEnd"/>
      <w:r w:rsidR="008B2883" w:rsidRPr="00D31D2A">
        <w:rPr>
          <w:rFonts w:ascii="Perpetua" w:hAnsi="Perpetua"/>
          <w:sz w:val="24"/>
          <w:szCs w:val="24"/>
        </w:rPr>
        <w:t xml:space="preserve"> </w:t>
      </w:r>
      <w:r w:rsidR="0023102E" w:rsidRPr="00D31D2A">
        <w:rPr>
          <w:rFonts w:ascii="Perpetua" w:hAnsi="Perpetua"/>
          <w:sz w:val="24"/>
          <w:szCs w:val="24"/>
        </w:rPr>
        <w:t xml:space="preserve">poethical readings </w:t>
      </w:r>
      <w:r w:rsidR="003B1594" w:rsidRPr="00D31D2A">
        <w:rPr>
          <w:rFonts w:ascii="Perpetua" w:hAnsi="Perpetua"/>
          <w:sz w:val="24"/>
          <w:szCs w:val="24"/>
        </w:rPr>
        <w:t>as</w:t>
      </w:r>
      <w:r w:rsidR="00D56E66" w:rsidRPr="00D31D2A">
        <w:rPr>
          <w:rFonts w:ascii="Perpetua" w:hAnsi="Perpetua"/>
          <w:sz w:val="24"/>
          <w:szCs w:val="24"/>
        </w:rPr>
        <w:t xml:space="preserve"> a sensual practice</w:t>
      </w:r>
      <w:r w:rsidR="00286308" w:rsidRPr="00D31D2A">
        <w:rPr>
          <w:rFonts w:ascii="Perpetua" w:hAnsi="Perpetua"/>
          <w:sz w:val="24"/>
          <w:szCs w:val="24"/>
        </w:rPr>
        <w:t xml:space="preserve"> that</w:t>
      </w:r>
      <w:r w:rsidR="0023102E" w:rsidRPr="00D31D2A">
        <w:rPr>
          <w:rFonts w:ascii="Perpetua" w:hAnsi="Perpetua"/>
          <w:sz w:val="24"/>
          <w:szCs w:val="24"/>
        </w:rPr>
        <w:t xml:space="preserve"> </w:t>
      </w:r>
      <w:r w:rsidR="000C602B" w:rsidRPr="00D31D2A">
        <w:rPr>
          <w:rFonts w:ascii="Perpetua" w:hAnsi="Perpetua"/>
          <w:sz w:val="24"/>
          <w:szCs w:val="24"/>
        </w:rPr>
        <w:t xml:space="preserve">works </w:t>
      </w:r>
      <w:r w:rsidR="0023102E" w:rsidRPr="00D31D2A">
        <w:rPr>
          <w:rFonts w:ascii="Perpetua" w:hAnsi="Perpetua"/>
          <w:sz w:val="24"/>
          <w:szCs w:val="24"/>
        </w:rPr>
        <w:t xml:space="preserve">toward an ethics with/out the subject (da Silva, </w:t>
      </w:r>
      <w:proofErr w:type="spellStart"/>
      <w:r w:rsidR="0023102E" w:rsidRPr="00D31D2A">
        <w:rPr>
          <w:rFonts w:ascii="Perpetua" w:hAnsi="Perpetua"/>
          <w:sz w:val="24"/>
          <w:szCs w:val="24"/>
        </w:rPr>
        <w:t>Desideri</w:t>
      </w:r>
      <w:proofErr w:type="spellEnd"/>
      <w:r w:rsidR="0023102E" w:rsidRPr="00D31D2A">
        <w:rPr>
          <w:rFonts w:ascii="Perpetua" w:hAnsi="Perpetua"/>
          <w:sz w:val="24"/>
          <w:szCs w:val="24"/>
        </w:rPr>
        <w:t>, Doc</w:t>
      </w:r>
      <w:r w:rsidR="004C5639" w:rsidRPr="00D31D2A">
        <w:rPr>
          <w:rFonts w:ascii="Perpetua" w:hAnsi="Perpetua"/>
          <w:sz w:val="24"/>
          <w:szCs w:val="24"/>
        </w:rPr>
        <w:t xml:space="preserve">ker, </w:t>
      </w:r>
      <w:proofErr w:type="spellStart"/>
      <w:r w:rsidR="004C5639" w:rsidRPr="00D31D2A">
        <w:rPr>
          <w:rFonts w:ascii="Perpetua" w:hAnsi="Perpetua"/>
          <w:sz w:val="24"/>
          <w:szCs w:val="24"/>
        </w:rPr>
        <w:t>Katsouraki</w:t>
      </w:r>
      <w:proofErr w:type="spellEnd"/>
      <w:r w:rsidR="004C5639" w:rsidRPr="00D31D2A">
        <w:rPr>
          <w:rFonts w:ascii="Perpetua" w:hAnsi="Perpetua"/>
          <w:sz w:val="24"/>
          <w:szCs w:val="24"/>
        </w:rPr>
        <w:t>, 2022)</w:t>
      </w:r>
      <w:r w:rsidR="00205CE8">
        <w:rPr>
          <w:rFonts w:ascii="Perpetua" w:hAnsi="Perpetua"/>
          <w:sz w:val="24"/>
          <w:szCs w:val="24"/>
        </w:rPr>
        <w:t xml:space="preserve">, </w:t>
      </w:r>
      <w:proofErr w:type="gramStart"/>
      <w:r w:rsidR="002C7510">
        <w:rPr>
          <w:rFonts w:ascii="Perpetua" w:hAnsi="Perpetua"/>
          <w:sz w:val="24"/>
          <w:szCs w:val="24"/>
        </w:rPr>
        <w:t>and also</w:t>
      </w:r>
      <w:proofErr w:type="gramEnd"/>
      <w:r w:rsidR="002C7510">
        <w:rPr>
          <w:rFonts w:ascii="Perpetua" w:hAnsi="Perpetua"/>
          <w:sz w:val="24"/>
          <w:szCs w:val="24"/>
        </w:rPr>
        <w:t xml:space="preserve"> aligns </w:t>
      </w:r>
      <w:r w:rsidR="00205CE8">
        <w:rPr>
          <w:rFonts w:ascii="Perpetua" w:hAnsi="Perpetua"/>
          <w:sz w:val="24"/>
          <w:szCs w:val="24"/>
        </w:rPr>
        <w:t>wi</w:t>
      </w:r>
      <w:r w:rsidR="002C78F3">
        <w:rPr>
          <w:rFonts w:ascii="Perpetua" w:hAnsi="Perpetua"/>
          <w:sz w:val="24"/>
          <w:szCs w:val="24"/>
        </w:rPr>
        <w:t xml:space="preserve">th </w:t>
      </w:r>
      <w:r w:rsidR="00205CE8">
        <w:rPr>
          <w:rFonts w:ascii="Perpetua" w:hAnsi="Perpetua"/>
          <w:sz w:val="24"/>
          <w:szCs w:val="24"/>
        </w:rPr>
        <w:t>fate work</w:t>
      </w:r>
      <w:r w:rsidR="002C78F3">
        <w:rPr>
          <w:rFonts w:ascii="Perpetua" w:hAnsi="Perpetua"/>
          <w:sz w:val="24"/>
          <w:szCs w:val="24"/>
        </w:rPr>
        <w:t xml:space="preserve"> as</w:t>
      </w:r>
      <w:r w:rsidR="00205CE8">
        <w:rPr>
          <w:rFonts w:ascii="Perpetua" w:hAnsi="Perpetua"/>
          <w:sz w:val="24"/>
          <w:szCs w:val="24"/>
        </w:rPr>
        <w:t xml:space="preserve"> a practice </w:t>
      </w:r>
      <w:r w:rsidR="003E6A13">
        <w:rPr>
          <w:rFonts w:ascii="Perpetua" w:hAnsi="Perpetua"/>
          <w:sz w:val="24"/>
          <w:szCs w:val="24"/>
        </w:rPr>
        <w:t>of being a present read</w:t>
      </w:r>
      <w:r w:rsidR="0091321C">
        <w:rPr>
          <w:rFonts w:ascii="Perpetua" w:hAnsi="Perpetua"/>
          <w:sz w:val="24"/>
          <w:szCs w:val="24"/>
        </w:rPr>
        <w:t>e</w:t>
      </w:r>
      <w:r w:rsidR="003E6A13">
        <w:rPr>
          <w:rFonts w:ascii="Perpetua" w:hAnsi="Perpetua"/>
          <w:sz w:val="24"/>
          <w:szCs w:val="24"/>
        </w:rPr>
        <w:t>r</w:t>
      </w:r>
      <w:r w:rsidR="004C5639" w:rsidRPr="00D31D2A">
        <w:rPr>
          <w:rFonts w:ascii="Perpetua" w:hAnsi="Perpetua"/>
          <w:sz w:val="24"/>
          <w:szCs w:val="24"/>
        </w:rPr>
        <w:t xml:space="preserve">. </w:t>
      </w:r>
    </w:p>
    <w:p w14:paraId="0F30A0AF" w14:textId="78628A82" w:rsidR="008746DB" w:rsidRPr="00D31D2A" w:rsidRDefault="00DC2380" w:rsidP="0065719F">
      <w:pPr>
        <w:rPr>
          <w:rFonts w:ascii="Perpetua" w:hAnsi="Perpetua"/>
          <w:sz w:val="24"/>
          <w:szCs w:val="24"/>
        </w:rPr>
      </w:pPr>
      <w:r w:rsidRPr="00D31D2A">
        <w:rPr>
          <w:rFonts w:ascii="Perpetua" w:hAnsi="Perpetua"/>
          <w:sz w:val="24"/>
          <w:szCs w:val="24"/>
        </w:rPr>
        <w:t>Attending to all th</w:t>
      </w:r>
      <w:r w:rsidR="00853F3F" w:rsidRPr="00D31D2A">
        <w:rPr>
          <w:rFonts w:ascii="Perpetua" w:hAnsi="Perpetua"/>
          <w:sz w:val="24"/>
          <w:szCs w:val="24"/>
        </w:rPr>
        <w:t>at</w:t>
      </w:r>
      <w:r w:rsidRPr="00D31D2A">
        <w:rPr>
          <w:rFonts w:ascii="Perpetua" w:hAnsi="Perpetua"/>
          <w:sz w:val="24"/>
          <w:szCs w:val="24"/>
        </w:rPr>
        <w:t xml:space="preserve"> exists as plenum provides those affectable openings required for abolition, exodus, presencing. </w:t>
      </w:r>
      <w:r w:rsidR="0065719F" w:rsidRPr="00D31D2A">
        <w:rPr>
          <w:rFonts w:ascii="Perpetua" w:hAnsi="Perpetua"/>
          <w:sz w:val="24"/>
          <w:szCs w:val="24"/>
        </w:rPr>
        <w:t xml:space="preserve">This radical presencing was not only enacted in the first archival box I opened and was opened by, but it was simultaneously present before and beyond the opening, as the story that cannot but must be told, as the enactment of multiple </w:t>
      </w:r>
      <w:proofErr w:type="spellStart"/>
      <w:r w:rsidR="0065719F" w:rsidRPr="00D31D2A">
        <w:rPr>
          <w:rFonts w:ascii="Perpetua" w:hAnsi="Perpetua"/>
          <w:sz w:val="24"/>
          <w:szCs w:val="24"/>
        </w:rPr>
        <w:t>presencings</w:t>
      </w:r>
      <w:proofErr w:type="spellEnd"/>
      <w:r w:rsidR="0065719F" w:rsidRPr="00D31D2A">
        <w:rPr>
          <w:rFonts w:ascii="Perpetua" w:hAnsi="Perpetua"/>
          <w:sz w:val="24"/>
          <w:szCs w:val="24"/>
        </w:rPr>
        <w:t xml:space="preserve">. </w:t>
      </w:r>
      <w:r w:rsidR="00EE793A" w:rsidRPr="00D31D2A">
        <w:rPr>
          <w:rFonts w:ascii="Perpetua" w:hAnsi="Perpetua"/>
          <w:sz w:val="24"/>
          <w:szCs w:val="24"/>
        </w:rPr>
        <w:t xml:space="preserve">This ‘must’ </w:t>
      </w:r>
      <w:proofErr w:type="gramStart"/>
      <w:r w:rsidR="00EE793A" w:rsidRPr="00D31D2A">
        <w:rPr>
          <w:rFonts w:ascii="Perpetua" w:hAnsi="Perpetua"/>
          <w:sz w:val="24"/>
          <w:szCs w:val="24"/>
        </w:rPr>
        <w:t>is</w:t>
      </w:r>
      <w:proofErr w:type="gramEnd"/>
      <w:r w:rsidR="00EE793A" w:rsidRPr="00D31D2A">
        <w:rPr>
          <w:rFonts w:ascii="Perpetua" w:hAnsi="Perpetua"/>
          <w:sz w:val="24"/>
          <w:szCs w:val="24"/>
        </w:rPr>
        <w:t xml:space="preserve"> an imperative to experiment</w:t>
      </w:r>
      <w:r w:rsidR="002F62FC" w:rsidRPr="00D31D2A">
        <w:rPr>
          <w:rFonts w:ascii="Perpetua" w:hAnsi="Perpetua"/>
          <w:sz w:val="24"/>
          <w:szCs w:val="24"/>
        </w:rPr>
        <w:t xml:space="preserve">. There is no imperative of must, no imposition of what must, must be, though. </w:t>
      </w:r>
      <w:r w:rsidR="0065719F" w:rsidRPr="00D31D2A">
        <w:rPr>
          <w:rFonts w:ascii="Perpetua" w:hAnsi="Perpetua"/>
          <w:sz w:val="24"/>
          <w:szCs w:val="24"/>
        </w:rPr>
        <w:t xml:space="preserve">How does one relay this story in “a language already contaminated” (Philip, 2008, p. 199)? One cannot but must, and in the process, there is potential for a corruption, a corrosion, a destruction and with this a potential to </w:t>
      </w:r>
      <w:r w:rsidR="00565E56" w:rsidRPr="00D31D2A">
        <w:rPr>
          <w:rFonts w:ascii="Perpetua" w:hAnsi="Perpetua"/>
          <w:sz w:val="24"/>
          <w:szCs w:val="24"/>
        </w:rPr>
        <w:t>contribute to</w:t>
      </w:r>
      <w:r w:rsidR="0065719F" w:rsidRPr="00D31D2A">
        <w:rPr>
          <w:rFonts w:ascii="Perpetua" w:hAnsi="Perpetua"/>
          <w:sz w:val="24"/>
          <w:szCs w:val="24"/>
        </w:rPr>
        <w:t xml:space="preserve"> “the end of the world as we know</w:t>
      </w:r>
      <w:r w:rsidR="0065719F" w:rsidRPr="00D31D2A">
        <w:rPr>
          <w:rFonts w:ascii="Perpetua" w:hAnsi="Perpetua"/>
          <w:i/>
          <w:iCs/>
          <w:sz w:val="24"/>
          <w:szCs w:val="24"/>
        </w:rPr>
        <w:t xml:space="preserve"> </w:t>
      </w:r>
      <w:r w:rsidR="0065719F" w:rsidRPr="00D31D2A">
        <w:rPr>
          <w:rFonts w:ascii="Perpetua" w:hAnsi="Perpetua"/>
          <w:sz w:val="24"/>
          <w:szCs w:val="24"/>
        </w:rPr>
        <w:t>it” (da Silva, 2015, 2016, 2017).</w:t>
      </w:r>
    </w:p>
    <w:p w14:paraId="1CDD4911" w14:textId="02E3364D" w:rsidR="008D13A2" w:rsidRPr="00D31D2A" w:rsidRDefault="00CA29CB" w:rsidP="00103F51">
      <w:pPr>
        <w:jc w:val="center"/>
        <w:rPr>
          <w:rFonts w:ascii="Perpetua" w:hAnsi="Perpetua"/>
          <w:i/>
          <w:iCs/>
          <w:sz w:val="24"/>
          <w:szCs w:val="24"/>
        </w:rPr>
      </w:pPr>
      <w:r w:rsidRPr="00D31D2A">
        <w:rPr>
          <w:rFonts w:ascii="Perpetua" w:hAnsi="Perpetua"/>
          <w:i/>
          <w:iCs/>
          <w:sz w:val="24"/>
          <w:szCs w:val="24"/>
        </w:rPr>
        <w:t xml:space="preserve">“Anything that we do or say that has any political and ethical significance </w:t>
      </w:r>
      <w:proofErr w:type="gramStart"/>
      <w:r w:rsidRPr="00D31D2A">
        <w:rPr>
          <w:rFonts w:ascii="Perpetua" w:hAnsi="Perpetua"/>
          <w:i/>
          <w:iCs/>
          <w:sz w:val="24"/>
          <w:szCs w:val="24"/>
        </w:rPr>
        <w:t>has to</w:t>
      </w:r>
      <w:proofErr w:type="gramEnd"/>
      <w:r w:rsidRPr="00D31D2A">
        <w:rPr>
          <w:rFonts w:ascii="Perpetua" w:hAnsi="Perpetua"/>
          <w:i/>
          <w:iCs/>
          <w:sz w:val="24"/>
          <w:szCs w:val="24"/>
        </w:rPr>
        <w:t xml:space="preserve"> take into account that decolonization has to happen…But even if we only begin and stay with the imperative, some things have also to take place. </w:t>
      </w:r>
      <w:proofErr w:type="gramStart"/>
      <w:r w:rsidRPr="00D31D2A">
        <w:rPr>
          <w:rFonts w:ascii="Perpetua" w:hAnsi="Perpetua"/>
          <w:i/>
          <w:iCs/>
          <w:sz w:val="24"/>
          <w:szCs w:val="24"/>
        </w:rPr>
        <w:t>So</w:t>
      </w:r>
      <w:proofErr w:type="gramEnd"/>
      <w:r w:rsidRPr="00D31D2A">
        <w:rPr>
          <w:rFonts w:ascii="Perpetua" w:hAnsi="Perpetua"/>
          <w:i/>
          <w:iCs/>
          <w:sz w:val="24"/>
          <w:szCs w:val="24"/>
        </w:rPr>
        <w:t xml:space="preserve"> what does it take? </w:t>
      </w:r>
      <w:proofErr w:type="gramStart"/>
      <w:r w:rsidRPr="00D31D2A">
        <w:rPr>
          <w:rFonts w:ascii="Perpetua" w:hAnsi="Perpetua"/>
          <w:i/>
          <w:iCs/>
          <w:sz w:val="24"/>
          <w:szCs w:val="24"/>
        </w:rPr>
        <w:t>Well</w:t>
      </w:r>
      <w:proofErr w:type="gramEnd"/>
      <w:r w:rsidRPr="00D31D2A">
        <w:rPr>
          <w:rFonts w:ascii="Perpetua" w:hAnsi="Perpetua"/>
          <w:i/>
          <w:iCs/>
          <w:sz w:val="24"/>
          <w:szCs w:val="24"/>
        </w:rPr>
        <w:t xml:space="preserve"> nothing less than the end of the world as we know it, which is decolonization” (</w:t>
      </w:r>
      <w:r w:rsidR="00AE1DAB" w:rsidRPr="00D31D2A">
        <w:rPr>
          <w:rFonts w:ascii="Perpetua" w:hAnsi="Perpetua"/>
          <w:i/>
          <w:iCs/>
          <w:sz w:val="24"/>
          <w:szCs w:val="24"/>
        </w:rPr>
        <w:t xml:space="preserve">da Silva, 2017, </w:t>
      </w:r>
      <w:r w:rsidR="003D3DEE">
        <w:rPr>
          <w:rFonts w:ascii="Perpetua" w:hAnsi="Perpetua"/>
          <w:i/>
          <w:iCs/>
          <w:sz w:val="24"/>
          <w:szCs w:val="24"/>
        </w:rPr>
        <w:t xml:space="preserve">May 2, </w:t>
      </w:r>
      <w:proofErr w:type="spellStart"/>
      <w:r w:rsidRPr="00D31D2A">
        <w:rPr>
          <w:rFonts w:ascii="Perpetua" w:hAnsi="Perpetua"/>
          <w:i/>
          <w:iCs/>
          <w:sz w:val="24"/>
          <w:szCs w:val="24"/>
        </w:rPr>
        <w:t>n.p.</w:t>
      </w:r>
      <w:proofErr w:type="spellEnd"/>
      <w:r w:rsidRPr="00D31D2A">
        <w:rPr>
          <w:rFonts w:ascii="Perpetua" w:hAnsi="Perpetua"/>
          <w:i/>
          <w:iCs/>
          <w:sz w:val="24"/>
          <w:szCs w:val="24"/>
        </w:rPr>
        <w:t>).</w:t>
      </w:r>
    </w:p>
    <w:p w14:paraId="1DFF6460" w14:textId="015B7B4C" w:rsidR="00D770A3" w:rsidRPr="00D31D2A" w:rsidRDefault="00D3568D" w:rsidP="0065719F">
      <w:pPr>
        <w:rPr>
          <w:rFonts w:ascii="Perpetua" w:hAnsi="Perpetua"/>
          <w:sz w:val="24"/>
          <w:szCs w:val="24"/>
        </w:rPr>
      </w:pPr>
      <w:r w:rsidRPr="00D31D2A">
        <w:rPr>
          <w:rFonts w:ascii="Perpetua" w:hAnsi="Perpetua"/>
          <w:sz w:val="24"/>
          <w:szCs w:val="24"/>
        </w:rPr>
        <w:t xml:space="preserve">Here I </w:t>
      </w:r>
      <w:r w:rsidR="00574054">
        <w:rPr>
          <w:rFonts w:ascii="Perpetua" w:hAnsi="Perpetua"/>
          <w:sz w:val="24"/>
          <w:szCs w:val="24"/>
        </w:rPr>
        <w:t xml:space="preserve">am </w:t>
      </w:r>
      <w:r w:rsidRPr="00D31D2A">
        <w:rPr>
          <w:rFonts w:ascii="Perpetua" w:hAnsi="Perpetua"/>
          <w:sz w:val="24"/>
          <w:szCs w:val="24"/>
        </w:rPr>
        <w:t xml:space="preserve">thinking of </w:t>
      </w:r>
      <w:r w:rsidRPr="00D31D2A">
        <w:rPr>
          <w:rFonts w:ascii="Perpetua" w:hAnsi="Perpetua"/>
          <w:iCs/>
          <w:sz w:val="24"/>
          <w:szCs w:val="24"/>
        </w:rPr>
        <w:t>world</w:t>
      </w:r>
      <w:r w:rsidR="00ED0590" w:rsidRPr="00D31D2A">
        <w:rPr>
          <w:rFonts w:ascii="Perpetua" w:hAnsi="Perpetua"/>
          <w:iCs/>
          <w:sz w:val="24"/>
          <w:szCs w:val="24"/>
        </w:rPr>
        <w:t xml:space="preserve"> as the modern/colonial World</w:t>
      </w:r>
      <w:r w:rsidR="00574054">
        <w:rPr>
          <w:rFonts w:ascii="Perpetua" w:hAnsi="Perpetua"/>
          <w:iCs/>
          <w:sz w:val="24"/>
          <w:szCs w:val="24"/>
        </w:rPr>
        <w:t>, the World of concepts and orderings, the World of the self-determined subject</w:t>
      </w:r>
      <w:r w:rsidR="00D4440F">
        <w:rPr>
          <w:rFonts w:ascii="Perpetua" w:hAnsi="Perpetua"/>
          <w:iCs/>
          <w:sz w:val="24"/>
          <w:szCs w:val="24"/>
        </w:rPr>
        <w:t xml:space="preserve">, </w:t>
      </w:r>
      <w:r w:rsidR="00574054">
        <w:rPr>
          <w:rFonts w:ascii="Perpetua" w:hAnsi="Perpetua"/>
          <w:iCs/>
          <w:sz w:val="24"/>
          <w:szCs w:val="24"/>
        </w:rPr>
        <w:t xml:space="preserve">the World of separability, sequentiality, and determinacy. </w:t>
      </w:r>
      <w:r w:rsidR="00574054" w:rsidRPr="00D31D2A">
        <w:rPr>
          <w:rFonts w:ascii="Perpetua" w:hAnsi="Perpetua"/>
          <w:sz w:val="24"/>
          <w:szCs w:val="24"/>
        </w:rPr>
        <w:t>Romy Opperman’s (2016)</w:t>
      </w:r>
      <w:r w:rsidR="00574054">
        <w:rPr>
          <w:rFonts w:ascii="Perpetua" w:hAnsi="Perpetua"/>
          <w:sz w:val="24"/>
          <w:szCs w:val="24"/>
        </w:rPr>
        <w:t xml:space="preserve"> reading of World </w:t>
      </w:r>
      <w:r w:rsidR="00D9139D">
        <w:rPr>
          <w:rFonts w:ascii="Perpetua" w:hAnsi="Perpetua"/>
          <w:sz w:val="24"/>
          <w:szCs w:val="24"/>
        </w:rPr>
        <w:t>is perhaps fitting:</w:t>
      </w:r>
      <w:r w:rsidRPr="00D31D2A">
        <w:rPr>
          <w:rFonts w:ascii="Perpetua" w:hAnsi="Perpetua"/>
          <w:sz w:val="24"/>
          <w:szCs w:val="24"/>
        </w:rPr>
        <w:t xml:space="preserve"> “the necessarily concealed historical </w:t>
      </w:r>
      <w:r w:rsidRPr="00D31D2A">
        <w:rPr>
          <w:rFonts w:ascii="Perpetua" w:hAnsi="Perpetua"/>
          <w:i/>
          <w:sz w:val="24"/>
          <w:szCs w:val="24"/>
        </w:rPr>
        <w:t>a priori</w:t>
      </w:r>
      <w:r w:rsidRPr="00D31D2A">
        <w:rPr>
          <w:rFonts w:ascii="Perpetua" w:hAnsi="Perpetua"/>
          <w:sz w:val="24"/>
          <w:szCs w:val="24"/>
        </w:rPr>
        <w:t xml:space="preserve"> which grounds and gives coherence to knowledge and sense</w:t>
      </w:r>
      <w:proofErr w:type="gramStart"/>
      <w:r w:rsidRPr="00D31D2A">
        <w:rPr>
          <w:rFonts w:ascii="Perpetua" w:hAnsi="Perpetua"/>
          <w:sz w:val="24"/>
          <w:szCs w:val="24"/>
        </w:rPr>
        <w:t>…[</w:t>
      </w:r>
      <w:proofErr w:type="gramEnd"/>
      <w:r w:rsidRPr="00D31D2A">
        <w:rPr>
          <w:rFonts w:ascii="Perpetua" w:hAnsi="Perpetua"/>
          <w:sz w:val="24"/>
          <w:szCs w:val="24"/>
        </w:rPr>
        <w:t xml:space="preserve">to think of] </w:t>
      </w:r>
      <w:r w:rsidRPr="00D31D2A">
        <w:rPr>
          <w:rFonts w:ascii="Perpetua" w:hAnsi="Perpetua"/>
          <w:i/>
          <w:sz w:val="24"/>
          <w:szCs w:val="24"/>
        </w:rPr>
        <w:t xml:space="preserve">world </w:t>
      </w:r>
      <w:r w:rsidRPr="00D31D2A">
        <w:rPr>
          <w:rFonts w:ascii="Perpetua" w:hAnsi="Perpetua"/>
          <w:sz w:val="24"/>
          <w:szCs w:val="24"/>
        </w:rPr>
        <w:t>as the episteme of the current order of things pushes us to confront the challenge of the end of the world without subsuming it into the familiar patterns of apocalyptic desire which are themselves reproductive of anti-blackness</w:t>
      </w:r>
      <w:r w:rsidR="00524D46" w:rsidRPr="00D31D2A">
        <w:rPr>
          <w:rFonts w:ascii="Perpetua" w:hAnsi="Perpetua"/>
          <w:sz w:val="24"/>
          <w:szCs w:val="24"/>
        </w:rPr>
        <w:t>”</w:t>
      </w:r>
      <w:r w:rsidR="00C60987" w:rsidRPr="00D31D2A">
        <w:rPr>
          <w:rFonts w:ascii="Perpetua" w:hAnsi="Perpetua"/>
          <w:sz w:val="24"/>
          <w:szCs w:val="24"/>
        </w:rPr>
        <w:t xml:space="preserve"> (p. 8</w:t>
      </w:r>
      <w:r w:rsidR="00524D46" w:rsidRPr="00D31D2A">
        <w:rPr>
          <w:rFonts w:ascii="Perpetua" w:hAnsi="Perpetua"/>
          <w:sz w:val="24"/>
          <w:szCs w:val="24"/>
        </w:rPr>
        <w:t>, emphasis in original</w:t>
      </w:r>
      <w:r w:rsidR="00C60987" w:rsidRPr="00D31D2A">
        <w:rPr>
          <w:rFonts w:ascii="Perpetua" w:hAnsi="Perpetua"/>
          <w:sz w:val="24"/>
          <w:szCs w:val="24"/>
        </w:rPr>
        <w:t>)</w:t>
      </w:r>
      <w:r w:rsidR="00D770A3" w:rsidRPr="00D31D2A">
        <w:rPr>
          <w:rFonts w:ascii="Perpetua" w:hAnsi="Perpetua"/>
          <w:sz w:val="24"/>
          <w:szCs w:val="24"/>
        </w:rPr>
        <w:t>.</w:t>
      </w:r>
      <w:r w:rsidR="00D4440F">
        <w:rPr>
          <w:rFonts w:ascii="Perpetua" w:hAnsi="Perpetua"/>
          <w:sz w:val="24"/>
          <w:szCs w:val="24"/>
        </w:rPr>
        <w:t xml:space="preserve"> </w:t>
      </w:r>
      <w:r w:rsidR="00EE6D56">
        <w:rPr>
          <w:rFonts w:ascii="Perpetua" w:hAnsi="Perpetua"/>
          <w:sz w:val="24"/>
          <w:szCs w:val="24"/>
        </w:rPr>
        <w:t>This is not about the end of the earth, but the end of the World.</w:t>
      </w:r>
      <w:r w:rsidR="00075E3F">
        <w:rPr>
          <w:rFonts w:ascii="Perpetua" w:hAnsi="Perpetua"/>
          <w:sz w:val="24"/>
          <w:szCs w:val="24"/>
        </w:rPr>
        <w:t xml:space="preserve"> </w:t>
      </w:r>
      <w:r w:rsidR="00793B3C">
        <w:rPr>
          <w:rFonts w:ascii="Perpetua" w:hAnsi="Perpetua"/>
          <w:sz w:val="24"/>
          <w:szCs w:val="24"/>
        </w:rPr>
        <w:t>Opperman’s argument is that anti-</w:t>
      </w:r>
      <w:r w:rsidR="00B74840">
        <w:rPr>
          <w:rFonts w:ascii="Perpetua" w:hAnsi="Perpetua"/>
          <w:sz w:val="24"/>
          <w:szCs w:val="24"/>
        </w:rPr>
        <w:t>b</w:t>
      </w:r>
      <w:r w:rsidR="00793B3C">
        <w:rPr>
          <w:rFonts w:ascii="Perpetua" w:hAnsi="Perpetua"/>
          <w:sz w:val="24"/>
          <w:szCs w:val="24"/>
        </w:rPr>
        <w:t xml:space="preserve">lackness is not totalizing insofar as it does not reach a planetary scale, it’s reach remains Worldly. </w:t>
      </w:r>
      <w:r w:rsidR="00075E3F">
        <w:rPr>
          <w:rFonts w:ascii="Perpetua" w:hAnsi="Perpetua"/>
          <w:sz w:val="24"/>
          <w:szCs w:val="24"/>
        </w:rPr>
        <w:t xml:space="preserve">Indeed, as Opperman states: “The end of the world is therefore the only possibility </w:t>
      </w:r>
      <w:r w:rsidR="00075E3F">
        <w:rPr>
          <w:rFonts w:ascii="Perpetua" w:hAnsi="Perpetua"/>
          <w:sz w:val="24"/>
          <w:szCs w:val="24"/>
        </w:rPr>
        <w:lastRenderedPageBreak/>
        <w:t>for what is currently impossible: a world that does not have anti-Blackness as its guarantor of coherence” (</w:t>
      </w:r>
      <w:r w:rsidR="006219C9">
        <w:rPr>
          <w:rFonts w:ascii="Perpetua" w:hAnsi="Perpetua"/>
          <w:sz w:val="24"/>
          <w:szCs w:val="24"/>
        </w:rPr>
        <w:t xml:space="preserve">ibid., </w:t>
      </w:r>
      <w:r w:rsidR="00075E3F">
        <w:rPr>
          <w:rFonts w:ascii="Perpetua" w:hAnsi="Perpetua"/>
          <w:sz w:val="24"/>
          <w:szCs w:val="24"/>
        </w:rPr>
        <w:t>p. 2).</w:t>
      </w:r>
      <w:r w:rsidR="00EE6D56">
        <w:rPr>
          <w:rFonts w:ascii="Perpetua" w:hAnsi="Perpetua"/>
          <w:sz w:val="24"/>
          <w:szCs w:val="24"/>
        </w:rPr>
        <w:t xml:space="preserve"> </w:t>
      </w:r>
    </w:p>
    <w:p w14:paraId="26F1C87C" w14:textId="5E48F10E" w:rsidR="002A3E98" w:rsidRPr="00D31D2A" w:rsidRDefault="002A3E98" w:rsidP="002A3E98">
      <w:pPr>
        <w:jc w:val="center"/>
        <w:rPr>
          <w:rFonts w:ascii="Perpetua" w:hAnsi="Perpetua"/>
          <w:sz w:val="24"/>
          <w:szCs w:val="24"/>
        </w:rPr>
      </w:pPr>
      <w:r w:rsidRPr="00D31D2A">
        <w:rPr>
          <w:rFonts w:ascii="Perpetua" w:hAnsi="Perpetua"/>
          <w:sz w:val="24"/>
          <w:szCs w:val="24"/>
        </w:rPr>
        <w:t>***</w:t>
      </w:r>
    </w:p>
    <w:p w14:paraId="5A405BCD" w14:textId="2D3758C1" w:rsidR="002A3E98" w:rsidRPr="00D31D2A" w:rsidRDefault="002A3E98" w:rsidP="002A3E98">
      <w:pPr>
        <w:jc w:val="center"/>
        <w:rPr>
          <w:rFonts w:ascii="Perpetua" w:hAnsi="Perpetua"/>
          <w:i/>
          <w:iCs/>
          <w:sz w:val="24"/>
          <w:szCs w:val="24"/>
        </w:rPr>
      </w:pPr>
      <w:r w:rsidRPr="00D31D2A">
        <w:rPr>
          <w:rFonts w:ascii="Perpetua" w:hAnsi="Perpetua"/>
          <w:i/>
          <w:iCs/>
          <w:sz w:val="24"/>
          <w:szCs w:val="24"/>
        </w:rPr>
        <w:t>“Quantum listening is listening to more than one reality simultaneously</w:t>
      </w:r>
      <w:r w:rsidR="00C8634A">
        <w:rPr>
          <w:rFonts w:ascii="Perpetua" w:hAnsi="Perpetua"/>
          <w:i/>
          <w:iCs/>
          <w:sz w:val="24"/>
          <w:szCs w:val="24"/>
        </w:rPr>
        <w:t xml:space="preserve">…Quantum listening is listening in as many ways as possible </w:t>
      </w:r>
      <w:r w:rsidR="001F52C3">
        <w:rPr>
          <w:rFonts w:ascii="Perpetua" w:hAnsi="Perpetua"/>
          <w:i/>
          <w:iCs/>
          <w:sz w:val="24"/>
          <w:szCs w:val="24"/>
        </w:rPr>
        <w:t>simultaneously – changing and being changed by the listening</w:t>
      </w:r>
      <w:r w:rsidRPr="00D31D2A">
        <w:rPr>
          <w:rFonts w:ascii="Perpetua" w:hAnsi="Perpetua"/>
          <w:i/>
          <w:iCs/>
          <w:sz w:val="24"/>
          <w:szCs w:val="24"/>
        </w:rPr>
        <w:t>” (Oliveros, 20</w:t>
      </w:r>
      <w:r w:rsidR="00220097">
        <w:rPr>
          <w:rFonts w:ascii="Perpetua" w:hAnsi="Perpetua"/>
          <w:i/>
          <w:iCs/>
          <w:sz w:val="24"/>
          <w:szCs w:val="24"/>
        </w:rPr>
        <w:t>22</w:t>
      </w:r>
      <w:r w:rsidRPr="00D31D2A">
        <w:rPr>
          <w:rFonts w:ascii="Perpetua" w:hAnsi="Perpetua"/>
          <w:i/>
          <w:iCs/>
          <w:sz w:val="24"/>
          <w:szCs w:val="24"/>
        </w:rPr>
        <w:t xml:space="preserve">, p. </w:t>
      </w:r>
      <w:r w:rsidR="00B8455E">
        <w:rPr>
          <w:rFonts w:ascii="Perpetua" w:hAnsi="Perpetua"/>
          <w:i/>
          <w:iCs/>
          <w:sz w:val="24"/>
          <w:szCs w:val="24"/>
        </w:rPr>
        <w:t>30</w:t>
      </w:r>
      <w:r w:rsidRPr="00D31D2A">
        <w:rPr>
          <w:rFonts w:ascii="Perpetua" w:hAnsi="Perpetua"/>
          <w:i/>
          <w:iCs/>
          <w:sz w:val="24"/>
          <w:szCs w:val="24"/>
        </w:rPr>
        <w:t>).</w:t>
      </w:r>
    </w:p>
    <w:p w14:paraId="34F1C35D" w14:textId="4F1772F6" w:rsidR="00D6467C" w:rsidRPr="00D31D2A" w:rsidRDefault="006C0E0C" w:rsidP="0065719F">
      <w:pPr>
        <w:rPr>
          <w:rFonts w:ascii="Perpetua" w:hAnsi="Perpetua"/>
          <w:sz w:val="24"/>
          <w:szCs w:val="24"/>
        </w:rPr>
      </w:pPr>
      <w:r>
        <w:rPr>
          <w:rFonts w:ascii="Perpetua" w:hAnsi="Perpetua"/>
          <w:sz w:val="24"/>
          <w:szCs w:val="24"/>
        </w:rPr>
        <w:t xml:space="preserve">This </w:t>
      </w:r>
      <w:r w:rsidR="009518CD">
        <w:rPr>
          <w:rFonts w:ascii="Perpetua" w:hAnsi="Perpetua"/>
          <w:sz w:val="24"/>
          <w:szCs w:val="24"/>
        </w:rPr>
        <w:t>mad study with its multiple experiments</w:t>
      </w:r>
      <w:r>
        <w:rPr>
          <w:rFonts w:ascii="Perpetua" w:hAnsi="Perpetua"/>
          <w:sz w:val="24"/>
          <w:szCs w:val="24"/>
        </w:rPr>
        <w:t xml:space="preserve"> </w:t>
      </w:r>
      <w:r w:rsidR="001A7D81">
        <w:rPr>
          <w:rFonts w:ascii="Perpetua" w:hAnsi="Perpetua"/>
          <w:sz w:val="24"/>
          <w:szCs w:val="24"/>
        </w:rPr>
        <w:t>is</w:t>
      </w:r>
      <w:r>
        <w:rPr>
          <w:rFonts w:ascii="Perpetua" w:hAnsi="Perpetua"/>
          <w:sz w:val="24"/>
          <w:szCs w:val="24"/>
        </w:rPr>
        <w:t xml:space="preserve"> a quantum praxis of simultaneously </w:t>
      </w:r>
      <w:proofErr w:type="spellStart"/>
      <w:r>
        <w:rPr>
          <w:rFonts w:ascii="Perpetua" w:hAnsi="Perpetua"/>
          <w:sz w:val="24"/>
          <w:szCs w:val="24"/>
        </w:rPr>
        <w:t>listening</w:t>
      </w:r>
      <w:r w:rsidR="00BD1350">
        <w:rPr>
          <w:rFonts w:ascii="Perpetua" w:hAnsi="Perpetua"/>
          <w:sz w:val="24"/>
          <w:szCs w:val="24"/>
        </w:rPr>
        <w:t>s</w:t>
      </w:r>
      <w:proofErr w:type="spellEnd"/>
      <w:r w:rsidR="001E6303">
        <w:rPr>
          <w:rFonts w:ascii="Perpetua" w:hAnsi="Perpetua"/>
          <w:sz w:val="24"/>
          <w:szCs w:val="24"/>
        </w:rPr>
        <w:t>,</w:t>
      </w:r>
      <w:r w:rsidR="00641D69">
        <w:rPr>
          <w:rFonts w:ascii="Perpetua" w:hAnsi="Perpetua"/>
          <w:sz w:val="24"/>
          <w:szCs w:val="24"/>
        </w:rPr>
        <w:t xml:space="preserve"> </w:t>
      </w:r>
      <w:r w:rsidR="0065719F" w:rsidRPr="00D31D2A">
        <w:rPr>
          <w:rFonts w:ascii="Perpetua" w:hAnsi="Perpetua"/>
          <w:sz w:val="24"/>
          <w:szCs w:val="24"/>
        </w:rPr>
        <w:t>is a speculative praxis that moves</w:t>
      </w:r>
      <w:r w:rsidR="00770458">
        <w:rPr>
          <w:rFonts w:ascii="Perpetua" w:hAnsi="Perpetua"/>
          <w:sz w:val="24"/>
          <w:szCs w:val="24"/>
        </w:rPr>
        <w:t xml:space="preserve"> </w:t>
      </w:r>
      <w:r w:rsidR="003B4DAE">
        <w:rPr>
          <w:rFonts w:ascii="Perpetua" w:hAnsi="Perpetua"/>
          <w:sz w:val="24"/>
          <w:szCs w:val="24"/>
        </w:rPr>
        <w:t>with and feels out</w:t>
      </w:r>
      <w:r w:rsidR="0065719F" w:rsidRPr="00D31D2A">
        <w:rPr>
          <w:rFonts w:ascii="Perpetua" w:hAnsi="Perpetua"/>
          <w:sz w:val="24"/>
          <w:szCs w:val="24"/>
        </w:rPr>
        <w:t xml:space="preserve"> what the experiment requires in making new/radical/multiple </w:t>
      </w:r>
      <w:proofErr w:type="spellStart"/>
      <w:r w:rsidR="0065719F" w:rsidRPr="00D31D2A">
        <w:rPr>
          <w:rFonts w:ascii="Perpetua" w:hAnsi="Perpetua"/>
          <w:sz w:val="24"/>
          <w:szCs w:val="24"/>
        </w:rPr>
        <w:t>presencings</w:t>
      </w:r>
      <w:proofErr w:type="spellEnd"/>
      <w:r w:rsidR="0065719F" w:rsidRPr="00D31D2A">
        <w:rPr>
          <w:rFonts w:ascii="Perpetua" w:hAnsi="Perpetua"/>
          <w:sz w:val="24"/>
          <w:szCs w:val="24"/>
        </w:rPr>
        <w:t xml:space="preserve">, a proliferation of </w:t>
      </w:r>
      <w:proofErr w:type="spellStart"/>
      <w:r w:rsidR="0065719F" w:rsidRPr="00D31D2A">
        <w:rPr>
          <w:rFonts w:ascii="Perpetua" w:hAnsi="Perpetua"/>
          <w:sz w:val="24"/>
          <w:szCs w:val="24"/>
        </w:rPr>
        <w:t>presencings</w:t>
      </w:r>
      <w:proofErr w:type="spellEnd"/>
      <w:r w:rsidR="0065719F" w:rsidRPr="00D31D2A">
        <w:rPr>
          <w:rFonts w:ascii="Perpetua" w:hAnsi="Perpetua"/>
          <w:sz w:val="24"/>
          <w:szCs w:val="24"/>
        </w:rPr>
        <w:t xml:space="preserve">, that attend to how “we just ain’t quite here…or now…and there’s a tremendous history of violence that undergirds that, and it also constitutes an amazing chance…you </w:t>
      </w:r>
      <w:proofErr w:type="spellStart"/>
      <w:r w:rsidR="0065719F" w:rsidRPr="00D31D2A">
        <w:rPr>
          <w:rFonts w:ascii="Perpetua" w:hAnsi="Perpetua"/>
          <w:sz w:val="24"/>
          <w:szCs w:val="24"/>
        </w:rPr>
        <w:t>gotta</w:t>
      </w:r>
      <w:proofErr w:type="spellEnd"/>
      <w:r w:rsidR="0065719F" w:rsidRPr="00D31D2A">
        <w:rPr>
          <w:rFonts w:ascii="Perpetua" w:hAnsi="Perpetua"/>
          <w:sz w:val="24"/>
          <w:szCs w:val="24"/>
        </w:rPr>
        <w:t xml:space="preserve"> think about a lot of different, weird kind of stuff” (Moten, 201</w:t>
      </w:r>
      <w:r w:rsidR="00D63319">
        <w:rPr>
          <w:rFonts w:ascii="Perpetua" w:hAnsi="Perpetua"/>
          <w:sz w:val="24"/>
          <w:szCs w:val="24"/>
        </w:rPr>
        <w:t>6</w:t>
      </w:r>
      <w:r w:rsidR="0065719F" w:rsidRPr="00D31D2A">
        <w:rPr>
          <w:rFonts w:ascii="Perpetua" w:hAnsi="Perpetua"/>
          <w:sz w:val="24"/>
          <w:szCs w:val="24"/>
        </w:rPr>
        <w:t>,</w:t>
      </w:r>
      <w:r w:rsidR="000D5140">
        <w:rPr>
          <w:rFonts w:ascii="Perpetua" w:hAnsi="Perpetua"/>
          <w:sz w:val="24"/>
          <w:szCs w:val="24"/>
        </w:rPr>
        <w:t xml:space="preserve"> October 5,</w:t>
      </w:r>
      <w:r w:rsidR="0065719F" w:rsidRPr="00D31D2A">
        <w:rPr>
          <w:rFonts w:ascii="Perpetua" w:hAnsi="Perpetua"/>
          <w:sz w:val="24"/>
          <w:szCs w:val="24"/>
        </w:rPr>
        <w:t xml:space="preserve"> </w:t>
      </w:r>
      <w:proofErr w:type="spellStart"/>
      <w:r w:rsidR="0065719F" w:rsidRPr="00D31D2A">
        <w:rPr>
          <w:rFonts w:ascii="Perpetua" w:hAnsi="Perpetua"/>
          <w:sz w:val="24"/>
          <w:szCs w:val="24"/>
        </w:rPr>
        <w:t>n.p</w:t>
      </w:r>
      <w:proofErr w:type="spellEnd"/>
      <w:r w:rsidR="0065719F" w:rsidRPr="00D31D2A">
        <w:rPr>
          <w:rFonts w:ascii="Perpetua" w:hAnsi="Perpetua"/>
          <w:sz w:val="24"/>
          <w:szCs w:val="24"/>
        </w:rPr>
        <w:t>). That weird opening or openings is/are in these present writings, in these multiple readings, in the</w:t>
      </w:r>
      <w:r w:rsidR="00AE5394" w:rsidRPr="00D31D2A">
        <w:rPr>
          <w:rFonts w:ascii="Perpetua" w:hAnsi="Perpetua"/>
          <w:sz w:val="24"/>
          <w:szCs w:val="24"/>
        </w:rPr>
        <w:t xml:space="preserve"> quantum </w:t>
      </w:r>
      <w:proofErr w:type="spellStart"/>
      <w:r w:rsidR="00AE5394" w:rsidRPr="00D31D2A">
        <w:rPr>
          <w:rFonts w:ascii="Perpetua" w:hAnsi="Perpetua"/>
          <w:sz w:val="24"/>
          <w:szCs w:val="24"/>
        </w:rPr>
        <w:t>listenings</w:t>
      </w:r>
      <w:proofErr w:type="spellEnd"/>
      <w:r w:rsidR="00AE5394" w:rsidRPr="00D31D2A">
        <w:rPr>
          <w:rFonts w:ascii="Perpetua" w:hAnsi="Perpetua"/>
          <w:sz w:val="24"/>
          <w:szCs w:val="24"/>
        </w:rPr>
        <w:t xml:space="preserve"> and</w:t>
      </w:r>
      <w:r w:rsidR="0065719F" w:rsidRPr="00D31D2A">
        <w:rPr>
          <w:rFonts w:ascii="Perpetua" w:hAnsi="Perpetua"/>
          <w:sz w:val="24"/>
          <w:szCs w:val="24"/>
        </w:rPr>
        <w:t xml:space="preserve"> noise of these crip rituals that were and continue to be enacted. </w:t>
      </w:r>
      <w:r w:rsidR="00A612DA" w:rsidRPr="00D31D2A">
        <w:rPr>
          <w:rFonts w:ascii="Perpetua" w:hAnsi="Perpetua"/>
          <w:sz w:val="24"/>
          <w:szCs w:val="24"/>
        </w:rPr>
        <w:t xml:space="preserve">Multiple readings as abolition healing arts, </w:t>
      </w:r>
      <w:r w:rsidR="006771A4" w:rsidRPr="00D31D2A">
        <w:rPr>
          <w:rFonts w:ascii="Perpetua" w:hAnsi="Perpetua"/>
          <w:sz w:val="24"/>
          <w:szCs w:val="24"/>
        </w:rPr>
        <w:t xml:space="preserve">multiple </w:t>
      </w:r>
      <w:proofErr w:type="spellStart"/>
      <w:r w:rsidR="006771A4" w:rsidRPr="00D31D2A">
        <w:rPr>
          <w:rFonts w:ascii="Perpetua" w:hAnsi="Perpetua"/>
          <w:sz w:val="24"/>
          <w:szCs w:val="24"/>
        </w:rPr>
        <w:t>listenings</w:t>
      </w:r>
      <w:proofErr w:type="spellEnd"/>
      <w:r w:rsidR="006771A4" w:rsidRPr="00D31D2A">
        <w:rPr>
          <w:rFonts w:ascii="Perpetua" w:hAnsi="Perpetua"/>
          <w:sz w:val="24"/>
          <w:szCs w:val="24"/>
        </w:rPr>
        <w:t xml:space="preserve"> </w:t>
      </w:r>
      <w:r w:rsidR="00A612DA" w:rsidRPr="00D31D2A">
        <w:rPr>
          <w:rFonts w:ascii="Perpetua" w:hAnsi="Perpetua"/>
          <w:sz w:val="24"/>
          <w:szCs w:val="24"/>
        </w:rPr>
        <w:t>as accomplices assisting practices of exodus through affectability</w:t>
      </w:r>
      <w:r w:rsidR="001A7E8D" w:rsidRPr="00D31D2A">
        <w:rPr>
          <w:rFonts w:ascii="Perpetua" w:hAnsi="Perpetua"/>
          <w:sz w:val="24"/>
          <w:szCs w:val="24"/>
        </w:rPr>
        <w:t>;</w:t>
      </w:r>
      <w:r w:rsidR="00A612DA" w:rsidRPr="00D31D2A">
        <w:rPr>
          <w:rFonts w:ascii="Perpetua" w:hAnsi="Perpetua"/>
          <w:sz w:val="24"/>
          <w:szCs w:val="24"/>
        </w:rPr>
        <w:t xml:space="preserve"> readings</w:t>
      </w:r>
      <w:r w:rsidR="00742AA7" w:rsidRPr="00D31D2A">
        <w:rPr>
          <w:rFonts w:ascii="Perpetua" w:hAnsi="Perpetua"/>
          <w:sz w:val="24"/>
          <w:szCs w:val="24"/>
        </w:rPr>
        <w:t xml:space="preserve"> and </w:t>
      </w:r>
      <w:proofErr w:type="spellStart"/>
      <w:r w:rsidR="00742AA7" w:rsidRPr="00D31D2A">
        <w:rPr>
          <w:rFonts w:ascii="Perpetua" w:hAnsi="Perpetua"/>
          <w:sz w:val="24"/>
          <w:szCs w:val="24"/>
        </w:rPr>
        <w:t>listenings</w:t>
      </w:r>
      <w:proofErr w:type="spellEnd"/>
      <w:r w:rsidR="00A612DA" w:rsidRPr="00D31D2A">
        <w:rPr>
          <w:rFonts w:ascii="Perpetua" w:hAnsi="Perpetua"/>
          <w:sz w:val="24"/>
          <w:szCs w:val="24"/>
        </w:rPr>
        <w:t xml:space="preserve"> for </w:t>
      </w:r>
      <w:proofErr w:type="spellStart"/>
      <w:r w:rsidR="00A612DA" w:rsidRPr="00D31D2A">
        <w:rPr>
          <w:rFonts w:ascii="Perpetua" w:hAnsi="Perpetua"/>
          <w:sz w:val="24"/>
          <w:szCs w:val="24"/>
        </w:rPr>
        <w:t>presencings</w:t>
      </w:r>
      <w:proofErr w:type="spellEnd"/>
      <w:r w:rsidR="00A612DA" w:rsidRPr="00D31D2A">
        <w:rPr>
          <w:rFonts w:ascii="Perpetua" w:hAnsi="Perpetua"/>
          <w:sz w:val="24"/>
          <w:szCs w:val="24"/>
        </w:rPr>
        <w:t>, readings</w:t>
      </w:r>
      <w:r w:rsidR="00742AA7" w:rsidRPr="00D31D2A">
        <w:rPr>
          <w:rFonts w:ascii="Perpetua" w:hAnsi="Perpetua"/>
          <w:sz w:val="24"/>
          <w:szCs w:val="24"/>
        </w:rPr>
        <w:t xml:space="preserve"> and </w:t>
      </w:r>
      <w:proofErr w:type="spellStart"/>
      <w:r w:rsidR="00742AA7" w:rsidRPr="00D31D2A">
        <w:rPr>
          <w:rFonts w:ascii="Perpetua" w:hAnsi="Perpetua"/>
          <w:sz w:val="24"/>
          <w:szCs w:val="24"/>
        </w:rPr>
        <w:t>listenings</w:t>
      </w:r>
      <w:proofErr w:type="spellEnd"/>
      <w:r w:rsidR="00A612DA" w:rsidRPr="00D31D2A">
        <w:rPr>
          <w:rFonts w:ascii="Perpetua" w:hAnsi="Perpetua"/>
          <w:sz w:val="24"/>
          <w:szCs w:val="24"/>
        </w:rPr>
        <w:t xml:space="preserve"> for conspiratorial </w:t>
      </w:r>
      <w:proofErr w:type="spellStart"/>
      <w:r w:rsidR="00A612DA" w:rsidRPr="00D31D2A">
        <w:rPr>
          <w:rFonts w:ascii="Perpetua" w:hAnsi="Perpetua"/>
          <w:sz w:val="24"/>
          <w:szCs w:val="24"/>
        </w:rPr>
        <w:t>communings</w:t>
      </w:r>
      <w:proofErr w:type="spellEnd"/>
      <w:r w:rsidR="00A612DA" w:rsidRPr="00D31D2A">
        <w:rPr>
          <w:rFonts w:ascii="Perpetua" w:hAnsi="Perpetua"/>
          <w:sz w:val="24"/>
          <w:szCs w:val="24"/>
        </w:rPr>
        <w:t xml:space="preserve"> that make a break from this fucked up here and now, from this fucked up back then and over there, because it is acknowledged that these are indeterminate, “co-existing multiplicities of entangled relations of past-present-future-here-there” (Barad, 2010, p. 264) and therefore we can imaginatively and </w:t>
      </w:r>
      <w:r w:rsidR="002A3E98" w:rsidRPr="00D31D2A">
        <w:rPr>
          <w:rFonts w:ascii="Perpetua" w:hAnsi="Perpetua"/>
          <w:sz w:val="24"/>
          <w:szCs w:val="24"/>
        </w:rPr>
        <w:t>haptically</w:t>
      </w:r>
      <w:r w:rsidR="00A612DA" w:rsidRPr="00D31D2A">
        <w:rPr>
          <w:rFonts w:ascii="Perpetua" w:hAnsi="Perpetua"/>
          <w:sz w:val="24"/>
          <w:szCs w:val="24"/>
        </w:rPr>
        <w:t xml:space="preserve"> move</w:t>
      </w:r>
      <w:r w:rsidR="00742AA7" w:rsidRPr="00D31D2A">
        <w:rPr>
          <w:rFonts w:ascii="Perpetua" w:hAnsi="Perpetua"/>
          <w:sz w:val="24"/>
          <w:szCs w:val="24"/>
        </w:rPr>
        <w:t xml:space="preserve"> </w:t>
      </w:r>
      <w:r w:rsidR="00A612DA" w:rsidRPr="00D31D2A">
        <w:rPr>
          <w:rFonts w:ascii="Perpetua" w:hAnsi="Perpetua"/>
          <w:sz w:val="24"/>
          <w:szCs w:val="24"/>
        </w:rPr>
        <w:t>with the “continual reopening and unsettling of what might yet be, of what was, and what comes to be” (</w:t>
      </w:r>
      <w:r w:rsidR="004B79D8" w:rsidRPr="00D31D2A">
        <w:rPr>
          <w:rFonts w:ascii="Perpetua" w:hAnsi="Perpetua"/>
          <w:sz w:val="24"/>
          <w:szCs w:val="24"/>
        </w:rPr>
        <w:t>i</w:t>
      </w:r>
      <w:r w:rsidR="00043792">
        <w:rPr>
          <w:rFonts w:ascii="Perpetua" w:hAnsi="Perpetua"/>
          <w:sz w:val="24"/>
          <w:szCs w:val="24"/>
        </w:rPr>
        <w:t>bid.</w:t>
      </w:r>
      <w:r w:rsidR="004B79D8" w:rsidRPr="00D31D2A">
        <w:rPr>
          <w:rFonts w:ascii="Perpetua" w:hAnsi="Perpetua"/>
          <w:sz w:val="24"/>
          <w:szCs w:val="24"/>
        </w:rPr>
        <w:t xml:space="preserve">, </w:t>
      </w:r>
      <w:r w:rsidR="00A612DA" w:rsidRPr="00D31D2A">
        <w:rPr>
          <w:rFonts w:ascii="Perpetua" w:hAnsi="Perpetua"/>
          <w:sz w:val="24"/>
          <w:szCs w:val="24"/>
        </w:rPr>
        <w:t>p. 264).</w:t>
      </w:r>
      <w:r w:rsidR="00A878EA" w:rsidRPr="00D31D2A">
        <w:rPr>
          <w:rFonts w:ascii="Perpetua" w:hAnsi="Perpetua"/>
          <w:sz w:val="24"/>
          <w:szCs w:val="24"/>
        </w:rPr>
        <w:t xml:space="preserve"> </w:t>
      </w:r>
      <w:r w:rsidR="00A612DA" w:rsidRPr="00D31D2A">
        <w:rPr>
          <w:rFonts w:ascii="Perpetua" w:hAnsi="Perpetua"/>
          <w:sz w:val="24"/>
          <w:szCs w:val="24"/>
        </w:rPr>
        <w:t xml:space="preserve"> </w:t>
      </w:r>
    </w:p>
    <w:p w14:paraId="37D8C22F" w14:textId="3EAB0529" w:rsidR="00A857E0" w:rsidRDefault="00C25844" w:rsidP="001422D3">
      <w:pPr>
        <w:rPr>
          <w:rFonts w:ascii="Perpetua" w:hAnsi="Perpetua"/>
          <w:sz w:val="24"/>
          <w:szCs w:val="24"/>
        </w:rPr>
      </w:pPr>
      <w:r w:rsidRPr="00D31D2A">
        <w:rPr>
          <w:rFonts w:ascii="Perpetua" w:hAnsi="Perpetua"/>
          <w:sz w:val="24"/>
          <w:szCs w:val="24"/>
        </w:rPr>
        <w:t>This diffractive approach still attends to the radical potential of linearity that Barad (2017) discusses regarding quantum temporality and superpositions</w:t>
      </w:r>
      <w:r w:rsidR="00FF0A45" w:rsidRPr="00D31D2A">
        <w:rPr>
          <w:rFonts w:ascii="Perpetua" w:hAnsi="Perpetua"/>
          <w:sz w:val="24"/>
          <w:szCs w:val="24"/>
        </w:rPr>
        <w:t>, in flight with da Silva’s difference without separability</w:t>
      </w:r>
      <w:r w:rsidR="00453DD4">
        <w:rPr>
          <w:rFonts w:ascii="Perpetua" w:hAnsi="Perpetua"/>
          <w:sz w:val="24"/>
          <w:szCs w:val="24"/>
        </w:rPr>
        <w:t xml:space="preserve"> as deep implicancy</w:t>
      </w:r>
      <w:r w:rsidRPr="00D31D2A">
        <w:rPr>
          <w:rFonts w:ascii="Perpetua" w:hAnsi="Perpetua"/>
          <w:sz w:val="24"/>
          <w:szCs w:val="24"/>
        </w:rPr>
        <w:t xml:space="preserve">. Quantum temporality as the engagement in the indeterminacy of time; attending to multiple (but not separate) deeply implicated paths; multiple paths, multiple readings, </w:t>
      </w:r>
      <w:r w:rsidR="00F82929" w:rsidRPr="00D31D2A">
        <w:rPr>
          <w:rFonts w:ascii="Perpetua" w:hAnsi="Perpetua"/>
          <w:sz w:val="24"/>
          <w:szCs w:val="24"/>
        </w:rPr>
        <w:t xml:space="preserve">multiple </w:t>
      </w:r>
      <w:proofErr w:type="spellStart"/>
      <w:r w:rsidR="00F82929" w:rsidRPr="00D31D2A">
        <w:rPr>
          <w:rFonts w:ascii="Perpetua" w:hAnsi="Perpetua"/>
          <w:sz w:val="24"/>
          <w:szCs w:val="24"/>
        </w:rPr>
        <w:t>listenings</w:t>
      </w:r>
      <w:proofErr w:type="spellEnd"/>
      <w:r w:rsidR="00F82929" w:rsidRPr="00D31D2A">
        <w:rPr>
          <w:rFonts w:ascii="Perpetua" w:hAnsi="Perpetua"/>
          <w:sz w:val="24"/>
          <w:szCs w:val="24"/>
        </w:rPr>
        <w:t xml:space="preserve">, </w:t>
      </w:r>
      <w:r w:rsidRPr="00D31D2A">
        <w:rPr>
          <w:rFonts w:ascii="Perpetua" w:hAnsi="Perpetua"/>
          <w:sz w:val="24"/>
          <w:szCs w:val="24"/>
        </w:rPr>
        <w:t xml:space="preserve">multiple fates that are different but within, different but not separate, different but not to be compared. Within this, Barad </w:t>
      </w:r>
      <w:r w:rsidR="00BE79E6">
        <w:rPr>
          <w:rFonts w:ascii="Perpetua" w:hAnsi="Perpetua"/>
          <w:sz w:val="24"/>
          <w:szCs w:val="24"/>
        </w:rPr>
        <w:t xml:space="preserve">(2017) </w:t>
      </w:r>
      <w:r w:rsidRPr="00D31D2A">
        <w:rPr>
          <w:rFonts w:ascii="Perpetua" w:hAnsi="Perpetua"/>
          <w:sz w:val="24"/>
          <w:szCs w:val="24"/>
        </w:rPr>
        <w:t xml:space="preserve">considers </w:t>
      </w:r>
      <w:r w:rsidR="001F5E5B" w:rsidRPr="00D31D2A">
        <w:rPr>
          <w:rFonts w:ascii="Perpetua" w:hAnsi="Perpetua"/>
          <w:sz w:val="24"/>
          <w:szCs w:val="24"/>
        </w:rPr>
        <w:t xml:space="preserve">the potential of </w:t>
      </w:r>
      <w:r w:rsidRPr="00D31D2A">
        <w:rPr>
          <w:rFonts w:ascii="Perpetua" w:hAnsi="Perpetua"/>
          <w:sz w:val="24"/>
          <w:szCs w:val="24"/>
        </w:rPr>
        <w:t>superpositions</w:t>
      </w:r>
      <w:r w:rsidR="00116C33" w:rsidRPr="00D31D2A">
        <w:rPr>
          <w:rFonts w:ascii="Perpetua" w:hAnsi="Perpetua"/>
          <w:sz w:val="24"/>
          <w:szCs w:val="24"/>
        </w:rPr>
        <w:t>, which she considers more complex and strange</w:t>
      </w:r>
      <w:r w:rsidR="00AE5AC5">
        <w:rPr>
          <w:rFonts w:ascii="Perpetua" w:hAnsi="Perpetua"/>
          <w:sz w:val="24"/>
          <w:szCs w:val="24"/>
        </w:rPr>
        <w:t>r than</w:t>
      </w:r>
      <w:r w:rsidR="001F5E5B" w:rsidRPr="00D31D2A">
        <w:rPr>
          <w:rFonts w:ascii="Perpetua" w:hAnsi="Perpetua"/>
          <w:sz w:val="24"/>
          <w:szCs w:val="24"/>
        </w:rPr>
        <w:t xml:space="preserve"> multipli</w:t>
      </w:r>
      <w:r w:rsidR="00116C33" w:rsidRPr="00D31D2A">
        <w:rPr>
          <w:rFonts w:ascii="Perpetua" w:hAnsi="Perpetua"/>
          <w:sz w:val="24"/>
          <w:szCs w:val="24"/>
        </w:rPr>
        <w:t>cities</w:t>
      </w:r>
      <w:r w:rsidR="001F5E5B" w:rsidRPr="00D31D2A">
        <w:rPr>
          <w:rFonts w:ascii="Perpetua" w:hAnsi="Perpetua"/>
          <w:sz w:val="24"/>
          <w:szCs w:val="24"/>
        </w:rPr>
        <w:t xml:space="preserve">: </w:t>
      </w:r>
      <w:r w:rsidRPr="00D31D2A">
        <w:rPr>
          <w:rFonts w:ascii="Perpetua" w:hAnsi="Perpetua"/>
          <w:sz w:val="24"/>
          <w:szCs w:val="24"/>
        </w:rPr>
        <w:t>“Classical physics figures diffraction in terms of a comparison between this and that. However, from the perspective of quantum physics, diffraction is allied with the fundamental quantum physics notions of superposition and entanglement, where difference is a matter of differences within, not the ‘apartheid type of difference’” (p. 65).</w:t>
      </w:r>
    </w:p>
    <w:p w14:paraId="7BFAF2E0" w14:textId="77777777" w:rsidR="00A857E0" w:rsidRDefault="00A857E0" w:rsidP="00A857E0">
      <w:pPr>
        <w:rPr>
          <w:rFonts w:ascii="Perpetua" w:hAnsi="Perpetua"/>
          <w:sz w:val="24"/>
          <w:szCs w:val="24"/>
        </w:rPr>
      </w:pPr>
      <w:r w:rsidRPr="00D31D2A">
        <w:rPr>
          <w:rFonts w:ascii="Perpetua" w:hAnsi="Perpetua"/>
          <w:sz w:val="24"/>
          <w:szCs w:val="24"/>
        </w:rPr>
        <w:t xml:space="preserve">Da Silva (2020) also discusses something like a radical potential of linearity which she calls ‘actuality’ as reality as space-time. In her essay “Reading the Dead” she describes her usage of a raw materialist method where actuality can only enact its radical potential when </w:t>
      </w:r>
      <w:proofErr w:type="gramStart"/>
      <w:r w:rsidRPr="00D31D2A">
        <w:rPr>
          <w:rFonts w:ascii="Perpetua" w:hAnsi="Perpetua"/>
          <w:sz w:val="24"/>
          <w:szCs w:val="24"/>
        </w:rPr>
        <w:t>taking into account</w:t>
      </w:r>
      <w:proofErr w:type="gramEnd"/>
      <w:r w:rsidRPr="00D31D2A">
        <w:rPr>
          <w:rFonts w:ascii="Perpetua" w:hAnsi="Perpetua"/>
          <w:sz w:val="24"/>
          <w:szCs w:val="24"/>
        </w:rPr>
        <w:t xml:space="preserve"> ‘virtuality’ or “the world as Matter, that is, Plenum” (p. 43). This fractal matter is always already a composition, no matter if it is here or there, past or future, and this composition can be decomposed/recomposed over and over – a superposition of readings, fates, </w:t>
      </w:r>
      <w:proofErr w:type="spellStart"/>
      <w:r w:rsidRPr="00D31D2A">
        <w:rPr>
          <w:rFonts w:ascii="Perpetua" w:hAnsi="Perpetua"/>
          <w:sz w:val="24"/>
          <w:szCs w:val="24"/>
        </w:rPr>
        <w:t>presencings</w:t>
      </w:r>
      <w:proofErr w:type="spellEnd"/>
      <w:r w:rsidRPr="00D31D2A">
        <w:rPr>
          <w:rFonts w:ascii="Perpetua" w:hAnsi="Perpetua"/>
          <w:sz w:val="24"/>
          <w:szCs w:val="24"/>
        </w:rPr>
        <w:t xml:space="preserve"> that attend to imagination, </w:t>
      </w:r>
      <w:proofErr w:type="gramStart"/>
      <w:r w:rsidRPr="00D31D2A">
        <w:rPr>
          <w:rFonts w:ascii="Perpetua" w:hAnsi="Perpetua"/>
          <w:sz w:val="24"/>
          <w:szCs w:val="24"/>
        </w:rPr>
        <w:t>intuition</w:t>
      </w:r>
      <w:proofErr w:type="gramEnd"/>
      <w:r w:rsidRPr="00D31D2A">
        <w:rPr>
          <w:rFonts w:ascii="Perpetua" w:hAnsi="Perpetua"/>
          <w:sz w:val="24"/>
          <w:szCs w:val="24"/>
        </w:rPr>
        <w:t xml:space="preserve"> and uncertainty instead of understanding. </w:t>
      </w:r>
      <w:r>
        <w:rPr>
          <w:rFonts w:ascii="Perpetua" w:hAnsi="Perpetua"/>
          <w:sz w:val="24"/>
          <w:szCs w:val="24"/>
        </w:rPr>
        <w:t xml:space="preserve">Da Silva and </w:t>
      </w:r>
      <w:proofErr w:type="spellStart"/>
      <w:r>
        <w:rPr>
          <w:rFonts w:ascii="Perpetua" w:hAnsi="Perpetua"/>
          <w:sz w:val="24"/>
          <w:szCs w:val="24"/>
        </w:rPr>
        <w:t>Desideri</w:t>
      </w:r>
      <w:proofErr w:type="spellEnd"/>
      <w:r>
        <w:rPr>
          <w:rFonts w:ascii="Perpetua" w:hAnsi="Perpetua"/>
          <w:sz w:val="24"/>
          <w:szCs w:val="24"/>
        </w:rPr>
        <w:t xml:space="preserve"> (n.d.) help us fly further with this when we think with poethical readings:</w:t>
      </w:r>
    </w:p>
    <w:p w14:paraId="029DD4D7" w14:textId="02472C49" w:rsidR="00A857E0" w:rsidRPr="00A857E0" w:rsidRDefault="00A857E0" w:rsidP="00A857E0">
      <w:pPr>
        <w:pStyle w:val="NormalWeb"/>
        <w:shd w:val="clear" w:color="auto" w:fill="FFFFFF"/>
        <w:spacing w:before="0" w:beforeAutospacing="0" w:after="360" w:afterAutospacing="0"/>
        <w:jc w:val="center"/>
        <w:textAlignment w:val="baseline"/>
        <w:rPr>
          <w:rFonts w:ascii="Perpetua" w:hAnsi="Perpetua" w:cs="Arial"/>
        </w:rPr>
      </w:pPr>
      <w:r w:rsidRPr="00040D39">
        <w:rPr>
          <w:rFonts w:ascii="Perpetua" w:hAnsi="Perpetua" w:cs="Arial"/>
          <w:i/>
          <w:iCs/>
        </w:rPr>
        <w:t xml:space="preserve">“What if, instead of providing a resolution, a direct answer, or a definite interpretation, a reading helped us to navigate the complexity of existence – attending to both its actual and virtual moments – its different positions, relationships and layers that also constitute us? Every reading </w:t>
      </w:r>
      <w:proofErr w:type="gramStart"/>
      <w:r w:rsidRPr="00040D39">
        <w:rPr>
          <w:rFonts w:ascii="Perpetua" w:hAnsi="Perpetua" w:cs="Arial"/>
          <w:i/>
          <w:iCs/>
        </w:rPr>
        <w:t>exposes</w:t>
      </w:r>
      <w:proofErr w:type="gramEnd"/>
      <w:r w:rsidRPr="00040D39">
        <w:rPr>
          <w:rFonts w:ascii="Perpetua" w:hAnsi="Perpetua" w:cs="Arial"/>
          <w:i/>
          <w:iCs/>
        </w:rPr>
        <w:t xml:space="preserve"> possibilities, reveals blockages, and shifts perspectives. Beyond the principles of non-contradiction and identity, readings design a space where multiple articulations of situations and events coexist without the imposition of a single meaning or direction</w:t>
      </w:r>
      <w:r>
        <w:rPr>
          <w:rFonts w:ascii="Perpetua" w:hAnsi="Perpetua" w:cs="Arial"/>
          <w:i/>
          <w:iCs/>
        </w:rPr>
        <w:t xml:space="preserve">” </w:t>
      </w:r>
      <w:r>
        <w:rPr>
          <w:rFonts w:ascii="Perpetua" w:hAnsi="Perpetua" w:cs="Arial"/>
        </w:rPr>
        <w:t>(</w:t>
      </w:r>
      <w:proofErr w:type="spellStart"/>
      <w:r>
        <w:rPr>
          <w:rFonts w:ascii="Perpetua" w:hAnsi="Perpetua" w:cs="Arial"/>
        </w:rPr>
        <w:t>n.p.</w:t>
      </w:r>
      <w:proofErr w:type="spellEnd"/>
      <w:r>
        <w:rPr>
          <w:rFonts w:ascii="Perpetua" w:hAnsi="Perpetua" w:cs="Arial"/>
        </w:rPr>
        <w:t>).</w:t>
      </w:r>
    </w:p>
    <w:p w14:paraId="19895BEE" w14:textId="1968E4EC" w:rsidR="001422D3" w:rsidRPr="00D31D2A" w:rsidRDefault="005B22F1" w:rsidP="001422D3">
      <w:pPr>
        <w:rPr>
          <w:rFonts w:ascii="Perpetua" w:hAnsi="Perpetua"/>
          <w:sz w:val="24"/>
          <w:szCs w:val="24"/>
        </w:rPr>
      </w:pPr>
      <w:r>
        <w:rPr>
          <w:rFonts w:ascii="Perpetua" w:hAnsi="Perpetua"/>
          <w:sz w:val="24"/>
          <w:szCs w:val="24"/>
        </w:rPr>
        <w:lastRenderedPageBreak/>
        <w:t>C</w:t>
      </w:r>
      <w:r w:rsidR="001422D3" w:rsidRPr="00D31D2A">
        <w:rPr>
          <w:rFonts w:ascii="Perpetua" w:hAnsi="Perpetua"/>
          <w:sz w:val="24"/>
          <w:szCs w:val="24"/>
        </w:rPr>
        <w:t>ompositional imaging or compositional reading is a corrosive reading of the archive that</w:t>
      </w:r>
      <w:r w:rsidR="00046352">
        <w:rPr>
          <w:rFonts w:ascii="Perpetua" w:hAnsi="Perpetua"/>
          <w:sz w:val="24"/>
          <w:szCs w:val="24"/>
        </w:rPr>
        <w:t xml:space="preserve"> </w:t>
      </w:r>
      <w:r w:rsidR="001422D3" w:rsidRPr="00D31D2A">
        <w:rPr>
          <w:rFonts w:ascii="Perpetua" w:hAnsi="Perpetua"/>
          <w:sz w:val="24"/>
          <w:szCs w:val="24"/>
        </w:rPr>
        <w:t>displace</w:t>
      </w:r>
      <w:r w:rsidR="00046352">
        <w:rPr>
          <w:rFonts w:ascii="Perpetua" w:hAnsi="Perpetua"/>
          <w:sz w:val="24"/>
          <w:szCs w:val="24"/>
        </w:rPr>
        <w:t>s</w:t>
      </w:r>
      <w:r w:rsidR="00B061A5" w:rsidRPr="00D31D2A">
        <w:rPr>
          <w:rFonts w:ascii="Perpetua" w:hAnsi="Perpetua"/>
          <w:sz w:val="24"/>
          <w:szCs w:val="24"/>
        </w:rPr>
        <w:t xml:space="preserve"> classical</w:t>
      </w:r>
      <w:r w:rsidR="001422D3" w:rsidRPr="00D31D2A">
        <w:rPr>
          <w:rFonts w:ascii="Perpetua" w:hAnsi="Perpetua"/>
          <w:sz w:val="24"/>
          <w:szCs w:val="24"/>
        </w:rPr>
        <w:t xml:space="preserve"> linear thinking attempt</w:t>
      </w:r>
      <w:r w:rsidR="000223CB">
        <w:rPr>
          <w:rFonts w:ascii="Perpetua" w:hAnsi="Perpetua"/>
          <w:sz w:val="24"/>
          <w:szCs w:val="24"/>
        </w:rPr>
        <w:t>ing</w:t>
      </w:r>
      <w:r w:rsidR="001422D3" w:rsidRPr="00D31D2A">
        <w:rPr>
          <w:rFonts w:ascii="Perpetua" w:hAnsi="Perpetua"/>
          <w:sz w:val="24"/>
          <w:szCs w:val="24"/>
        </w:rPr>
        <w:t xml:space="preserve"> to impose and require separability and sequentiality and instead attends to unregulated time and space that allows for “read[</w:t>
      </w:r>
      <w:proofErr w:type="spellStart"/>
      <w:r w:rsidR="001422D3" w:rsidRPr="00D31D2A">
        <w:rPr>
          <w:rFonts w:ascii="Perpetua" w:hAnsi="Perpetua"/>
          <w:sz w:val="24"/>
          <w:szCs w:val="24"/>
        </w:rPr>
        <w:t>ing</w:t>
      </w:r>
      <w:proofErr w:type="spellEnd"/>
      <w:r w:rsidR="001422D3" w:rsidRPr="00D31D2A">
        <w:rPr>
          <w:rFonts w:ascii="Perpetua" w:hAnsi="Perpetua"/>
          <w:sz w:val="24"/>
          <w:szCs w:val="24"/>
        </w:rPr>
        <w:t xml:space="preserve">] </w:t>
      </w:r>
      <w:r w:rsidR="001422D3" w:rsidRPr="00D31D2A">
        <w:rPr>
          <w:rFonts w:ascii="Perpetua" w:hAnsi="Perpetua"/>
          <w:i/>
          <w:iCs/>
          <w:sz w:val="24"/>
          <w:szCs w:val="24"/>
        </w:rPr>
        <w:t>back then</w:t>
      </w:r>
      <w:r w:rsidR="001422D3" w:rsidRPr="00D31D2A">
        <w:rPr>
          <w:rFonts w:ascii="Perpetua" w:hAnsi="Perpetua"/>
          <w:sz w:val="24"/>
          <w:szCs w:val="24"/>
        </w:rPr>
        <w:t xml:space="preserve"> and </w:t>
      </w:r>
      <w:r w:rsidR="001422D3" w:rsidRPr="00D31D2A">
        <w:rPr>
          <w:rFonts w:ascii="Perpetua" w:hAnsi="Perpetua"/>
          <w:i/>
          <w:iCs/>
          <w:sz w:val="24"/>
          <w:szCs w:val="24"/>
        </w:rPr>
        <w:t>over there</w:t>
      </w:r>
      <w:r w:rsidR="001422D3" w:rsidRPr="00D31D2A">
        <w:rPr>
          <w:rFonts w:ascii="Perpetua" w:hAnsi="Perpetua"/>
          <w:sz w:val="24"/>
          <w:szCs w:val="24"/>
        </w:rPr>
        <w:t xml:space="preserve"> as constitutive of what happens </w:t>
      </w:r>
      <w:r w:rsidR="001422D3" w:rsidRPr="00D31D2A">
        <w:rPr>
          <w:rFonts w:ascii="Perpetua" w:hAnsi="Perpetua"/>
          <w:i/>
          <w:iCs/>
          <w:sz w:val="24"/>
          <w:szCs w:val="24"/>
        </w:rPr>
        <w:t>right now</w:t>
      </w:r>
      <w:r w:rsidR="001422D3" w:rsidRPr="00D31D2A">
        <w:rPr>
          <w:rFonts w:ascii="Perpetua" w:hAnsi="Perpetua"/>
          <w:sz w:val="24"/>
          <w:szCs w:val="24"/>
        </w:rPr>
        <w:t xml:space="preserve"> and </w:t>
      </w:r>
      <w:r w:rsidR="001422D3" w:rsidRPr="00D31D2A">
        <w:rPr>
          <w:rFonts w:ascii="Perpetua" w:hAnsi="Perpetua"/>
          <w:i/>
          <w:iCs/>
          <w:sz w:val="24"/>
          <w:szCs w:val="24"/>
        </w:rPr>
        <w:t>right here</w:t>
      </w:r>
      <w:r w:rsidR="001422D3" w:rsidRPr="00D31D2A">
        <w:rPr>
          <w:rFonts w:ascii="Perpetua" w:hAnsi="Perpetua"/>
          <w:sz w:val="24"/>
          <w:szCs w:val="24"/>
        </w:rPr>
        <w:t xml:space="preserve"> and </w:t>
      </w:r>
      <w:r w:rsidR="001422D3" w:rsidRPr="00D31D2A">
        <w:rPr>
          <w:rFonts w:ascii="Perpetua" w:hAnsi="Perpetua"/>
          <w:i/>
          <w:iCs/>
          <w:sz w:val="24"/>
          <w:szCs w:val="24"/>
        </w:rPr>
        <w:t>what is yet to happen</w:t>
      </w:r>
      <w:r w:rsidR="001422D3" w:rsidRPr="00D31D2A">
        <w:rPr>
          <w:rFonts w:ascii="Perpetua" w:hAnsi="Perpetua"/>
          <w:sz w:val="24"/>
          <w:szCs w:val="24"/>
        </w:rPr>
        <w:t>” (da Silva, 2016</w:t>
      </w:r>
      <w:r w:rsidR="00BE79E6">
        <w:rPr>
          <w:rFonts w:ascii="Perpetua" w:hAnsi="Perpetua"/>
          <w:sz w:val="24"/>
          <w:szCs w:val="24"/>
        </w:rPr>
        <w:t>b</w:t>
      </w:r>
      <w:r w:rsidR="001422D3" w:rsidRPr="00D31D2A">
        <w:rPr>
          <w:rFonts w:ascii="Perpetua" w:hAnsi="Perpetua"/>
          <w:sz w:val="24"/>
          <w:szCs w:val="24"/>
        </w:rPr>
        <w:t xml:space="preserve">, p. 259, emphasis in original). An antepsychiatry movement in directionless flight with the witch as a rebel in physics </w:t>
      </w:r>
      <w:r w:rsidR="002C4E58">
        <w:rPr>
          <w:rFonts w:ascii="Perpetua" w:hAnsi="Perpetua"/>
          <w:sz w:val="24"/>
          <w:szCs w:val="24"/>
        </w:rPr>
        <w:t>r</w:t>
      </w:r>
      <w:r w:rsidR="001422D3" w:rsidRPr="00D31D2A">
        <w:rPr>
          <w:rFonts w:ascii="Perpetua" w:hAnsi="Perpetua"/>
          <w:sz w:val="24"/>
          <w:szCs w:val="24"/>
        </w:rPr>
        <w:t>e/</w:t>
      </w:r>
      <w:r w:rsidR="002C4E58">
        <w:rPr>
          <w:rFonts w:ascii="Perpetua" w:hAnsi="Perpetua"/>
          <w:sz w:val="24"/>
          <w:szCs w:val="24"/>
        </w:rPr>
        <w:t>d</w:t>
      </w:r>
      <w:r w:rsidR="001422D3" w:rsidRPr="00D31D2A">
        <w:rPr>
          <w:rFonts w:ascii="Perpetua" w:hAnsi="Perpetua"/>
          <w:sz w:val="24"/>
          <w:szCs w:val="24"/>
        </w:rPr>
        <w:t>e</w:t>
      </w:r>
      <w:r w:rsidR="002C4E58">
        <w:rPr>
          <w:rFonts w:ascii="Perpetua" w:hAnsi="Perpetua"/>
          <w:sz w:val="24"/>
          <w:szCs w:val="24"/>
        </w:rPr>
        <w:t>/</w:t>
      </w:r>
      <w:r w:rsidR="001422D3" w:rsidRPr="00D31D2A">
        <w:rPr>
          <w:rFonts w:ascii="Perpetua" w:hAnsi="Perpetua"/>
          <w:sz w:val="24"/>
          <w:szCs w:val="24"/>
        </w:rPr>
        <w:t xml:space="preserve">compositionally diffracts and, through this move, identifies patterns that disorder and confuse notions of progress from </w:t>
      </w:r>
      <w:r w:rsidR="001422D3" w:rsidRPr="00D31D2A">
        <w:rPr>
          <w:rFonts w:ascii="Perpetua" w:hAnsi="Perpetua"/>
          <w:i/>
          <w:iCs/>
          <w:sz w:val="24"/>
          <w:szCs w:val="24"/>
        </w:rPr>
        <w:t>back then</w:t>
      </w:r>
      <w:r w:rsidR="00C31684">
        <w:rPr>
          <w:rFonts w:ascii="Perpetua" w:hAnsi="Perpetua"/>
          <w:sz w:val="24"/>
          <w:szCs w:val="24"/>
        </w:rPr>
        <w:t>.</w:t>
      </w:r>
      <w:r w:rsidR="001422D3" w:rsidRPr="00D31D2A">
        <w:rPr>
          <w:rFonts w:ascii="Perpetua" w:hAnsi="Perpetua"/>
          <w:sz w:val="24"/>
          <w:szCs w:val="24"/>
        </w:rPr>
        <w:t xml:space="preserve"> These </w:t>
      </w:r>
      <w:proofErr w:type="spellStart"/>
      <w:r w:rsidR="001422D3" w:rsidRPr="00D31D2A">
        <w:rPr>
          <w:rFonts w:ascii="Perpetua" w:hAnsi="Perpetua"/>
          <w:sz w:val="24"/>
          <w:szCs w:val="24"/>
        </w:rPr>
        <w:t>presencings</w:t>
      </w:r>
      <w:proofErr w:type="spellEnd"/>
      <w:r w:rsidR="001422D3" w:rsidRPr="00D31D2A">
        <w:rPr>
          <w:rFonts w:ascii="Perpetua" w:hAnsi="Perpetua"/>
          <w:sz w:val="24"/>
          <w:szCs w:val="24"/>
        </w:rPr>
        <w:t xml:space="preserve"> and readings are ill-timed, untimely, inconvenient, unfortunate collective flights of the unfortunates. </w:t>
      </w:r>
    </w:p>
    <w:p w14:paraId="45988776" w14:textId="0CF86822" w:rsidR="001422D3" w:rsidRPr="00D31D2A" w:rsidRDefault="001422D3" w:rsidP="001422D3">
      <w:pPr>
        <w:rPr>
          <w:rFonts w:ascii="Perpetua" w:hAnsi="Perpetua"/>
          <w:sz w:val="24"/>
          <w:szCs w:val="24"/>
        </w:rPr>
      </w:pPr>
      <w:r w:rsidRPr="00D31D2A">
        <w:rPr>
          <w:rFonts w:ascii="Perpetua" w:hAnsi="Perpetua"/>
          <w:sz w:val="24"/>
          <w:szCs w:val="24"/>
        </w:rPr>
        <w:t>Fractal thinking (part of both poethical and compositional reading/thinking) is a precarious practice as a doing</w:t>
      </w:r>
      <w:r w:rsidR="006B2FC3">
        <w:rPr>
          <w:rFonts w:ascii="Perpetua" w:hAnsi="Perpetua"/>
          <w:sz w:val="24"/>
          <w:szCs w:val="24"/>
        </w:rPr>
        <w:t xml:space="preserve">. This thinking, </w:t>
      </w:r>
      <w:r w:rsidR="007D12A9">
        <w:rPr>
          <w:rFonts w:ascii="Perpetua" w:hAnsi="Perpetua"/>
          <w:sz w:val="24"/>
          <w:szCs w:val="24"/>
        </w:rPr>
        <w:t xml:space="preserve">in </w:t>
      </w:r>
      <w:r w:rsidR="00222EC7">
        <w:rPr>
          <w:rFonts w:ascii="Perpetua" w:hAnsi="Perpetua"/>
          <w:sz w:val="24"/>
          <w:szCs w:val="24"/>
        </w:rPr>
        <w:t xml:space="preserve">witch’s </w:t>
      </w:r>
      <w:r w:rsidR="007D12A9">
        <w:rPr>
          <w:rFonts w:ascii="Perpetua" w:hAnsi="Perpetua"/>
          <w:sz w:val="24"/>
          <w:szCs w:val="24"/>
        </w:rPr>
        <w:t>flight as a rebel in physics, is</w:t>
      </w:r>
      <w:r w:rsidRPr="00D31D2A">
        <w:rPr>
          <w:rFonts w:ascii="Perpetua" w:hAnsi="Perpetua"/>
          <w:sz w:val="24"/>
          <w:szCs w:val="24"/>
        </w:rPr>
        <w:t xml:space="preserve"> a moving that is attempting to interrupt repetitions of recursive violence rather than describe and explain the volatile recursions through a continuously linear unfolding that becomes a renormalization as an attempt to justify away calculated violence (whether intending to or not). Fractal thinking, according to da Silva (2016</w:t>
      </w:r>
      <w:r w:rsidR="00A03E36">
        <w:rPr>
          <w:rFonts w:ascii="Perpetua" w:hAnsi="Perpetua"/>
          <w:sz w:val="24"/>
          <w:szCs w:val="24"/>
        </w:rPr>
        <w:t>, April 27</w:t>
      </w:r>
      <w:r w:rsidRPr="00D31D2A">
        <w:rPr>
          <w:rFonts w:ascii="Perpetua" w:hAnsi="Perpetua"/>
          <w:sz w:val="24"/>
          <w:szCs w:val="24"/>
        </w:rPr>
        <w:t>), differentiates ‘conventional historical materialist perspectives’ from what she calls a ‘raw materialist perspective’:</w:t>
      </w:r>
    </w:p>
    <w:p w14:paraId="767C4C55" w14:textId="52769413" w:rsidR="001422D3" w:rsidRPr="00D31D2A" w:rsidRDefault="001422D3" w:rsidP="009D2884">
      <w:pPr>
        <w:jc w:val="center"/>
        <w:rPr>
          <w:rFonts w:ascii="Perpetua" w:hAnsi="Perpetua"/>
          <w:i/>
          <w:iCs/>
          <w:sz w:val="24"/>
          <w:szCs w:val="24"/>
        </w:rPr>
      </w:pPr>
      <w:r w:rsidRPr="00D31D2A">
        <w:rPr>
          <w:rFonts w:ascii="Perpetua" w:hAnsi="Perpetua"/>
          <w:i/>
          <w:iCs/>
          <w:sz w:val="24"/>
          <w:szCs w:val="24"/>
        </w:rPr>
        <w:t xml:space="preserve">“From a conventional historical materialist perspective, because of the ontic presupposition of </w:t>
      </w:r>
      <w:proofErr w:type="gramStart"/>
      <w:r w:rsidRPr="00D31D2A">
        <w:rPr>
          <w:rFonts w:ascii="Perpetua" w:hAnsi="Perpetua"/>
          <w:i/>
          <w:iCs/>
          <w:sz w:val="24"/>
          <w:szCs w:val="24"/>
        </w:rPr>
        <w:t>atomic-level</w:t>
      </w:r>
      <w:proofErr w:type="gramEnd"/>
      <w:r w:rsidRPr="00D31D2A">
        <w:rPr>
          <w:rFonts w:ascii="Perpetua" w:hAnsi="Perpetua"/>
          <w:i/>
          <w:iCs/>
          <w:sz w:val="24"/>
          <w:szCs w:val="24"/>
        </w:rPr>
        <w:t xml:space="preserve"> spacetime, any instance, moment, or event has three dimensions because it happens somewhere (location) and somehow (form) in space; as such, its figuring attends to length, height, and depth all at once. From what I call a </w:t>
      </w:r>
      <w:r w:rsidR="00580FA6">
        <w:rPr>
          <w:rFonts w:ascii="Perpetua" w:hAnsi="Perpetua"/>
          <w:i/>
          <w:iCs/>
          <w:sz w:val="24"/>
          <w:szCs w:val="24"/>
        </w:rPr>
        <w:t>‘</w:t>
      </w:r>
      <w:r w:rsidRPr="00D31D2A">
        <w:rPr>
          <w:rFonts w:ascii="Perpetua" w:hAnsi="Perpetua"/>
          <w:i/>
          <w:iCs/>
          <w:sz w:val="24"/>
          <w:szCs w:val="24"/>
        </w:rPr>
        <w:t>raw materialist perspective,</w:t>
      </w:r>
      <w:r w:rsidR="00580FA6">
        <w:rPr>
          <w:rFonts w:ascii="Perpetua" w:hAnsi="Perpetua"/>
          <w:i/>
          <w:iCs/>
          <w:sz w:val="24"/>
          <w:szCs w:val="24"/>
        </w:rPr>
        <w:t>’</w:t>
      </w:r>
      <w:r w:rsidRPr="00D31D2A">
        <w:rPr>
          <w:rFonts w:ascii="Perpetua" w:hAnsi="Perpetua"/>
          <w:i/>
          <w:iCs/>
          <w:sz w:val="24"/>
          <w:szCs w:val="24"/>
        </w:rPr>
        <w:t xml:space="preserve"> because of the ontic presupposition of the (particle-level) plenum, what happens is also a composition (or de-composition or re-composition), always already a reassembling of what has happened before and of what has yet to happen. Once one apprehends all that exists as a plenum, both what happens and what exists no longer have the fixed boundaries of Newton’s bodies and Kant’s categories (forms), and this makes it possible to think the world differently” (para 17).</w:t>
      </w:r>
    </w:p>
    <w:p w14:paraId="442C191D" w14:textId="4FCF6059" w:rsidR="00653F5A" w:rsidRPr="00D31D2A" w:rsidRDefault="00201474" w:rsidP="00196803">
      <w:pPr>
        <w:rPr>
          <w:rFonts w:ascii="Perpetua" w:hAnsi="Perpetua"/>
          <w:sz w:val="24"/>
          <w:szCs w:val="24"/>
        </w:rPr>
      </w:pPr>
      <w:r w:rsidRPr="00D31D2A">
        <w:rPr>
          <w:rFonts w:ascii="Perpetua" w:hAnsi="Perpetua"/>
          <w:sz w:val="24"/>
          <w:szCs w:val="24"/>
        </w:rPr>
        <w:t>The focus on the fractal, or fractal thinking, is apropos</w:t>
      </w:r>
      <w:r w:rsidR="002E44B0" w:rsidRPr="00D31D2A">
        <w:rPr>
          <w:rFonts w:ascii="Perpetua" w:hAnsi="Perpetua"/>
          <w:sz w:val="24"/>
          <w:szCs w:val="24"/>
        </w:rPr>
        <w:t xml:space="preserve"> in this mad study</w:t>
      </w:r>
      <w:r w:rsidRPr="00D31D2A">
        <w:rPr>
          <w:rFonts w:ascii="Perpetua" w:hAnsi="Perpetua"/>
          <w:sz w:val="24"/>
          <w:szCs w:val="24"/>
        </w:rPr>
        <w:t xml:space="preserve">, as fractals were once characterized as pathological and monstrous or a 'gallery of monsters' that the mathematician </w:t>
      </w:r>
      <w:r w:rsidR="00196803" w:rsidRPr="00D31D2A">
        <w:rPr>
          <w:rFonts w:ascii="Perpetua" w:hAnsi="Perpetua"/>
          <w:sz w:val="24"/>
          <w:szCs w:val="24"/>
        </w:rPr>
        <w:t xml:space="preserve">Benoît </w:t>
      </w:r>
      <w:r w:rsidRPr="00D31D2A">
        <w:rPr>
          <w:rFonts w:ascii="Perpetua" w:hAnsi="Perpetua"/>
          <w:sz w:val="24"/>
          <w:szCs w:val="24"/>
        </w:rPr>
        <w:t>Mandelbrot</w:t>
      </w:r>
      <w:r w:rsidR="000C1445" w:rsidRPr="00D31D2A">
        <w:rPr>
          <w:rFonts w:ascii="Perpetua" w:hAnsi="Perpetua"/>
          <w:sz w:val="24"/>
          <w:szCs w:val="24"/>
        </w:rPr>
        <w:t>, who invented the term,</w:t>
      </w:r>
      <w:r w:rsidRPr="00D31D2A">
        <w:rPr>
          <w:rFonts w:ascii="Perpetua" w:hAnsi="Perpetua"/>
          <w:sz w:val="24"/>
          <w:szCs w:val="24"/>
        </w:rPr>
        <w:t xml:space="preserve"> is said to have defanged and renormalized</w:t>
      </w:r>
      <w:r w:rsidR="00541DF5" w:rsidRPr="00D31D2A">
        <w:rPr>
          <w:rFonts w:ascii="Perpetua" w:hAnsi="Perpetua"/>
          <w:sz w:val="24"/>
          <w:szCs w:val="24"/>
        </w:rPr>
        <w:t xml:space="preserve"> (</w:t>
      </w:r>
      <w:proofErr w:type="spellStart"/>
      <w:r w:rsidR="009100CF" w:rsidRPr="00D31D2A">
        <w:rPr>
          <w:rFonts w:ascii="Perpetua" w:hAnsi="Perpetua"/>
          <w:sz w:val="24"/>
          <w:szCs w:val="24"/>
        </w:rPr>
        <w:t>Olaf@Jensen</w:t>
      </w:r>
      <w:proofErr w:type="spellEnd"/>
      <w:r w:rsidR="008B19AA" w:rsidRPr="00D31D2A">
        <w:rPr>
          <w:rFonts w:ascii="Perpetua" w:hAnsi="Perpetua"/>
          <w:sz w:val="24"/>
          <w:szCs w:val="24"/>
        </w:rPr>
        <w:t>, 20</w:t>
      </w:r>
      <w:r w:rsidR="00CD1438" w:rsidRPr="00D31D2A">
        <w:rPr>
          <w:rFonts w:ascii="Perpetua" w:hAnsi="Perpetua"/>
          <w:sz w:val="24"/>
          <w:szCs w:val="24"/>
        </w:rPr>
        <w:t>21</w:t>
      </w:r>
      <w:r w:rsidR="008B19AA" w:rsidRPr="00D31D2A">
        <w:rPr>
          <w:rFonts w:ascii="Perpetua" w:hAnsi="Perpetua"/>
          <w:sz w:val="24"/>
          <w:szCs w:val="24"/>
        </w:rPr>
        <w:t xml:space="preserve">, </w:t>
      </w:r>
      <w:r w:rsidR="00CD1438" w:rsidRPr="00D31D2A">
        <w:rPr>
          <w:rFonts w:ascii="Perpetua" w:hAnsi="Perpetua"/>
          <w:sz w:val="24"/>
          <w:szCs w:val="24"/>
        </w:rPr>
        <w:t>December 21</w:t>
      </w:r>
      <w:r w:rsidR="008B19AA" w:rsidRPr="00D31D2A">
        <w:rPr>
          <w:rFonts w:ascii="Perpetua" w:hAnsi="Perpetua"/>
          <w:sz w:val="24"/>
          <w:szCs w:val="24"/>
        </w:rPr>
        <w:t>)</w:t>
      </w:r>
      <w:r w:rsidRPr="00D31D2A">
        <w:rPr>
          <w:rFonts w:ascii="Perpetua" w:hAnsi="Perpetua"/>
          <w:sz w:val="24"/>
          <w:szCs w:val="24"/>
        </w:rPr>
        <w:t>.</w:t>
      </w:r>
      <w:r w:rsidR="00CF6D99" w:rsidRPr="00D31D2A">
        <w:rPr>
          <w:rFonts w:ascii="Perpetua" w:hAnsi="Perpetua"/>
          <w:sz w:val="24"/>
          <w:szCs w:val="24"/>
        </w:rPr>
        <w:t xml:space="preserve"> Like the witch’s flight </w:t>
      </w:r>
      <w:r w:rsidR="007605F3" w:rsidRPr="00D31D2A">
        <w:rPr>
          <w:rFonts w:ascii="Perpetua" w:hAnsi="Perpetua"/>
          <w:sz w:val="24"/>
          <w:szCs w:val="24"/>
        </w:rPr>
        <w:t>moving in the realms of</w:t>
      </w:r>
      <w:r w:rsidR="00D74BFA" w:rsidRPr="00D31D2A">
        <w:rPr>
          <w:rFonts w:ascii="Perpetua" w:hAnsi="Perpetua"/>
          <w:sz w:val="24"/>
          <w:szCs w:val="24"/>
        </w:rPr>
        <w:t xml:space="preserve"> </w:t>
      </w:r>
      <w:r w:rsidR="0060357D" w:rsidRPr="00D31D2A">
        <w:rPr>
          <w:rFonts w:ascii="Perpetua" w:hAnsi="Perpetua"/>
          <w:sz w:val="24"/>
          <w:szCs w:val="24"/>
        </w:rPr>
        <w:t>‘</w:t>
      </w:r>
      <w:r w:rsidR="00D74BFA" w:rsidRPr="00D31D2A">
        <w:rPr>
          <w:rFonts w:ascii="Perpetua" w:hAnsi="Perpetua"/>
          <w:sz w:val="24"/>
          <w:szCs w:val="24"/>
        </w:rPr>
        <w:t>dreams, pathological processes, esoteric experiences, drunkenness and excess</w:t>
      </w:r>
      <w:r w:rsidR="0060357D" w:rsidRPr="00D31D2A">
        <w:rPr>
          <w:rFonts w:ascii="Perpetua" w:hAnsi="Perpetua"/>
          <w:sz w:val="24"/>
          <w:szCs w:val="24"/>
        </w:rPr>
        <w:t xml:space="preserve">’ </w:t>
      </w:r>
      <w:r w:rsidR="00C7686C">
        <w:rPr>
          <w:rFonts w:ascii="Perpetua" w:hAnsi="Perpetua"/>
          <w:sz w:val="24"/>
          <w:szCs w:val="24"/>
        </w:rPr>
        <w:t>this mad study</w:t>
      </w:r>
      <w:r w:rsidR="0060357D" w:rsidRPr="00D31D2A">
        <w:rPr>
          <w:rFonts w:ascii="Perpetua" w:hAnsi="Perpetua"/>
          <w:sz w:val="24"/>
          <w:szCs w:val="24"/>
        </w:rPr>
        <w:t xml:space="preserve"> </w:t>
      </w:r>
      <w:r w:rsidR="004C71CD" w:rsidRPr="00D31D2A">
        <w:rPr>
          <w:rFonts w:ascii="Perpetua" w:hAnsi="Perpetua"/>
          <w:sz w:val="24"/>
          <w:szCs w:val="24"/>
        </w:rPr>
        <w:t>ride</w:t>
      </w:r>
      <w:r w:rsidR="00C7686C">
        <w:rPr>
          <w:rFonts w:ascii="Perpetua" w:hAnsi="Perpetua"/>
          <w:sz w:val="24"/>
          <w:szCs w:val="24"/>
        </w:rPr>
        <w:t>s</w:t>
      </w:r>
      <w:r w:rsidR="004C71CD" w:rsidRPr="00D31D2A">
        <w:rPr>
          <w:rFonts w:ascii="Perpetua" w:hAnsi="Perpetua"/>
          <w:sz w:val="24"/>
          <w:szCs w:val="24"/>
        </w:rPr>
        <w:t xml:space="preserve"> the pathological curve</w:t>
      </w:r>
      <w:r w:rsidR="008C39F4" w:rsidRPr="00D31D2A">
        <w:rPr>
          <w:rFonts w:ascii="Perpetua" w:hAnsi="Perpetua"/>
          <w:sz w:val="24"/>
          <w:szCs w:val="24"/>
        </w:rPr>
        <w:t xml:space="preserve"> that is the fractal</w:t>
      </w:r>
      <w:r w:rsidR="004871B6" w:rsidRPr="00D31D2A">
        <w:rPr>
          <w:rFonts w:ascii="Perpetua" w:hAnsi="Perpetua"/>
          <w:sz w:val="24"/>
          <w:szCs w:val="24"/>
        </w:rPr>
        <w:t>, the ante fractal</w:t>
      </w:r>
      <w:r w:rsidR="008C39F4" w:rsidRPr="00D31D2A">
        <w:rPr>
          <w:rFonts w:ascii="Perpetua" w:hAnsi="Perpetua"/>
          <w:sz w:val="24"/>
          <w:szCs w:val="24"/>
        </w:rPr>
        <w:t xml:space="preserve"> that was already here before</w:t>
      </w:r>
      <w:r w:rsidR="00A931EC" w:rsidRPr="00D31D2A">
        <w:rPr>
          <w:rFonts w:ascii="Perpetua" w:hAnsi="Perpetua"/>
          <w:sz w:val="24"/>
          <w:szCs w:val="24"/>
        </w:rPr>
        <w:t xml:space="preserve"> and beyond</w:t>
      </w:r>
      <w:r w:rsidR="008C39F4" w:rsidRPr="00D31D2A">
        <w:rPr>
          <w:rFonts w:ascii="Perpetua" w:hAnsi="Perpetua"/>
          <w:sz w:val="24"/>
          <w:szCs w:val="24"/>
        </w:rPr>
        <w:t xml:space="preserve"> Mandelbrot</w:t>
      </w:r>
      <w:r w:rsidR="00A931EC" w:rsidRPr="00D31D2A">
        <w:rPr>
          <w:rFonts w:ascii="Perpetua" w:hAnsi="Perpetua"/>
          <w:sz w:val="24"/>
          <w:szCs w:val="24"/>
        </w:rPr>
        <w:t xml:space="preserve"> introduc</w:t>
      </w:r>
      <w:r w:rsidR="004871B6" w:rsidRPr="00D31D2A">
        <w:rPr>
          <w:rFonts w:ascii="Perpetua" w:hAnsi="Perpetua"/>
          <w:sz w:val="24"/>
          <w:szCs w:val="24"/>
        </w:rPr>
        <w:t>ing</w:t>
      </w:r>
      <w:r w:rsidR="00A931EC" w:rsidRPr="00D31D2A">
        <w:rPr>
          <w:rFonts w:ascii="Perpetua" w:hAnsi="Perpetua"/>
          <w:sz w:val="24"/>
          <w:szCs w:val="24"/>
        </w:rPr>
        <w:t xml:space="preserve"> renormalization</w:t>
      </w:r>
      <w:r w:rsidR="006D6D2C" w:rsidRPr="00D31D2A">
        <w:rPr>
          <w:rFonts w:ascii="Perpetua" w:hAnsi="Perpetua"/>
          <w:sz w:val="24"/>
          <w:szCs w:val="24"/>
        </w:rPr>
        <w:t>.</w:t>
      </w:r>
      <w:r w:rsidR="00787B0D" w:rsidRPr="00D31D2A">
        <w:rPr>
          <w:rFonts w:ascii="Perpetua" w:hAnsi="Perpetua"/>
          <w:sz w:val="24"/>
          <w:szCs w:val="24"/>
        </w:rPr>
        <w:t xml:space="preserve"> </w:t>
      </w:r>
      <w:r w:rsidR="006C3F5E" w:rsidRPr="00D31D2A">
        <w:rPr>
          <w:rFonts w:ascii="Perpetua" w:hAnsi="Perpetua"/>
          <w:sz w:val="24"/>
          <w:szCs w:val="24"/>
        </w:rPr>
        <w:t>It is perhaps important to make this distinction because, as Angela Mitropoulos</w:t>
      </w:r>
      <w:r w:rsidR="00BF5D88" w:rsidRPr="00D31D2A">
        <w:rPr>
          <w:rFonts w:ascii="Perpetua" w:hAnsi="Perpetua"/>
          <w:sz w:val="24"/>
          <w:szCs w:val="24"/>
        </w:rPr>
        <w:t xml:space="preserve"> (2012)</w:t>
      </w:r>
      <w:r w:rsidR="006C3F5E" w:rsidRPr="00D31D2A">
        <w:rPr>
          <w:rFonts w:ascii="Perpetua" w:hAnsi="Perpetua"/>
          <w:sz w:val="24"/>
          <w:szCs w:val="24"/>
        </w:rPr>
        <w:t xml:space="preserve"> notes in </w:t>
      </w:r>
      <w:r w:rsidR="00E23356" w:rsidRPr="00D31D2A">
        <w:rPr>
          <w:rFonts w:ascii="Perpetua" w:hAnsi="Perpetua"/>
          <w:i/>
          <w:iCs/>
          <w:sz w:val="24"/>
          <w:szCs w:val="24"/>
        </w:rPr>
        <w:t>Contact</w:t>
      </w:r>
      <w:r w:rsidR="00B24355" w:rsidRPr="00D31D2A">
        <w:rPr>
          <w:rFonts w:ascii="Perpetua" w:hAnsi="Perpetua"/>
          <w:i/>
          <w:iCs/>
          <w:sz w:val="24"/>
          <w:szCs w:val="24"/>
        </w:rPr>
        <w:t xml:space="preserve"> and Contagion</w:t>
      </w:r>
      <w:r w:rsidR="00BF5D88" w:rsidRPr="00D31D2A">
        <w:rPr>
          <w:rFonts w:ascii="Perpetua" w:hAnsi="Perpetua"/>
          <w:i/>
          <w:iCs/>
          <w:sz w:val="24"/>
          <w:szCs w:val="24"/>
        </w:rPr>
        <w:t xml:space="preserve">: From Biopolitics to </w:t>
      </w:r>
      <w:proofErr w:type="spellStart"/>
      <w:r w:rsidR="00BF5D88" w:rsidRPr="00D31D2A">
        <w:rPr>
          <w:rFonts w:ascii="Perpetua" w:hAnsi="Perpetua"/>
          <w:i/>
          <w:iCs/>
          <w:sz w:val="24"/>
          <w:szCs w:val="24"/>
        </w:rPr>
        <w:t>Oikonomia</w:t>
      </w:r>
      <w:proofErr w:type="spellEnd"/>
      <w:r w:rsidR="00D06A8F" w:rsidRPr="00D31D2A">
        <w:rPr>
          <w:rFonts w:ascii="Perpetua" w:hAnsi="Perpetua"/>
          <w:sz w:val="24"/>
          <w:szCs w:val="24"/>
        </w:rPr>
        <w:t xml:space="preserve">, “while fractals are often assumed to be outside the logic of reproduction, an infinite and wild variation that might be juxtaposed to the reproduction of norms, </w:t>
      </w:r>
      <w:r w:rsidR="00196803" w:rsidRPr="00D31D2A">
        <w:rPr>
          <w:rFonts w:ascii="Perpetua" w:hAnsi="Perpetua"/>
          <w:sz w:val="24"/>
          <w:szCs w:val="24"/>
        </w:rPr>
        <w:t>Benoît B. Mandelbrot’s fractals distinguished themselves from the ‘pathological curve’ by introducing ‘renormalization’” (p. 153).</w:t>
      </w:r>
    </w:p>
    <w:p w14:paraId="77D475F8" w14:textId="5167228E" w:rsidR="00D5377D" w:rsidRPr="00D31D2A" w:rsidRDefault="00D5377D" w:rsidP="00D5377D">
      <w:pPr>
        <w:jc w:val="center"/>
        <w:rPr>
          <w:rFonts w:ascii="Perpetua" w:hAnsi="Perpetua"/>
          <w:i/>
          <w:iCs/>
          <w:sz w:val="24"/>
          <w:szCs w:val="24"/>
        </w:rPr>
      </w:pPr>
      <w:r w:rsidRPr="00D31D2A">
        <w:rPr>
          <w:rFonts w:ascii="Perpetua" w:hAnsi="Perpetua"/>
          <w:i/>
          <w:iCs/>
          <w:sz w:val="24"/>
          <w:szCs w:val="24"/>
        </w:rPr>
        <w:t>“That’s the really pathological curve that gave people nightmares at first; and you can still find geometers who complain that it’s insane, ill-defined, broken, or non-existent in some odd way, because they can’t accept it</w:t>
      </w:r>
      <w:r w:rsidR="00DF0A70" w:rsidRPr="00D31D2A">
        <w:rPr>
          <w:rFonts w:ascii="Perpetua" w:hAnsi="Perpetua"/>
          <w:i/>
          <w:iCs/>
          <w:sz w:val="24"/>
          <w:szCs w:val="24"/>
        </w:rPr>
        <w:t xml:space="preserve">” </w:t>
      </w:r>
      <w:r w:rsidR="008271E5" w:rsidRPr="00D31D2A">
        <w:rPr>
          <w:rFonts w:ascii="Perpetua" w:hAnsi="Perpetua"/>
          <w:i/>
          <w:iCs/>
          <w:sz w:val="24"/>
          <w:szCs w:val="24"/>
        </w:rPr>
        <w:t>(“Fractal Pathology</w:t>
      </w:r>
      <w:r w:rsidR="00A560EA" w:rsidRPr="00D31D2A">
        <w:rPr>
          <w:rFonts w:ascii="Perpetua" w:hAnsi="Perpetua"/>
          <w:i/>
          <w:iCs/>
          <w:sz w:val="24"/>
          <w:szCs w:val="24"/>
        </w:rPr>
        <w:t>,</w:t>
      </w:r>
      <w:r w:rsidR="008271E5" w:rsidRPr="00D31D2A">
        <w:rPr>
          <w:rFonts w:ascii="Perpetua" w:hAnsi="Perpetua"/>
          <w:i/>
          <w:iCs/>
          <w:sz w:val="24"/>
          <w:szCs w:val="24"/>
        </w:rPr>
        <w:t>” 20</w:t>
      </w:r>
      <w:r w:rsidR="00A560EA" w:rsidRPr="00D31D2A">
        <w:rPr>
          <w:rFonts w:ascii="Perpetua" w:hAnsi="Perpetua"/>
          <w:i/>
          <w:iCs/>
          <w:sz w:val="24"/>
          <w:szCs w:val="24"/>
        </w:rPr>
        <w:t>07</w:t>
      </w:r>
      <w:r w:rsidR="00FC68CA" w:rsidRPr="00D31D2A">
        <w:rPr>
          <w:rFonts w:ascii="Perpetua" w:hAnsi="Perpetua"/>
          <w:sz w:val="24"/>
          <w:szCs w:val="24"/>
        </w:rPr>
        <w:t>, para. 6</w:t>
      </w:r>
      <w:r w:rsidR="00A560EA" w:rsidRPr="00D31D2A">
        <w:rPr>
          <w:rFonts w:ascii="Perpetua" w:hAnsi="Perpetua"/>
          <w:i/>
          <w:iCs/>
          <w:sz w:val="24"/>
          <w:szCs w:val="24"/>
        </w:rPr>
        <w:t>).</w:t>
      </w:r>
    </w:p>
    <w:p w14:paraId="78C6F412" w14:textId="0BE1BD3D" w:rsidR="00D6467C" w:rsidRPr="00D31D2A" w:rsidRDefault="0006130B" w:rsidP="0065719F">
      <w:pPr>
        <w:rPr>
          <w:rFonts w:ascii="Perpetua" w:hAnsi="Perpetua"/>
          <w:sz w:val="24"/>
          <w:szCs w:val="24"/>
        </w:rPr>
      </w:pPr>
      <w:r w:rsidRPr="00D31D2A">
        <w:rPr>
          <w:rFonts w:ascii="Perpetua" w:hAnsi="Perpetua"/>
          <w:sz w:val="24"/>
          <w:szCs w:val="24"/>
        </w:rPr>
        <w:t xml:space="preserve">Fractals are also implicated in ness </w:t>
      </w:r>
      <w:r w:rsidR="00650151" w:rsidRPr="00D31D2A">
        <w:rPr>
          <w:rFonts w:ascii="Perpetua" w:hAnsi="Perpetua"/>
          <w:sz w:val="24"/>
          <w:szCs w:val="24"/>
        </w:rPr>
        <w:t>at</w:t>
      </w:r>
      <w:r w:rsidR="00157676" w:rsidRPr="00D31D2A">
        <w:rPr>
          <w:rFonts w:ascii="Perpetua" w:hAnsi="Perpetua"/>
          <w:sz w:val="24"/>
          <w:szCs w:val="24"/>
        </w:rPr>
        <w:t xml:space="preserve"> coastlines</w:t>
      </w:r>
      <w:r w:rsidR="00650151" w:rsidRPr="00D31D2A">
        <w:rPr>
          <w:rFonts w:ascii="Perpetua" w:hAnsi="Perpetua"/>
          <w:sz w:val="24"/>
          <w:szCs w:val="24"/>
        </w:rPr>
        <w:t>,</w:t>
      </w:r>
      <w:r w:rsidR="00157676" w:rsidRPr="00D31D2A">
        <w:rPr>
          <w:rFonts w:ascii="Perpetua" w:hAnsi="Perpetua"/>
          <w:sz w:val="24"/>
          <w:szCs w:val="24"/>
        </w:rPr>
        <w:t xml:space="preserve"> </w:t>
      </w:r>
      <w:r w:rsidR="00151F3A" w:rsidRPr="00D31D2A">
        <w:rPr>
          <w:rFonts w:ascii="Perpetua" w:hAnsi="Perpetua"/>
          <w:sz w:val="24"/>
          <w:szCs w:val="24"/>
        </w:rPr>
        <w:t xml:space="preserve">literally </w:t>
      </w:r>
      <w:proofErr w:type="gramStart"/>
      <w:r w:rsidR="00151F3A" w:rsidRPr="00D31D2A">
        <w:rPr>
          <w:rFonts w:ascii="Perpetua" w:hAnsi="Perpetua"/>
          <w:sz w:val="24"/>
          <w:szCs w:val="24"/>
        </w:rPr>
        <w:t>where</w:t>
      </w:r>
      <w:proofErr w:type="gramEnd"/>
      <w:r w:rsidR="00151F3A" w:rsidRPr="00D31D2A">
        <w:rPr>
          <w:rFonts w:ascii="Perpetua" w:hAnsi="Perpetua"/>
          <w:sz w:val="24"/>
          <w:szCs w:val="24"/>
        </w:rPr>
        <w:t xml:space="preserve"> land meets sea. W</w:t>
      </w:r>
      <w:r w:rsidRPr="00D31D2A">
        <w:rPr>
          <w:rFonts w:ascii="Perpetua" w:hAnsi="Perpetua"/>
          <w:sz w:val="24"/>
          <w:szCs w:val="24"/>
        </w:rPr>
        <w:t xml:space="preserve">hat is </w:t>
      </w:r>
      <w:r w:rsidR="00151F3A" w:rsidRPr="00D31D2A">
        <w:rPr>
          <w:rFonts w:ascii="Perpetua" w:hAnsi="Perpetua"/>
          <w:sz w:val="24"/>
          <w:szCs w:val="24"/>
        </w:rPr>
        <w:t>termed</w:t>
      </w:r>
      <w:r w:rsidRPr="00D31D2A">
        <w:rPr>
          <w:rFonts w:ascii="Perpetua" w:hAnsi="Perpetua"/>
          <w:sz w:val="24"/>
          <w:szCs w:val="24"/>
        </w:rPr>
        <w:t xml:space="preserve"> the ‘coastline paradox’ </w:t>
      </w:r>
      <w:r w:rsidR="00691321" w:rsidRPr="00D31D2A">
        <w:rPr>
          <w:rFonts w:ascii="Perpetua" w:hAnsi="Perpetua"/>
          <w:sz w:val="24"/>
          <w:szCs w:val="24"/>
        </w:rPr>
        <w:t xml:space="preserve">is the observation </w:t>
      </w:r>
      <w:r w:rsidR="00FC5D08" w:rsidRPr="00D31D2A">
        <w:rPr>
          <w:rFonts w:ascii="Perpetua" w:hAnsi="Perpetua"/>
          <w:sz w:val="24"/>
          <w:szCs w:val="24"/>
        </w:rPr>
        <w:t xml:space="preserve">that a coastline </w:t>
      </w:r>
      <w:r w:rsidR="00691321" w:rsidRPr="00D31D2A">
        <w:rPr>
          <w:rFonts w:ascii="Perpetua" w:hAnsi="Perpetua"/>
          <w:sz w:val="24"/>
          <w:szCs w:val="24"/>
        </w:rPr>
        <w:t>cannot be determinately measured.</w:t>
      </w:r>
      <w:r w:rsidR="00F47606" w:rsidRPr="00D31D2A">
        <w:rPr>
          <w:rFonts w:ascii="Perpetua" w:hAnsi="Perpetua"/>
          <w:sz w:val="24"/>
          <w:szCs w:val="24"/>
        </w:rPr>
        <w:t xml:space="preserve"> The method used to measure the length will always produce a different measurement, ad infinitum. </w:t>
      </w:r>
      <w:r w:rsidR="00A664BB" w:rsidRPr="00D31D2A">
        <w:rPr>
          <w:rFonts w:ascii="Perpetua" w:hAnsi="Perpetua"/>
          <w:sz w:val="24"/>
          <w:szCs w:val="24"/>
        </w:rPr>
        <w:t xml:space="preserve">It was thus established that coastlines have </w:t>
      </w:r>
      <w:r w:rsidR="00DA75C8" w:rsidRPr="00D31D2A">
        <w:rPr>
          <w:rFonts w:ascii="Perpetua" w:hAnsi="Perpetua"/>
          <w:sz w:val="24"/>
          <w:szCs w:val="24"/>
        </w:rPr>
        <w:t xml:space="preserve">fractal </w:t>
      </w:r>
      <w:r w:rsidR="008B07E9" w:rsidRPr="00D31D2A">
        <w:rPr>
          <w:rFonts w:ascii="Perpetua" w:hAnsi="Perpetua"/>
          <w:sz w:val="24"/>
          <w:szCs w:val="24"/>
        </w:rPr>
        <w:t>dimensions,</w:t>
      </w:r>
      <w:r w:rsidR="00DA75C8" w:rsidRPr="00D31D2A">
        <w:rPr>
          <w:rFonts w:ascii="Perpetua" w:hAnsi="Perpetua"/>
          <w:sz w:val="24"/>
          <w:szCs w:val="24"/>
        </w:rPr>
        <w:t xml:space="preserve"> and their measurement will always produce a degree of uncertainty</w:t>
      </w:r>
      <w:r w:rsidR="00F72FB9">
        <w:rPr>
          <w:rFonts w:ascii="Perpetua" w:hAnsi="Perpetua"/>
          <w:sz w:val="24"/>
          <w:szCs w:val="24"/>
        </w:rPr>
        <w:t xml:space="preserve"> and shiftines</w:t>
      </w:r>
      <w:r w:rsidR="00AD7F9D">
        <w:rPr>
          <w:rFonts w:ascii="Perpetua" w:hAnsi="Perpetua"/>
          <w:sz w:val="24"/>
          <w:szCs w:val="24"/>
        </w:rPr>
        <w:t>s – the fractal pathological curve of ness as mad study in antepsychiatry movement.</w:t>
      </w:r>
      <w:r w:rsidR="00DA75C8" w:rsidRPr="00D31D2A">
        <w:rPr>
          <w:rFonts w:ascii="Perpetua" w:hAnsi="Perpetua"/>
          <w:sz w:val="24"/>
          <w:szCs w:val="24"/>
        </w:rPr>
        <w:t xml:space="preserve"> </w:t>
      </w:r>
      <w:r w:rsidR="00B6461D" w:rsidRPr="00D31D2A">
        <w:rPr>
          <w:rFonts w:ascii="Perpetua" w:hAnsi="Perpetua"/>
          <w:sz w:val="24"/>
          <w:szCs w:val="24"/>
        </w:rPr>
        <w:t xml:space="preserve">This also </w:t>
      </w:r>
      <w:r w:rsidR="00DD40B5" w:rsidRPr="00D31D2A">
        <w:rPr>
          <w:rFonts w:ascii="Perpetua" w:hAnsi="Perpetua"/>
          <w:sz w:val="24"/>
          <w:szCs w:val="24"/>
        </w:rPr>
        <w:t>brings through the radical potential of</w:t>
      </w:r>
      <w:r w:rsidR="0022230A">
        <w:rPr>
          <w:rFonts w:ascii="Perpetua" w:hAnsi="Perpetua"/>
          <w:sz w:val="24"/>
          <w:szCs w:val="24"/>
        </w:rPr>
        <w:t xml:space="preserve"> ness as</w:t>
      </w:r>
      <w:r w:rsidR="00DD40B5" w:rsidRPr="00D31D2A">
        <w:rPr>
          <w:rFonts w:ascii="Perpetua" w:hAnsi="Perpetua"/>
          <w:sz w:val="24"/>
          <w:szCs w:val="24"/>
        </w:rPr>
        <w:t xml:space="preserve"> demonic space. </w:t>
      </w:r>
      <w:r w:rsidR="00802A48" w:rsidRPr="00D31D2A">
        <w:rPr>
          <w:rFonts w:ascii="Perpetua" w:hAnsi="Perpetua"/>
          <w:bCs/>
          <w:sz w:val="24"/>
          <w:szCs w:val="24"/>
        </w:rPr>
        <w:t xml:space="preserve">Wynter’s (1990) considerations of the demonic were especially </w:t>
      </w:r>
      <w:r w:rsidR="00866572" w:rsidRPr="00D31D2A">
        <w:rPr>
          <w:rFonts w:ascii="Perpetua" w:hAnsi="Perpetua"/>
          <w:bCs/>
          <w:sz w:val="24"/>
          <w:szCs w:val="24"/>
        </w:rPr>
        <w:t>inspired by</w:t>
      </w:r>
      <w:r w:rsidR="00802A48" w:rsidRPr="00D31D2A">
        <w:rPr>
          <w:rFonts w:ascii="Perpetua" w:hAnsi="Perpetua"/>
          <w:bCs/>
          <w:sz w:val="24"/>
          <w:szCs w:val="24"/>
        </w:rPr>
        <w:t xml:space="preserve"> the demonic model in physics where quantum </w:t>
      </w:r>
      <w:r w:rsidR="00802A48" w:rsidRPr="00D31D2A">
        <w:rPr>
          <w:rFonts w:ascii="Perpetua" w:hAnsi="Perpetua"/>
          <w:bCs/>
          <w:sz w:val="24"/>
          <w:szCs w:val="24"/>
        </w:rPr>
        <w:lastRenderedPageBreak/>
        <w:t>physicists “seek to conceive of a vantage point outside of the space-time organization of the homuncular observer” (p. 364).</w:t>
      </w:r>
    </w:p>
    <w:p w14:paraId="079CEA80" w14:textId="42175DB2" w:rsidR="0065719F" w:rsidRPr="00D31D2A" w:rsidRDefault="002628E1" w:rsidP="0065719F">
      <w:pPr>
        <w:rPr>
          <w:rFonts w:ascii="Perpetua" w:hAnsi="Perpetua"/>
          <w:sz w:val="24"/>
          <w:szCs w:val="24"/>
        </w:rPr>
      </w:pPr>
      <w:r w:rsidRPr="00D31D2A">
        <w:rPr>
          <w:rFonts w:ascii="Perpetua" w:hAnsi="Perpetua"/>
          <w:sz w:val="24"/>
          <w:szCs w:val="24"/>
        </w:rPr>
        <w:t xml:space="preserve">Making a break from within the space-time organization of the homuncular observer allows us to consider </w:t>
      </w:r>
      <w:r w:rsidR="00E67255" w:rsidRPr="00D31D2A">
        <w:rPr>
          <w:rFonts w:ascii="Perpetua" w:hAnsi="Perpetua"/>
          <w:sz w:val="24"/>
          <w:szCs w:val="24"/>
        </w:rPr>
        <w:t xml:space="preserve">again mutual self-sabotage and </w:t>
      </w:r>
      <w:r w:rsidR="0065719F" w:rsidRPr="00D31D2A">
        <w:rPr>
          <w:rFonts w:ascii="Perpetua" w:hAnsi="Perpetua"/>
          <w:sz w:val="24"/>
          <w:szCs w:val="24"/>
        </w:rPr>
        <w:t>the archives a</w:t>
      </w:r>
      <w:r w:rsidRPr="00D31D2A">
        <w:rPr>
          <w:rFonts w:ascii="Perpetua" w:hAnsi="Perpetua"/>
          <w:sz w:val="24"/>
          <w:szCs w:val="24"/>
        </w:rPr>
        <w:t>s</w:t>
      </w:r>
      <w:r w:rsidR="0065719F" w:rsidRPr="00D31D2A">
        <w:rPr>
          <w:rFonts w:ascii="Perpetua" w:hAnsi="Perpetua"/>
          <w:sz w:val="24"/>
          <w:szCs w:val="24"/>
        </w:rPr>
        <w:t xml:space="preserve"> accomplice, </w:t>
      </w:r>
      <w:r w:rsidR="001D5BEF" w:rsidRPr="00D31D2A">
        <w:rPr>
          <w:rFonts w:ascii="Perpetua" w:hAnsi="Perpetua"/>
          <w:sz w:val="24"/>
          <w:szCs w:val="24"/>
        </w:rPr>
        <w:t xml:space="preserve">the </w:t>
      </w:r>
      <w:proofErr w:type="spellStart"/>
      <w:r w:rsidR="001D5BEF" w:rsidRPr="00D31D2A">
        <w:rPr>
          <w:rFonts w:ascii="Perpetua" w:hAnsi="Perpetua"/>
          <w:sz w:val="24"/>
          <w:szCs w:val="24"/>
        </w:rPr>
        <w:t>noisetrax</w:t>
      </w:r>
      <w:proofErr w:type="spellEnd"/>
      <w:r w:rsidR="001D5BEF" w:rsidRPr="00D31D2A">
        <w:rPr>
          <w:rFonts w:ascii="Perpetua" w:hAnsi="Perpetua"/>
          <w:sz w:val="24"/>
          <w:szCs w:val="24"/>
        </w:rPr>
        <w:t xml:space="preserve"> and poet</w:t>
      </w:r>
      <w:r w:rsidR="00DF004E">
        <w:rPr>
          <w:rFonts w:ascii="Perpetua" w:hAnsi="Perpetua"/>
          <w:sz w:val="24"/>
          <w:szCs w:val="24"/>
        </w:rPr>
        <w:t>hical readings</w:t>
      </w:r>
      <w:r w:rsidR="001D5BEF" w:rsidRPr="00D31D2A">
        <w:rPr>
          <w:rFonts w:ascii="Perpetua" w:hAnsi="Perpetua"/>
          <w:sz w:val="24"/>
          <w:szCs w:val="24"/>
        </w:rPr>
        <w:t xml:space="preserve"> </w:t>
      </w:r>
      <w:r w:rsidRPr="00D31D2A">
        <w:rPr>
          <w:rFonts w:ascii="Perpetua" w:hAnsi="Perpetua"/>
          <w:sz w:val="24"/>
          <w:szCs w:val="24"/>
        </w:rPr>
        <w:t>as</w:t>
      </w:r>
      <w:r w:rsidR="001D5BEF" w:rsidRPr="00D31D2A">
        <w:rPr>
          <w:rFonts w:ascii="Perpetua" w:hAnsi="Perpetua"/>
          <w:sz w:val="24"/>
          <w:szCs w:val="24"/>
        </w:rPr>
        <w:t xml:space="preserve"> accomplices, </w:t>
      </w:r>
      <w:r w:rsidR="00074439" w:rsidRPr="00D31D2A">
        <w:rPr>
          <w:rFonts w:ascii="Perpetua" w:hAnsi="Perpetua"/>
          <w:sz w:val="24"/>
          <w:szCs w:val="24"/>
        </w:rPr>
        <w:t xml:space="preserve">all timelines are complicit, </w:t>
      </w:r>
      <w:r w:rsidR="0065719F" w:rsidRPr="00D31D2A">
        <w:rPr>
          <w:rFonts w:ascii="Perpetua" w:hAnsi="Perpetua"/>
          <w:sz w:val="24"/>
          <w:szCs w:val="24"/>
        </w:rPr>
        <w:t xml:space="preserve">we are </w:t>
      </w:r>
      <w:r w:rsidR="001D5BEF" w:rsidRPr="00D31D2A">
        <w:rPr>
          <w:rFonts w:ascii="Perpetua" w:hAnsi="Perpetua"/>
          <w:sz w:val="24"/>
          <w:szCs w:val="24"/>
        </w:rPr>
        <w:t>all</w:t>
      </w:r>
      <w:r w:rsidR="0065719F" w:rsidRPr="00D31D2A">
        <w:rPr>
          <w:rFonts w:ascii="Perpetua" w:hAnsi="Perpetua"/>
          <w:sz w:val="24"/>
          <w:szCs w:val="24"/>
        </w:rPr>
        <w:t xml:space="preserve"> complicit, we efface each other</w:t>
      </w:r>
      <w:r w:rsidR="00074439" w:rsidRPr="00D31D2A">
        <w:rPr>
          <w:rFonts w:ascii="Perpetua" w:hAnsi="Perpetua"/>
          <w:sz w:val="24"/>
          <w:szCs w:val="24"/>
        </w:rPr>
        <w:t xml:space="preserve">. That </w:t>
      </w:r>
      <w:r w:rsidR="0065719F" w:rsidRPr="00D31D2A">
        <w:rPr>
          <w:rFonts w:ascii="Perpetua" w:hAnsi="Perpetua"/>
          <w:sz w:val="24"/>
          <w:szCs w:val="24"/>
        </w:rPr>
        <w:t>we are together in a “conspiracy without a plot” (</w:t>
      </w:r>
      <w:proofErr w:type="spellStart"/>
      <w:r w:rsidR="0065719F" w:rsidRPr="00D31D2A">
        <w:rPr>
          <w:rFonts w:ascii="Perpetua" w:hAnsi="Perpetua"/>
          <w:sz w:val="24"/>
          <w:szCs w:val="24"/>
        </w:rPr>
        <w:t>Desideri</w:t>
      </w:r>
      <w:proofErr w:type="spellEnd"/>
      <w:r w:rsidR="0065719F" w:rsidRPr="00D31D2A">
        <w:rPr>
          <w:rFonts w:ascii="Perpetua" w:hAnsi="Perpetua"/>
          <w:sz w:val="24"/>
          <w:szCs w:val="24"/>
        </w:rPr>
        <w:t xml:space="preserve"> &amp; Harney, 2013, p. 13) runs through this entire thesis</w:t>
      </w:r>
      <w:r w:rsidR="00A4589C" w:rsidRPr="00D31D2A">
        <w:rPr>
          <w:rFonts w:ascii="Perpetua" w:hAnsi="Perpetua"/>
          <w:sz w:val="24"/>
          <w:szCs w:val="24"/>
        </w:rPr>
        <w:t>, was running before and beyond this thesis</w:t>
      </w:r>
      <w:r w:rsidR="0065719F" w:rsidRPr="00D31D2A">
        <w:rPr>
          <w:rFonts w:ascii="Perpetua" w:hAnsi="Perpetua"/>
          <w:sz w:val="24"/>
          <w:szCs w:val="24"/>
        </w:rPr>
        <w:t>. With this running is the flight of language as spell, as spell work, as fate work, and in multiple fates there is language as accomplice, is language as divinatory abolition healing art</w:t>
      </w:r>
      <w:r w:rsidR="000C2878" w:rsidRPr="00D31D2A">
        <w:rPr>
          <w:rFonts w:ascii="Perpetua" w:hAnsi="Perpetua"/>
          <w:sz w:val="24"/>
          <w:szCs w:val="24"/>
        </w:rPr>
        <w:t>, is language as haptic touch</w:t>
      </w:r>
      <w:r w:rsidR="0065719F" w:rsidRPr="00D31D2A">
        <w:rPr>
          <w:rFonts w:ascii="Perpetua" w:hAnsi="Perpetua"/>
          <w:sz w:val="24"/>
          <w:szCs w:val="24"/>
        </w:rPr>
        <w:t xml:space="preserve">. The writing of this thesis is a multiplicity of divinations, </w:t>
      </w:r>
      <w:r w:rsidR="00B84DC9" w:rsidRPr="00D31D2A">
        <w:rPr>
          <w:rFonts w:ascii="Perpetua" w:hAnsi="Perpetua"/>
          <w:sz w:val="24"/>
          <w:szCs w:val="24"/>
        </w:rPr>
        <w:t xml:space="preserve">poethical readings, </w:t>
      </w:r>
      <w:r w:rsidR="0065719F" w:rsidRPr="00D31D2A">
        <w:rPr>
          <w:rFonts w:ascii="Perpetua" w:hAnsi="Perpetua"/>
          <w:sz w:val="24"/>
          <w:szCs w:val="24"/>
        </w:rPr>
        <w:t>an unbearably precarious intentional chant that stays with the continual awareness that there is nothing I can do, that this text has multiple lives and deaths of its own and is not something that I or you</w:t>
      </w:r>
      <w:r w:rsidR="0065719F" w:rsidRPr="00D31D2A">
        <w:rPr>
          <w:rFonts w:ascii="Perpetua" w:hAnsi="Perpetua"/>
          <w:i/>
          <w:iCs/>
          <w:sz w:val="24"/>
          <w:szCs w:val="24"/>
        </w:rPr>
        <w:t xml:space="preserve"> </w:t>
      </w:r>
      <w:r w:rsidR="0065719F" w:rsidRPr="00D31D2A">
        <w:rPr>
          <w:rFonts w:ascii="Perpetua" w:hAnsi="Perpetua"/>
          <w:sz w:val="24"/>
          <w:szCs w:val="24"/>
        </w:rPr>
        <w:t>can control.</w:t>
      </w:r>
    </w:p>
    <w:p w14:paraId="29DCD67E" w14:textId="5FF14A40" w:rsidR="0065719F" w:rsidRPr="00D31D2A" w:rsidRDefault="0065719F" w:rsidP="0065719F">
      <w:pPr>
        <w:jc w:val="center"/>
        <w:rPr>
          <w:rFonts w:ascii="Perpetua" w:hAnsi="Perpetua"/>
          <w:i/>
          <w:iCs/>
          <w:sz w:val="24"/>
          <w:szCs w:val="24"/>
        </w:rPr>
      </w:pPr>
      <w:r w:rsidRPr="00D31D2A">
        <w:rPr>
          <w:rFonts w:ascii="Perpetua" w:hAnsi="Perpetua"/>
          <w:i/>
          <w:sz w:val="24"/>
          <w:szCs w:val="24"/>
        </w:rPr>
        <w:t xml:space="preserve">“Writing is a form of study; study is communal practice; this is so even when one thinks one is alone – a condition that is, in fact, impossible” </w:t>
      </w:r>
      <w:r w:rsidRPr="00D31D2A">
        <w:rPr>
          <w:rFonts w:ascii="Perpetua" w:hAnsi="Perpetua"/>
          <w:i/>
          <w:iCs/>
          <w:sz w:val="24"/>
          <w:szCs w:val="24"/>
        </w:rPr>
        <w:t>(Moten, 2015, p. 2</w:t>
      </w:r>
      <w:r w:rsidR="00323D93">
        <w:rPr>
          <w:rFonts w:ascii="Perpetua" w:hAnsi="Perpetua"/>
          <w:i/>
          <w:iCs/>
          <w:sz w:val="24"/>
          <w:szCs w:val="24"/>
        </w:rPr>
        <w:t>2</w:t>
      </w:r>
      <w:r w:rsidRPr="00D31D2A">
        <w:rPr>
          <w:rFonts w:ascii="Perpetua" w:hAnsi="Perpetua"/>
          <w:i/>
          <w:iCs/>
          <w:sz w:val="24"/>
          <w:szCs w:val="24"/>
        </w:rPr>
        <w:t>).</w:t>
      </w:r>
    </w:p>
    <w:p w14:paraId="4110CEBD" w14:textId="77777777" w:rsidR="001B58CB" w:rsidRDefault="001B58CB" w:rsidP="0065719F">
      <w:pPr>
        <w:rPr>
          <w:rFonts w:ascii="Perpetua" w:hAnsi="Perpetua"/>
          <w:sz w:val="24"/>
          <w:szCs w:val="24"/>
        </w:rPr>
      </w:pPr>
    </w:p>
    <w:p w14:paraId="1C945693" w14:textId="77777777" w:rsidR="00DC3BE7" w:rsidRPr="00D31D2A" w:rsidRDefault="00DC3BE7" w:rsidP="0065719F">
      <w:pPr>
        <w:rPr>
          <w:rFonts w:ascii="Perpetua" w:hAnsi="Perpetua"/>
          <w:sz w:val="24"/>
          <w:szCs w:val="24"/>
        </w:rPr>
      </w:pPr>
    </w:p>
    <w:p w14:paraId="79E6832F" w14:textId="18A86108" w:rsidR="007C2E2F" w:rsidRPr="00DC3BE7" w:rsidRDefault="001B58CB" w:rsidP="00DC3BE7">
      <w:pPr>
        <w:pStyle w:val="Heading2"/>
        <w:rPr>
          <w:rFonts w:ascii="Perpetua" w:hAnsi="Perpetua"/>
          <w:color w:val="000000" w:themeColor="text1"/>
        </w:rPr>
      </w:pPr>
      <w:bookmarkStart w:id="10" w:name="_Toc118037260"/>
      <w:r w:rsidRPr="00DC3BE7">
        <w:rPr>
          <w:rFonts w:ascii="Perpetua" w:hAnsi="Perpetua"/>
          <w:color w:val="000000" w:themeColor="text1"/>
        </w:rPr>
        <w:t>FUGITIVE PSYENCE AS MAD STUDY</w:t>
      </w:r>
      <w:bookmarkEnd w:id="10"/>
      <w:r w:rsidR="00DC3BE7">
        <w:rPr>
          <w:rFonts w:ascii="Perpetua" w:hAnsi="Perpetua"/>
          <w:color w:val="000000" w:themeColor="text1"/>
        </w:rPr>
        <w:br/>
      </w:r>
    </w:p>
    <w:p w14:paraId="7FC75279" w14:textId="78DA32F7" w:rsidR="007A617B" w:rsidRPr="00D31D2A" w:rsidRDefault="00896B69" w:rsidP="0065719F">
      <w:pPr>
        <w:rPr>
          <w:rFonts w:ascii="Perpetua" w:hAnsi="Perpetua"/>
          <w:sz w:val="24"/>
          <w:szCs w:val="24"/>
        </w:rPr>
      </w:pPr>
      <w:r>
        <w:rPr>
          <w:rFonts w:ascii="Perpetua" w:hAnsi="Perpetua"/>
          <w:sz w:val="24"/>
          <w:szCs w:val="24"/>
        </w:rPr>
        <w:t>To be in</w:t>
      </w:r>
      <w:r w:rsidR="00285E8D">
        <w:rPr>
          <w:rFonts w:ascii="Perpetua" w:hAnsi="Perpetua"/>
          <w:sz w:val="24"/>
          <w:szCs w:val="24"/>
        </w:rPr>
        <w:t xml:space="preserve"> </w:t>
      </w:r>
      <w:r w:rsidR="00040D78">
        <w:rPr>
          <w:rFonts w:ascii="Perpetua" w:hAnsi="Perpetua"/>
          <w:sz w:val="24"/>
          <w:szCs w:val="24"/>
        </w:rPr>
        <w:t xml:space="preserve">witch’s </w:t>
      </w:r>
      <w:r w:rsidR="00285E8D">
        <w:rPr>
          <w:rFonts w:ascii="Perpetua" w:hAnsi="Perpetua"/>
          <w:sz w:val="24"/>
          <w:szCs w:val="24"/>
        </w:rPr>
        <w:t>flight</w:t>
      </w:r>
      <w:r w:rsidR="79BD26E1" w:rsidRPr="79BD26E1">
        <w:rPr>
          <w:rFonts w:ascii="Perpetua" w:hAnsi="Perpetua"/>
          <w:sz w:val="24"/>
          <w:szCs w:val="24"/>
        </w:rPr>
        <w:t xml:space="preserve"> with the fractal, with diffraction, with divergence, with deviancy is to think with dis/order, the </w:t>
      </w:r>
      <w:proofErr w:type="gramStart"/>
      <w:r w:rsidR="79BD26E1" w:rsidRPr="79BD26E1">
        <w:rPr>
          <w:rFonts w:ascii="Perpetua" w:hAnsi="Perpetua"/>
          <w:sz w:val="24"/>
          <w:szCs w:val="24"/>
        </w:rPr>
        <w:t>order</w:t>
      </w:r>
      <w:proofErr w:type="gramEnd"/>
      <w:r w:rsidR="79BD26E1" w:rsidRPr="79BD26E1">
        <w:rPr>
          <w:rFonts w:ascii="Perpetua" w:hAnsi="Perpetua"/>
          <w:sz w:val="24"/>
          <w:szCs w:val="24"/>
        </w:rPr>
        <w:t xml:space="preserve"> and the disorder; the order that emerges from the disorder, the ante-normative, and the exhaustive attempts to catch what can never be captured. </w:t>
      </w:r>
      <w:r w:rsidR="00EA50B9">
        <w:rPr>
          <w:rFonts w:ascii="Perpetua" w:hAnsi="Perpetua"/>
          <w:sz w:val="24"/>
          <w:szCs w:val="24"/>
        </w:rPr>
        <w:t>A</w:t>
      </w:r>
      <w:r w:rsidR="79BD26E1" w:rsidRPr="79BD26E1">
        <w:rPr>
          <w:rFonts w:ascii="Perpetua" w:hAnsi="Perpetua"/>
          <w:sz w:val="24"/>
          <w:szCs w:val="24"/>
        </w:rPr>
        <w:t xml:space="preserve">nte </w:t>
      </w:r>
      <w:r w:rsidR="000D52DD">
        <w:rPr>
          <w:rFonts w:ascii="Perpetua" w:hAnsi="Perpetua"/>
          <w:sz w:val="24"/>
          <w:szCs w:val="24"/>
        </w:rPr>
        <w:t xml:space="preserve">in </w:t>
      </w:r>
      <w:r w:rsidR="00087E2E">
        <w:rPr>
          <w:rFonts w:ascii="Perpetua" w:hAnsi="Perpetua"/>
          <w:sz w:val="24"/>
          <w:szCs w:val="24"/>
        </w:rPr>
        <w:t xml:space="preserve">this mad study of antepsychiatry movement </w:t>
      </w:r>
      <w:r w:rsidR="79BD26E1" w:rsidRPr="79BD26E1">
        <w:rPr>
          <w:rFonts w:ascii="Perpetua" w:hAnsi="Perpetua"/>
          <w:sz w:val="24"/>
          <w:szCs w:val="24"/>
        </w:rPr>
        <w:t xml:space="preserve">is untimely, ill-timed, never begins and is never done, that which precedes and exceeds, but in its </w:t>
      </w:r>
      <w:proofErr w:type="gramStart"/>
      <w:r w:rsidR="79BD26E1" w:rsidRPr="79BD26E1">
        <w:rPr>
          <w:rFonts w:ascii="Perpetua" w:hAnsi="Perpetua"/>
          <w:sz w:val="24"/>
          <w:szCs w:val="24"/>
        </w:rPr>
        <w:t>untimeliness</w:t>
      </w:r>
      <w:proofErr w:type="gramEnd"/>
      <w:r w:rsidR="79BD26E1" w:rsidRPr="79BD26E1">
        <w:rPr>
          <w:rFonts w:ascii="Perpetua" w:hAnsi="Perpetua"/>
          <w:sz w:val="24"/>
          <w:szCs w:val="24"/>
        </w:rPr>
        <w:t xml:space="preserve"> it is as Saul Williams says, </w:t>
      </w:r>
      <w:r w:rsidR="007121CE">
        <w:rPr>
          <w:rFonts w:ascii="Perpetua" w:hAnsi="Perpetua"/>
          <w:sz w:val="24"/>
          <w:szCs w:val="24"/>
        </w:rPr>
        <w:t>“</w:t>
      </w:r>
      <w:r w:rsidR="005C2CFC">
        <w:rPr>
          <w:rFonts w:ascii="Perpetua" w:hAnsi="Perpetua"/>
          <w:sz w:val="24"/>
          <w:szCs w:val="24"/>
        </w:rPr>
        <w:t>I am before that</w:t>
      </w:r>
      <w:r w:rsidR="00037C8D">
        <w:rPr>
          <w:rFonts w:ascii="Perpetua" w:hAnsi="Perpetua"/>
          <w:sz w:val="24"/>
          <w:szCs w:val="24"/>
        </w:rPr>
        <w:t xml:space="preserve">, </w:t>
      </w:r>
      <w:r w:rsidR="005C2CFC">
        <w:rPr>
          <w:rFonts w:ascii="Perpetua" w:hAnsi="Perpetua"/>
          <w:sz w:val="24"/>
          <w:szCs w:val="24"/>
        </w:rPr>
        <w:t>I am before</w:t>
      </w:r>
      <w:r w:rsidR="00037C8D">
        <w:rPr>
          <w:rFonts w:ascii="Perpetua" w:hAnsi="Perpetua"/>
          <w:sz w:val="24"/>
          <w:szCs w:val="24"/>
        </w:rPr>
        <w:t xml:space="preserve"> / I am </w:t>
      </w:r>
      <w:r w:rsidR="79BD26E1" w:rsidRPr="79BD26E1">
        <w:rPr>
          <w:rFonts w:ascii="Perpetua" w:hAnsi="Perpetua"/>
          <w:sz w:val="24"/>
          <w:szCs w:val="24"/>
        </w:rPr>
        <w:t xml:space="preserve">before </w:t>
      </w:r>
      <w:proofErr w:type="spellStart"/>
      <w:r w:rsidR="79BD26E1" w:rsidRPr="79BD26E1">
        <w:rPr>
          <w:rFonts w:ascii="Perpetua" w:hAnsi="Perpetua"/>
          <w:sz w:val="24"/>
          <w:szCs w:val="24"/>
        </w:rPr>
        <w:t>before</w:t>
      </w:r>
      <w:proofErr w:type="spellEnd"/>
      <w:r w:rsidR="007121CE">
        <w:rPr>
          <w:rFonts w:ascii="Perpetua" w:hAnsi="Perpetua"/>
          <w:sz w:val="24"/>
          <w:szCs w:val="24"/>
        </w:rPr>
        <w:t>”</w:t>
      </w:r>
      <w:r w:rsidR="00C12F4A">
        <w:rPr>
          <w:rFonts w:ascii="Perpetua" w:hAnsi="Perpetua"/>
          <w:sz w:val="24"/>
          <w:szCs w:val="24"/>
        </w:rPr>
        <w:t xml:space="preserve"> (</w:t>
      </w:r>
      <w:r w:rsidR="00500DC3">
        <w:rPr>
          <w:rFonts w:ascii="Perpetua" w:hAnsi="Perpetua"/>
          <w:sz w:val="24"/>
          <w:szCs w:val="24"/>
        </w:rPr>
        <w:t>Levin, 1998</w:t>
      </w:r>
      <w:r w:rsidR="006824D0">
        <w:rPr>
          <w:rFonts w:ascii="Perpetua" w:hAnsi="Perpetua"/>
          <w:sz w:val="24"/>
          <w:szCs w:val="24"/>
        </w:rPr>
        <w:t xml:space="preserve">, </w:t>
      </w:r>
      <w:proofErr w:type="spellStart"/>
      <w:r w:rsidR="006824D0">
        <w:rPr>
          <w:rFonts w:ascii="Perpetua" w:hAnsi="Perpetua"/>
          <w:sz w:val="24"/>
          <w:szCs w:val="24"/>
        </w:rPr>
        <w:t>n.p.</w:t>
      </w:r>
      <w:proofErr w:type="spellEnd"/>
      <w:r w:rsidR="00500DC3">
        <w:rPr>
          <w:rFonts w:ascii="Perpetua" w:hAnsi="Perpetua"/>
          <w:sz w:val="24"/>
          <w:szCs w:val="24"/>
        </w:rPr>
        <w:t>)</w:t>
      </w:r>
      <w:r w:rsidR="79BD26E1" w:rsidRPr="79BD26E1">
        <w:rPr>
          <w:rFonts w:ascii="Perpetua" w:hAnsi="Perpetua"/>
          <w:sz w:val="24"/>
          <w:szCs w:val="24"/>
        </w:rPr>
        <w:t>, or Alexis Pauline Gumbs says: “</w:t>
      </w:r>
      <w:proofErr w:type="spellStart"/>
      <w:r w:rsidR="79BD26E1" w:rsidRPr="79BD26E1">
        <w:rPr>
          <w:rFonts w:ascii="Perpetua" w:hAnsi="Perpetua"/>
          <w:sz w:val="24"/>
          <w:szCs w:val="24"/>
        </w:rPr>
        <w:t>i</w:t>
      </w:r>
      <w:proofErr w:type="spellEnd"/>
      <w:r w:rsidR="79BD26E1" w:rsidRPr="79BD26E1">
        <w:rPr>
          <w:rFonts w:ascii="Perpetua" w:hAnsi="Perpetua"/>
          <w:sz w:val="24"/>
          <w:szCs w:val="24"/>
        </w:rPr>
        <w:t xml:space="preserve"> am before that…</w:t>
      </w:r>
      <w:proofErr w:type="spellStart"/>
      <w:r w:rsidR="79BD26E1" w:rsidRPr="79BD26E1">
        <w:rPr>
          <w:rFonts w:ascii="Perpetua" w:hAnsi="Perpetua"/>
          <w:sz w:val="24"/>
          <w:szCs w:val="24"/>
        </w:rPr>
        <w:t>i</w:t>
      </w:r>
      <w:proofErr w:type="spellEnd"/>
      <w:r w:rsidR="79BD26E1" w:rsidRPr="79BD26E1">
        <w:rPr>
          <w:rFonts w:ascii="Perpetua" w:hAnsi="Perpetua"/>
          <w:sz w:val="24"/>
          <w:szCs w:val="24"/>
        </w:rPr>
        <w:t xml:space="preserve"> do not arrive. </w:t>
      </w:r>
      <w:proofErr w:type="spellStart"/>
      <w:r w:rsidR="79BD26E1" w:rsidRPr="79BD26E1">
        <w:rPr>
          <w:rFonts w:ascii="Perpetua" w:hAnsi="Perpetua"/>
          <w:sz w:val="24"/>
          <w:szCs w:val="24"/>
        </w:rPr>
        <w:t>i</w:t>
      </w:r>
      <w:proofErr w:type="spellEnd"/>
      <w:r w:rsidR="79BD26E1" w:rsidRPr="79BD26E1">
        <w:rPr>
          <w:rFonts w:ascii="Perpetua" w:hAnsi="Perpetua"/>
          <w:sz w:val="24"/>
          <w:szCs w:val="24"/>
        </w:rPr>
        <w:t xml:space="preserve"> stay” (Bey, 2017, para. 9). </w:t>
      </w:r>
      <w:r w:rsidR="00417D0D">
        <w:rPr>
          <w:rFonts w:ascii="Perpetua" w:hAnsi="Perpetua"/>
          <w:sz w:val="24"/>
          <w:szCs w:val="24"/>
        </w:rPr>
        <w:t>The ante in antepsychiatry is a madness that does not operate in relation to proper subjectivity.</w:t>
      </w:r>
      <w:r w:rsidR="003851DE">
        <w:rPr>
          <w:rFonts w:ascii="Perpetua" w:hAnsi="Perpetua"/>
          <w:sz w:val="24"/>
          <w:szCs w:val="24"/>
        </w:rPr>
        <w:t xml:space="preserve"> This is a madness ‘before that’ – even exceeding notions of ‘before’ and ‘beyond.’</w:t>
      </w:r>
      <w:r w:rsidR="00417D0D">
        <w:rPr>
          <w:rFonts w:ascii="Perpetua" w:hAnsi="Perpetua"/>
          <w:sz w:val="24"/>
          <w:szCs w:val="24"/>
        </w:rPr>
        <w:t xml:space="preserve"> </w:t>
      </w:r>
      <w:r w:rsidR="79BD26E1" w:rsidRPr="79BD26E1">
        <w:rPr>
          <w:rFonts w:ascii="Perpetua" w:hAnsi="Perpetua"/>
          <w:sz w:val="24"/>
          <w:szCs w:val="24"/>
        </w:rPr>
        <w:t xml:space="preserve">The ante-normative can be considered entangled in relationality but says ‘no’ to relation as the ante is non-relational and refuses the demand to be ‘something’ in the World of seemingly separate things, refuses separability. The ante does not respond to the normative, </w:t>
      </w:r>
      <w:r w:rsidR="003851DE">
        <w:rPr>
          <w:rFonts w:ascii="Perpetua" w:hAnsi="Perpetua"/>
          <w:sz w:val="24"/>
          <w:szCs w:val="24"/>
        </w:rPr>
        <w:t xml:space="preserve">or the </w:t>
      </w:r>
      <w:proofErr w:type="spellStart"/>
      <w:r w:rsidR="003851DE">
        <w:rPr>
          <w:rFonts w:ascii="Perpetua" w:hAnsi="Perpetua"/>
          <w:sz w:val="24"/>
          <w:szCs w:val="24"/>
        </w:rPr>
        <w:t>abnormative</w:t>
      </w:r>
      <w:proofErr w:type="spellEnd"/>
      <w:r w:rsidR="003851DE">
        <w:rPr>
          <w:rFonts w:ascii="Perpetua" w:hAnsi="Perpetua"/>
          <w:sz w:val="24"/>
          <w:szCs w:val="24"/>
        </w:rPr>
        <w:t xml:space="preserve"> for that matter, </w:t>
      </w:r>
      <w:r w:rsidR="79BD26E1" w:rsidRPr="79BD26E1">
        <w:rPr>
          <w:rFonts w:ascii="Perpetua" w:hAnsi="Perpetua"/>
          <w:sz w:val="24"/>
          <w:szCs w:val="24"/>
        </w:rPr>
        <w:t xml:space="preserve">yet it is what constitutes and structures </w:t>
      </w:r>
      <w:r w:rsidR="003851DE">
        <w:rPr>
          <w:rFonts w:ascii="Perpetua" w:hAnsi="Perpetua"/>
          <w:sz w:val="24"/>
          <w:szCs w:val="24"/>
        </w:rPr>
        <w:t>both</w:t>
      </w:r>
      <w:r w:rsidR="00E95027">
        <w:rPr>
          <w:rFonts w:ascii="Perpetua" w:hAnsi="Perpetua"/>
          <w:sz w:val="24"/>
          <w:szCs w:val="24"/>
        </w:rPr>
        <w:t xml:space="preserve">, as ante was already here when </w:t>
      </w:r>
      <w:r w:rsidR="003851DE">
        <w:rPr>
          <w:rFonts w:ascii="Perpetua" w:hAnsi="Perpetua"/>
          <w:sz w:val="24"/>
          <w:szCs w:val="24"/>
        </w:rPr>
        <w:t xml:space="preserve">the </w:t>
      </w:r>
      <w:r w:rsidR="00E95027">
        <w:rPr>
          <w:rFonts w:ascii="Perpetua" w:hAnsi="Perpetua"/>
          <w:sz w:val="24"/>
          <w:szCs w:val="24"/>
        </w:rPr>
        <w:t>normative</w:t>
      </w:r>
      <w:r w:rsidR="003851DE">
        <w:rPr>
          <w:rFonts w:ascii="Perpetua" w:hAnsi="Perpetua"/>
          <w:sz w:val="24"/>
          <w:szCs w:val="24"/>
        </w:rPr>
        <w:t>/</w:t>
      </w:r>
      <w:proofErr w:type="spellStart"/>
      <w:r w:rsidR="003851DE">
        <w:rPr>
          <w:rFonts w:ascii="Perpetua" w:hAnsi="Perpetua"/>
          <w:sz w:val="24"/>
          <w:szCs w:val="24"/>
        </w:rPr>
        <w:t>abnormative</w:t>
      </w:r>
      <w:proofErr w:type="spellEnd"/>
      <w:r w:rsidR="00E95027">
        <w:rPr>
          <w:rFonts w:ascii="Perpetua" w:hAnsi="Perpetua"/>
          <w:sz w:val="24"/>
          <w:szCs w:val="24"/>
        </w:rPr>
        <w:t xml:space="preserve"> emerged</w:t>
      </w:r>
      <w:r w:rsidR="79BD26E1" w:rsidRPr="79BD26E1">
        <w:rPr>
          <w:rFonts w:ascii="Perpetua" w:hAnsi="Perpetua"/>
          <w:sz w:val="24"/>
          <w:szCs w:val="24"/>
        </w:rPr>
        <w:t>. They are</w:t>
      </w:r>
      <w:r w:rsidR="003851DE">
        <w:rPr>
          <w:rFonts w:ascii="Perpetua" w:hAnsi="Perpetua"/>
          <w:sz w:val="24"/>
          <w:szCs w:val="24"/>
        </w:rPr>
        <w:t xml:space="preserve"> </w:t>
      </w:r>
      <w:proofErr w:type="gramStart"/>
      <w:r w:rsidR="003851DE">
        <w:rPr>
          <w:rFonts w:ascii="Perpetua" w:hAnsi="Perpetua"/>
          <w:sz w:val="24"/>
          <w:szCs w:val="24"/>
        </w:rPr>
        <w:t>all</w:t>
      </w:r>
      <w:r w:rsidR="79BD26E1" w:rsidRPr="79BD26E1">
        <w:rPr>
          <w:rFonts w:ascii="Perpetua" w:hAnsi="Perpetua"/>
          <w:sz w:val="24"/>
          <w:szCs w:val="24"/>
        </w:rPr>
        <w:t xml:space="preserve"> of</w:t>
      </w:r>
      <w:proofErr w:type="gramEnd"/>
      <w:r w:rsidR="79BD26E1" w:rsidRPr="79BD26E1">
        <w:rPr>
          <w:rFonts w:ascii="Perpetua" w:hAnsi="Perpetua"/>
          <w:sz w:val="24"/>
          <w:szCs w:val="24"/>
        </w:rPr>
        <w:t xml:space="preserve"> the same substance just as the archive and anarchive are. </w:t>
      </w:r>
      <w:r w:rsidR="00A74B98">
        <w:rPr>
          <w:rFonts w:ascii="Perpetua" w:hAnsi="Perpetua"/>
          <w:sz w:val="24"/>
          <w:szCs w:val="24"/>
        </w:rPr>
        <w:t xml:space="preserve">Just as fugitive psyence and the psy-disciplines are. </w:t>
      </w:r>
      <w:r w:rsidR="79BD26E1" w:rsidRPr="79BD26E1">
        <w:rPr>
          <w:rFonts w:ascii="Perpetua" w:hAnsi="Perpetua"/>
          <w:sz w:val="24"/>
          <w:szCs w:val="24"/>
        </w:rPr>
        <w:t xml:space="preserve">All tactics – even, and especially, the guerilla variety – run the risk of reappropriation, reassimilation, renormalization. Yet, every assimilation – and this is especially the case when considering the death drive of the archive – includes excess that can never be captured or detained, and this excess is what I precariously attend to in all our codetermined fugitivity and flight, particularly when it comes to the movement of antepsychiatry. </w:t>
      </w:r>
    </w:p>
    <w:p w14:paraId="3AEE0FDF" w14:textId="728A9ACB" w:rsidR="007A617B" w:rsidRPr="00D31D2A" w:rsidRDefault="00312C6E" w:rsidP="00312C6E">
      <w:pPr>
        <w:jc w:val="center"/>
        <w:rPr>
          <w:rFonts w:ascii="Perpetua" w:hAnsi="Perpetua"/>
          <w:i/>
          <w:iCs/>
          <w:sz w:val="24"/>
          <w:szCs w:val="24"/>
        </w:rPr>
      </w:pPr>
      <w:r w:rsidRPr="00D31D2A">
        <w:rPr>
          <w:rFonts w:ascii="Perpetua" w:hAnsi="Perpetua"/>
          <w:i/>
          <w:iCs/>
          <w:sz w:val="24"/>
          <w:szCs w:val="24"/>
        </w:rPr>
        <w:t>“The movement of things can be felt and touched and exists in language and in fantasy, it is flight, it is motion, it is fugitivity itself. Fugitivity is not only escape…” (Halberstam, 2013 p. 11).</w:t>
      </w:r>
    </w:p>
    <w:p w14:paraId="181D56C6" w14:textId="77B105B5" w:rsidR="0065719F" w:rsidRPr="00D31D2A" w:rsidRDefault="0065719F" w:rsidP="0065719F">
      <w:pPr>
        <w:rPr>
          <w:rFonts w:ascii="Perpetua" w:hAnsi="Perpetua"/>
          <w:sz w:val="24"/>
          <w:szCs w:val="24"/>
        </w:rPr>
      </w:pPr>
      <w:r w:rsidRPr="00D31D2A">
        <w:rPr>
          <w:rFonts w:ascii="Perpetua" w:hAnsi="Perpetua"/>
          <w:sz w:val="24"/>
          <w:szCs w:val="24"/>
        </w:rPr>
        <w:t xml:space="preserve">This excess is the disorder that </w:t>
      </w:r>
      <w:r w:rsidR="00CE6E82" w:rsidRPr="00D31D2A">
        <w:rPr>
          <w:rFonts w:ascii="Perpetua" w:hAnsi="Perpetua"/>
          <w:sz w:val="24"/>
          <w:szCs w:val="24"/>
        </w:rPr>
        <w:t>puts World under pressure</w:t>
      </w:r>
      <w:r w:rsidR="00593E7F" w:rsidRPr="00D31D2A">
        <w:rPr>
          <w:rFonts w:ascii="Perpetua" w:hAnsi="Perpetua"/>
          <w:sz w:val="24"/>
          <w:szCs w:val="24"/>
        </w:rPr>
        <w:t>.</w:t>
      </w:r>
      <w:r w:rsidRPr="00D31D2A">
        <w:rPr>
          <w:rFonts w:ascii="Perpetua" w:hAnsi="Perpetua"/>
          <w:sz w:val="24"/>
          <w:szCs w:val="24"/>
        </w:rPr>
        <w:t xml:space="preserve"> This is the excess that is the surround, that escapes the [conquistador-settler] brackets, that the [conquistador-settler] is threatened by</w:t>
      </w:r>
      <w:r w:rsidR="00243685" w:rsidRPr="00D31D2A">
        <w:rPr>
          <w:rFonts w:ascii="Perpetua" w:hAnsi="Perpetua"/>
          <w:sz w:val="24"/>
          <w:szCs w:val="24"/>
        </w:rPr>
        <w:t xml:space="preserve"> and desires to capture</w:t>
      </w:r>
      <w:r w:rsidR="003753BD">
        <w:rPr>
          <w:rFonts w:ascii="Perpetua" w:hAnsi="Perpetua"/>
          <w:sz w:val="24"/>
          <w:szCs w:val="24"/>
        </w:rPr>
        <w:t>.</w:t>
      </w:r>
      <w:r w:rsidRPr="00D31D2A">
        <w:rPr>
          <w:rFonts w:ascii="Perpetua" w:hAnsi="Perpetua"/>
          <w:sz w:val="24"/>
          <w:szCs w:val="24"/>
        </w:rPr>
        <w:t xml:space="preserve"> Again, this disordered demand ‘makes a break’ from the inside, as a radical reworking from within. Therefore, the intention for this thesis is a mad study that experiments with the settlement and the surround, which is an experiment in both making and not making sens</w:t>
      </w:r>
      <w:r w:rsidR="00FA6A6A" w:rsidRPr="00D31D2A">
        <w:rPr>
          <w:rFonts w:ascii="Perpetua" w:hAnsi="Perpetua"/>
          <w:sz w:val="24"/>
          <w:szCs w:val="24"/>
        </w:rPr>
        <w:t>e</w:t>
      </w:r>
      <w:r w:rsidRPr="00D31D2A">
        <w:rPr>
          <w:rFonts w:ascii="Perpetua" w:hAnsi="Perpetua"/>
          <w:sz w:val="24"/>
          <w:szCs w:val="24"/>
        </w:rPr>
        <w:t xml:space="preserve">. </w:t>
      </w:r>
    </w:p>
    <w:p w14:paraId="0852F8D9" w14:textId="15B3535A" w:rsidR="009E5BA4" w:rsidRPr="00D31D2A" w:rsidRDefault="009E5BA4" w:rsidP="009E5BA4">
      <w:pPr>
        <w:jc w:val="center"/>
        <w:rPr>
          <w:rFonts w:ascii="Perpetua" w:hAnsi="Perpetua"/>
          <w:i/>
          <w:iCs/>
          <w:sz w:val="24"/>
          <w:szCs w:val="24"/>
        </w:rPr>
      </w:pPr>
      <w:r w:rsidRPr="00D31D2A">
        <w:rPr>
          <w:rFonts w:ascii="Perpetua" w:hAnsi="Perpetua"/>
          <w:i/>
          <w:iCs/>
          <w:sz w:val="24"/>
          <w:szCs w:val="24"/>
        </w:rPr>
        <w:lastRenderedPageBreak/>
        <w:t>“Or maybe it is a matter of both making sense and not making sense, so that there can be a making sense at times and not making sense at other times, which collectively comprises Mad Studies. In short, could we perform making (non)sense together?” (</w:t>
      </w:r>
      <w:r w:rsidR="00061584" w:rsidRPr="00D31D2A">
        <w:rPr>
          <w:rFonts w:ascii="Perpetua" w:hAnsi="Perpetua"/>
          <w:i/>
          <w:iCs/>
          <w:sz w:val="24"/>
          <w:szCs w:val="24"/>
        </w:rPr>
        <w:t>Ingram, 201</w:t>
      </w:r>
      <w:r w:rsidR="009C4FEF" w:rsidRPr="00D31D2A">
        <w:rPr>
          <w:rFonts w:ascii="Perpetua" w:hAnsi="Perpetua"/>
          <w:i/>
          <w:iCs/>
          <w:sz w:val="24"/>
          <w:szCs w:val="24"/>
        </w:rPr>
        <w:t>6</w:t>
      </w:r>
      <w:r w:rsidR="00061584" w:rsidRPr="00D31D2A">
        <w:rPr>
          <w:rFonts w:ascii="Perpetua" w:hAnsi="Perpetua"/>
          <w:i/>
          <w:iCs/>
          <w:sz w:val="24"/>
          <w:szCs w:val="24"/>
        </w:rPr>
        <w:t xml:space="preserve">, </w:t>
      </w:r>
      <w:r w:rsidRPr="00D31D2A">
        <w:rPr>
          <w:rFonts w:ascii="Perpetua" w:hAnsi="Perpetua"/>
          <w:i/>
          <w:iCs/>
          <w:sz w:val="24"/>
          <w:szCs w:val="24"/>
        </w:rPr>
        <w:t>pp. 14-15).</w:t>
      </w:r>
    </w:p>
    <w:p w14:paraId="022D7521" w14:textId="77777777" w:rsidR="00335A2E" w:rsidRDefault="0065719F" w:rsidP="0065719F">
      <w:pPr>
        <w:rPr>
          <w:rFonts w:ascii="Perpetua" w:hAnsi="Perpetua"/>
          <w:sz w:val="24"/>
          <w:szCs w:val="24"/>
        </w:rPr>
      </w:pPr>
      <w:r w:rsidRPr="00D31D2A">
        <w:rPr>
          <w:rFonts w:ascii="Perpetua" w:hAnsi="Perpetua"/>
          <w:sz w:val="24"/>
          <w:szCs w:val="24"/>
        </w:rPr>
        <w:t>The raw material that emerges</w:t>
      </w:r>
      <w:r w:rsidR="001D5555" w:rsidRPr="00D31D2A">
        <w:rPr>
          <w:rFonts w:ascii="Perpetua" w:hAnsi="Perpetua"/>
          <w:sz w:val="24"/>
          <w:szCs w:val="24"/>
        </w:rPr>
        <w:t xml:space="preserve"> and shines</w:t>
      </w:r>
      <w:r w:rsidRPr="00D31D2A">
        <w:rPr>
          <w:rFonts w:ascii="Perpetua" w:hAnsi="Perpetua"/>
          <w:sz w:val="24"/>
          <w:szCs w:val="24"/>
        </w:rPr>
        <w:t xml:space="preserve"> from this dislocated nonplace I am considering a fugitive psyence</w:t>
      </w:r>
      <w:r w:rsidRPr="00D31D2A">
        <w:rPr>
          <w:rFonts w:ascii="Perpetua" w:hAnsi="Perpetua"/>
          <w:sz w:val="24"/>
          <w:szCs w:val="24"/>
          <w:vertAlign w:val="superscript"/>
        </w:rPr>
        <w:footnoteReference w:id="18"/>
      </w:r>
      <w:r w:rsidRPr="00D31D2A">
        <w:rPr>
          <w:rFonts w:ascii="Perpetua" w:hAnsi="Perpetua"/>
          <w:sz w:val="24"/>
          <w:szCs w:val="24"/>
        </w:rPr>
        <w:t>, a psy that is always on the run, cannot be captured, cannot be contained in a method, cannot be contained in a mind, cannot be explained or described, cannot be decolonized (as it is an excess that was never able to be colonized to begin with), is in excess of a diagnosis and categorization</w:t>
      </w:r>
      <w:r w:rsidR="00330DCA" w:rsidRPr="00D31D2A">
        <w:rPr>
          <w:rFonts w:ascii="Perpetua" w:hAnsi="Perpetua"/>
          <w:sz w:val="24"/>
          <w:szCs w:val="24"/>
        </w:rPr>
        <w:t>,</w:t>
      </w:r>
      <w:r w:rsidRPr="00D31D2A">
        <w:rPr>
          <w:rFonts w:ascii="Perpetua" w:hAnsi="Perpetua"/>
          <w:sz w:val="24"/>
          <w:szCs w:val="24"/>
        </w:rPr>
        <w:t xml:space="preserve"> and has an affinity for mad studies or mad study. </w:t>
      </w:r>
    </w:p>
    <w:p w14:paraId="44A93BCA" w14:textId="01C996AC" w:rsidR="00D178B5" w:rsidRDefault="00E844CB" w:rsidP="0065719F">
      <w:pPr>
        <w:rPr>
          <w:rFonts w:ascii="Perpetua" w:hAnsi="Perpetua"/>
          <w:sz w:val="24"/>
          <w:szCs w:val="24"/>
        </w:rPr>
      </w:pPr>
      <w:r w:rsidRPr="00D31D2A">
        <w:rPr>
          <w:rFonts w:ascii="Perpetua" w:hAnsi="Perpetua"/>
          <w:sz w:val="24"/>
          <w:szCs w:val="24"/>
        </w:rPr>
        <w:t>This is a psy that is a psi</w:t>
      </w:r>
      <w:r w:rsidR="003C6EAB" w:rsidRPr="00D31D2A">
        <w:rPr>
          <w:rFonts w:ascii="Perpetua" w:hAnsi="Perpetua"/>
          <w:sz w:val="24"/>
          <w:szCs w:val="24"/>
        </w:rPr>
        <w:t xml:space="preserve"> –</w:t>
      </w:r>
      <w:r w:rsidR="00697D54" w:rsidRPr="00D31D2A">
        <w:rPr>
          <w:rFonts w:ascii="Perpetua" w:hAnsi="Perpetua"/>
          <w:sz w:val="24"/>
          <w:szCs w:val="24"/>
        </w:rPr>
        <w:t xml:space="preserve"> a paranormal phenomenon </w:t>
      </w:r>
      <w:r w:rsidR="003C6EAB" w:rsidRPr="00D31D2A">
        <w:rPr>
          <w:rFonts w:ascii="Perpetua" w:hAnsi="Perpetua"/>
          <w:sz w:val="24"/>
          <w:szCs w:val="24"/>
        </w:rPr>
        <w:t>that</w:t>
      </w:r>
      <w:r w:rsidR="00697D54" w:rsidRPr="00D31D2A">
        <w:rPr>
          <w:rFonts w:ascii="Perpetua" w:hAnsi="Perpetua"/>
          <w:sz w:val="24"/>
          <w:szCs w:val="24"/>
        </w:rPr>
        <w:t xml:space="preserve"> hovers</w:t>
      </w:r>
      <w:r w:rsidR="003C6EAB" w:rsidRPr="00D31D2A">
        <w:rPr>
          <w:rFonts w:ascii="Perpetua" w:hAnsi="Perpetua"/>
          <w:sz w:val="24"/>
          <w:szCs w:val="24"/>
        </w:rPr>
        <w:t>,</w:t>
      </w:r>
      <w:r w:rsidR="00697D54" w:rsidRPr="00D31D2A">
        <w:rPr>
          <w:rFonts w:ascii="Perpetua" w:hAnsi="Perpetua"/>
          <w:sz w:val="24"/>
          <w:szCs w:val="24"/>
        </w:rPr>
        <w:t xml:space="preserve"> is in flight within</w:t>
      </w:r>
      <w:r w:rsidR="00334DBE" w:rsidRPr="00D31D2A">
        <w:rPr>
          <w:rFonts w:ascii="Perpetua" w:hAnsi="Perpetua"/>
          <w:sz w:val="24"/>
          <w:szCs w:val="24"/>
        </w:rPr>
        <w:t>, alongside</w:t>
      </w:r>
      <w:r w:rsidR="00697D54" w:rsidRPr="00D31D2A">
        <w:rPr>
          <w:rFonts w:ascii="Perpetua" w:hAnsi="Perpetua"/>
          <w:sz w:val="24"/>
          <w:szCs w:val="24"/>
        </w:rPr>
        <w:t xml:space="preserve"> and </w:t>
      </w:r>
      <w:r w:rsidR="00334DBE" w:rsidRPr="00D31D2A">
        <w:rPr>
          <w:rFonts w:ascii="Perpetua" w:hAnsi="Perpetua"/>
          <w:sz w:val="24"/>
          <w:szCs w:val="24"/>
        </w:rPr>
        <w:t>beyond</w:t>
      </w:r>
      <w:r w:rsidR="00697D54" w:rsidRPr="00D31D2A">
        <w:rPr>
          <w:rFonts w:ascii="Perpetua" w:hAnsi="Perpetua"/>
          <w:sz w:val="24"/>
          <w:szCs w:val="24"/>
        </w:rPr>
        <w:t xml:space="preserve"> </w:t>
      </w:r>
      <w:r w:rsidR="00334DBE" w:rsidRPr="00D31D2A">
        <w:rPr>
          <w:rFonts w:ascii="Perpetua" w:hAnsi="Perpetua"/>
          <w:sz w:val="24"/>
          <w:szCs w:val="24"/>
        </w:rPr>
        <w:t xml:space="preserve">normal. </w:t>
      </w:r>
      <w:r w:rsidR="0065719F" w:rsidRPr="00D31D2A">
        <w:rPr>
          <w:rFonts w:ascii="Perpetua" w:hAnsi="Perpetua"/>
          <w:sz w:val="24"/>
          <w:szCs w:val="24"/>
        </w:rPr>
        <w:t>This psy is an infra-perceptible lower frequency, a haptically sonic feel that goes under the radar. This is a psy that is a sigh, a breath, an exhalation in/as the disorienting fugitive movemen</w:t>
      </w:r>
      <w:r w:rsidR="00D20D4B" w:rsidRPr="00D31D2A">
        <w:rPr>
          <w:rFonts w:ascii="Perpetua" w:hAnsi="Perpetua"/>
          <w:sz w:val="24"/>
          <w:szCs w:val="24"/>
        </w:rPr>
        <w:t>t</w:t>
      </w:r>
      <w:r w:rsidR="0065719F" w:rsidRPr="00D31D2A">
        <w:rPr>
          <w:rFonts w:ascii="Perpetua" w:hAnsi="Perpetua"/>
          <w:sz w:val="24"/>
          <w:szCs w:val="24"/>
        </w:rPr>
        <w:t xml:space="preserve">. </w:t>
      </w:r>
    </w:p>
    <w:p w14:paraId="75093EA9" w14:textId="2CB028C4" w:rsidR="0065138A" w:rsidRPr="00D31D2A" w:rsidRDefault="000152E1" w:rsidP="0065719F">
      <w:pPr>
        <w:rPr>
          <w:rFonts w:ascii="Perpetua" w:hAnsi="Perpetua"/>
          <w:sz w:val="24"/>
          <w:szCs w:val="24"/>
        </w:rPr>
      </w:pPr>
      <w:r w:rsidRPr="00D31D2A">
        <w:rPr>
          <w:rFonts w:ascii="Perpetua" w:hAnsi="Perpetua"/>
          <w:sz w:val="24"/>
          <w:szCs w:val="24"/>
        </w:rPr>
        <w:t xml:space="preserve">The etymology of </w:t>
      </w:r>
      <w:r w:rsidRPr="00D31D2A">
        <w:rPr>
          <w:rFonts w:ascii="Perpetua" w:hAnsi="Perpetua"/>
          <w:i/>
          <w:sz w:val="24"/>
          <w:szCs w:val="24"/>
        </w:rPr>
        <w:t>psy</w:t>
      </w:r>
      <w:r w:rsidRPr="00D31D2A">
        <w:rPr>
          <w:rFonts w:ascii="Perpetua" w:hAnsi="Perpetua"/>
          <w:sz w:val="24"/>
          <w:szCs w:val="24"/>
        </w:rPr>
        <w:t xml:space="preserve"> or </w:t>
      </w:r>
      <w:r w:rsidRPr="00D31D2A">
        <w:rPr>
          <w:rFonts w:ascii="Perpetua" w:hAnsi="Perpetua"/>
          <w:i/>
          <w:sz w:val="24"/>
          <w:szCs w:val="24"/>
        </w:rPr>
        <w:t xml:space="preserve">psyche </w:t>
      </w:r>
      <w:r w:rsidRPr="00D31D2A">
        <w:rPr>
          <w:rFonts w:ascii="Perpetua" w:hAnsi="Perpetua"/>
          <w:sz w:val="24"/>
          <w:szCs w:val="24"/>
        </w:rPr>
        <w:t xml:space="preserve">is Greek in origin with meanings that include breath, to breathe, </w:t>
      </w:r>
      <w:r w:rsidR="0066520F">
        <w:rPr>
          <w:rFonts w:ascii="Perpetua" w:hAnsi="Perpetua"/>
          <w:sz w:val="24"/>
          <w:szCs w:val="24"/>
        </w:rPr>
        <w:t>and that which breathes</w:t>
      </w:r>
      <w:r w:rsidR="00A83758">
        <w:rPr>
          <w:rFonts w:ascii="Perpetua" w:hAnsi="Perpetua"/>
          <w:sz w:val="24"/>
          <w:szCs w:val="24"/>
        </w:rPr>
        <w:t xml:space="preserve"> (“Psy</w:t>
      </w:r>
      <w:r w:rsidR="00227B99">
        <w:rPr>
          <w:rFonts w:ascii="Perpetua" w:hAnsi="Perpetua"/>
          <w:sz w:val="24"/>
          <w:szCs w:val="24"/>
        </w:rPr>
        <w:t>che,” n.d.)</w:t>
      </w:r>
      <w:r w:rsidRPr="00D31D2A">
        <w:rPr>
          <w:rFonts w:ascii="Perpetua" w:hAnsi="Perpetua"/>
          <w:sz w:val="24"/>
          <w:szCs w:val="24"/>
        </w:rPr>
        <w:t xml:space="preserve">. The elemental air as the </w:t>
      </w:r>
      <w:r w:rsidRPr="00D31D2A">
        <w:rPr>
          <w:rFonts w:ascii="Perpetua" w:hAnsi="Perpetua"/>
          <w:i/>
          <w:sz w:val="24"/>
          <w:szCs w:val="24"/>
        </w:rPr>
        <w:t>psy</w:t>
      </w:r>
      <w:r w:rsidRPr="00D31D2A">
        <w:rPr>
          <w:rFonts w:ascii="Perpetua" w:hAnsi="Perpetua"/>
          <w:sz w:val="24"/>
          <w:szCs w:val="24"/>
        </w:rPr>
        <w:t xml:space="preserve"> that breathes invoke</w:t>
      </w:r>
      <w:r w:rsidR="003F3D87" w:rsidRPr="00D31D2A">
        <w:rPr>
          <w:rFonts w:ascii="Perpetua" w:hAnsi="Perpetua"/>
          <w:sz w:val="24"/>
          <w:szCs w:val="24"/>
        </w:rPr>
        <w:t>s</w:t>
      </w:r>
      <w:r w:rsidRPr="00D31D2A">
        <w:rPr>
          <w:rFonts w:ascii="Perpetua" w:hAnsi="Perpetua"/>
          <w:sz w:val="24"/>
          <w:szCs w:val="24"/>
        </w:rPr>
        <w:t xml:space="preserve"> the Greek elements or the four classic elements </w:t>
      </w:r>
      <w:r w:rsidR="00D20D4B" w:rsidRPr="00D31D2A">
        <w:rPr>
          <w:rFonts w:ascii="Perpetua" w:hAnsi="Perpetua"/>
          <w:sz w:val="24"/>
          <w:szCs w:val="24"/>
        </w:rPr>
        <w:t>–</w:t>
      </w:r>
      <w:r w:rsidR="00D544E5" w:rsidRPr="00D31D2A">
        <w:rPr>
          <w:rFonts w:ascii="Perpetua" w:hAnsi="Perpetua"/>
          <w:sz w:val="24"/>
          <w:szCs w:val="24"/>
        </w:rPr>
        <w:t xml:space="preserve"> earth, air, fire, water</w:t>
      </w:r>
      <w:r w:rsidR="00D20D4B" w:rsidRPr="00D31D2A">
        <w:rPr>
          <w:rFonts w:ascii="Perpetua" w:hAnsi="Perpetua"/>
          <w:sz w:val="24"/>
          <w:szCs w:val="24"/>
        </w:rPr>
        <w:t xml:space="preserve"> – </w:t>
      </w:r>
      <w:r w:rsidR="007A1FF2" w:rsidRPr="00D31D2A">
        <w:rPr>
          <w:rFonts w:ascii="Perpetua" w:hAnsi="Perpetua"/>
          <w:sz w:val="24"/>
          <w:szCs w:val="24"/>
        </w:rPr>
        <w:t xml:space="preserve">that became associated with Plato’s platonic solids, </w:t>
      </w:r>
      <w:r w:rsidR="00182937" w:rsidRPr="00D31D2A">
        <w:rPr>
          <w:rFonts w:ascii="Perpetua" w:hAnsi="Perpetua"/>
          <w:sz w:val="24"/>
          <w:szCs w:val="24"/>
        </w:rPr>
        <w:t>but here I am in flight with the</w:t>
      </w:r>
      <w:r w:rsidRPr="00D31D2A">
        <w:rPr>
          <w:rFonts w:ascii="Perpetua" w:hAnsi="Perpetua"/>
          <w:sz w:val="24"/>
          <w:szCs w:val="24"/>
        </w:rPr>
        <w:t xml:space="preserve"> haptic elements</w:t>
      </w:r>
      <w:r w:rsidR="00EB6393" w:rsidRPr="00D31D2A">
        <w:rPr>
          <w:rFonts w:ascii="Perpetua" w:hAnsi="Perpetua"/>
          <w:sz w:val="24"/>
          <w:szCs w:val="24"/>
        </w:rPr>
        <w:t xml:space="preserve"> as the psy that </w:t>
      </w:r>
      <w:r w:rsidR="004A1D07">
        <w:rPr>
          <w:rFonts w:ascii="Perpetua" w:hAnsi="Perpetua"/>
          <w:sz w:val="24"/>
          <w:szCs w:val="24"/>
        </w:rPr>
        <w:t>breathes</w:t>
      </w:r>
      <w:r w:rsidR="00EB6393" w:rsidRPr="00D31D2A">
        <w:rPr>
          <w:rFonts w:ascii="Perpetua" w:hAnsi="Perpetua"/>
          <w:sz w:val="24"/>
          <w:szCs w:val="24"/>
        </w:rPr>
        <w:t xml:space="preserve"> before the Greeks</w:t>
      </w:r>
      <w:r w:rsidR="00BB7663">
        <w:rPr>
          <w:rFonts w:ascii="Perpetua" w:hAnsi="Perpetua"/>
          <w:sz w:val="24"/>
          <w:szCs w:val="24"/>
        </w:rPr>
        <w:t>, exhales</w:t>
      </w:r>
      <w:r w:rsidR="00EB6393" w:rsidRPr="00D31D2A">
        <w:rPr>
          <w:rFonts w:ascii="Perpetua" w:hAnsi="Perpetua"/>
          <w:sz w:val="24"/>
          <w:szCs w:val="24"/>
        </w:rPr>
        <w:t xml:space="preserve"> beyond the Greeks</w:t>
      </w:r>
      <w:r w:rsidR="00C00560" w:rsidRPr="00D31D2A">
        <w:rPr>
          <w:rFonts w:ascii="Perpetua" w:hAnsi="Perpetua"/>
          <w:sz w:val="24"/>
          <w:szCs w:val="24"/>
        </w:rPr>
        <w:t>,</w:t>
      </w:r>
      <w:r w:rsidR="006675A6" w:rsidRPr="00D31D2A">
        <w:rPr>
          <w:rFonts w:ascii="Perpetua" w:hAnsi="Perpetua"/>
          <w:sz w:val="24"/>
          <w:szCs w:val="24"/>
        </w:rPr>
        <w:t xml:space="preserve"> </w:t>
      </w:r>
      <w:r w:rsidR="00C00560" w:rsidRPr="00D31D2A">
        <w:rPr>
          <w:rFonts w:ascii="Perpetua" w:hAnsi="Perpetua"/>
          <w:sz w:val="24"/>
          <w:szCs w:val="24"/>
        </w:rPr>
        <w:t xml:space="preserve">the psy </w:t>
      </w:r>
      <w:r w:rsidR="006C5769" w:rsidRPr="00D31D2A">
        <w:rPr>
          <w:rFonts w:ascii="Perpetua" w:hAnsi="Perpetua"/>
          <w:sz w:val="24"/>
          <w:szCs w:val="24"/>
        </w:rPr>
        <w:t xml:space="preserve">that is difference without separability, the psy </w:t>
      </w:r>
      <w:r w:rsidR="00AE564E" w:rsidRPr="00D31D2A">
        <w:rPr>
          <w:rFonts w:ascii="Perpetua" w:hAnsi="Perpetua"/>
          <w:sz w:val="24"/>
          <w:szCs w:val="24"/>
        </w:rPr>
        <w:t>that moves with the</w:t>
      </w:r>
      <w:r w:rsidR="006675A6" w:rsidRPr="00D31D2A">
        <w:rPr>
          <w:rFonts w:ascii="Perpetua" w:hAnsi="Perpetua"/>
          <w:sz w:val="24"/>
          <w:szCs w:val="24"/>
        </w:rPr>
        <w:t xml:space="preserve"> elements as inseparable raw material</w:t>
      </w:r>
      <w:r w:rsidR="00991226" w:rsidRPr="00D31D2A">
        <w:rPr>
          <w:rFonts w:ascii="Perpetua" w:hAnsi="Perpetua"/>
          <w:sz w:val="24"/>
          <w:szCs w:val="24"/>
        </w:rPr>
        <w:t>.</w:t>
      </w:r>
      <w:r w:rsidRPr="00D31D2A">
        <w:rPr>
          <w:rFonts w:ascii="Perpetua" w:hAnsi="Perpetua"/>
          <w:sz w:val="24"/>
          <w:szCs w:val="24"/>
        </w:rPr>
        <w:t xml:space="preserve"> </w:t>
      </w:r>
      <w:r w:rsidR="0065719F" w:rsidRPr="00D31D2A">
        <w:rPr>
          <w:rFonts w:ascii="Perpetua" w:hAnsi="Perpetua"/>
          <w:sz w:val="24"/>
          <w:szCs w:val="24"/>
        </w:rPr>
        <w:t>The psy as the ante as that which proceeds proceeding and is beyond the beyond. The psy that moves</w:t>
      </w:r>
      <w:r w:rsidR="00DF7DD2" w:rsidRPr="00D31D2A">
        <w:rPr>
          <w:rFonts w:ascii="Perpetua" w:hAnsi="Perpetua"/>
          <w:sz w:val="24"/>
          <w:szCs w:val="24"/>
        </w:rPr>
        <w:t xml:space="preserve"> and breathes</w:t>
      </w:r>
      <w:r w:rsidR="0065719F" w:rsidRPr="00D31D2A">
        <w:rPr>
          <w:rFonts w:ascii="Perpetua" w:hAnsi="Perpetua"/>
          <w:sz w:val="24"/>
          <w:szCs w:val="24"/>
        </w:rPr>
        <w:t xml:space="preserve"> with antepsychiatry movement. </w:t>
      </w:r>
    </w:p>
    <w:p w14:paraId="3896A9D8" w14:textId="2A1B72C6" w:rsidR="0065719F" w:rsidRPr="00D31D2A" w:rsidRDefault="0065719F" w:rsidP="0065719F">
      <w:pPr>
        <w:rPr>
          <w:rFonts w:ascii="Perpetua" w:hAnsi="Perpetua"/>
          <w:sz w:val="24"/>
          <w:szCs w:val="24"/>
        </w:rPr>
      </w:pPr>
      <w:r w:rsidRPr="00D31D2A">
        <w:rPr>
          <w:rFonts w:ascii="Perpetua" w:hAnsi="Perpetua"/>
          <w:sz w:val="24"/>
          <w:szCs w:val="24"/>
        </w:rPr>
        <w:t xml:space="preserve">The psy </w:t>
      </w:r>
      <w:r w:rsidR="00252AB6" w:rsidRPr="00D31D2A">
        <w:rPr>
          <w:rFonts w:ascii="Perpetua" w:hAnsi="Perpetua"/>
          <w:sz w:val="24"/>
          <w:szCs w:val="24"/>
        </w:rPr>
        <w:t>that has been claimed by</w:t>
      </w:r>
      <w:r w:rsidRPr="00D31D2A">
        <w:rPr>
          <w:rFonts w:ascii="Perpetua" w:hAnsi="Perpetua"/>
          <w:sz w:val="24"/>
          <w:szCs w:val="24"/>
        </w:rPr>
        <w:t xml:space="preserve"> the psy-disciplines </w:t>
      </w:r>
      <w:r w:rsidR="00472D37" w:rsidRPr="00D31D2A">
        <w:rPr>
          <w:rFonts w:ascii="Perpetua" w:hAnsi="Perpetua"/>
          <w:sz w:val="24"/>
          <w:szCs w:val="24"/>
        </w:rPr>
        <w:t xml:space="preserve">is wielded with this </w:t>
      </w:r>
      <w:r w:rsidRPr="00D31D2A">
        <w:rPr>
          <w:rFonts w:ascii="Perpetua" w:hAnsi="Perpetua"/>
          <w:sz w:val="24"/>
          <w:szCs w:val="24"/>
        </w:rPr>
        <w:t>fugitivity</w:t>
      </w:r>
      <w:r w:rsidR="00472D37" w:rsidRPr="00D31D2A">
        <w:rPr>
          <w:rFonts w:ascii="Perpetua" w:hAnsi="Perpetua"/>
          <w:sz w:val="24"/>
          <w:szCs w:val="24"/>
        </w:rPr>
        <w:t xml:space="preserve"> in mind</w:t>
      </w:r>
      <w:r w:rsidR="00C4027A" w:rsidRPr="00D31D2A">
        <w:rPr>
          <w:rFonts w:ascii="Perpetua" w:hAnsi="Perpetua"/>
          <w:sz w:val="24"/>
          <w:szCs w:val="24"/>
        </w:rPr>
        <w:t>. T</w:t>
      </w:r>
      <w:r w:rsidR="007B7E0B" w:rsidRPr="00D31D2A">
        <w:rPr>
          <w:rFonts w:ascii="Perpetua" w:hAnsi="Perpetua"/>
          <w:sz w:val="24"/>
          <w:szCs w:val="24"/>
        </w:rPr>
        <w:t>h</w:t>
      </w:r>
      <w:r w:rsidR="000B2FD1">
        <w:rPr>
          <w:rFonts w:ascii="Perpetua" w:hAnsi="Perpetua"/>
          <w:sz w:val="24"/>
          <w:szCs w:val="24"/>
        </w:rPr>
        <w:t xml:space="preserve">e </w:t>
      </w:r>
      <w:r w:rsidR="007B7E0B" w:rsidRPr="00D31D2A">
        <w:rPr>
          <w:rFonts w:ascii="Perpetua" w:hAnsi="Perpetua"/>
          <w:sz w:val="24"/>
          <w:szCs w:val="24"/>
        </w:rPr>
        <w:t>psy</w:t>
      </w:r>
      <w:r w:rsidR="000B2FD1">
        <w:rPr>
          <w:rFonts w:ascii="Perpetua" w:hAnsi="Perpetua"/>
          <w:sz w:val="24"/>
          <w:szCs w:val="24"/>
        </w:rPr>
        <w:t xml:space="preserve"> of the psy-disciplines</w:t>
      </w:r>
      <w:r w:rsidR="00F330CC">
        <w:rPr>
          <w:rFonts w:ascii="Perpetua" w:hAnsi="Perpetua"/>
          <w:sz w:val="24"/>
          <w:szCs w:val="24"/>
        </w:rPr>
        <w:t xml:space="preserve"> is attempted to</w:t>
      </w:r>
      <w:r w:rsidR="0065138A" w:rsidRPr="00D31D2A">
        <w:rPr>
          <w:rFonts w:ascii="Perpetua" w:hAnsi="Perpetua"/>
          <w:sz w:val="24"/>
          <w:szCs w:val="24"/>
        </w:rPr>
        <w:t xml:space="preserve"> </w:t>
      </w:r>
      <w:r w:rsidR="00751D4E" w:rsidRPr="00D31D2A">
        <w:rPr>
          <w:rFonts w:ascii="Perpetua" w:hAnsi="Perpetua"/>
          <w:sz w:val="24"/>
          <w:szCs w:val="24"/>
        </w:rPr>
        <w:t xml:space="preserve">be </w:t>
      </w:r>
      <w:r w:rsidR="007B7E0B" w:rsidRPr="00D31D2A">
        <w:rPr>
          <w:rFonts w:ascii="Perpetua" w:hAnsi="Perpetua"/>
          <w:sz w:val="24"/>
          <w:szCs w:val="24"/>
        </w:rPr>
        <w:t>discipline</w:t>
      </w:r>
      <w:r w:rsidR="00751D4E" w:rsidRPr="00D31D2A">
        <w:rPr>
          <w:rFonts w:ascii="Perpetua" w:hAnsi="Perpetua"/>
          <w:sz w:val="24"/>
          <w:szCs w:val="24"/>
        </w:rPr>
        <w:t>d</w:t>
      </w:r>
      <w:r w:rsidRPr="00D31D2A">
        <w:rPr>
          <w:rFonts w:ascii="Perpetua" w:hAnsi="Perpetua"/>
          <w:sz w:val="24"/>
          <w:szCs w:val="24"/>
        </w:rPr>
        <w:t xml:space="preserve"> </w:t>
      </w:r>
      <w:r w:rsidR="007B7E0B" w:rsidRPr="00D31D2A">
        <w:rPr>
          <w:rFonts w:ascii="Perpetua" w:hAnsi="Perpetua"/>
          <w:sz w:val="24"/>
          <w:szCs w:val="24"/>
        </w:rPr>
        <w:t>through</w:t>
      </w:r>
      <w:r w:rsidR="00F833F6" w:rsidRPr="00D31D2A">
        <w:rPr>
          <w:rFonts w:ascii="Perpetua" w:hAnsi="Perpetua"/>
          <w:sz w:val="24"/>
          <w:szCs w:val="24"/>
        </w:rPr>
        <w:t xml:space="preserve"> the concept of</w:t>
      </w:r>
      <w:r w:rsidRPr="00D31D2A">
        <w:rPr>
          <w:rFonts w:ascii="Perpetua" w:hAnsi="Perpetua"/>
          <w:sz w:val="24"/>
          <w:szCs w:val="24"/>
        </w:rPr>
        <w:t xml:space="preserve"> </w:t>
      </w:r>
      <w:r w:rsidRPr="00D31D2A">
        <w:rPr>
          <w:rFonts w:ascii="Perpetua" w:hAnsi="Perpetua"/>
          <w:i/>
          <w:iCs/>
          <w:sz w:val="24"/>
          <w:szCs w:val="24"/>
        </w:rPr>
        <w:t>mind</w:t>
      </w:r>
      <w:r w:rsidRPr="00D31D2A">
        <w:rPr>
          <w:rFonts w:ascii="Perpetua" w:hAnsi="Perpetua"/>
          <w:sz w:val="24"/>
          <w:szCs w:val="24"/>
        </w:rPr>
        <w:t>, an object</w:t>
      </w:r>
      <w:r w:rsidR="00751D4E" w:rsidRPr="00D31D2A">
        <w:rPr>
          <w:rFonts w:ascii="Perpetua" w:hAnsi="Perpetua"/>
          <w:sz w:val="24"/>
          <w:szCs w:val="24"/>
        </w:rPr>
        <w:t xml:space="preserve"> to</w:t>
      </w:r>
      <w:r w:rsidRPr="00D31D2A">
        <w:rPr>
          <w:rFonts w:ascii="Perpetua" w:hAnsi="Perpetua"/>
          <w:sz w:val="24"/>
          <w:szCs w:val="24"/>
        </w:rPr>
        <w:t xml:space="preserve"> be captured, to be calculated, to be known,</w:t>
      </w:r>
      <w:r w:rsidR="00443666" w:rsidRPr="00D31D2A">
        <w:rPr>
          <w:rFonts w:ascii="Perpetua" w:hAnsi="Perpetua"/>
          <w:sz w:val="24"/>
          <w:szCs w:val="24"/>
        </w:rPr>
        <w:t xml:space="preserve"> to be described, to be helped,</w:t>
      </w:r>
      <w:r w:rsidRPr="00D31D2A">
        <w:rPr>
          <w:rFonts w:ascii="Perpetua" w:hAnsi="Perpetua"/>
          <w:sz w:val="24"/>
          <w:szCs w:val="24"/>
        </w:rPr>
        <w:t xml:space="preserve"> to be secured, to be fixed, to be real, while simultaneously there is an awareness </w:t>
      </w:r>
      <w:r w:rsidR="008425B3" w:rsidRPr="00D31D2A">
        <w:rPr>
          <w:rFonts w:ascii="Perpetua" w:hAnsi="Perpetua"/>
          <w:sz w:val="24"/>
          <w:szCs w:val="24"/>
        </w:rPr>
        <w:t>by the ones that wield the psy</w:t>
      </w:r>
      <w:r w:rsidRPr="00D31D2A">
        <w:rPr>
          <w:rFonts w:ascii="Perpetua" w:hAnsi="Perpetua"/>
          <w:sz w:val="24"/>
          <w:szCs w:val="24"/>
        </w:rPr>
        <w:t xml:space="preserve"> that it will be hard to fix, hard to catch, hard to put a finger on, hard to hold down, will always evade, thus the methods must be diffuse, the attempts must be exhaustive. </w:t>
      </w:r>
      <w:r w:rsidR="00A94CAC" w:rsidRPr="00D31D2A">
        <w:rPr>
          <w:rFonts w:ascii="Perpetua" w:hAnsi="Perpetua"/>
          <w:sz w:val="24"/>
          <w:szCs w:val="24"/>
        </w:rPr>
        <w:t>T</w:t>
      </w:r>
      <w:r w:rsidRPr="00D31D2A">
        <w:rPr>
          <w:rFonts w:ascii="Perpetua" w:hAnsi="Perpetua"/>
          <w:sz w:val="24"/>
          <w:szCs w:val="24"/>
        </w:rPr>
        <w:t>his thesis stays with the</w:t>
      </w:r>
      <w:r w:rsidR="001818EB" w:rsidRPr="00D31D2A">
        <w:rPr>
          <w:rFonts w:ascii="Perpetua" w:hAnsi="Perpetua"/>
          <w:sz w:val="24"/>
          <w:szCs w:val="24"/>
        </w:rPr>
        <w:t xml:space="preserve"> [psy] and its excess</w:t>
      </w:r>
      <w:r w:rsidR="00E36D39" w:rsidRPr="00D31D2A">
        <w:rPr>
          <w:rFonts w:ascii="Perpetua" w:hAnsi="Perpetua"/>
          <w:sz w:val="24"/>
          <w:szCs w:val="24"/>
        </w:rPr>
        <w:t xml:space="preserve">, </w:t>
      </w:r>
      <w:r w:rsidR="00A444F1" w:rsidRPr="00D31D2A">
        <w:rPr>
          <w:rFonts w:ascii="Perpetua" w:hAnsi="Perpetua"/>
          <w:sz w:val="24"/>
          <w:szCs w:val="24"/>
        </w:rPr>
        <w:t xml:space="preserve">stays </w:t>
      </w:r>
      <w:r w:rsidR="00E36D39" w:rsidRPr="00D31D2A">
        <w:rPr>
          <w:rFonts w:ascii="Perpetua" w:hAnsi="Perpetua"/>
          <w:sz w:val="24"/>
          <w:szCs w:val="24"/>
        </w:rPr>
        <w:t>with the</w:t>
      </w:r>
      <w:r w:rsidR="00A444F1" w:rsidRPr="00D31D2A">
        <w:rPr>
          <w:rFonts w:ascii="Perpetua" w:hAnsi="Perpetua"/>
          <w:sz w:val="24"/>
          <w:szCs w:val="24"/>
        </w:rPr>
        <w:t xml:space="preserve"> sigh</w:t>
      </w:r>
      <w:r w:rsidR="00E36D39" w:rsidRPr="00D31D2A">
        <w:rPr>
          <w:rFonts w:ascii="Perpetua" w:hAnsi="Perpetua"/>
          <w:sz w:val="24"/>
          <w:szCs w:val="24"/>
        </w:rPr>
        <w:t>,</w:t>
      </w:r>
      <w:r w:rsidRPr="00D31D2A">
        <w:rPr>
          <w:rFonts w:ascii="Perpetua" w:hAnsi="Perpetua"/>
          <w:sz w:val="24"/>
          <w:szCs w:val="24"/>
        </w:rPr>
        <w:t xml:space="preserve"> </w:t>
      </w:r>
      <w:r w:rsidR="00201640" w:rsidRPr="00D31D2A">
        <w:rPr>
          <w:rFonts w:ascii="Perpetua" w:hAnsi="Perpetua"/>
          <w:sz w:val="24"/>
          <w:szCs w:val="24"/>
        </w:rPr>
        <w:t xml:space="preserve">keeps breathing </w:t>
      </w:r>
      <w:r w:rsidRPr="00D31D2A">
        <w:rPr>
          <w:rFonts w:ascii="Perpetua" w:hAnsi="Perpetua"/>
          <w:sz w:val="24"/>
          <w:szCs w:val="24"/>
        </w:rPr>
        <w:t xml:space="preserve">in </w:t>
      </w:r>
      <w:r w:rsidR="00E36D39" w:rsidRPr="00D31D2A">
        <w:rPr>
          <w:rFonts w:ascii="Perpetua" w:hAnsi="Perpetua"/>
          <w:sz w:val="24"/>
          <w:szCs w:val="24"/>
        </w:rPr>
        <w:t>all th</w:t>
      </w:r>
      <w:r w:rsidR="00201640" w:rsidRPr="00D31D2A">
        <w:rPr>
          <w:rFonts w:ascii="Perpetua" w:hAnsi="Perpetua"/>
          <w:sz w:val="24"/>
          <w:szCs w:val="24"/>
        </w:rPr>
        <w:t>is</w:t>
      </w:r>
      <w:r w:rsidRPr="00D31D2A">
        <w:rPr>
          <w:rFonts w:ascii="Perpetua" w:hAnsi="Perpetua"/>
          <w:sz w:val="24"/>
          <w:szCs w:val="24"/>
        </w:rPr>
        <w:t xml:space="preserve"> beauty and </w:t>
      </w:r>
      <w:r w:rsidR="00E36D39" w:rsidRPr="00D31D2A">
        <w:rPr>
          <w:rFonts w:ascii="Perpetua" w:hAnsi="Perpetua"/>
          <w:sz w:val="24"/>
          <w:szCs w:val="24"/>
        </w:rPr>
        <w:t>th</w:t>
      </w:r>
      <w:r w:rsidR="00201640" w:rsidRPr="00D31D2A">
        <w:rPr>
          <w:rFonts w:ascii="Perpetua" w:hAnsi="Perpetua"/>
          <w:sz w:val="24"/>
          <w:szCs w:val="24"/>
        </w:rPr>
        <w:t>is</w:t>
      </w:r>
      <w:r w:rsidRPr="00D31D2A">
        <w:rPr>
          <w:rFonts w:ascii="Perpetua" w:hAnsi="Perpetua"/>
          <w:sz w:val="24"/>
          <w:szCs w:val="24"/>
        </w:rPr>
        <w:t xml:space="preserve"> horror, the terrible violence</w:t>
      </w:r>
      <w:r w:rsidR="0032458E">
        <w:rPr>
          <w:rFonts w:ascii="Perpetua" w:hAnsi="Perpetua"/>
          <w:sz w:val="24"/>
          <w:szCs w:val="24"/>
        </w:rPr>
        <w:t>,</w:t>
      </w:r>
      <w:r w:rsidRPr="00D31D2A">
        <w:rPr>
          <w:rFonts w:ascii="Perpetua" w:hAnsi="Perpetua"/>
          <w:sz w:val="24"/>
          <w:szCs w:val="24"/>
        </w:rPr>
        <w:t xml:space="preserve"> and the amazing chance. </w:t>
      </w:r>
    </w:p>
    <w:p w14:paraId="6CCA2098" w14:textId="1147ABE2" w:rsidR="00394CF3" w:rsidRPr="00D31D2A" w:rsidRDefault="0065719F" w:rsidP="00C455AC">
      <w:pPr>
        <w:rPr>
          <w:rFonts w:ascii="Perpetua" w:hAnsi="Perpetua"/>
          <w:sz w:val="24"/>
          <w:szCs w:val="24"/>
        </w:rPr>
      </w:pPr>
      <w:r w:rsidRPr="00D31D2A">
        <w:rPr>
          <w:rFonts w:ascii="Perpetua" w:hAnsi="Perpetua"/>
          <w:sz w:val="24"/>
          <w:szCs w:val="24"/>
        </w:rPr>
        <w:t xml:space="preserve">I </w:t>
      </w:r>
      <w:r w:rsidR="00011F5E" w:rsidRPr="00D31D2A">
        <w:rPr>
          <w:rFonts w:ascii="Perpetua" w:hAnsi="Perpetua"/>
          <w:sz w:val="24"/>
          <w:szCs w:val="24"/>
        </w:rPr>
        <w:t xml:space="preserve">think </w:t>
      </w:r>
      <w:r w:rsidRPr="00D31D2A">
        <w:rPr>
          <w:rFonts w:ascii="Perpetua" w:hAnsi="Perpetua"/>
          <w:sz w:val="24"/>
          <w:szCs w:val="24"/>
        </w:rPr>
        <w:t>of the psy of the psy-disciplines expansively. For this I</w:t>
      </w:r>
      <w:r w:rsidR="00011F5E" w:rsidRPr="00D31D2A">
        <w:rPr>
          <w:rFonts w:ascii="Perpetua" w:hAnsi="Perpetua"/>
          <w:sz w:val="24"/>
          <w:szCs w:val="24"/>
        </w:rPr>
        <w:t xml:space="preserve"> fly</w:t>
      </w:r>
      <w:r w:rsidRPr="00D31D2A">
        <w:rPr>
          <w:rFonts w:ascii="Perpetua" w:hAnsi="Perpetua"/>
          <w:sz w:val="24"/>
          <w:szCs w:val="24"/>
        </w:rPr>
        <w:t xml:space="preserve"> with Jean McAvoy’s (2014) definition: “the professional, expert arenas where consequential judgements are made about people’s mental health, behavior, cognitive capacities [intelligence], personalities, and social functionality…the psy disciplines are those fields of knowledge associated with the mind, mental life, and behavior. Most typically, the psy disciplines include psychology, psychiatry, psychoanalysis, and psychotherapies, but extend more broadly to a wide range of applied areas…” (p. 1527). Examples of where the psy    e    x    t    e    n    d    s    tends to include social work, medical anthropology, and public health, but I am also thinking of the everyday psy, the mundane psy, the psy in school, in kitchen, in bedroom, in bathroom, the psy in the streets</w:t>
      </w:r>
      <w:r w:rsidR="008E5465" w:rsidRPr="00D31D2A">
        <w:rPr>
          <w:rFonts w:ascii="Perpetua" w:hAnsi="Perpetua"/>
          <w:sz w:val="24"/>
          <w:szCs w:val="24"/>
        </w:rPr>
        <w:t xml:space="preserve"> and </w:t>
      </w:r>
      <w:r w:rsidR="00E82F6C" w:rsidRPr="00D31D2A">
        <w:rPr>
          <w:rFonts w:ascii="Perpetua" w:hAnsi="Perpetua"/>
          <w:sz w:val="24"/>
          <w:szCs w:val="24"/>
        </w:rPr>
        <w:t>in</w:t>
      </w:r>
      <w:r w:rsidR="008E5465" w:rsidRPr="00D31D2A">
        <w:rPr>
          <w:rFonts w:ascii="Perpetua" w:hAnsi="Perpetua"/>
          <w:sz w:val="24"/>
          <w:szCs w:val="24"/>
        </w:rPr>
        <w:t xml:space="preserve"> the sheets</w:t>
      </w:r>
      <w:r w:rsidRPr="00D31D2A">
        <w:rPr>
          <w:rFonts w:ascii="Perpetua" w:hAnsi="Perpetua"/>
          <w:sz w:val="24"/>
          <w:szCs w:val="24"/>
        </w:rPr>
        <w:t>. I</w:t>
      </w:r>
      <w:r w:rsidR="00B115D9" w:rsidRPr="00D31D2A">
        <w:rPr>
          <w:rFonts w:ascii="Perpetua" w:hAnsi="Perpetua"/>
          <w:sz w:val="24"/>
          <w:szCs w:val="24"/>
        </w:rPr>
        <w:t xml:space="preserve"> attend to</w:t>
      </w:r>
      <w:r w:rsidRPr="00D31D2A">
        <w:rPr>
          <w:rFonts w:ascii="Perpetua" w:hAnsi="Perpetua"/>
          <w:sz w:val="24"/>
          <w:szCs w:val="24"/>
        </w:rPr>
        <w:t xml:space="preserve"> the mobilizations of so-called psy-expertise and how this relates to a generalized</w:t>
      </w:r>
      <w:r w:rsidR="00F07183" w:rsidRPr="00D31D2A">
        <w:rPr>
          <w:rFonts w:ascii="Perpetua" w:hAnsi="Perpetua"/>
          <w:sz w:val="24"/>
          <w:szCs w:val="24"/>
        </w:rPr>
        <w:t xml:space="preserve"> </w:t>
      </w:r>
      <w:r w:rsidRPr="00D31D2A">
        <w:rPr>
          <w:rFonts w:ascii="Perpetua" w:hAnsi="Perpetua"/>
          <w:sz w:val="24"/>
          <w:szCs w:val="24"/>
        </w:rPr>
        <w:t>madness</w:t>
      </w:r>
      <w:r w:rsidR="00F07183" w:rsidRPr="00D31D2A">
        <w:rPr>
          <w:rFonts w:ascii="Perpetua" w:hAnsi="Perpetua"/>
          <w:sz w:val="24"/>
          <w:szCs w:val="24"/>
        </w:rPr>
        <w:t>,</w:t>
      </w:r>
      <w:r w:rsidRPr="00D31D2A">
        <w:rPr>
          <w:rFonts w:ascii="Perpetua" w:hAnsi="Perpetua"/>
          <w:sz w:val="24"/>
          <w:szCs w:val="24"/>
        </w:rPr>
        <w:t xml:space="preserve"> a fugitive psyence in antepsychiatry movement. A generalized psy </w:t>
      </w:r>
      <w:r w:rsidR="00C46E9B" w:rsidRPr="00D31D2A">
        <w:rPr>
          <w:rFonts w:ascii="Perpetua" w:hAnsi="Perpetua"/>
          <w:sz w:val="24"/>
          <w:szCs w:val="24"/>
        </w:rPr>
        <w:t xml:space="preserve">is an </w:t>
      </w:r>
      <w:r w:rsidR="005779A7" w:rsidRPr="00D31D2A">
        <w:rPr>
          <w:rFonts w:ascii="Perpetua" w:hAnsi="Perpetua"/>
          <w:sz w:val="24"/>
          <w:szCs w:val="24"/>
        </w:rPr>
        <w:t>anarchival psy that</w:t>
      </w:r>
      <w:r w:rsidR="004D6300" w:rsidRPr="00D31D2A">
        <w:rPr>
          <w:rFonts w:ascii="Perpetua" w:hAnsi="Perpetua"/>
          <w:sz w:val="24"/>
          <w:szCs w:val="24"/>
        </w:rPr>
        <w:t xml:space="preserve"> in its fugitive trace</w:t>
      </w:r>
      <w:r w:rsidR="005779A7" w:rsidRPr="00D31D2A">
        <w:rPr>
          <w:rFonts w:ascii="Perpetua" w:hAnsi="Perpetua"/>
          <w:sz w:val="24"/>
          <w:szCs w:val="24"/>
        </w:rPr>
        <w:t xml:space="preserve"> </w:t>
      </w:r>
      <w:r w:rsidRPr="00D31D2A">
        <w:rPr>
          <w:rFonts w:ascii="Perpetua" w:hAnsi="Perpetua"/>
          <w:sz w:val="24"/>
          <w:szCs w:val="24"/>
        </w:rPr>
        <w:t>blurs</w:t>
      </w:r>
      <w:r w:rsidR="005E1438">
        <w:rPr>
          <w:rFonts w:ascii="Perpetua" w:hAnsi="Perpetua"/>
          <w:sz w:val="24"/>
          <w:szCs w:val="24"/>
        </w:rPr>
        <w:t xml:space="preserve"> –</w:t>
      </w:r>
      <w:r w:rsidR="005779A7" w:rsidRPr="00D31D2A">
        <w:rPr>
          <w:rFonts w:ascii="Perpetua" w:hAnsi="Perpetua"/>
          <w:sz w:val="24"/>
          <w:szCs w:val="24"/>
        </w:rPr>
        <w:t xml:space="preserve"> blurs</w:t>
      </w:r>
      <w:r w:rsidRPr="00D31D2A">
        <w:rPr>
          <w:rFonts w:ascii="Perpetua" w:hAnsi="Perpetua"/>
          <w:sz w:val="24"/>
          <w:szCs w:val="24"/>
        </w:rPr>
        <w:t xml:space="preserve"> reader and read, therapist and </w:t>
      </w:r>
      <w:r w:rsidR="00CF3A4F" w:rsidRPr="00D31D2A">
        <w:rPr>
          <w:rFonts w:ascii="Perpetua" w:hAnsi="Perpetua"/>
          <w:sz w:val="24"/>
          <w:szCs w:val="24"/>
        </w:rPr>
        <w:t>patient</w:t>
      </w:r>
      <w:r w:rsidRPr="00D31D2A">
        <w:rPr>
          <w:rFonts w:ascii="Perpetua" w:hAnsi="Perpetua"/>
          <w:sz w:val="24"/>
          <w:szCs w:val="24"/>
        </w:rPr>
        <w:t xml:space="preserve">, </w:t>
      </w:r>
      <w:r w:rsidR="00F94715" w:rsidRPr="00D31D2A">
        <w:rPr>
          <w:rFonts w:ascii="Perpetua" w:hAnsi="Perpetua"/>
          <w:sz w:val="24"/>
          <w:szCs w:val="24"/>
        </w:rPr>
        <w:t xml:space="preserve">sane and </w:t>
      </w:r>
      <w:r w:rsidR="005C3793">
        <w:rPr>
          <w:rFonts w:ascii="Perpetua" w:hAnsi="Perpetua"/>
          <w:sz w:val="24"/>
          <w:szCs w:val="24"/>
        </w:rPr>
        <w:t>mad</w:t>
      </w:r>
      <w:r w:rsidR="00F94715" w:rsidRPr="00D31D2A">
        <w:rPr>
          <w:rFonts w:ascii="Perpetua" w:hAnsi="Perpetua"/>
          <w:sz w:val="24"/>
          <w:szCs w:val="24"/>
        </w:rPr>
        <w:t xml:space="preserve">, </w:t>
      </w:r>
      <w:proofErr w:type="gramStart"/>
      <w:r w:rsidRPr="00D31D2A">
        <w:rPr>
          <w:rFonts w:ascii="Perpetua" w:hAnsi="Perpetua"/>
          <w:sz w:val="24"/>
          <w:szCs w:val="24"/>
        </w:rPr>
        <w:t>present</w:t>
      </w:r>
      <w:proofErr w:type="gramEnd"/>
      <w:r w:rsidRPr="00D31D2A">
        <w:rPr>
          <w:rFonts w:ascii="Perpetua" w:hAnsi="Perpetua"/>
          <w:sz w:val="24"/>
          <w:szCs w:val="24"/>
        </w:rPr>
        <w:t xml:space="preserve"> and future</w:t>
      </w:r>
      <w:r w:rsidR="00654E24" w:rsidRPr="00D31D2A">
        <w:rPr>
          <w:rFonts w:ascii="Perpetua" w:hAnsi="Perpetua"/>
          <w:sz w:val="24"/>
          <w:szCs w:val="24"/>
        </w:rPr>
        <w:t>, self and other</w:t>
      </w:r>
      <w:r w:rsidR="005779A7" w:rsidRPr="00D31D2A">
        <w:rPr>
          <w:rFonts w:ascii="Perpetua" w:hAnsi="Perpetua"/>
          <w:sz w:val="24"/>
          <w:szCs w:val="24"/>
        </w:rPr>
        <w:t>, living and dead</w:t>
      </w:r>
      <w:r w:rsidRPr="00D31D2A">
        <w:rPr>
          <w:rFonts w:ascii="Perpetua" w:hAnsi="Perpetua"/>
          <w:sz w:val="24"/>
          <w:szCs w:val="24"/>
        </w:rPr>
        <w:t xml:space="preserve">. This </w:t>
      </w:r>
      <w:r w:rsidR="002F4E25">
        <w:rPr>
          <w:rFonts w:ascii="Perpetua" w:hAnsi="Perpetua"/>
          <w:sz w:val="24"/>
          <w:szCs w:val="24"/>
        </w:rPr>
        <w:t xml:space="preserve">fugitively </w:t>
      </w:r>
      <w:proofErr w:type="spellStart"/>
      <w:r w:rsidR="002F4E25">
        <w:rPr>
          <w:rFonts w:ascii="Perpetua" w:hAnsi="Perpetua"/>
          <w:sz w:val="24"/>
          <w:szCs w:val="24"/>
        </w:rPr>
        <w:t>psyentific</w:t>
      </w:r>
      <w:proofErr w:type="spellEnd"/>
      <w:r w:rsidR="002F4E25">
        <w:rPr>
          <w:rFonts w:ascii="Perpetua" w:hAnsi="Perpetua"/>
          <w:sz w:val="24"/>
          <w:szCs w:val="24"/>
        </w:rPr>
        <w:t xml:space="preserve"> s</w:t>
      </w:r>
      <w:r w:rsidR="00BE37BD" w:rsidRPr="00D31D2A">
        <w:rPr>
          <w:rFonts w:ascii="Perpetua" w:hAnsi="Perpetua"/>
          <w:sz w:val="24"/>
          <w:szCs w:val="24"/>
        </w:rPr>
        <w:t>tudy</w:t>
      </w:r>
      <w:r w:rsidR="005C3793">
        <w:rPr>
          <w:rFonts w:ascii="Perpetua" w:hAnsi="Perpetua"/>
          <w:sz w:val="24"/>
          <w:szCs w:val="24"/>
        </w:rPr>
        <w:t xml:space="preserve"> </w:t>
      </w:r>
      <w:r w:rsidRPr="00D31D2A">
        <w:rPr>
          <w:rFonts w:ascii="Perpetua" w:hAnsi="Perpetua"/>
          <w:sz w:val="24"/>
          <w:szCs w:val="24"/>
        </w:rPr>
        <w:t xml:space="preserve">within/as </w:t>
      </w:r>
      <w:r w:rsidR="00852D83">
        <w:rPr>
          <w:rFonts w:ascii="Perpetua" w:hAnsi="Perpetua"/>
          <w:sz w:val="24"/>
          <w:szCs w:val="24"/>
        </w:rPr>
        <w:t>antepsychiatry movement</w:t>
      </w:r>
      <w:r w:rsidRPr="00D31D2A">
        <w:rPr>
          <w:rFonts w:ascii="Perpetua" w:hAnsi="Perpetua"/>
          <w:sz w:val="24"/>
          <w:szCs w:val="24"/>
        </w:rPr>
        <w:t xml:space="preserve"> is the praxis of abolition healing arts</w:t>
      </w:r>
      <w:r w:rsidR="00C21D63">
        <w:rPr>
          <w:rFonts w:ascii="Perpetua" w:hAnsi="Perpetua"/>
          <w:sz w:val="24"/>
          <w:szCs w:val="24"/>
        </w:rPr>
        <w:t>,</w:t>
      </w:r>
      <w:r w:rsidR="005C3793">
        <w:rPr>
          <w:rFonts w:ascii="Perpetua" w:hAnsi="Perpetua"/>
          <w:sz w:val="24"/>
          <w:szCs w:val="24"/>
        </w:rPr>
        <w:t xml:space="preserve"> where abolition</w:t>
      </w:r>
      <w:r w:rsidR="00C21D63">
        <w:rPr>
          <w:rFonts w:ascii="Perpetua" w:hAnsi="Perpetua"/>
          <w:sz w:val="24"/>
          <w:szCs w:val="24"/>
        </w:rPr>
        <w:t xml:space="preserve"> is</w:t>
      </w:r>
      <w:r w:rsidR="005C3793">
        <w:rPr>
          <w:rFonts w:ascii="Perpetua" w:hAnsi="Perpetua"/>
          <w:sz w:val="24"/>
          <w:szCs w:val="24"/>
        </w:rPr>
        <w:t xml:space="preserve"> “the interminable radicalization of every radical movement” (Sexton, 2016, p. 11)</w:t>
      </w:r>
      <w:r w:rsidR="00AF26F8" w:rsidRPr="00D31D2A">
        <w:rPr>
          <w:rFonts w:ascii="Perpetua" w:hAnsi="Perpetua"/>
          <w:sz w:val="24"/>
          <w:szCs w:val="24"/>
        </w:rPr>
        <w:t>.</w:t>
      </w:r>
    </w:p>
    <w:p w14:paraId="7817EAF7" w14:textId="59D85E9B" w:rsidR="00F63505" w:rsidRPr="00D31D2A" w:rsidRDefault="007C6F92" w:rsidP="00F63505">
      <w:pPr>
        <w:rPr>
          <w:rFonts w:ascii="Perpetua" w:hAnsi="Perpetua"/>
          <w:iCs/>
          <w:sz w:val="24"/>
          <w:szCs w:val="24"/>
        </w:rPr>
      </w:pPr>
      <w:r w:rsidRPr="00D31D2A">
        <w:rPr>
          <w:rFonts w:ascii="Perpetua" w:hAnsi="Perpetua"/>
          <w:sz w:val="24"/>
          <w:szCs w:val="24"/>
          <w:lang w:val="en-GB"/>
        </w:rPr>
        <w:lastRenderedPageBreak/>
        <w:t>I consider m</w:t>
      </w:r>
      <w:r w:rsidR="0005118D" w:rsidRPr="00D31D2A">
        <w:rPr>
          <w:rFonts w:ascii="Perpetua" w:hAnsi="Perpetua"/>
          <w:sz w:val="24"/>
          <w:szCs w:val="24"/>
          <w:lang w:val="en-GB"/>
        </w:rPr>
        <w:t>ad study</w:t>
      </w:r>
      <w:r w:rsidR="00C1446D" w:rsidRPr="00D31D2A">
        <w:rPr>
          <w:rFonts w:ascii="Perpetua" w:hAnsi="Perpetua"/>
          <w:sz w:val="24"/>
          <w:szCs w:val="24"/>
          <w:lang w:val="en-GB"/>
        </w:rPr>
        <w:t xml:space="preserve"> </w:t>
      </w:r>
      <w:r w:rsidR="00E43D16" w:rsidRPr="00D31D2A">
        <w:rPr>
          <w:rFonts w:ascii="Perpetua" w:hAnsi="Perpetua"/>
          <w:sz w:val="24"/>
          <w:szCs w:val="24"/>
          <w:lang w:val="en-GB"/>
        </w:rPr>
        <w:t>all bound up with</w:t>
      </w:r>
      <w:r w:rsidR="00C1446D" w:rsidRPr="00D31D2A">
        <w:rPr>
          <w:rFonts w:ascii="Perpetua" w:hAnsi="Perpetua"/>
          <w:sz w:val="24"/>
          <w:szCs w:val="24"/>
          <w:lang w:val="en-GB"/>
        </w:rPr>
        <w:t xml:space="preserve"> black study</w:t>
      </w:r>
      <w:r w:rsidR="00553423" w:rsidRPr="00D31D2A">
        <w:rPr>
          <w:rFonts w:ascii="Perpetua" w:hAnsi="Perpetua"/>
          <w:sz w:val="24"/>
          <w:szCs w:val="24"/>
          <w:lang w:val="en-GB"/>
        </w:rPr>
        <w:t xml:space="preserve"> especially </w:t>
      </w:r>
      <w:r w:rsidR="00553423" w:rsidRPr="00D31D2A">
        <w:rPr>
          <w:rFonts w:ascii="Perpetua" w:hAnsi="Perpetua"/>
          <w:sz w:val="24"/>
          <w:lang w:val="en-GB"/>
        </w:rPr>
        <w:t xml:space="preserve">formulated by </w:t>
      </w:r>
      <w:proofErr w:type="spellStart"/>
      <w:r w:rsidR="00553423" w:rsidRPr="00D31D2A">
        <w:rPr>
          <w:rFonts w:ascii="Perpetua" w:hAnsi="Perpetua"/>
          <w:sz w:val="24"/>
          <w:lang w:val="en-GB"/>
        </w:rPr>
        <w:t>Harney</w:t>
      </w:r>
      <w:proofErr w:type="spellEnd"/>
      <w:r w:rsidR="00553423" w:rsidRPr="00D31D2A">
        <w:rPr>
          <w:rFonts w:ascii="Perpetua" w:hAnsi="Perpetua"/>
          <w:sz w:val="24"/>
          <w:lang w:val="en-GB"/>
        </w:rPr>
        <w:t xml:space="preserve"> and Moten in </w:t>
      </w:r>
      <w:r w:rsidR="00553423" w:rsidRPr="00D31D2A">
        <w:rPr>
          <w:rFonts w:ascii="Perpetua" w:hAnsi="Perpetua"/>
          <w:i/>
          <w:sz w:val="24"/>
          <w:lang w:val="en-GB"/>
        </w:rPr>
        <w:t>The Undercommons</w:t>
      </w:r>
      <w:r w:rsidRPr="00D31D2A">
        <w:rPr>
          <w:rFonts w:ascii="Perpetua" w:hAnsi="Perpetua"/>
          <w:sz w:val="24"/>
          <w:szCs w:val="24"/>
          <w:lang w:val="en-GB"/>
        </w:rPr>
        <w:t xml:space="preserve"> </w:t>
      </w:r>
      <w:r w:rsidR="00C1446D" w:rsidRPr="00D31D2A">
        <w:rPr>
          <w:rFonts w:ascii="Perpetua" w:hAnsi="Perpetua"/>
          <w:sz w:val="24"/>
          <w:szCs w:val="24"/>
          <w:lang w:val="en-GB"/>
        </w:rPr>
        <w:t>–</w:t>
      </w:r>
      <w:r w:rsidR="00325548" w:rsidRPr="00D31D2A">
        <w:rPr>
          <w:rFonts w:ascii="Perpetua" w:hAnsi="Perpetua"/>
          <w:sz w:val="24"/>
          <w:szCs w:val="24"/>
          <w:lang w:val="en-GB"/>
        </w:rPr>
        <w:t xml:space="preserve"> </w:t>
      </w:r>
      <w:r w:rsidR="00E43D16" w:rsidRPr="00D31D2A">
        <w:rPr>
          <w:rFonts w:ascii="Perpetua" w:hAnsi="Perpetua"/>
          <w:sz w:val="24"/>
          <w:szCs w:val="24"/>
          <w:lang w:val="en-GB"/>
        </w:rPr>
        <w:t xml:space="preserve">both are a fugitive study, </w:t>
      </w:r>
      <w:r w:rsidR="00C1446D" w:rsidRPr="00D31D2A">
        <w:rPr>
          <w:rFonts w:ascii="Perpetua" w:hAnsi="Perpetua"/>
          <w:sz w:val="24"/>
          <w:szCs w:val="24"/>
          <w:lang w:val="en-GB"/>
        </w:rPr>
        <w:t>a disorienting and interminable abolition study</w:t>
      </w:r>
      <w:r w:rsidR="00C64E5B" w:rsidRPr="00D31D2A">
        <w:rPr>
          <w:rFonts w:ascii="Perpetua" w:hAnsi="Perpetua"/>
          <w:sz w:val="24"/>
          <w:szCs w:val="24"/>
          <w:lang w:val="en-GB"/>
        </w:rPr>
        <w:t>,</w:t>
      </w:r>
      <w:r w:rsidR="00C1446D" w:rsidRPr="00D31D2A">
        <w:rPr>
          <w:rFonts w:ascii="Perpetua" w:hAnsi="Perpetua"/>
          <w:sz w:val="24"/>
          <w:szCs w:val="24"/>
          <w:lang w:val="en-GB"/>
        </w:rPr>
        <w:t xml:space="preserve"> before and beyond worldly interest; a disorder</w:t>
      </w:r>
      <w:r w:rsidR="00634AFB" w:rsidRPr="00D31D2A">
        <w:rPr>
          <w:rFonts w:ascii="Perpetua" w:hAnsi="Perpetua"/>
          <w:sz w:val="24"/>
          <w:szCs w:val="24"/>
          <w:lang w:val="en-GB"/>
        </w:rPr>
        <w:t>ed study</w:t>
      </w:r>
      <w:r w:rsidR="005101FB" w:rsidRPr="00D31D2A">
        <w:rPr>
          <w:rFonts w:ascii="Perpetua" w:hAnsi="Perpetua"/>
          <w:sz w:val="24"/>
          <w:szCs w:val="24"/>
          <w:lang w:val="en-GB"/>
        </w:rPr>
        <w:t xml:space="preserve"> </w:t>
      </w:r>
      <w:r w:rsidR="00C1446D" w:rsidRPr="00D31D2A">
        <w:rPr>
          <w:rFonts w:ascii="Perpetua" w:hAnsi="Perpetua"/>
          <w:sz w:val="24"/>
          <w:szCs w:val="24"/>
          <w:lang w:val="en-GB"/>
        </w:rPr>
        <w:t>that makes a</w:t>
      </w:r>
      <w:r w:rsidR="00F55FF1" w:rsidRPr="00D31D2A">
        <w:rPr>
          <w:rFonts w:ascii="Perpetua" w:hAnsi="Perpetua"/>
          <w:sz w:val="24"/>
          <w:szCs w:val="24"/>
          <w:lang w:val="en-GB"/>
        </w:rPr>
        <w:t xml:space="preserve"> flighty</w:t>
      </w:r>
      <w:r w:rsidR="00C1446D" w:rsidRPr="00D31D2A">
        <w:rPr>
          <w:rFonts w:ascii="Perpetua" w:hAnsi="Perpetua"/>
          <w:sz w:val="24"/>
          <w:szCs w:val="24"/>
          <w:lang w:val="en-GB"/>
        </w:rPr>
        <w:t xml:space="preserve"> break within worldly interest, as there is no true escape, there is no true outside, only a radical exteriority of escaping that has no end but the </w:t>
      </w:r>
      <w:r w:rsidR="00C254BB">
        <w:rPr>
          <w:rFonts w:ascii="Perpetua" w:hAnsi="Perpetua"/>
          <w:sz w:val="24"/>
          <w:szCs w:val="24"/>
          <w:lang w:val="en-GB"/>
        </w:rPr>
        <w:t>W</w:t>
      </w:r>
      <w:r w:rsidR="00C1446D" w:rsidRPr="00D31D2A">
        <w:rPr>
          <w:rFonts w:ascii="Perpetua" w:hAnsi="Perpetua"/>
          <w:sz w:val="24"/>
          <w:szCs w:val="24"/>
          <w:lang w:val="en-GB"/>
        </w:rPr>
        <w:t xml:space="preserve">orld’s. </w:t>
      </w:r>
      <w:r w:rsidR="00544312" w:rsidRPr="00D31D2A">
        <w:rPr>
          <w:rFonts w:ascii="Perpetua" w:hAnsi="Perpetua"/>
          <w:sz w:val="24"/>
          <w:szCs w:val="24"/>
          <w:lang w:val="en-GB"/>
        </w:rPr>
        <w:t>Th</w:t>
      </w:r>
      <w:r w:rsidR="00DE6133" w:rsidRPr="00D31D2A">
        <w:rPr>
          <w:rFonts w:ascii="Perpetua" w:hAnsi="Perpetua"/>
          <w:sz w:val="24"/>
          <w:szCs w:val="24"/>
          <w:lang w:val="en-GB"/>
        </w:rPr>
        <w:t xml:space="preserve">is </w:t>
      </w:r>
      <w:r w:rsidR="000647C4">
        <w:rPr>
          <w:rFonts w:ascii="Perpetua" w:hAnsi="Perpetua"/>
          <w:sz w:val="24"/>
          <w:szCs w:val="24"/>
          <w:lang w:val="en-GB"/>
        </w:rPr>
        <w:t xml:space="preserve">black </w:t>
      </w:r>
      <w:r w:rsidR="00DE6133" w:rsidRPr="00D31D2A">
        <w:rPr>
          <w:rFonts w:ascii="Perpetua" w:hAnsi="Perpetua"/>
          <w:sz w:val="24"/>
          <w:szCs w:val="24"/>
          <w:lang w:val="en-GB"/>
        </w:rPr>
        <w:t>study</w:t>
      </w:r>
      <w:r w:rsidR="000647C4">
        <w:rPr>
          <w:rFonts w:ascii="Perpetua" w:hAnsi="Perpetua"/>
          <w:sz w:val="24"/>
          <w:szCs w:val="24"/>
          <w:lang w:val="en-GB"/>
        </w:rPr>
        <w:t>, which is another way of saying mad study,</w:t>
      </w:r>
      <w:r w:rsidR="00544312" w:rsidRPr="00D31D2A">
        <w:rPr>
          <w:rFonts w:ascii="Perpetua" w:hAnsi="Perpetua"/>
          <w:sz w:val="24"/>
          <w:szCs w:val="24"/>
          <w:lang w:val="en-GB"/>
        </w:rPr>
        <w:t xml:space="preserve"> cast</w:t>
      </w:r>
      <w:r w:rsidR="00DE6133" w:rsidRPr="00D31D2A">
        <w:rPr>
          <w:rFonts w:ascii="Perpetua" w:hAnsi="Perpetua"/>
          <w:sz w:val="24"/>
          <w:szCs w:val="24"/>
          <w:lang w:val="en-GB"/>
        </w:rPr>
        <w:t>s</w:t>
      </w:r>
      <w:r w:rsidR="00544312" w:rsidRPr="00D31D2A">
        <w:rPr>
          <w:rFonts w:ascii="Perpetua" w:hAnsi="Perpetua"/>
          <w:sz w:val="24"/>
          <w:szCs w:val="24"/>
          <w:lang w:val="en-GB"/>
        </w:rPr>
        <w:t xml:space="preserve"> abolition spells</w:t>
      </w:r>
      <w:r w:rsidR="008D16D6" w:rsidRPr="00D31D2A">
        <w:rPr>
          <w:rFonts w:ascii="Perpetua" w:hAnsi="Perpetua"/>
          <w:sz w:val="24"/>
          <w:szCs w:val="24"/>
          <w:lang w:val="en-GB"/>
        </w:rPr>
        <w:t xml:space="preserve"> that move and rest within Calvin Warren’s </w:t>
      </w:r>
      <w:r w:rsidR="00011D34" w:rsidRPr="00D31D2A">
        <w:rPr>
          <w:rFonts w:ascii="Perpetua" w:hAnsi="Perpetua"/>
          <w:sz w:val="24"/>
          <w:szCs w:val="24"/>
          <w:lang w:val="en-GB"/>
        </w:rPr>
        <w:t xml:space="preserve">(2018) </w:t>
      </w:r>
      <w:r w:rsidR="008D16D6" w:rsidRPr="00D31D2A">
        <w:rPr>
          <w:rFonts w:ascii="Perpetua" w:hAnsi="Perpetua"/>
          <w:sz w:val="24"/>
          <w:szCs w:val="24"/>
          <w:lang w:val="en-GB"/>
        </w:rPr>
        <w:t>statement</w:t>
      </w:r>
      <w:r w:rsidR="00677460" w:rsidRPr="00D31D2A">
        <w:rPr>
          <w:rFonts w:ascii="Perpetua" w:hAnsi="Perpetua"/>
          <w:sz w:val="24"/>
          <w:szCs w:val="24"/>
          <w:lang w:val="en-GB"/>
        </w:rPr>
        <w:t xml:space="preserve"> </w:t>
      </w:r>
      <w:r w:rsidR="00FB600D" w:rsidRPr="00D31D2A">
        <w:rPr>
          <w:rFonts w:ascii="Perpetua" w:hAnsi="Perpetua"/>
          <w:sz w:val="24"/>
          <w:szCs w:val="24"/>
          <w:lang w:val="en-GB"/>
        </w:rPr>
        <w:t>(</w:t>
      </w:r>
      <w:r w:rsidR="00677460" w:rsidRPr="00D31D2A">
        <w:rPr>
          <w:rFonts w:ascii="Perpetua" w:hAnsi="Perpetua"/>
          <w:sz w:val="24"/>
          <w:szCs w:val="24"/>
          <w:lang w:val="en-GB"/>
        </w:rPr>
        <w:t xml:space="preserve">when considering </w:t>
      </w:r>
      <w:r w:rsidR="00302DCA" w:rsidRPr="00D31D2A">
        <w:rPr>
          <w:rFonts w:ascii="Perpetua" w:hAnsi="Perpetua"/>
          <w:sz w:val="24"/>
          <w:szCs w:val="24"/>
          <w:lang w:val="en-GB"/>
        </w:rPr>
        <w:t>B</w:t>
      </w:r>
      <w:r w:rsidR="00677460" w:rsidRPr="00D31D2A">
        <w:rPr>
          <w:rFonts w:ascii="Perpetua" w:hAnsi="Perpetua"/>
          <w:sz w:val="24"/>
          <w:szCs w:val="24"/>
          <w:lang w:val="en-GB"/>
        </w:rPr>
        <w:t>lackness as insane from its very appearance in the world</w:t>
      </w:r>
      <w:r w:rsidR="00FB600D" w:rsidRPr="00D31D2A">
        <w:rPr>
          <w:rFonts w:ascii="Perpetua" w:hAnsi="Perpetua"/>
          <w:sz w:val="24"/>
          <w:szCs w:val="24"/>
          <w:lang w:val="en-GB"/>
        </w:rPr>
        <w:t>)</w:t>
      </w:r>
      <w:r w:rsidR="008D16D6" w:rsidRPr="00D31D2A">
        <w:rPr>
          <w:rFonts w:ascii="Perpetua" w:hAnsi="Perpetua"/>
          <w:sz w:val="24"/>
          <w:szCs w:val="24"/>
          <w:lang w:val="en-GB"/>
        </w:rPr>
        <w:t>: “the only cure [for lunacy] is the destruction of the world itself”</w:t>
      </w:r>
      <w:r w:rsidR="00840326" w:rsidRPr="00D31D2A">
        <w:rPr>
          <w:rFonts w:ascii="Perpetua" w:hAnsi="Perpetua"/>
          <w:sz w:val="24"/>
          <w:szCs w:val="24"/>
          <w:lang w:val="en-GB"/>
        </w:rPr>
        <w:t xml:space="preserve"> (p. 130).</w:t>
      </w:r>
      <w:r w:rsidR="008D16D6" w:rsidRPr="00D31D2A">
        <w:rPr>
          <w:rFonts w:ascii="Perpetua" w:hAnsi="Perpetua"/>
          <w:sz w:val="24"/>
          <w:szCs w:val="24"/>
          <w:lang w:val="en-GB"/>
        </w:rPr>
        <w:t xml:space="preserve"> </w:t>
      </w:r>
      <w:r w:rsidR="00697AB4" w:rsidRPr="00D31D2A">
        <w:rPr>
          <w:rFonts w:ascii="Perpetua" w:hAnsi="Perpetua"/>
          <w:sz w:val="24"/>
          <w:szCs w:val="24"/>
          <w:lang w:val="en-GB"/>
        </w:rPr>
        <w:t xml:space="preserve">In </w:t>
      </w:r>
      <w:r w:rsidR="00302DCA" w:rsidRPr="00D31D2A">
        <w:rPr>
          <w:rFonts w:ascii="Perpetua" w:hAnsi="Perpetua"/>
          <w:sz w:val="24"/>
          <w:szCs w:val="24"/>
          <w:lang w:val="en-GB"/>
        </w:rPr>
        <w:t xml:space="preserve">further </w:t>
      </w:r>
      <w:r w:rsidR="003231D2" w:rsidRPr="00D31D2A">
        <w:rPr>
          <w:rFonts w:ascii="Perpetua" w:hAnsi="Perpetua"/>
          <w:sz w:val="24"/>
          <w:szCs w:val="24"/>
          <w:lang w:val="en-GB"/>
        </w:rPr>
        <w:t>imagining</w:t>
      </w:r>
      <w:r w:rsidR="00697AB4" w:rsidRPr="00D31D2A">
        <w:rPr>
          <w:rFonts w:ascii="Perpetua" w:hAnsi="Perpetua"/>
          <w:sz w:val="24"/>
          <w:szCs w:val="24"/>
          <w:lang w:val="en-GB"/>
        </w:rPr>
        <w:t xml:space="preserve"> </w:t>
      </w:r>
      <w:r w:rsidR="009602F3" w:rsidRPr="00D31D2A">
        <w:rPr>
          <w:rFonts w:ascii="Perpetua" w:hAnsi="Perpetua"/>
          <w:sz w:val="24"/>
          <w:szCs w:val="24"/>
          <w:lang w:val="en-GB"/>
        </w:rPr>
        <w:t xml:space="preserve">mad and </w:t>
      </w:r>
      <w:r w:rsidR="00697AB4" w:rsidRPr="00D31D2A">
        <w:rPr>
          <w:rFonts w:ascii="Perpetua" w:hAnsi="Perpetua"/>
          <w:sz w:val="24"/>
          <w:szCs w:val="24"/>
          <w:lang w:val="en-GB"/>
        </w:rPr>
        <w:t>b</w:t>
      </w:r>
      <w:r w:rsidR="00F63505" w:rsidRPr="00D31D2A">
        <w:rPr>
          <w:rFonts w:ascii="Perpetua" w:hAnsi="Perpetua"/>
          <w:iCs/>
          <w:sz w:val="24"/>
          <w:szCs w:val="24"/>
        </w:rPr>
        <w:t>lack study</w:t>
      </w:r>
      <w:r w:rsidR="00697AB4" w:rsidRPr="00D31D2A">
        <w:rPr>
          <w:rFonts w:ascii="Perpetua" w:hAnsi="Perpetua"/>
          <w:iCs/>
          <w:sz w:val="24"/>
          <w:szCs w:val="24"/>
        </w:rPr>
        <w:t xml:space="preserve"> with</w:t>
      </w:r>
      <w:r w:rsidR="00581C98" w:rsidRPr="00D31D2A">
        <w:rPr>
          <w:rFonts w:ascii="Perpetua" w:hAnsi="Perpetua"/>
          <w:iCs/>
          <w:sz w:val="24"/>
          <w:szCs w:val="24"/>
        </w:rPr>
        <w:t>/as</w:t>
      </w:r>
      <w:r w:rsidR="00697AB4" w:rsidRPr="00D31D2A">
        <w:rPr>
          <w:rFonts w:ascii="Perpetua" w:hAnsi="Perpetua"/>
          <w:iCs/>
          <w:sz w:val="24"/>
          <w:szCs w:val="24"/>
        </w:rPr>
        <w:t xml:space="preserve"> th</w:t>
      </w:r>
      <w:r w:rsidR="00302DCA" w:rsidRPr="00D31D2A">
        <w:rPr>
          <w:rFonts w:ascii="Perpetua" w:hAnsi="Perpetua"/>
          <w:iCs/>
          <w:sz w:val="24"/>
          <w:szCs w:val="24"/>
        </w:rPr>
        <w:t>is</w:t>
      </w:r>
      <w:r w:rsidR="00697AB4" w:rsidRPr="00D31D2A">
        <w:rPr>
          <w:rFonts w:ascii="Perpetua" w:hAnsi="Perpetua"/>
          <w:iCs/>
          <w:sz w:val="24"/>
          <w:szCs w:val="24"/>
        </w:rPr>
        <w:t xml:space="preserve"> destruction drive</w:t>
      </w:r>
      <w:r w:rsidR="00F63505" w:rsidRPr="00D31D2A">
        <w:rPr>
          <w:rFonts w:ascii="Perpetua" w:hAnsi="Perpetua"/>
          <w:iCs/>
          <w:sz w:val="24"/>
          <w:szCs w:val="24"/>
        </w:rPr>
        <w:t xml:space="preserve">, </w:t>
      </w:r>
      <w:r w:rsidR="003231D2" w:rsidRPr="00D31D2A">
        <w:rPr>
          <w:rFonts w:ascii="Perpetua" w:hAnsi="Perpetua"/>
          <w:iCs/>
          <w:sz w:val="24"/>
          <w:szCs w:val="24"/>
        </w:rPr>
        <w:t xml:space="preserve">I think of </w:t>
      </w:r>
      <w:r w:rsidR="00F63505" w:rsidRPr="00D31D2A">
        <w:rPr>
          <w:rFonts w:ascii="Perpetua" w:hAnsi="Perpetua"/>
          <w:iCs/>
          <w:sz w:val="24"/>
          <w:szCs w:val="24"/>
        </w:rPr>
        <w:t>Moten</w:t>
      </w:r>
      <w:r w:rsidR="00807C8A" w:rsidRPr="00D31D2A">
        <w:rPr>
          <w:rFonts w:ascii="Perpetua" w:hAnsi="Perpetua"/>
          <w:iCs/>
          <w:sz w:val="24"/>
          <w:szCs w:val="24"/>
        </w:rPr>
        <w:t xml:space="preserve"> (2014</w:t>
      </w:r>
      <w:r w:rsidR="0038063E">
        <w:rPr>
          <w:rFonts w:ascii="Perpetua" w:hAnsi="Perpetua"/>
          <w:iCs/>
          <w:sz w:val="24"/>
          <w:szCs w:val="24"/>
        </w:rPr>
        <w:t>, March 7</w:t>
      </w:r>
      <w:r w:rsidR="00807C8A" w:rsidRPr="00D31D2A">
        <w:rPr>
          <w:rFonts w:ascii="Perpetua" w:hAnsi="Perpetua"/>
          <w:iCs/>
          <w:sz w:val="24"/>
          <w:szCs w:val="24"/>
        </w:rPr>
        <w:t>)</w:t>
      </w:r>
      <w:r w:rsidR="00F63505" w:rsidRPr="00D31D2A">
        <w:rPr>
          <w:rFonts w:ascii="Perpetua" w:hAnsi="Perpetua"/>
          <w:iCs/>
          <w:sz w:val="24"/>
          <w:szCs w:val="24"/>
        </w:rPr>
        <w:t xml:space="preserve"> </w:t>
      </w:r>
      <w:r w:rsidR="00A939D5" w:rsidRPr="00D31D2A">
        <w:rPr>
          <w:rFonts w:ascii="Perpetua" w:hAnsi="Perpetua"/>
          <w:iCs/>
          <w:sz w:val="24"/>
          <w:szCs w:val="24"/>
        </w:rPr>
        <w:t>articulat</w:t>
      </w:r>
      <w:r w:rsidR="00D50467" w:rsidRPr="00D31D2A">
        <w:rPr>
          <w:rFonts w:ascii="Perpetua" w:hAnsi="Perpetua"/>
          <w:iCs/>
          <w:sz w:val="24"/>
          <w:szCs w:val="24"/>
        </w:rPr>
        <w:t>ing</w:t>
      </w:r>
      <w:r w:rsidR="00A939D5" w:rsidRPr="00D31D2A">
        <w:rPr>
          <w:rFonts w:ascii="Perpetua" w:hAnsi="Perpetua"/>
          <w:iCs/>
          <w:sz w:val="24"/>
          <w:szCs w:val="24"/>
        </w:rPr>
        <w:t xml:space="preserve"> black study as being</w:t>
      </w:r>
      <w:r w:rsidR="00F63505" w:rsidRPr="00D31D2A">
        <w:rPr>
          <w:rFonts w:ascii="Perpetua" w:hAnsi="Perpetua"/>
          <w:iCs/>
          <w:sz w:val="24"/>
          <w:szCs w:val="24"/>
        </w:rPr>
        <w:t xml:space="preserve"> concerned with the destruction of the </w:t>
      </w:r>
      <w:r w:rsidR="009D55FA">
        <w:rPr>
          <w:rFonts w:ascii="Perpetua" w:hAnsi="Perpetua"/>
          <w:iCs/>
          <w:sz w:val="24"/>
          <w:szCs w:val="24"/>
        </w:rPr>
        <w:t>W</w:t>
      </w:r>
      <w:r w:rsidR="00F63505" w:rsidRPr="00D31D2A">
        <w:rPr>
          <w:rFonts w:ascii="Perpetua" w:hAnsi="Perpetua"/>
          <w:iCs/>
          <w:sz w:val="24"/>
          <w:szCs w:val="24"/>
        </w:rPr>
        <w:t>orld:</w:t>
      </w:r>
    </w:p>
    <w:p w14:paraId="489DED82" w14:textId="6051DE5D" w:rsidR="00F63505" w:rsidRPr="00D31D2A" w:rsidRDefault="00F81F82" w:rsidP="002E4ED7">
      <w:pPr>
        <w:jc w:val="center"/>
        <w:rPr>
          <w:rFonts w:ascii="Perpetua" w:hAnsi="Perpetua"/>
          <w:i/>
          <w:iCs/>
          <w:sz w:val="24"/>
          <w:szCs w:val="24"/>
        </w:rPr>
      </w:pPr>
      <w:r w:rsidRPr="00D31D2A">
        <w:rPr>
          <w:rFonts w:ascii="Perpetua" w:hAnsi="Perpetua"/>
          <w:i/>
          <w:iCs/>
          <w:sz w:val="24"/>
          <w:szCs w:val="24"/>
        </w:rPr>
        <w:t>“</w:t>
      </w:r>
      <w:r w:rsidR="00F63505" w:rsidRPr="00D31D2A">
        <w:rPr>
          <w:rFonts w:ascii="Perpetua" w:hAnsi="Perpetua"/>
          <w:i/>
          <w:iCs/>
          <w:sz w:val="24"/>
          <w:szCs w:val="24"/>
        </w:rPr>
        <w:t>[</w:t>
      </w:r>
      <w:r w:rsidRPr="00D31D2A">
        <w:rPr>
          <w:rFonts w:ascii="Perpetua" w:hAnsi="Perpetua"/>
          <w:i/>
          <w:iCs/>
          <w:sz w:val="24"/>
          <w:szCs w:val="24"/>
        </w:rPr>
        <w:t>A</w:t>
      </w:r>
      <w:r w:rsidR="00F63505" w:rsidRPr="00D31D2A">
        <w:rPr>
          <w:rFonts w:ascii="Perpetua" w:hAnsi="Perpetua"/>
          <w:i/>
          <w:iCs/>
          <w:sz w:val="24"/>
          <w:szCs w:val="24"/>
        </w:rPr>
        <w:t xml:space="preserve">]t stake is the necessity of an authentic eccentricity whose focus is on seeing the earth at the end of the world, which entails the collapse of the hierarchical order that Man erected </w:t>
      </w:r>
      <w:proofErr w:type="gramStart"/>
      <w:r w:rsidR="00F63505" w:rsidRPr="00D31D2A">
        <w:rPr>
          <w:rFonts w:ascii="Perpetua" w:hAnsi="Perpetua"/>
          <w:i/>
          <w:iCs/>
          <w:sz w:val="24"/>
          <w:szCs w:val="24"/>
        </w:rPr>
        <w:t>in order to</w:t>
      </w:r>
      <w:proofErr w:type="gramEnd"/>
      <w:r w:rsidR="00F63505" w:rsidRPr="00D31D2A">
        <w:rPr>
          <w:rFonts w:ascii="Perpetua" w:hAnsi="Perpetua"/>
          <w:i/>
          <w:iCs/>
          <w:sz w:val="24"/>
          <w:szCs w:val="24"/>
        </w:rPr>
        <w:t xml:space="preserve"> replace the one Copernicus shattered.</w:t>
      </w:r>
    </w:p>
    <w:p w14:paraId="6DAD5DBB" w14:textId="16781D8E" w:rsidR="00F63505" w:rsidRPr="00D31D2A" w:rsidRDefault="00F63505" w:rsidP="002E4ED7">
      <w:pPr>
        <w:jc w:val="center"/>
        <w:rPr>
          <w:rFonts w:ascii="Perpetua" w:hAnsi="Perpetua"/>
          <w:i/>
          <w:iCs/>
          <w:sz w:val="24"/>
          <w:szCs w:val="24"/>
        </w:rPr>
      </w:pPr>
      <w:r w:rsidRPr="00D31D2A">
        <w:rPr>
          <w:rFonts w:ascii="Perpetua" w:hAnsi="Perpetua"/>
          <w:i/>
          <w:iCs/>
          <w:sz w:val="24"/>
          <w:szCs w:val="24"/>
        </w:rPr>
        <w:t xml:space="preserve">Black study understands race and racism and more specifically anti-blackness as a failed geology, meant to compensate for an already failed cosmology...A violent reduction offered </w:t>
      </w:r>
      <w:proofErr w:type="gramStart"/>
      <w:r w:rsidRPr="00D31D2A">
        <w:rPr>
          <w:rFonts w:ascii="Perpetua" w:hAnsi="Perpetua"/>
          <w:i/>
          <w:iCs/>
          <w:sz w:val="24"/>
          <w:szCs w:val="24"/>
        </w:rPr>
        <w:t>in order to</w:t>
      </w:r>
      <w:proofErr w:type="gramEnd"/>
      <w:r w:rsidRPr="00D31D2A">
        <w:rPr>
          <w:rFonts w:ascii="Perpetua" w:hAnsi="Perpetua"/>
          <w:i/>
          <w:iCs/>
          <w:sz w:val="24"/>
          <w:szCs w:val="24"/>
        </w:rPr>
        <w:t xml:space="preserve"> save the phenomenon of ‘world’ itself…The idea of ‘world’ undergirds the notion of a human universe. The idea of ‘race’ undergirds the idea of world. Black study ends up returning to the cusp of modernity’s regulatory narrowing </w:t>
      </w:r>
      <w:proofErr w:type="gramStart"/>
      <w:r w:rsidRPr="00D31D2A">
        <w:rPr>
          <w:rFonts w:ascii="Perpetua" w:hAnsi="Perpetua"/>
          <w:i/>
          <w:iCs/>
          <w:sz w:val="24"/>
          <w:szCs w:val="24"/>
        </w:rPr>
        <w:t>in order to</w:t>
      </w:r>
      <w:proofErr w:type="gramEnd"/>
      <w:r w:rsidRPr="00D31D2A">
        <w:rPr>
          <w:rFonts w:ascii="Perpetua" w:hAnsi="Perpetua"/>
          <w:i/>
          <w:iCs/>
          <w:sz w:val="24"/>
          <w:szCs w:val="24"/>
        </w:rPr>
        <w:t xml:space="preserve"> lay more powerfully explosive and destructive charges in the various creases that score modernity’s intellectual </w:t>
      </w:r>
      <w:proofErr w:type="spellStart"/>
      <w:r w:rsidRPr="00D31D2A">
        <w:rPr>
          <w:rFonts w:ascii="Perpetua" w:hAnsi="Perpetua"/>
          <w:i/>
          <w:iCs/>
          <w:sz w:val="24"/>
          <w:szCs w:val="24"/>
        </w:rPr>
        <w:t>structions</w:t>
      </w:r>
      <w:proofErr w:type="spellEnd"/>
      <w:r w:rsidR="00F81F82" w:rsidRPr="00D31D2A">
        <w:rPr>
          <w:rFonts w:ascii="Perpetua" w:hAnsi="Perpetua"/>
          <w:i/>
          <w:iCs/>
          <w:sz w:val="24"/>
          <w:szCs w:val="24"/>
        </w:rPr>
        <w:t>” (</w:t>
      </w:r>
      <w:proofErr w:type="spellStart"/>
      <w:r w:rsidR="00F81F82" w:rsidRPr="00D31D2A">
        <w:rPr>
          <w:rFonts w:ascii="Perpetua" w:hAnsi="Perpetua"/>
          <w:i/>
          <w:iCs/>
          <w:sz w:val="24"/>
          <w:szCs w:val="24"/>
        </w:rPr>
        <w:t>n.p.</w:t>
      </w:r>
      <w:proofErr w:type="spellEnd"/>
      <w:r w:rsidR="00F81F82" w:rsidRPr="00D31D2A">
        <w:rPr>
          <w:rFonts w:ascii="Perpetua" w:hAnsi="Perpetua"/>
          <w:i/>
          <w:iCs/>
          <w:sz w:val="24"/>
          <w:szCs w:val="24"/>
        </w:rPr>
        <w:t>).</w:t>
      </w:r>
    </w:p>
    <w:p w14:paraId="2D929C84" w14:textId="748DB6BF" w:rsidR="00C1446D" w:rsidRPr="00D31D2A" w:rsidRDefault="00DC2118" w:rsidP="00091B37">
      <w:pPr>
        <w:rPr>
          <w:rFonts w:ascii="Perpetua" w:hAnsi="Perpetua"/>
          <w:sz w:val="24"/>
          <w:szCs w:val="24"/>
        </w:rPr>
      </w:pPr>
      <w:r w:rsidRPr="00D31D2A">
        <w:rPr>
          <w:rFonts w:ascii="Perpetua" w:hAnsi="Perpetua"/>
          <w:sz w:val="24"/>
          <w:szCs w:val="24"/>
        </w:rPr>
        <w:t>I</w:t>
      </w:r>
      <w:r w:rsidR="006F542C" w:rsidRPr="00D31D2A">
        <w:rPr>
          <w:rFonts w:ascii="Perpetua" w:hAnsi="Perpetua"/>
          <w:sz w:val="24"/>
          <w:szCs w:val="24"/>
        </w:rPr>
        <w:t>n antepsychiatry movement through these abolition healing arts, this movement as</w:t>
      </w:r>
      <w:r w:rsidR="003061C9" w:rsidRPr="00D31D2A">
        <w:rPr>
          <w:rFonts w:ascii="Perpetua" w:hAnsi="Perpetua"/>
          <w:sz w:val="24"/>
          <w:szCs w:val="24"/>
        </w:rPr>
        <w:t xml:space="preserve"> an abolition healing art, I ride this destruction drive in mad study</w:t>
      </w:r>
      <w:r w:rsidR="00ED4E4F" w:rsidRPr="00D31D2A">
        <w:rPr>
          <w:rFonts w:ascii="Perpetua" w:hAnsi="Perpetua"/>
          <w:sz w:val="24"/>
          <w:szCs w:val="24"/>
        </w:rPr>
        <w:t xml:space="preserve"> and like Moten (2018</w:t>
      </w:r>
      <w:r w:rsidR="006F6110">
        <w:rPr>
          <w:rFonts w:ascii="Perpetua" w:hAnsi="Perpetua"/>
          <w:sz w:val="24"/>
          <w:szCs w:val="24"/>
        </w:rPr>
        <w:t>, March 21</w:t>
      </w:r>
      <w:r w:rsidR="00ED4E4F" w:rsidRPr="00D31D2A">
        <w:rPr>
          <w:rFonts w:ascii="Perpetua" w:hAnsi="Perpetua"/>
          <w:sz w:val="24"/>
          <w:szCs w:val="24"/>
        </w:rPr>
        <w:t xml:space="preserve">), “…I’m also open to the idea that anybody who wants to come get some of what we do in black study is welcome to it, </w:t>
      </w:r>
      <w:proofErr w:type="spellStart"/>
      <w:r w:rsidR="00ED4E4F" w:rsidRPr="00D31D2A">
        <w:rPr>
          <w:rFonts w:ascii="Perpetua" w:hAnsi="Perpetua"/>
          <w:sz w:val="24"/>
          <w:szCs w:val="24"/>
        </w:rPr>
        <w:t>‘cause</w:t>
      </w:r>
      <w:proofErr w:type="spellEnd"/>
      <w:r w:rsidR="00ED4E4F" w:rsidRPr="00D31D2A">
        <w:rPr>
          <w:rFonts w:ascii="Perpetua" w:hAnsi="Perpetua"/>
          <w:sz w:val="24"/>
          <w:szCs w:val="24"/>
        </w:rPr>
        <w:t xml:space="preserve"> we got an endless supply, and it could heal the world – or kill the world and heal the earth, which would be even better” (</w:t>
      </w:r>
      <w:proofErr w:type="spellStart"/>
      <w:r w:rsidR="00ED4E4F" w:rsidRPr="00D31D2A">
        <w:rPr>
          <w:rFonts w:ascii="Perpetua" w:hAnsi="Perpetua"/>
          <w:sz w:val="24"/>
          <w:szCs w:val="24"/>
        </w:rPr>
        <w:t>n.p.</w:t>
      </w:r>
      <w:proofErr w:type="spellEnd"/>
      <w:r w:rsidR="00ED4E4F" w:rsidRPr="00D31D2A">
        <w:rPr>
          <w:rFonts w:ascii="Perpetua" w:hAnsi="Perpetua"/>
          <w:sz w:val="24"/>
          <w:szCs w:val="24"/>
        </w:rPr>
        <w:t>).</w:t>
      </w:r>
      <w:r w:rsidR="00CB12BB" w:rsidRPr="00D31D2A">
        <w:rPr>
          <w:rFonts w:ascii="Perpetua" w:hAnsi="Perpetua"/>
          <w:iCs/>
          <w:sz w:val="24"/>
          <w:szCs w:val="24"/>
        </w:rPr>
        <w:t xml:space="preserve"> </w:t>
      </w:r>
    </w:p>
    <w:p w14:paraId="525CA8B4" w14:textId="77777777" w:rsidR="0065719F" w:rsidRDefault="0065719F" w:rsidP="00C455AC">
      <w:pPr>
        <w:rPr>
          <w:rFonts w:ascii="Perpetua" w:hAnsi="Perpetua"/>
          <w:sz w:val="24"/>
          <w:szCs w:val="24"/>
        </w:rPr>
      </w:pPr>
    </w:p>
    <w:p w14:paraId="0148B07D" w14:textId="77777777" w:rsidR="0083059D" w:rsidRPr="00D31D2A" w:rsidRDefault="0083059D" w:rsidP="00C455AC">
      <w:pPr>
        <w:rPr>
          <w:rFonts w:ascii="Perpetua" w:hAnsi="Perpetua"/>
          <w:sz w:val="24"/>
          <w:szCs w:val="24"/>
        </w:rPr>
      </w:pPr>
    </w:p>
    <w:p w14:paraId="56DA6245" w14:textId="6E3F25B0" w:rsidR="00856B56" w:rsidRPr="0083059D" w:rsidRDefault="00C455AC" w:rsidP="0083059D">
      <w:pPr>
        <w:pStyle w:val="Heading2"/>
        <w:rPr>
          <w:rFonts w:ascii="Perpetua" w:hAnsi="Perpetua"/>
          <w:color w:val="000000" w:themeColor="text1"/>
        </w:rPr>
      </w:pPr>
      <w:bookmarkStart w:id="11" w:name="_Toc118037261"/>
      <w:r w:rsidRPr="0083059D">
        <w:rPr>
          <w:rFonts w:ascii="Perpetua" w:hAnsi="Perpetua"/>
          <w:color w:val="000000" w:themeColor="text1"/>
        </w:rPr>
        <w:t>ANARCHIVING AS CRIP RITUAL</w:t>
      </w:r>
      <w:bookmarkEnd w:id="11"/>
      <w:r w:rsidR="0083059D">
        <w:rPr>
          <w:rFonts w:ascii="Perpetua" w:hAnsi="Perpetua"/>
          <w:color w:val="000000" w:themeColor="text1"/>
        </w:rPr>
        <w:br/>
      </w:r>
    </w:p>
    <w:p w14:paraId="38212C77" w14:textId="3352BCA5" w:rsidR="008B1010" w:rsidRPr="00D31D2A" w:rsidRDefault="00DE18DA" w:rsidP="00DE18DA">
      <w:pPr>
        <w:rPr>
          <w:rFonts w:ascii="Perpetua" w:hAnsi="Perpetua"/>
          <w:sz w:val="24"/>
          <w:szCs w:val="24"/>
        </w:rPr>
      </w:pPr>
      <w:r w:rsidRPr="00D31D2A">
        <w:rPr>
          <w:rFonts w:ascii="Perpetua" w:hAnsi="Perpetua"/>
          <w:sz w:val="24"/>
          <w:szCs w:val="24"/>
        </w:rPr>
        <w:t xml:space="preserve">My </w:t>
      </w:r>
      <w:r w:rsidR="00F34589" w:rsidRPr="00D31D2A">
        <w:rPr>
          <w:rFonts w:ascii="Perpetua" w:hAnsi="Perpetua"/>
          <w:sz w:val="24"/>
          <w:szCs w:val="24"/>
        </w:rPr>
        <w:t>engagements and experiment</w:t>
      </w:r>
      <w:r w:rsidR="00BD77F4" w:rsidRPr="00D31D2A">
        <w:rPr>
          <w:rFonts w:ascii="Perpetua" w:hAnsi="Perpetua"/>
          <w:sz w:val="24"/>
          <w:szCs w:val="24"/>
        </w:rPr>
        <w:t>s</w:t>
      </w:r>
      <w:r w:rsidRPr="00D31D2A">
        <w:rPr>
          <w:rFonts w:ascii="Perpetua" w:hAnsi="Perpetua"/>
          <w:sz w:val="24"/>
          <w:szCs w:val="24"/>
        </w:rPr>
        <w:t xml:space="preserve"> with multiple healing </w:t>
      </w:r>
      <w:r w:rsidR="000E76D7" w:rsidRPr="00D31D2A">
        <w:rPr>
          <w:rFonts w:ascii="Perpetua" w:hAnsi="Perpetua"/>
          <w:sz w:val="24"/>
          <w:szCs w:val="24"/>
        </w:rPr>
        <w:t>arts</w:t>
      </w:r>
      <w:r w:rsidRPr="00D31D2A">
        <w:rPr>
          <w:rFonts w:ascii="Perpetua" w:hAnsi="Perpetua"/>
          <w:sz w:val="24"/>
          <w:szCs w:val="24"/>
        </w:rPr>
        <w:t xml:space="preserve"> (poetics, sound/noise</w:t>
      </w:r>
      <w:r w:rsidR="00F34589" w:rsidRPr="00D31D2A">
        <w:rPr>
          <w:rFonts w:ascii="Perpetua" w:hAnsi="Perpetua"/>
          <w:sz w:val="24"/>
          <w:szCs w:val="24"/>
        </w:rPr>
        <w:t xml:space="preserve"> study</w:t>
      </w:r>
      <w:r w:rsidRPr="00D31D2A">
        <w:rPr>
          <w:rFonts w:ascii="Perpetua" w:hAnsi="Perpetua"/>
          <w:sz w:val="24"/>
          <w:szCs w:val="24"/>
        </w:rPr>
        <w:t>, automatic</w:t>
      </w:r>
      <w:r w:rsidR="00A14374">
        <w:rPr>
          <w:rFonts w:ascii="Perpetua" w:hAnsi="Perpetua"/>
          <w:sz w:val="24"/>
          <w:szCs w:val="24"/>
        </w:rPr>
        <w:t>/spirit</w:t>
      </w:r>
      <w:r w:rsidRPr="00D31D2A">
        <w:rPr>
          <w:rFonts w:ascii="Perpetua" w:hAnsi="Perpetua"/>
          <w:sz w:val="24"/>
          <w:szCs w:val="24"/>
        </w:rPr>
        <w:t xml:space="preserve"> writing</w:t>
      </w:r>
      <w:r w:rsidR="00F34589" w:rsidRPr="00D31D2A">
        <w:rPr>
          <w:rFonts w:ascii="Perpetua" w:hAnsi="Perpetua"/>
          <w:sz w:val="24"/>
          <w:szCs w:val="24"/>
        </w:rPr>
        <w:t>s</w:t>
      </w:r>
      <w:r w:rsidRPr="00D31D2A">
        <w:rPr>
          <w:rFonts w:ascii="Perpetua" w:hAnsi="Perpetua"/>
          <w:sz w:val="24"/>
          <w:szCs w:val="24"/>
        </w:rPr>
        <w:t xml:space="preserve">, tarot, </w:t>
      </w:r>
      <w:r w:rsidR="00C75F3D" w:rsidRPr="00D31D2A">
        <w:rPr>
          <w:rFonts w:ascii="Perpetua" w:hAnsi="Perpetua"/>
          <w:sz w:val="24"/>
          <w:szCs w:val="24"/>
        </w:rPr>
        <w:t xml:space="preserve">energy work, </w:t>
      </w:r>
      <w:proofErr w:type="spellStart"/>
      <w:r w:rsidRPr="00D31D2A">
        <w:rPr>
          <w:rFonts w:ascii="Perpetua" w:hAnsi="Perpetua"/>
          <w:sz w:val="24"/>
          <w:szCs w:val="24"/>
        </w:rPr>
        <w:t>etc</w:t>
      </w:r>
      <w:proofErr w:type="spellEnd"/>
      <w:r w:rsidRPr="00D31D2A">
        <w:rPr>
          <w:rFonts w:ascii="Perpetua" w:hAnsi="Perpetua"/>
          <w:sz w:val="24"/>
          <w:szCs w:val="24"/>
        </w:rPr>
        <w:t xml:space="preserve">) </w:t>
      </w:r>
      <w:r w:rsidR="001D1E31" w:rsidRPr="00D31D2A">
        <w:rPr>
          <w:rFonts w:ascii="Perpetua" w:hAnsi="Perpetua"/>
          <w:sz w:val="24"/>
          <w:szCs w:val="24"/>
        </w:rPr>
        <w:t>and the crip rituals that were cr</w:t>
      </w:r>
      <w:r w:rsidR="00321D77" w:rsidRPr="00D31D2A">
        <w:rPr>
          <w:rFonts w:ascii="Perpetua" w:hAnsi="Perpetua"/>
          <w:sz w:val="24"/>
          <w:szCs w:val="24"/>
        </w:rPr>
        <w:t xml:space="preserve">afted </w:t>
      </w:r>
      <w:r w:rsidRPr="00D31D2A">
        <w:rPr>
          <w:rFonts w:ascii="Perpetua" w:hAnsi="Perpetua"/>
          <w:sz w:val="24"/>
          <w:szCs w:val="24"/>
        </w:rPr>
        <w:t>became a further necessity of this project</w:t>
      </w:r>
      <w:r w:rsidR="00475000" w:rsidRPr="00D31D2A">
        <w:rPr>
          <w:rFonts w:ascii="Perpetua" w:hAnsi="Perpetua"/>
          <w:sz w:val="24"/>
          <w:szCs w:val="24"/>
        </w:rPr>
        <w:t xml:space="preserve"> </w:t>
      </w:r>
      <w:r w:rsidRPr="00D31D2A">
        <w:rPr>
          <w:rFonts w:ascii="Perpetua" w:hAnsi="Perpetua"/>
          <w:sz w:val="24"/>
          <w:szCs w:val="24"/>
        </w:rPr>
        <w:t xml:space="preserve">as this approach emerged through my </w:t>
      </w:r>
      <w:r w:rsidR="008F0B5E" w:rsidRPr="00D31D2A">
        <w:rPr>
          <w:rFonts w:ascii="Perpetua" w:hAnsi="Perpetua"/>
          <w:sz w:val="24"/>
          <w:szCs w:val="24"/>
        </w:rPr>
        <w:t>flightiness</w:t>
      </w:r>
      <w:r w:rsidR="0087550F" w:rsidRPr="00D31D2A">
        <w:rPr>
          <w:rFonts w:ascii="Perpetua" w:hAnsi="Perpetua"/>
          <w:sz w:val="24"/>
          <w:szCs w:val="24"/>
        </w:rPr>
        <w:t>, through my experiences</w:t>
      </w:r>
      <w:r w:rsidRPr="00D31D2A">
        <w:rPr>
          <w:rFonts w:ascii="Perpetua" w:hAnsi="Perpetua"/>
          <w:sz w:val="24"/>
          <w:szCs w:val="24"/>
        </w:rPr>
        <w:t xml:space="preserve"> with cripness, madness</w:t>
      </w:r>
      <w:r w:rsidR="00196B50" w:rsidRPr="00D31D2A">
        <w:rPr>
          <w:rFonts w:ascii="Perpetua" w:hAnsi="Perpetua"/>
          <w:sz w:val="24"/>
          <w:szCs w:val="24"/>
        </w:rPr>
        <w:t>, neurodivergence</w:t>
      </w:r>
      <w:r w:rsidRPr="00D31D2A">
        <w:rPr>
          <w:rFonts w:ascii="Perpetua" w:hAnsi="Perpetua"/>
          <w:sz w:val="24"/>
          <w:szCs w:val="24"/>
        </w:rPr>
        <w:t xml:space="preserve"> and chronic pain that </w:t>
      </w:r>
      <w:r w:rsidR="002305A2" w:rsidRPr="00D31D2A">
        <w:rPr>
          <w:rFonts w:ascii="Perpetua" w:hAnsi="Perpetua"/>
          <w:sz w:val="24"/>
          <w:szCs w:val="24"/>
        </w:rPr>
        <w:t>flared</w:t>
      </w:r>
      <w:r w:rsidRPr="00D31D2A">
        <w:rPr>
          <w:rFonts w:ascii="Perpetua" w:hAnsi="Perpetua"/>
          <w:sz w:val="24"/>
          <w:szCs w:val="24"/>
        </w:rPr>
        <w:t xml:space="preserve"> in</w:t>
      </w:r>
      <w:r w:rsidR="00DE72BD" w:rsidRPr="00D31D2A">
        <w:rPr>
          <w:rFonts w:ascii="Perpetua" w:hAnsi="Perpetua"/>
          <w:sz w:val="24"/>
          <w:szCs w:val="24"/>
        </w:rPr>
        <w:t xml:space="preserve"> fits and sputters</w:t>
      </w:r>
      <w:r w:rsidRPr="00D31D2A">
        <w:rPr>
          <w:rFonts w:ascii="Perpetua" w:hAnsi="Perpetua"/>
          <w:sz w:val="24"/>
          <w:szCs w:val="24"/>
        </w:rPr>
        <w:t xml:space="preserve"> </w:t>
      </w:r>
      <w:r w:rsidR="003B1693" w:rsidRPr="00D31D2A">
        <w:rPr>
          <w:rFonts w:ascii="Perpetua" w:hAnsi="Perpetua"/>
          <w:sz w:val="24"/>
          <w:szCs w:val="24"/>
        </w:rPr>
        <w:t xml:space="preserve">in </w:t>
      </w:r>
      <w:r w:rsidRPr="00D31D2A">
        <w:rPr>
          <w:rFonts w:ascii="Perpetua" w:hAnsi="Perpetua"/>
          <w:sz w:val="24"/>
          <w:szCs w:val="24"/>
        </w:rPr>
        <w:t>the midst of my research</w:t>
      </w:r>
      <w:r w:rsidR="00A4791C" w:rsidRPr="00D31D2A">
        <w:rPr>
          <w:rFonts w:ascii="Perpetua" w:hAnsi="Perpetua"/>
          <w:sz w:val="24"/>
          <w:szCs w:val="24"/>
        </w:rPr>
        <w:t xml:space="preserve">, making it </w:t>
      </w:r>
      <w:r w:rsidR="00B57646" w:rsidRPr="00D31D2A">
        <w:rPr>
          <w:rFonts w:ascii="Perpetua" w:hAnsi="Perpetua"/>
          <w:sz w:val="24"/>
          <w:szCs w:val="24"/>
        </w:rPr>
        <w:t>at time</w:t>
      </w:r>
      <w:r w:rsidR="00026815" w:rsidRPr="00D31D2A">
        <w:rPr>
          <w:rFonts w:ascii="Perpetua" w:hAnsi="Perpetua"/>
          <w:sz w:val="24"/>
          <w:szCs w:val="24"/>
        </w:rPr>
        <w:t>s</w:t>
      </w:r>
      <w:r w:rsidR="00B57646" w:rsidRPr="00D31D2A">
        <w:rPr>
          <w:rFonts w:ascii="Perpetua" w:hAnsi="Perpetua"/>
          <w:sz w:val="24"/>
          <w:szCs w:val="24"/>
        </w:rPr>
        <w:t xml:space="preserve"> impossible to work</w:t>
      </w:r>
      <w:r w:rsidR="00666C68" w:rsidRPr="00D31D2A">
        <w:rPr>
          <w:rFonts w:ascii="Perpetua" w:hAnsi="Perpetua"/>
          <w:sz w:val="24"/>
          <w:szCs w:val="24"/>
        </w:rPr>
        <w:t xml:space="preserve"> or even get out of bed</w:t>
      </w:r>
      <w:r w:rsidR="00367214" w:rsidRPr="00D31D2A">
        <w:rPr>
          <w:rFonts w:ascii="Perpetua" w:hAnsi="Perpetua"/>
          <w:sz w:val="24"/>
          <w:szCs w:val="24"/>
        </w:rPr>
        <w:t>, sometimes</w:t>
      </w:r>
      <w:r w:rsidR="001E354A" w:rsidRPr="00D31D2A">
        <w:rPr>
          <w:rFonts w:ascii="Perpetua" w:hAnsi="Perpetua"/>
          <w:sz w:val="24"/>
          <w:szCs w:val="24"/>
        </w:rPr>
        <w:t xml:space="preserve"> for long periods</w:t>
      </w:r>
      <w:r w:rsidR="000B5742" w:rsidRPr="00D31D2A">
        <w:rPr>
          <w:rStyle w:val="FootnoteReference"/>
          <w:rFonts w:ascii="Perpetua" w:hAnsi="Perpetua"/>
          <w:sz w:val="24"/>
          <w:szCs w:val="24"/>
        </w:rPr>
        <w:footnoteReference w:id="19"/>
      </w:r>
      <w:r w:rsidRPr="00D31D2A">
        <w:rPr>
          <w:rFonts w:ascii="Perpetua" w:hAnsi="Perpetua"/>
          <w:sz w:val="24"/>
          <w:szCs w:val="24"/>
        </w:rPr>
        <w:t xml:space="preserve">. </w:t>
      </w:r>
      <w:r w:rsidR="009002C6" w:rsidRPr="00D31D2A">
        <w:rPr>
          <w:rFonts w:ascii="Perpetua" w:hAnsi="Perpetua"/>
          <w:sz w:val="24"/>
          <w:szCs w:val="24"/>
        </w:rPr>
        <w:t xml:space="preserve">Crip </w:t>
      </w:r>
      <w:r w:rsidR="00B3087A" w:rsidRPr="00D31D2A">
        <w:rPr>
          <w:rFonts w:ascii="Perpetua" w:hAnsi="Perpetua"/>
          <w:sz w:val="24"/>
          <w:szCs w:val="24"/>
        </w:rPr>
        <w:t>as</w:t>
      </w:r>
      <w:r w:rsidR="009002C6" w:rsidRPr="00D31D2A">
        <w:rPr>
          <w:rFonts w:ascii="Perpetua" w:hAnsi="Perpetua"/>
          <w:sz w:val="24"/>
          <w:szCs w:val="24"/>
        </w:rPr>
        <w:t xml:space="preserve"> a</w:t>
      </w:r>
      <w:r w:rsidR="00B3087A" w:rsidRPr="00D31D2A">
        <w:rPr>
          <w:rFonts w:ascii="Perpetua" w:hAnsi="Perpetua"/>
          <w:sz w:val="24"/>
          <w:szCs w:val="24"/>
        </w:rPr>
        <w:t xml:space="preserve"> radical</w:t>
      </w:r>
      <w:r w:rsidR="009002C6" w:rsidRPr="00D31D2A">
        <w:rPr>
          <w:rFonts w:ascii="Perpetua" w:hAnsi="Perpetua"/>
          <w:sz w:val="24"/>
          <w:szCs w:val="24"/>
        </w:rPr>
        <w:t xml:space="preserve"> reclaiming of ‘cripple’ </w:t>
      </w:r>
      <w:r w:rsidR="00AA311D" w:rsidRPr="00D31D2A">
        <w:rPr>
          <w:rFonts w:ascii="Perpetua" w:hAnsi="Perpetua"/>
          <w:sz w:val="24"/>
          <w:szCs w:val="24"/>
        </w:rPr>
        <w:t xml:space="preserve">offers imaginings before and beyond </w:t>
      </w:r>
      <w:r w:rsidR="005E462C" w:rsidRPr="00D31D2A">
        <w:rPr>
          <w:rFonts w:ascii="Perpetua" w:hAnsi="Perpetua"/>
          <w:sz w:val="24"/>
          <w:szCs w:val="24"/>
        </w:rPr>
        <w:t xml:space="preserve">biologically determined </w:t>
      </w:r>
      <w:proofErr w:type="spellStart"/>
      <w:r w:rsidR="005E462C" w:rsidRPr="00D31D2A">
        <w:rPr>
          <w:rFonts w:ascii="Perpetua" w:hAnsi="Perpetua"/>
          <w:sz w:val="24"/>
          <w:szCs w:val="24"/>
        </w:rPr>
        <w:t>borderings</w:t>
      </w:r>
      <w:proofErr w:type="spellEnd"/>
      <w:r w:rsidR="005E462C" w:rsidRPr="00D31D2A">
        <w:rPr>
          <w:rFonts w:ascii="Perpetua" w:hAnsi="Perpetua"/>
          <w:sz w:val="24"/>
          <w:szCs w:val="24"/>
        </w:rPr>
        <w:t xml:space="preserve"> and orderings of disability</w:t>
      </w:r>
      <w:r w:rsidR="00185A58" w:rsidRPr="00D31D2A">
        <w:rPr>
          <w:rFonts w:ascii="Perpetua" w:hAnsi="Perpetua"/>
          <w:sz w:val="24"/>
          <w:szCs w:val="24"/>
        </w:rPr>
        <w:t xml:space="preserve"> and locates “ability, race, gender, sexuality, class, nation state and imperialism”</w:t>
      </w:r>
      <w:r w:rsidR="007C06AB" w:rsidRPr="00D31D2A">
        <w:rPr>
          <w:rFonts w:ascii="Perpetua" w:hAnsi="Perpetua"/>
          <w:sz w:val="24"/>
          <w:szCs w:val="24"/>
        </w:rPr>
        <w:t xml:space="preserve"> </w:t>
      </w:r>
      <w:r w:rsidR="00185A58" w:rsidRPr="00D31D2A">
        <w:rPr>
          <w:rFonts w:ascii="Perpetua" w:hAnsi="Perpetua"/>
          <w:sz w:val="24"/>
          <w:szCs w:val="24"/>
        </w:rPr>
        <w:t>not as separate but as deeply implicated</w:t>
      </w:r>
      <w:r w:rsidR="00B7095D" w:rsidRPr="00D31D2A">
        <w:rPr>
          <w:rFonts w:ascii="Perpetua" w:hAnsi="Perpetua"/>
          <w:sz w:val="24"/>
          <w:szCs w:val="24"/>
        </w:rPr>
        <w:t xml:space="preserve"> (Sins Invalid, 2016, p. 14)</w:t>
      </w:r>
      <w:r w:rsidR="00185A58" w:rsidRPr="00D31D2A">
        <w:rPr>
          <w:rFonts w:ascii="Perpetua" w:hAnsi="Perpetua"/>
          <w:sz w:val="24"/>
          <w:szCs w:val="24"/>
        </w:rPr>
        <w:t>.</w:t>
      </w:r>
      <w:r w:rsidR="00BA5792" w:rsidRPr="00D31D2A">
        <w:rPr>
          <w:rFonts w:ascii="Perpetua" w:hAnsi="Perpetua"/>
          <w:sz w:val="24"/>
          <w:szCs w:val="24"/>
        </w:rPr>
        <w:t xml:space="preserve"> </w:t>
      </w:r>
      <w:r w:rsidR="00307B32">
        <w:rPr>
          <w:rFonts w:ascii="Perpetua" w:hAnsi="Perpetua"/>
          <w:sz w:val="24"/>
          <w:szCs w:val="24"/>
        </w:rPr>
        <w:t>During m</w:t>
      </w:r>
      <w:r w:rsidR="00127403" w:rsidRPr="00D31D2A">
        <w:rPr>
          <w:rFonts w:ascii="Perpetua" w:hAnsi="Perpetua"/>
          <w:sz w:val="24"/>
          <w:szCs w:val="24"/>
        </w:rPr>
        <w:t xml:space="preserve">ost of the period working on this project </w:t>
      </w:r>
      <w:r w:rsidR="00845E58" w:rsidRPr="00D31D2A">
        <w:rPr>
          <w:rFonts w:ascii="Perpetua" w:hAnsi="Perpetua"/>
          <w:sz w:val="24"/>
          <w:szCs w:val="24"/>
        </w:rPr>
        <w:t xml:space="preserve">this pain, this </w:t>
      </w:r>
      <w:r w:rsidR="00843A19" w:rsidRPr="00D31D2A">
        <w:rPr>
          <w:rFonts w:ascii="Perpetua" w:hAnsi="Perpetua"/>
          <w:sz w:val="24"/>
          <w:szCs w:val="24"/>
        </w:rPr>
        <w:t>dis-ease,</w:t>
      </w:r>
      <w:r w:rsidR="007C2D5D" w:rsidRPr="00D31D2A">
        <w:rPr>
          <w:rFonts w:ascii="Perpetua" w:hAnsi="Perpetua"/>
          <w:sz w:val="24"/>
          <w:szCs w:val="24"/>
        </w:rPr>
        <w:t xml:space="preserve"> was undiagnosed</w:t>
      </w:r>
      <w:r w:rsidR="00E05670" w:rsidRPr="00D31D2A">
        <w:rPr>
          <w:rFonts w:ascii="Perpetua" w:hAnsi="Perpetua"/>
          <w:sz w:val="24"/>
          <w:szCs w:val="24"/>
        </w:rPr>
        <w:t xml:space="preserve">, </w:t>
      </w:r>
      <w:r w:rsidR="0041003C" w:rsidRPr="00D31D2A">
        <w:rPr>
          <w:rFonts w:ascii="Perpetua" w:hAnsi="Perpetua"/>
          <w:sz w:val="24"/>
          <w:szCs w:val="24"/>
        </w:rPr>
        <w:t xml:space="preserve">and although some diagnoses have now </w:t>
      </w:r>
      <w:r w:rsidR="00843A19" w:rsidRPr="00D31D2A">
        <w:rPr>
          <w:rFonts w:ascii="Perpetua" w:hAnsi="Perpetua"/>
          <w:sz w:val="24"/>
          <w:szCs w:val="24"/>
        </w:rPr>
        <w:t xml:space="preserve">been </w:t>
      </w:r>
      <w:r w:rsidR="00D07606" w:rsidRPr="00D31D2A">
        <w:rPr>
          <w:rFonts w:ascii="Perpetua" w:hAnsi="Perpetua"/>
          <w:sz w:val="24"/>
          <w:szCs w:val="24"/>
        </w:rPr>
        <w:t>made (only recently)</w:t>
      </w:r>
      <w:r w:rsidR="007573DB" w:rsidRPr="00D31D2A">
        <w:rPr>
          <w:rFonts w:ascii="Perpetua" w:hAnsi="Perpetua"/>
          <w:sz w:val="24"/>
          <w:szCs w:val="24"/>
        </w:rPr>
        <w:t xml:space="preserve">, some are still </w:t>
      </w:r>
      <w:r w:rsidR="00307B32">
        <w:rPr>
          <w:rFonts w:ascii="Perpetua" w:hAnsi="Perpetua"/>
          <w:sz w:val="24"/>
          <w:szCs w:val="24"/>
        </w:rPr>
        <w:t>‘u</w:t>
      </w:r>
      <w:r w:rsidR="007573DB" w:rsidRPr="00D31D2A">
        <w:rPr>
          <w:rFonts w:ascii="Perpetua" w:hAnsi="Perpetua"/>
          <w:sz w:val="24"/>
          <w:szCs w:val="24"/>
        </w:rPr>
        <w:t>ncharted</w:t>
      </w:r>
      <w:r w:rsidR="00E05670" w:rsidRPr="00D31D2A">
        <w:rPr>
          <w:rFonts w:ascii="Perpetua" w:hAnsi="Perpetua"/>
          <w:sz w:val="24"/>
          <w:szCs w:val="24"/>
        </w:rPr>
        <w:t>.</w:t>
      </w:r>
      <w:r w:rsidR="00307B32">
        <w:rPr>
          <w:rFonts w:ascii="Perpetua" w:hAnsi="Perpetua"/>
          <w:sz w:val="24"/>
          <w:szCs w:val="24"/>
        </w:rPr>
        <w:t>’</w:t>
      </w:r>
      <w:r w:rsidR="00E05670" w:rsidRPr="00D31D2A">
        <w:rPr>
          <w:rFonts w:ascii="Perpetua" w:hAnsi="Perpetua"/>
          <w:sz w:val="24"/>
          <w:szCs w:val="24"/>
        </w:rPr>
        <w:t xml:space="preserve"> </w:t>
      </w:r>
      <w:r w:rsidR="00704B3E" w:rsidRPr="00D31D2A">
        <w:rPr>
          <w:rFonts w:ascii="Perpetua" w:hAnsi="Perpetua"/>
          <w:sz w:val="24"/>
          <w:szCs w:val="24"/>
        </w:rPr>
        <w:t xml:space="preserve">I </w:t>
      </w:r>
      <w:r w:rsidR="00D07606" w:rsidRPr="00D31D2A">
        <w:rPr>
          <w:rFonts w:ascii="Perpetua" w:hAnsi="Perpetua"/>
          <w:sz w:val="24"/>
          <w:szCs w:val="24"/>
        </w:rPr>
        <w:t xml:space="preserve">still am and have </w:t>
      </w:r>
      <w:r w:rsidR="00191DA8" w:rsidRPr="00D31D2A">
        <w:rPr>
          <w:rFonts w:ascii="Perpetua" w:hAnsi="Perpetua"/>
          <w:sz w:val="24"/>
          <w:szCs w:val="24"/>
        </w:rPr>
        <w:t xml:space="preserve">long </w:t>
      </w:r>
      <w:r w:rsidR="00D07606" w:rsidRPr="00D31D2A">
        <w:rPr>
          <w:rFonts w:ascii="Perpetua" w:hAnsi="Perpetua"/>
          <w:sz w:val="24"/>
          <w:szCs w:val="24"/>
        </w:rPr>
        <w:t>been</w:t>
      </w:r>
      <w:r w:rsidR="00704B3E" w:rsidRPr="00D31D2A">
        <w:rPr>
          <w:rFonts w:ascii="Perpetua" w:hAnsi="Perpetua"/>
          <w:sz w:val="24"/>
          <w:szCs w:val="24"/>
        </w:rPr>
        <w:t xml:space="preserve"> within </w:t>
      </w:r>
      <w:proofErr w:type="spellStart"/>
      <w:r w:rsidR="00704B3E" w:rsidRPr="00D31D2A">
        <w:rPr>
          <w:rFonts w:ascii="Perpetua" w:hAnsi="Perpetua"/>
          <w:sz w:val="24"/>
          <w:szCs w:val="24"/>
        </w:rPr>
        <w:t>Kaf</w:t>
      </w:r>
      <w:r w:rsidR="008C375F">
        <w:rPr>
          <w:rFonts w:ascii="Perpetua" w:hAnsi="Perpetua"/>
          <w:sz w:val="24"/>
          <w:szCs w:val="24"/>
        </w:rPr>
        <w:t>e</w:t>
      </w:r>
      <w:r w:rsidR="00704B3E" w:rsidRPr="00D31D2A">
        <w:rPr>
          <w:rFonts w:ascii="Perpetua" w:hAnsi="Perpetua"/>
          <w:sz w:val="24"/>
          <w:szCs w:val="24"/>
        </w:rPr>
        <w:t>r’s</w:t>
      </w:r>
      <w:proofErr w:type="spellEnd"/>
      <w:r w:rsidR="00704B3E" w:rsidRPr="00D31D2A">
        <w:rPr>
          <w:rFonts w:ascii="Perpetua" w:hAnsi="Perpetua"/>
          <w:sz w:val="24"/>
          <w:szCs w:val="24"/>
        </w:rPr>
        <w:t xml:space="preserve"> (2013) definition of crip </w:t>
      </w:r>
      <w:r w:rsidR="00BA1E97" w:rsidRPr="00D31D2A">
        <w:rPr>
          <w:rFonts w:ascii="Perpetua" w:hAnsi="Perpetua"/>
          <w:sz w:val="24"/>
          <w:szCs w:val="24"/>
        </w:rPr>
        <w:t>as someone who “lacks a ‘proper’ (read: medically acceptable, doctor-provided, and insurer-approved) diagnosis for their symptoms” (p. 12).</w:t>
      </w:r>
      <w:r w:rsidR="005761A1" w:rsidRPr="00D31D2A">
        <w:rPr>
          <w:rFonts w:ascii="Perpetua" w:hAnsi="Perpetua"/>
          <w:sz w:val="24"/>
          <w:szCs w:val="24"/>
        </w:rPr>
        <w:t xml:space="preserve"> Claiming crip </w:t>
      </w:r>
      <w:r w:rsidR="00212BA9" w:rsidRPr="00D31D2A">
        <w:rPr>
          <w:rFonts w:ascii="Perpetua" w:hAnsi="Perpetua"/>
          <w:sz w:val="24"/>
          <w:szCs w:val="24"/>
        </w:rPr>
        <w:t xml:space="preserve">has the potential to disrupt the notion that disability is and must be linked to legitimate </w:t>
      </w:r>
      <w:r w:rsidR="00212BA9" w:rsidRPr="00D31D2A">
        <w:rPr>
          <w:rFonts w:ascii="Perpetua" w:hAnsi="Perpetua"/>
          <w:sz w:val="24"/>
          <w:szCs w:val="24"/>
        </w:rPr>
        <w:lastRenderedPageBreak/>
        <w:t>diagnosis</w:t>
      </w:r>
      <w:r w:rsidR="00500CED" w:rsidRPr="00D31D2A">
        <w:rPr>
          <w:rFonts w:ascii="Perpetua" w:hAnsi="Perpetua"/>
          <w:sz w:val="24"/>
          <w:szCs w:val="24"/>
        </w:rPr>
        <w:t>.</w:t>
      </w:r>
      <w:r w:rsidR="005E3D26" w:rsidRPr="00D31D2A">
        <w:rPr>
          <w:rFonts w:ascii="Perpetua" w:hAnsi="Perpetua"/>
          <w:sz w:val="24"/>
          <w:szCs w:val="24"/>
        </w:rPr>
        <w:t xml:space="preserve"> </w:t>
      </w:r>
      <w:r w:rsidR="007C2D5D" w:rsidRPr="00D31D2A">
        <w:rPr>
          <w:rFonts w:ascii="Perpetua" w:hAnsi="Perpetua"/>
          <w:sz w:val="24"/>
          <w:szCs w:val="24"/>
        </w:rPr>
        <w:t>Interestingly, synonyms for undiagnosed include uncharted, unexplored, undiscovered, unexplained (“Undiagnosed,” n.d.)</w:t>
      </w:r>
      <w:r w:rsidR="005E3D26" w:rsidRPr="00D31D2A">
        <w:rPr>
          <w:rFonts w:ascii="Perpetua" w:hAnsi="Perpetua"/>
          <w:sz w:val="24"/>
          <w:szCs w:val="24"/>
        </w:rPr>
        <w:t xml:space="preserve"> </w:t>
      </w:r>
      <w:r w:rsidR="00CD1DF0" w:rsidRPr="00D31D2A">
        <w:rPr>
          <w:rFonts w:ascii="Perpetua" w:hAnsi="Perpetua"/>
          <w:sz w:val="24"/>
          <w:szCs w:val="24"/>
        </w:rPr>
        <w:t xml:space="preserve">adding emphasis to </w:t>
      </w:r>
      <w:r w:rsidR="005E3D26" w:rsidRPr="00D31D2A">
        <w:rPr>
          <w:rFonts w:ascii="Perpetua" w:hAnsi="Perpetua"/>
          <w:sz w:val="24"/>
          <w:szCs w:val="24"/>
        </w:rPr>
        <w:t>diagnos</w:t>
      </w:r>
      <w:r w:rsidR="00BF0839" w:rsidRPr="00D31D2A">
        <w:rPr>
          <w:rFonts w:ascii="Perpetua" w:hAnsi="Perpetua"/>
          <w:sz w:val="24"/>
          <w:szCs w:val="24"/>
        </w:rPr>
        <w:t>es entanglement in</w:t>
      </w:r>
      <w:r w:rsidR="005E3D26" w:rsidRPr="00D31D2A">
        <w:rPr>
          <w:rFonts w:ascii="Perpetua" w:hAnsi="Perpetua"/>
          <w:sz w:val="24"/>
          <w:szCs w:val="24"/>
        </w:rPr>
        <w:t xml:space="preserve"> </w:t>
      </w:r>
      <w:r w:rsidR="0041003C" w:rsidRPr="00D31D2A">
        <w:rPr>
          <w:rFonts w:ascii="Perpetua" w:hAnsi="Perpetua"/>
          <w:sz w:val="24"/>
          <w:szCs w:val="24"/>
        </w:rPr>
        <w:t>[conquistador-settler] thinking</w:t>
      </w:r>
      <w:r w:rsidR="00762A19" w:rsidRPr="00D31D2A">
        <w:rPr>
          <w:rFonts w:ascii="Perpetua" w:hAnsi="Perpetua"/>
          <w:sz w:val="24"/>
          <w:szCs w:val="24"/>
        </w:rPr>
        <w:t xml:space="preserve">, </w:t>
      </w:r>
      <w:proofErr w:type="gramStart"/>
      <w:r w:rsidR="0041003C" w:rsidRPr="00D31D2A">
        <w:rPr>
          <w:rFonts w:ascii="Perpetua" w:hAnsi="Perpetua"/>
          <w:sz w:val="24"/>
          <w:szCs w:val="24"/>
        </w:rPr>
        <w:t>ness</w:t>
      </w:r>
      <w:proofErr w:type="gramEnd"/>
      <w:r w:rsidR="00762A19" w:rsidRPr="00D31D2A">
        <w:rPr>
          <w:rFonts w:ascii="Perpetua" w:hAnsi="Perpetua"/>
          <w:sz w:val="24"/>
          <w:szCs w:val="24"/>
        </w:rPr>
        <w:t xml:space="preserve"> and the gift of the monster</w:t>
      </w:r>
      <w:r w:rsidR="0041003C" w:rsidRPr="00D31D2A">
        <w:rPr>
          <w:rFonts w:ascii="Perpetua" w:hAnsi="Perpetua"/>
          <w:sz w:val="24"/>
          <w:szCs w:val="24"/>
        </w:rPr>
        <w:t>.</w:t>
      </w:r>
      <w:r w:rsidR="00762A19" w:rsidRPr="00D31D2A">
        <w:rPr>
          <w:rFonts w:ascii="Perpetua" w:hAnsi="Perpetua"/>
          <w:sz w:val="24"/>
          <w:szCs w:val="24"/>
        </w:rPr>
        <w:t xml:space="preserve"> ‘Here there be monsters’ was a phrase written on </w:t>
      </w:r>
      <w:r w:rsidR="00225D9B" w:rsidRPr="00D31D2A">
        <w:rPr>
          <w:rFonts w:ascii="Perpetua" w:hAnsi="Perpetua"/>
          <w:sz w:val="24"/>
          <w:szCs w:val="24"/>
        </w:rPr>
        <w:t>medieval</w:t>
      </w:r>
      <w:r w:rsidR="00762A19" w:rsidRPr="00D31D2A">
        <w:rPr>
          <w:rFonts w:ascii="Perpetua" w:hAnsi="Perpetua"/>
          <w:sz w:val="24"/>
          <w:szCs w:val="24"/>
        </w:rPr>
        <w:t xml:space="preserve"> maps</w:t>
      </w:r>
      <w:r w:rsidR="007A6FC0" w:rsidRPr="00D31D2A">
        <w:rPr>
          <w:rFonts w:ascii="Perpetua" w:hAnsi="Perpetua"/>
          <w:sz w:val="24"/>
          <w:szCs w:val="24"/>
        </w:rPr>
        <w:t xml:space="preserve"> to indicate uncharted</w:t>
      </w:r>
      <w:r w:rsidR="00225D9B" w:rsidRPr="00D31D2A">
        <w:rPr>
          <w:rFonts w:ascii="Perpetua" w:hAnsi="Perpetua"/>
          <w:sz w:val="24"/>
          <w:szCs w:val="24"/>
        </w:rPr>
        <w:t>/unexplored/unknown land</w:t>
      </w:r>
      <w:r w:rsidR="005E77B8" w:rsidRPr="00D31D2A">
        <w:rPr>
          <w:rFonts w:ascii="Perpetua" w:hAnsi="Perpetua"/>
          <w:sz w:val="24"/>
          <w:szCs w:val="24"/>
        </w:rPr>
        <w:t>s</w:t>
      </w:r>
      <w:r w:rsidR="00225D9B" w:rsidRPr="00D31D2A">
        <w:rPr>
          <w:rFonts w:ascii="Perpetua" w:hAnsi="Perpetua"/>
          <w:sz w:val="24"/>
          <w:szCs w:val="24"/>
        </w:rPr>
        <w:t xml:space="preserve"> and</w:t>
      </w:r>
      <w:r w:rsidR="007A6FC0" w:rsidRPr="00D31D2A">
        <w:rPr>
          <w:rFonts w:ascii="Perpetua" w:hAnsi="Perpetua"/>
          <w:sz w:val="24"/>
          <w:szCs w:val="24"/>
        </w:rPr>
        <w:t xml:space="preserve"> waters.</w:t>
      </w:r>
      <w:r w:rsidR="000F72C3" w:rsidRPr="00D31D2A">
        <w:rPr>
          <w:rFonts w:ascii="Perpetua" w:hAnsi="Perpetua"/>
          <w:sz w:val="24"/>
          <w:szCs w:val="24"/>
        </w:rPr>
        <w:t xml:space="preserve"> This is also why fractals were viewed as monsters as they were </w:t>
      </w:r>
      <w:r w:rsidR="00B5148A" w:rsidRPr="00D31D2A">
        <w:rPr>
          <w:rFonts w:ascii="Perpetua" w:hAnsi="Perpetua"/>
          <w:sz w:val="24"/>
          <w:szCs w:val="24"/>
        </w:rPr>
        <w:t>regarded</w:t>
      </w:r>
      <w:r w:rsidR="000F72C3" w:rsidRPr="00D31D2A">
        <w:rPr>
          <w:rFonts w:ascii="Perpetua" w:hAnsi="Perpetua"/>
          <w:sz w:val="24"/>
          <w:szCs w:val="24"/>
        </w:rPr>
        <w:t xml:space="preserve"> as ‘beyond the realm’ (</w:t>
      </w:r>
      <w:proofErr w:type="spellStart"/>
      <w:r w:rsidR="00B5148A" w:rsidRPr="00D31D2A">
        <w:rPr>
          <w:rFonts w:ascii="Perpetua" w:hAnsi="Perpetua"/>
          <w:sz w:val="24"/>
          <w:szCs w:val="24"/>
        </w:rPr>
        <w:t>Olaf@Jensen</w:t>
      </w:r>
      <w:proofErr w:type="spellEnd"/>
      <w:r w:rsidR="00B5148A" w:rsidRPr="00D31D2A">
        <w:rPr>
          <w:rFonts w:ascii="Perpetua" w:hAnsi="Perpetua"/>
          <w:sz w:val="24"/>
          <w:szCs w:val="24"/>
        </w:rPr>
        <w:t>, 2021, December 24).</w:t>
      </w:r>
      <w:r w:rsidR="00447B4B" w:rsidRPr="00D31D2A">
        <w:rPr>
          <w:rFonts w:ascii="Perpetua" w:hAnsi="Perpetua"/>
          <w:sz w:val="24"/>
          <w:szCs w:val="24"/>
        </w:rPr>
        <w:t xml:space="preserve"> </w:t>
      </w:r>
    </w:p>
    <w:p w14:paraId="0D0FCC4D" w14:textId="3C8312D4" w:rsidR="003D0662" w:rsidRPr="00D31D2A" w:rsidRDefault="003D0662" w:rsidP="003D0662">
      <w:pPr>
        <w:jc w:val="center"/>
        <w:rPr>
          <w:rFonts w:ascii="Perpetua" w:hAnsi="Perpetua"/>
          <w:sz w:val="24"/>
          <w:szCs w:val="24"/>
        </w:rPr>
      </w:pPr>
      <w:r w:rsidRPr="00D31D2A">
        <w:rPr>
          <w:rFonts w:ascii="Perpetua" w:hAnsi="Perpetua"/>
          <w:sz w:val="24"/>
          <w:szCs w:val="24"/>
        </w:rPr>
        <w:t>***</w:t>
      </w:r>
    </w:p>
    <w:p w14:paraId="41C0DF2E" w14:textId="6B9413AC" w:rsidR="00E73D62" w:rsidRPr="00D31D2A" w:rsidRDefault="00E16061" w:rsidP="00DE18DA">
      <w:pPr>
        <w:rPr>
          <w:rFonts w:ascii="Perpetua" w:hAnsi="Perpetua"/>
          <w:sz w:val="24"/>
          <w:szCs w:val="24"/>
        </w:rPr>
      </w:pPr>
      <w:r w:rsidRPr="00D31D2A">
        <w:rPr>
          <w:rFonts w:ascii="Perpetua" w:hAnsi="Perpetua"/>
          <w:sz w:val="24"/>
          <w:szCs w:val="24"/>
        </w:rPr>
        <w:t>In March 2019 after many months of daily chronic pain that showed no signs of abating, bringing me to</w:t>
      </w:r>
      <w:r w:rsidR="006362E0" w:rsidRPr="00D31D2A">
        <w:rPr>
          <w:rFonts w:ascii="Perpetua" w:hAnsi="Perpetua"/>
          <w:sz w:val="24"/>
          <w:szCs w:val="24"/>
        </w:rPr>
        <w:t xml:space="preserve"> a deep despair and</w:t>
      </w:r>
      <w:r w:rsidRPr="00D31D2A">
        <w:rPr>
          <w:rFonts w:ascii="Perpetua" w:hAnsi="Perpetua"/>
          <w:sz w:val="24"/>
          <w:szCs w:val="24"/>
        </w:rPr>
        <w:t xml:space="preserve"> </w:t>
      </w:r>
      <w:r w:rsidR="004E7D43" w:rsidRPr="00D31D2A">
        <w:rPr>
          <w:rFonts w:ascii="Perpetua" w:hAnsi="Perpetua"/>
          <w:sz w:val="24"/>
          <w:szCs w:val="24"/>
        </w:rPr>
        <w:t>deeper</w:t>
      </w:r>
      <w:r w:rsidRPr="00D31D2A">
        <w:rPr>
          <w:rFonts w:ascii="Perpetua" w:hAnsi="Perpetua"/>
          <w:sz w:val="24"/>
          <w:szCs w:val="24"/>
        </w:rPr>
        <w:t xml:space="preserve"> thoughts of</w:t>
      </w:r>
      <w:r w:rsidR="006362E0" w:rsidRPr="00D31D2A">
        <w:rPr>
          <w:rFonts w:ascii="Perpetua" w:hAnsi="Perpetua"/>
          <w:sz w:val="24"/>
          <w:szCs w:val="24"/>
        </w:rPr>
        <w:t xml:space="preserve"> suicide</w:t>
      </w:r>
      <w:r w:rsidRPr="00D31D2A">
        <w:rPr>
          <w:rFonts w:ascii="Perpetua" w:hAnsi="Perpetua"/>
          <w:sz w:val="24"/>
          <w:szCs w:val="24"/>
        </w:rPr>
        <w:t xml:space="preserve">, and with an appointment for surgery in May, I </w:t>
      </w:r>
      <w:r w:rsidR="00CB4F53" w:rsidRPr="00D31D2A">
        <w:rPr>
          <w:rFonts w:ascii="Perpetua" w:hAnsi="Perpetua"/>
          <w:sz w:val="24"/>
          <w:szCs w:val="24"/>
        </w:rPr>
        <w:t>needed</w:t>
      </w:r>
      <w:r w:rsidRPr="00D31D2A">
        <w:rPr>
          <w:rFonts w:ascii="Perpetua" w:hAnsi="Perpetua"/>
          <w:sz w:val="24"/>
          <w:szCs w:val="24"/>
        </w:rPr>
        <w:t xml:space="preserve"> to take what came to be the first in a series of Leave of Absences (LOA</w:t>
      </w:r>
      <w:r w:rsidR="003F38EA" w:rsidRPr="00D31D2A">
        <w:rPr>
          <w:rFonts w:ascii="Perpetua" w:hAnsi="Perpetua"/>
          <w:sz w:val="24"/>
          <w:szCs w:val="24"/>
        </w:rPr>
        <w:t>s</w:t>
      </w:r>
      <w:r w:rsidRPr="00D31D2A">
        <w:rPr>
          <w:rFonts w:ascii="Perpetua" w:hAnsi="Perpetua"/>
          <w:sz w:val="24"/>
          <w:szCs w:val="24"/>
        </w:rPr>
        <w:t xml:space="preserve">) from my PhD program. </w:t>
      </w:r>
      <w:r w:rsidR="00C015A6" w:rsidRPr="00D31D2A">
        <w:rPr>
          <w:rFonts w:ascii="Perpetua" w:hAnsi="Perpetua"/>
          <w:sz w:val="24"/>
          <w:szCs w:val="24"/>
        </w:rPr>
        <w:t>Especially during these LOAs, when I was not ‘actively’</w:t>
      </w:r>
      <w:r w:rsidR="00C1542E" w:rsidRPr="00D31D2A">
        <w:rPr>
          <w:rFonts w:ascii="Perpetua" w:hAnsi="Perpetua"/>
          <w:sz w:val="24"/>
          <w:szCs w:val="24"/>
        </w:rPr>
        <w:t xml:space="preserve"> </w:t>
      </w:r>
      <w:r w:rsidR="00761514" w:rsidRPr="00D31D2A">
        <w:rPr>
          <w:rFonts w:ascii="Perpetua" w:hAnsi="Perpetua"/>
          <w:sz w:val="24"/>
          <w:szCs w:val="24"/>
        </w:rPr>
        <w:t>working on this thesis</w:t>
      </w:r>
      <w:r w:rsidR="00C015A6" w:rsidRPr="00D31D2A">
        <w:rPr>
          <w:rFonts w:ascii="Perpetua" w:hAnsi="Perpetua"/>
          <w:sz w:val="24"/>
          <w:szCs w:val="24"/>
        </w:rPr>
        <w:t xml:space="preserve"> </w:t>
      </w:r>
      <w:r w:rsidR="007E77BC" w:rsidRPr="00D31D2A">
        <w:rPr>
          <w:rFonts w:ascii="Perpetua" w:hAnsi="Perpetua"/>
          <w:sz w:val="24"/>
          <w:szCs w:val="24"/>
        </w:rPr>
        <w:t xml:space="preserve">and was simultaneously struggling with receiving </w:t>
      </w:r>
      <w:r w:rsidR="007D5D07" w:rsidRPr="00D31D2A">
        <w:rPr>
          <w:rFonts w:ascii="Perpetua" w:hAnsi="Perpetua"/>
          <w:sz w:val="24"/>
          <w:szCs w:val="24"/>
        </w:rPr>
        <w:t xml:space="preserve">care through the medical system, </w:t>
      </w:r>
      <w:r w:rsidR="00C015A6" w:rsidRPr="00D31D2A">
        <w:rPr>
          <w:rFonts w:ascii="Perpetua" w:hAnsi="Perpetua"/>
          <w:sz w:val="24"/>
          <w:szCs w:val="24"/>
        </w:rPr>
        <w:t xml:space="preserve">I </w:t>
      </w:r>
      <w:r w:rsidR="00DE18DA" w:rsidRPr="00D31D2A">
        <w:rPr>
          <w:rFonts w:ascii="Perpetua" w:hAnsi="Perpetua"/>
          <w:sz w:val="24"/>
          <w:szCs w:val="24"/>
        </w:rPr>
        <w:t>(</w:t>
      </w:r>
      <w:r w:rsidR="00C015A6" w:rsidRPr="00D31D2A">
        <w:rPr>
          <w:rFonts w:ascii="Perpetua" w:hAnsi="Perpetua"/>
          <w:sz w:val="24"/>
          <w:szCs w:val="24"/>
        </w:rPr>
        <w:t>r</w:t>
      </w:r>
      <w:r w:rsidR="00DE18DA" w:rsidRPr="00D31D2A">
        <w:rPr>
          <w:rFonts w:ascii="Perpetua" w:hAnsi="Perpetua"/>
          <w:sz w:val="24"/>
          <w:szCs w:val="24"/>
        </w:rPr>
        <w:t>e)turn</w:t>
      </w:r>
      <w:r w:rsidR="00C015A6" w:rsidRPr="00D31D2A">
        <w:rPr>
          <w:rFonts w:ascii="Perpetua" w:hAnsi="Perpetua"/>
          <w:sz w:val="24"/>
          <w:szCs w:val="24"/>
        </w:rPr>
        <w:t>ed</w:t>
      </w:r>
      <w:r w:rsidR="00DE18DA" w:rsidRPr="00D31D2A">
        <w:rPr>
          <w:rFonts w:ascii="Perpetua" w:hAnsi="Perpetua"/>
          <w:sz w:val="24"/>
          <w:szCs w:val="24"/>
        </w:rPr>
        <w:t xml:space="preserve"> to practices of witchcraft </w:t>
      </w:r>
      <w:r w:rsidR="00201469" w:rsidRPr="00D31D2A">
        <w:rPr>
          <w:rFonts w:ascii="Perpetua" w:hAnsi="Perpetua"/>
          <w:sz w:val="24"/>
          <w:szCs w:val="24"/>
        </w:rPr>
        <w:t>(</w:t>
      </w:r>
      <w:r w:rsidR="00282785" w:rsidRPr="00D31D2A">
        <w:rPr>
          <w:rFonts w:ascii="Perpetua" w:hAnsi="Perpetua"/>
          <w:sz w:val="24"/>
          <w:szCs w:val="24"/>
        </w:rPr>
        <w:t xml:space="preserve">especially </w:t>
      </w:r>
      <w:r w:rsidR="00DE18DA" w:rsidRPr="00D31D2A">
        <w:rPr>
          <w:rFonts w:ascii="Perpetua" w:hAnsi="Perpetua"/>
          <w:sz w:val="24"/>
          <w:szCs w:val="24"/>
        </w:rPr>
        <w:t xml:space="preserve">prompted by da Silva and </w:t>
      </w:r>
      <w:proofErr w:type="spellStart"/>
      <w:r w:rsidR="00DE18DA" w:rsidRPr="00D31D2A">
        <w:rPr>
          <w:rFonts w:ascii="Perpetua" w:hAnsi="Perpetua"/>
          <w:sz w:val="24"/>
          <w:szCs w:val="24"/>
        </w:rPr>
        <w:t>Desideri’s</w:t>
      </w:r>
      <w:proofErr w:type="spellEnd"/>
      <w:r w:rsidR="00DE18DA" w:rsidRPr="00D31D2A">
        <w:rPr>
          <w:rFonts w:ascii="Perpetua" w:hAnsi="Perpetua"/>
          <w:sz w:val="24"/>
          <w:szCs w:val="24"/>
        </w:rPr>
        <w:t xml:space="preserve"> collaborative work with poethical readings</w:t>
      </w:r>
      <w:r w:rsidR="00BE635A" w:rsidRPr="00D31D2A">
        <w:rPr>
          <w:rFonts w:ascii="Perpetua" w:hAnsi="Perpetua"/>
          <w:sz w:val="24"/>
          <w:szCs w:val="24"/>
        </w:rPr>
        <w:t xml:space="preserve"> </w:t>
      </w:r>
      <w:r w:rsidR="00030ECB" w:rsidRPr="00D31D2A">
        <w:rPr>
          <w:rFonts w:ascii="Perpetua" w:hAnsi="Perpetua"/>
          <w:sz w:val="24"/>
          <w:szCs w:val="24"/>
        </w:rPr>
        <w:t>that</w:t>
      </w:r>
      <w:r w:rsidR="00BE635A" w:rsidRPr="00D31D2A">
        <w:rPr>
          <w:rFonts w:ascii="Perpetua" w:hAnsi="Perpetua"/>
          <w:sz w:val="24"/>
          <w:szCs w:val="24"/>
        </w:rPr>
        <w:t xml:space="preserve"> include</w:t>
      </w:r>
      <w:r w:rsidR="00DE18DA" w:rsidRPr="00D31D2A">
        <w:rPr>
          <w:rFonts w:ascii="Perpetua" w:hAnsi="Perpetua"/>
          <w:sz w:val="24"/>
          <w:szCs w:val="24"/>
        </w:rPr>
        <w:t xml:space="preserve"> tarot, astrology, </w:t>
      </w:r>
      <w:r w:rsidR="00CC04B5">
        <w:rPr>
          <w:rFonts w:ascii="Perpetua" w:hAnsi="Perpetua"/>
          <w:sz w:val="24"/>
          <w:szCs w:val="24"/>
        </w:rPr>
        <w:t>R</w:t>
      </w:r>
      <w:r w:rsidR="00DE18DA" w:rsidRPr="00D31D2A">
        <w:rPr>
          <w:rFonts w:ascii="Perpetua" w:hAnsi="Perpetua"/>
          <w:sz w:val="24"/>
          <w:szCs w:val="24"/>
        </w:rPr>
        <w:t xml:space="preserve">eiki, </w:t>
      </w:r>
      <w:r w:rsidR="002D0401" w:rsidRPr="00D31D2A">
        <w:rPr>
          <w:rFonts w:ascii="Perpetua" w:hAnsi="Perpetua"/>
          <w:sz w:val="24"/>
          <w:szCs w:val="24"/>
        </w:rPr>
        <w:t xml:space="preserve">palmistry, </w:t>
      </w:r>
      <w:r w:rsidR="00DE18DA" w:rsidRPr="00D31D2A">
        <w:rPr>
          <w:rFonts w:ascii="Perpetua" w:hAnsi="Perpetua"/>
          <w:sz w:val="24"/>
          <w:szCs w:val="24"/>
        </w:rPr>
        <w:t>fake therapy, political therapy</w:t>
      </w:r>
      <w:r w:rsidR="000B505F" w:rsidRPr="00D31D2A">
        <w:rPr>
          <w:rFonts w:ascii="Perpetua" w:hAnsi="Perpetua"/>
          <w:sz w:val="24"/>
          <w:szCs w:val="24"/>
        </w:rPr>
        <w:t>,</w:t>
      </w:r>
      <w:r w:rsidR="00DE18DA" w:rsidRPr="00D31D2A">
        <w:rPr>
          <w:rFonts w:ascii="Perpetua" w:hAnsi="Perpetua"/>
          <w:sz w:val="24"/>
          <w:szCs w:val="24"/>
        </w:rPr>
        <w:t xml:space="preserve"> and poetry</w:t>
      </w:r>
      <w:r w:rsidR="005A3DFF" w:rsidRPr="00D31D2A">
        <w:rPr>
          <w:rFonts w:ascii="Perpetua" w:hAnsi="Perpetua"/>
          <w:sz w:val="24"/>
          <w:szCs w:val="24"/>
        </w:rPr>
        <w:t xml:space="preserve"> among other modalities</w:t>
      </w:r>
      <w:r w:rsidR="00192BCF" w:rsidRPr="00D31D2A">
        <w:rPr>
          <w:rStyle w:val="FootnoteReference"/>
          <w:rFonts w:ascii="Perpetua" w:hAnsi="Perpetua"/>
          <w:sz w:val="24"/>
          <w:szCs w:val="24"/>
        </w:rPr>
        <w:footnoteReference w:id="20"/>
      </w:r>
      <w:r w:rsidR="00201469" w:rsidRPr="00D31D2A">
        <w:rPr>
          <w:rFonts w:ascii="Perpetua" w:hAnsi="Perpetua"/>
          <w:sz w:val="24"/>
          <w:szCs w:val="24"/>
        </w:rPr>
        <w:t>)</w:t>
      </w:r>
      <w:r w:rsidR="00282785" w:rsidRPr="00D31D2A">
        <w:rPr>
          <w:rFonts w:ascii="Perpetua" w:hAnsi="Perpetua"/>
          <w:sz w:val="24"/>
          <w:szCs w:val="24"/>
        </w:rPr>
        <w:t>,</w:t>
      </w:r>
      <w:r w:rsidR="00DE18DA" w:rsidRPr="00D31D2A">
        <w:rPr>
          <w:rFonts w:ascii="Perpetua" w:hAnsi="Perpetua"/>
          <w:sz w:val="24"/>
          <w:szCs w:val="24"/>
        </w:rPr>
        <w:t xml:space="preserve"> as well as sound/noise study, and the abolitionist healing potential therein</w:t>
      </w:r>
      <w:r w:rsidR="00282282" w:rsidRPr="00D31D2A">
        <w:rPr>
          <w:rFonts w:ascii="Perpetua" w:hAnsi="Perpetua"/>
          <w:sz w:val="24"/>
          <w:szCs w:val="24"/>
        </w:rPr>
        <w:t>.</w:t>
      </w:r>
      <w:r w:rsidR="00161CBE" w:rsidRPr="00D31D2A">
        <w:rPr>
          <w:rFonts w:ascii="Perpetua" w:hAnsi="Perpetua"/>
          <w:sz w:val="24"/>
          <w:szCs w:val="24"/>
        </w:rPr>
        <w:t xml:space="preserve"> It was </w:t>
      </w:r>
      <w:r w:rsidR="00960619" w:rsidRPr="00D31D2A">
        <w:rPr>
          <w:rFonts w:ascii="Perpetua" w:hAnsi="Perpetua"/>
          <w:sz w:val="24"/>
          <w:szCs w:val="24"/>
        </w:rPr>
        <w:t xml:space="preserve">especially </w:t>
      </w:r>
      <w:r w:rsidR="00161CBE" w:rsidRPr="00D31D2A">
        <w:rPr>
          <w:rFonts w:ascii="Perpetua" w:hAnsi="Perpetua"/>
          <w:sz w:val="24"/>
          <w:szCs w:val="24"/>
        </w:rPr>
        <w:t xml:space="preserve">here that I was deeply asking myself how I </w:t>
      </w:r>
      <w:r w:rsidR="0003338C" w:rsidRPr="00D31D2A">
        <w:rPr>
          <w:rFonts w:ascii="Perpetua" w:hAnsi="Perpetua"/>
          <w:sz w:val="24"/>
          <w:szCs w:val="24"/>
        </w:rPr>
        <w:t>can be open to the wound, the literal wound</w:t>
      </w:r>
      <w:r w:rsidR="00960619" w:rsidRPr="00D31D2A">
        <w:rPr>
          <w:rFonts w:ascii="Perpetua" w:hAnsi="Perpetua"/>
          <w:sz w:val="24"/>
          <w:szCs w:val="24"/>
        </w:rPr>
        <w:t>s</w:t>
      </w:r>
      <w:r w:rsidR="00F30CC7" w:rsidRPr="00D31D2A">
        <w:rPr>
          <w:rFonts w:ascii="Perpetua" w:hAnsi="Perpetua"/>
          <w:sz w:val="24"/>
          <w:szCs w:val="24"/>
        </w:rPr>
        <w:t xml:space="preserve"> keeping me up and keeping me down and keeping me </w:t>
      </w:r>
      <w:r w:rsidR="004E665C" w:rsidRPr="00D31D2A">
        <w:rPr>
          <w:rFonts w:ascii="Perpetua" w:hAnsi="Perpetua"/>
          <w:sz w:val="24"/>
          <w:szCs w:val="24"/>
        </w:rPr>
        <w:t>vulnerable,</w:t>
      </w:r>
      <w:r w:rsidR="00D248C1" w:rsidRPr="00D31D2A">
        <w:rPr>
          <w:rFonts w:ascii="Perpetua" w:hAnsi="Perpetua"/>
          <w:sz w:val="24"/>
          <w:szCs w:val="24"/>
        </w:rPr>
        <w:t xml:space="preserve"> the l</w:t>
      </w:r>
      <w:r w:rsidR="00446BF4" w:rsidRPr="00D31D2A">
        <w:rPr>
          <w:rFonts w:ascii="Perpetua" w:hAnsi="Perpetua"/>
          <w:sz w:val="24"/>
          <w:szCs w:val="24"/>
        </w:rPr>
        <w:t>iteral wounds and wounding of this archive</w:t>
      </w:r>
      <w:r w:rsidR="004E665C" w:rsidRPr="00D31D2A">
        <w:rPr>
          <w:rFonts w:ascii="Perpetua" w:hAnsi="Perpetua"/>
          <w:sz w:val="24"/>
          <w:szCs w:val="24"/>
        </w:rPr>
        <w:t xml:space="preserve"> of the World</w:t>
      </w:r>
      <w:r w:rsidR="0003338C" w:rsidRPr="00D31D2A">
        <w:rPr>
          <w:rFonts w:ascii="Perpetua" w:hAnsi="Perpetua"/>
          <w:sz w:val="24"/>
          <w:szCs w:val="24"/>
        </w:rPr>
        <w:t>.</w:t>
      </w:r>
      <w:r w:rsidR="00282282" w:rsidRPr="00D31D2A">
        <w:rPr>
          <w:rFonts w:ascii="Perpetua" w:hAnsi="Perpetua"/>
          <w:sz w:val="24"/>
          <w:szCs w:val="24"/>
        </w:rPr>
        <w:t xml:space="preserve"> </w:t>
      </w:r>
      <w:r w:rsidR="00CF2E79" w:rsidRPr="00D31D2A">
        <w:rPr>
          <w:rFonts w:ascii="Perpetua" w:hAnsi="Perpetua"/>
          <w:sz w:val="24"/>
          <w:szCs w:val="24"/>
        </w:rPr>
        <w:t>To be open to the wound is to practice fate work</w:t>
      </w:r>
      <w:r w:rsidR="0061372E" w:rsidRPr="00D31D2A">
        <w:rPr>
          <w:rFonts w:ascii="Perpetua" w:hAnsi="Perpetua"/>
          <w:sz w:val="24"/>
          <w:szCs w:val="24"/>
        </w:rPr>
        <w:t>, is to practice self-sabotage</w:t>
      </w:r>
      <w:r w:rsidR="00CF2E79" w:rsidRPr="00D31D2A">
        <w:rPr>
          <w:rFonts w:ascii="Perpetua" w:hAnsi="Perpetua"/>
          <w:sz w:val="24"/>
          <w:szCs w:val="24"/>
        </w:rPr>
        <w:t xml:space="preserve">. </w:t>
      </w:r>
      <w:r w:rsidR="0027649A" w:rsidRPr="00D31D2A">
        <w:rPr>
          <w:rFonts w:ascii="Perpetua" w:hAnsi="Perpetua"/>
          <w:sz w:val="24"/>
          <w:szCs w:val="24"/>
        </w:rPr>
        <w:t>B</w:t>
      </w:r>
      <w:r w:rsidR="00CF2E79" w:rsidRPr="00D31D2A">
        <w:rPr>
          <w:rFonts w:ascii="Perpetua" w:hAnsi="Perpetua"/>
          <w:sz w:val="24"/>
          <w:szCs w:val="24"/>
        </w:rPr>
        <w:t xml:space="preserve">eing open to the wound is a refrain that pulses and throbs throughout and beyond this thesis: </w:t>
      </w:r>
    </w:p>
    <w:p w14:paraId="42F08E49" w14:textId="55F7BF31" w:rsidR="00E73D62" w:rsidRPr="00D31D2A" w:rsidRDefault="00CF2E79" w:rsidP="00E73D62">
      <w:pPr>
        <w:jc w:val="center"/>
        <w:rPr>
          <w:rFonts w:ascii="Perpetua" w:hAnsi="Perpetua"/>
          <w:i/>
          <w:iCs/>
          <w:sz w:val="24"/>
          <w:szCs w:val="24"/>
        </w:rPr>
      </w:pPr>
      <w:r w:rsidRPr="00D31D2A">
        <w:rPr>
          <w:rFonts w:ascii="Perpetua" w:hAnsi="Perpetua"/>
          <w:i/>
          <w:iCs/>
          <w:sz w:val="24"/>
          <w:szCs w:val="24"/>
        </w:rPr>
        <w:t>“…in order for it really to be a proliferation of fates that opens up through and to vulnerability, through and to the capacity to be affected by others, people and things, to be possessed by the many futures already present in others, it is necessary to sense that such an opening, such vulnerability will not lead only to a wound</w:t>
      </w:r>
      <w:r w:rsidR="00473E09" w:rsidRPr="00D31D2A">
        <w:rPr>
          <w:rFonts w:ascii="Perpetua" w:hAnsi="Perpetua"/>
          <w:i/>
          <w:iCs/>
          <w:sz w:val="24"/>
          <w:szCs w:val="24"/>
        </w:rPr>
        <w:t>…it is necessary to say that an opening that leads to a wound could also be productive of these affects</w:t>
      </w:r>
      <w:r w:rsidR="00602DC3" w:rsidRPr="00D31D2A">
        <w:rPr>
          <w:rFonts w:ascii="Perpetua" w:hAnsi="Perpetua"/>
          <w:i/>
          <w:iCs/>
          <w:sz w:val="24"/>
          <w:szCs w:val="24"/>
        </w:rPr>
        <w:t>. But it is naturally difficult to want to be wounded. And here is where we can perhaps return to the term self-sabotage</w:t>
      </w:r>
      <w:r w:rsidRPr="00D31D2A">
        <w:rPr>
          <w:rFonts w:ascii="Perpetua" w:hAnsi="Perpetua"/>
          <w:i/>
          <w:iCs/>
          <w:sz w:val="24"/>
          <w:szCs w:val="24"/>
        </w:rPr>
        <w:t>” (</w:t>
      </w:r>
      <w:proofErr w:type="spellStart"/>
      <w:r w:rsidR="00195A4C" w:rsidRPr="00D31D2A">
        <w:rPr>
          <w:rFonts w:ascii="Perpetua" w:hAnsi="Perpetua"/>
          <w:i/>
          <w:iCs/>
          <w:sz w:val="24"/>
          <w:szCs w:val="24"/>
        </w:rPr>
        <w:t>Desideri</w:t>
      </w:r>
      <w:proofErr w:type="spellEnd"/>
      <w:r w:rsidR="00195A4C" w:rsidRPr="00D31D2A">
        <w:rPr>
          <w:rFonts w:ascii="Perpetua" w:hAnsi="Perpetua"/>
          <w:i/>
          <w:iCs/>
          <w:sz w:val="24"/>
          <w:szCs w:val="24"/>
        </w:rPr>
        <w:t xml:space="preserve"> &amp; Harney, 2013, </w:t>
      </w:r>
      <w:r w:rsidRPr="00D31D2A">
        <w:rPr>
          <w:rFonts w:ascii="Perpetua" w:hAnsi="Perpetua"/>
          <w:i/>
          <w:iCs/>
          <w:sz w:val="24"/>
          <w:szCs w:val="24"/>
        </w:rPr>
        <w:t>p. 166).</w:t>
      </w:r>
    </w:p>
    <w:p w14:paraId="0E0A5502" w14:textId="44CB6079" w:rsidR="00DE18DA" w:rsidRPr="00D31D2A" w:rsidRDefault="006C5B6C" w:rsidP="00DE18DA">
      <w:pPr>
        <w:rPr>
          <w:rFonts w:ascii="Perpetua" w:hAnsi="Perpetua"/>
          <w:sz w:val="24"/>
          <w:szCs w:val="24"/>
        </w:rPr>
      </w:pPr>
      <w:r w:rsidRPr="00D31D2A">
        <w:rPr>
          <w:rFonts w:ascii="Perpetua" w:hAnsi="Perpetua"/>
          <w:sz w:val="24"/>
          <w:szCs w:val="24"/>
        </w:rPr>
        <w:t xml:space="preserve">This pain </w:t>
      </w:r>
      <w:r w:rsidR="00654A3D" w:rsidRPr="00D31D2A">
        <w:rPr>
          <w:rFonts w:ascii="Perpetua" w:hAnsi="Perpetua"/>
          <w:sz w:val="24"/>
          <w:szCs w:val="24"/>
        </w:rPr>
        <w:t>became</w:t>
      </w:r>
      <w:r w:rsidR="005E441F" w:rsidRPr="00D31D2A">
        <w:rPr>
          <w:rFonts w:ascii="Perpetua" w:hAnsi="Perpetua"/>
          <w:sz w:val="24"/>
          <w:szCs w:val="24"/>
        </w:rPr>
        <w:t xml:space="preserve"> and continues so be</w:t>
      </w:r>
      <w:r w:rsidR="00654A3D" w:rsidRPr="00D31D2A">
        <w:rPr>
          <w:rFonts w:ascii="Perpetua" w:hAnsi="Perpetua"/>
          <w:sz w:val="24"/>
          <w:szCs w:val="24"/>
        </w:rPr>
        <w:t xml:space="preserve"> </w:t>
      </w:r>
      <w:r w:rsidRPr="00D31D2A">
        <w:rPr>
          <w:rFonts w:ascii="Perpetua" w:hAnsi="Perpetua"/>
          <w:sz w:val="24"/>
          <w:szCs w:val="24"/>
        </w:rPr>
        <w:t xml:space="preserve">a sabot interrupting the machines at work, </w:t>
      </w:r>
      <w:r w:rsidR="00BA360F" w:rsidRPr="00D31D2A">
        <w:rPr>
          <w:rFonts w:ascii="Perpetua" w:hAnsi="Perpetua"/>
          <w:sz w:val="24"/>
          <w:szCs w:val="24"/>
        </w:rPr>
        <w:t>creating unregulated time and space</w:t>
      </w:r>
      <w:r w:rsidR="00271E0E" w:rsidRPr="00D31D2A">
        <w:rPr>
          <w:rFonts w:ascii="Perpetua" w:hAnsi="Perpetua"/>
          <w:sz w:val="24"/>
          <w:szCs w:val="24"/>
        </w:rPr>
        <w:t>, teaching me how to</w:t>
      </w:r>
      <w:r w:rsidR="00051348" w:rsidRPr="00D31D2A">
        <w:rPr>
          <w:rFonts w:ascii="Perpetua" w:hAnsi="Perpetua"/>
          <w:sz w:val="24"/>
          <w:szCs w:val="24"/>
        </w:rPr>
        <w:t xml:space="preserve"> sabotage through reading the present,</w:t>
      </w:r>
      <w:r w:rsidR="00271E0E" w:rsidRPr="00D31D2A">
        <w:rPr>
          <w:rFonts w:ascii="Perpetua" w:hAnsi="Perpetua"/>
          <w:sz w:val="24"/>
          <w:szCs w:val="24"/>
        </w:rPr>
        <w:t xml:space="preserve"> </w:t>
      </w:r>
      <w:r w:rsidR="00B970C0" w:rsidRPr="00D31D2A">
        <w:rPr>
          <w:rFonts w:ascii="Perpetua" w:hAnsi="Perpetua"/>
          <w:sz w:val="24"/>
          <w:szCs w:val="24"/>
        </w:rPr>
        <w:t>reading the wounds as the wounded,</w:t>
      </w:r>
      <w:r w:rsidR="00E434E3" w:rsidRPr="00D31D2A">
        <w:rPr>
          <w:rFonts w:ascii="Perpetua" w:hAnsi="Perpetua"/>
          <w:sz w:val="24"/>
          <w:szCs w:val="24"/>
        </w:rPr>
        <w:t xml:space="preserve"> and in </w:t>
      </w:r>
      <w:r w:rsidR="00163FD0" w:rsidRPr="00D31D2A">
        <w:rPr>
          <w:rFonts w:ascii="Perpetua" w:hAnsi="Perpetua"/>
          <w:sz w:val="24"/>
          <w:szCs w:val="24"/>
        </w:rPr>
        <w:t xml:space="preserve">this </w:t>
      </w:r>
      <w:r w:rsidR="00E434E3" w:rsidRPr="00D31D2A">
        <w:rPr>
          <w:rFonts w:ascii="Perpetua" w:hAnsi="Perpetua"/>
          <w:sz w:val="24"/>
          <w:szCs w:val="24"/>
        </w:rPr>
        <w:t>mad study</w:t>
      </w:r>
      <w:r w:rsidR="00B970C0" w:rsidRPr="00D31D2A">
        <w:rPr>
          <w:rFonts w:ascii="Perpetua" w:hAnsi="Perpetua"/>
          <w:sz w:val="24"/>
          <w:szCs w:val="24"/>
        </w:rPr>
        <w:t xml:space="preserve"> </w:t>
      </w:r>
      <w:r w:rsidR="00051348" w:rsidRPr="00D31D2A">
        <w:rPr>
          <w:rFonts w:ascii="Perpetua" w:hAnsi="Perpetua"/>
          <w:sz w:val="24"/>
          <w:szCs w:val="24"/>
        </w:rPr>
        <w:t xml:space="preserve">keenly </w:t>
      </w:r>
      <w:r w:rsidR="00271E0E" w:rsidRPr="00D31D2A">
        <w:rPr>
          <w:rFonts w:ascii="Perpetua" w:hAnsi="Perpetua"/>
          <w:sz w:val="24"/>
          <w:szCs w:val="24"/>
        </w:rPr>
        <w:t>perceiv</w:t>
      </w:r>
      <w:r w:rsidR="00051348" w:rsidRPr="00D31D2A">
        <w:rPr>
          <w:rFonts w:ascii="Perpetua" w:hAnsi="Perpetua"/>
          <w:sz w:val="24"/>
          <w:szCs w:val="24"/>
        </w:rPr>
        <w:t>ing</w:t>
      </w:r>
      <w:r w:rsidR="00271E0E" w:rsidRPr="00D31D2A">
        <w:rPr>
          <w:rFonts w:ascii="Perpetua" w:hAnsi="Perpetua"/>
          <w:sz w:val="24"/>
          <w:szCs w:val="24"/>
        </w:rPr>
        <w:t xml:space="preserve"> the rhythms of the machines at work</w:t>
      </w:r>
      <w:r w:rsidR="00BA360F" w:rsidRPr="00D31D2A">
        <w:rPr>
          <w:rFonts w:ascii="Perpetua" w:hAnsi="Perpetua"/>
          <w:sz w:val="24"/>
          <w:szCs w:val="24"/>
        </w:rPr>
        <w:t>.</w:t>
      </w:r>
      <w:r w:rsidR="00A46004" w:rsidRPr="00D31D2A">
        <w:rPr>
          <w:rFonts w:ascii="Perpetua" w:hAnsi="Perpetua"/>
          <w:sz w:val="24"/>
          <w:szCs w:val="24"/>
        </w:rPr>
        <w:t xml:space="preserve"> </w:t>
      </w:r>
      <w:r w:rsidR="00282282" w:rsidRPr="00D31D2A">
        <w:rPr>
          <w:rFonts w:ascii="Perpetua" w:hAnsi="Perpetua"/>
          <w:sz w:val="24"/>
          <w:szCs w:val="24"/>
        </w:rPr>
        <w:t xml:space="preserve">It was through </w:t>
      </w:r>
      <w:r w:rsidR="00390A60" w:rsidRPr="00D31D2A">
        <w:rPr>
          <w:rFonts w:ascii="Perpetua" w:hAnsi="Perpetua"/>
          <w:sz w:val="24"/>
          <w:szCs w:val="24"/>
        </w:rPr>
        <w:t xml:space="preserve">and during </w:t>
      </w:r>
      <w:r w:rsidR="00282282" w:rsidRPr="00D31D2A">
        <w:rPr>
          <w:rFonts w:ascii="Perpetua" w:hAnsi="Perpetua"/>
          <w:sz w:val="24"/>
          <w:szCs w:val="24"/>
        </w:rPr>
        <w:t>this</w:t>
      </w:r>
      <w:r w:rsidR="006F40F9" w:rsidRPr="00D31D2A">
        <w:rPr>
          <w:rFonts w:ascii="Perpetua" w:hAnsi="Perpetua"/>
          <w:sz w:val="24"/>
          <w:szCs w:val="24"/>
        </w:rPr>
        <w:t xml:space="preserve"> generalized initiation</w:t>
      </w:r>
      <w:r w:rsidR="00282282" w:rsidRPr="00D31D2A">
        <w:rPr>
          <w:rFonts w:ascii="Perpetua" w:hAnsi="Perpetua"/>
          <w:sz w:val="24"/>
          <w:szCs w:val="24"/>
        </w:rPr>
        <w:t xml:space="preserve"> that</w:t>
      </w:r>
      <w:r w:rsidR="00DA7B06" w:rsidRPr="00D31D2A">
        <w:rPr>
          <w:rFonts w:ascii="Perpetua" w:hAnsi="Perpetua"/>
          <w:sz w:val="24"/>
          <w:szCs w:val="24"/>
        </w:rPr>
        <w:t xml:space="preserve"> </w:t>
      </w:r>
      <w:proofErr w:type="spellStart"/>
      <w:r w:rsidR="00DE18DA" w:rsidRPr="00D31D2A">
        <w:rPr>
          <w:rFonts w:ascii="Perpetua" w:hAnsi="Perpetua"/>
          <w:sz w:val="24"/>
          <w:szCs w:val="24"/>
        </w:rPr>
        <w:t>CAConrad’s</w:t>
      </w:r>
      <w:proofErr w:type="spellEnd"/>
      <w:r w:rsidR="00DE18DA" w:rsidRPr="00D31D2A">
        <w:rPr>
          <w:rFonts w:ascii="Perpetua" w:hAnsi="Perpetua"/>
          <w:sz w:val="24"/>
          <w:szCs w:val="24"/>
        </w:rPr>
        <w:t xml:space="preserve"> (Soma)tic Poetry Rituals</w:t>
      </w:r>
      <w:r w:rsidR="007370E3" w:rsidRPr="00D31D2A">
        <w:rPr>
          <w:rFonts w:ascii="Perpetua" w:hAnsi="Perpetua"/>
          <w:sz w:val="24"/>
          <w:szCs w:val="24"/>
        </w:rPr>
        <w:t xml:space="preserve"> </w:t>
      </w:r>
      <w:r w:rsidR="00FA536C" w:rsidRPr="00D31D2A">
        <w:rPr>
          <w:rFonts w:ascii="Perpetua" w:hAnsi="Perpetua"/>
          <w:sz w:val="24"/>
          <w:szCs w:val="24"/>
        </w:rPr>
        <w:t>(</w:t>
      </w:r>
      <w:r w:rsidR="00346E4B" w:rsidRPr="00D31D2A">
        <w:rPr>
          <w:rFonts w:ascii="Perpetua" w:hAnsi="Perpetua"/>
          <w:sz w:val="24"/>
          <w:szCs w:val="24"/>
        </w:rPr>
        <w:t xml:space="preserve">2018) </w:t>
      </w:r>
      <w:r w:rsidR="00EA36BF" w:rsidRPr="00D31D2A">
        <w:rPr>
          <w:rFonts w:ascii="Perpetua" w:hAnsi="Perpetua"/>
          <w:sz w:val="24"/>
          <w:szCs w:val="24"/>
        </w:rPr>
        <w:t>called</w:t>
      </w:r>
      <w:r w:rsidR="007370E3" w:rsidRPr="00D31D2A">
        <w:rPr>
          <w:rFonts w:ascii="Perpetua" w:hAnsi="Perpetua"/>
          <w:sz w:val="24"/>
          <w:szCs w:val="24"/>
        </w:rPr>
        <w:t xml:space="preserve"> to me</w:t>
      </w:r>
      <w:r w:rsidR="00DE18DA" w:rsidRPr="00D31D2A">
        <w:rPr>
          <w:rFonts w:ascii="Perpetua" w:hAnsi="Perpetua"/>
          <w:sz w:val="24"/>
          <w:szCs w:val="24"/>
        </w:rPr>
        <w:t xml:space="preserve">, </w:t>
      </w:r>
      <w:r w:rsidR="00EA36BF" w:rsidRPr="00D31D2A">
        <w:rPr>
          <w:rFonts w:ascii="Perpetua" w:hAnsi="Perpetua"/>
          <w:sz w:val="24"/>
          <w:szCs w:val="24"/>
        </w:rPr>
        <w:t>summoning</w:t>
      </w:r>
      <w:r w:rsidR="00282282" w:rsidRPr="00D31D2A">
        <w:rPr>
          <w:rFonts w:ascii="Perpetua" w:hAnsi="Perpetua"/>
          <w:sz w:val="24"/>
          <w:szCs w:val="24"/>
        </w:rPr>
        <w:t xml:space="preserve"> the</w:t>
      </w:r>
      <w:r w:rsidR="007231F1" w:rsidRPr="00D31D2A">
        <w:rPr>
          <w:rFonts w:ascii="Perpetua" w:hAnsi="Perpetua"/>
          <w:sz w:val="24"/>
          <w:szCs w:val="24"/>
        </w:rPr>
        <w:t xml:space="preserve"> creation of</w:t>
      </w:r>
      <w:r w:rsidR="00DE18DA" w:rsidRPr="00D31D2A">
        <w:rPr>
          <w:rFonts w:ascii="Perpetua" w:hAnsi="Perpetua"/>
          <w:sz w:val="24"/>
          <w:szCs w:val="24"/>
        </w:rPr>
        <w:t xml:space="preserve"> crip ritual</w:t>
      </w:r>
      <w:r w:rsidR="00846D15" w:rsidRPr="00D31D2A">
        <w:rPr>
          <w:rFonts w:ascii="Perpetua" w:hAnsi="Perpetua"/>
          <w:sz w:val="24"/>
          <w:szCs w:val="24"/>
        </w:rPr>
        <w:t>s</w:t>
      </w:r>
      <w:r w:rsidR="00DE18DA" w:rsidRPr="00D31D2A">
        <w:rPr>
          <w:rFonts w:ascii="Perpetua" w:hAnsi="Perpetua"/>
          <w:sz w:val="24"/>
          <w:szCs w:val="24"/>
        </w:rPr>
        <w:t xml:space="preserve"> </w:t>
      </w:r>
      <w:r w:rsidR="006B484D" w:rsidRPr="00D31D2A">
        <w:rPr>
          <w:rFonts w:ascii="Perpetua" w:hAnsi="Perpetua"/>
          <w:sz w:val="24"/>
          <w:szCs w:val="24"/>
        </w:rPr>
        <w:t>as</w:t>
      </w:r>
      <w:r w:rsidR="00DE18DA" w:rsidRPr="00D31D2A">
        <w:rPr>
          <w:rFonts w:ascii="Perpetua" w:hAnsi="Perpetua"/>
          <w:sz w:val="24"/>
          <w:szCs w:val="24"/>
        </w:rPr>
        <w:t xml:space="preserve"> anarchival experiment</w:t>
      </w:r>
      <w:r w:rsidR="00BD77F4" w:rsidRPr="00D31D2A">
        <w:rPr>
          <w:rFonts w:ascii="Perpetua" w:hAnsi="Perpetua"/>
          <w:sz w:val="24"/>
          <w:szCs w:val="24"/>
        </w:rPr>
        <w:t>s</w:t>
      </w:r>
      <w:r w:rsidR="00DE18DA" w:rsidRPr="00D31D2A">
        <w:rPr>
          <w:rFonts w:ascii="Perpetua" w:hAnsi="Perpetua"/>
          <w:sz w:val="24"/>
          <w:szCs w:val="24"/>
        </w:rPr>
        <w:t xml:space="preserve"> </w:t>
      </w:r>
      <w:r w:rsidR="008672F5" w:rsidRPr="00D31D2A">
        <w:rPr>
          <w:rFonts w:ascii="Perpetua" w:hAnsi="Perpetua"/>
          <w:sz w:val="24"/>
          <w:szCs w:val="24"/>
        </w:rPr>
        <w:t xml:space="preserve">with the archival material, </w:t>
      </w:r>
      <w:r w:rsidR="003940D0" w:rsidRPr="00D31D2A">
        <w:rPr>
          <w:rFonts w:ascii="Perpetua" w:hAnsi="Perpetua"/>
          <w:sz w:val="24"/>
          <w:szCs w:val="24"/>
        </w:rPr>
        <w:t>deeply implicated in</w:t>
      </w:r>
      <w:r w:rsidR="00DE18DA" w:rsidRPr="00D31D2A">
        <w:rPr>
          <w:rFonts w:ascii="Perpetua" w:hAnsi="Perpetua"/>
          <w:sz w:val="24"/>
          <w:szCs w:val="24"/>
        </w:rPr>
        <w:t xml:space="preserve"> my own process of healing and questioning what it is to heal in this anti-black, colonial World as we know it. </w:t>
      </w:r>
      <w:r w:rsidR="00135DA4" w:rsidRPr="00D31D2A">
        <w:rPr>
          <w:rFonts w:ascii="Perpetua" w:hAnsi="Perpetua"/>
          <w:sz w:val="24"/>
          <w:szCs w:val="24"/>
        </w:rPr>
        <w:t xml:space="preserve">It </w:t>
      </w:r>
      <w:r w:rsidR="004B52D2" w:rsidRPr="00D31D2A">
        <w:rPr>
          <w:rFonts w:ascii="Perpetua" w:hAnsi="Perpetua"/>
          <w:sz w:val="24"/>
          <w:szCs w:val="24"/>
        </w:rPr>
        <w:t>had been</w:t>
      </w:r>
      <w:r w:rsidR="00135DA4" w:rsidRPr="00D31D2A">
        <w:rPr>
          <w:rFonts w:ascii="Perpetua" w:hAnsi="Perpetua"/>
          <w:sz w:val="24"/>
          <w:szCs w:val="24"/>
        </w:rPr>
        <w:t xml:space="preserve"> about a year and a half in World time</w:t>
      </w:r>
      <w:r w:rsidR="00295A64" w:rsidRPr="00D31D2A">
        <w:rPr>
          <w:rFonts w:ascii="Perpetua" w:hAnsi="Perpetua"/>
          <w:sz w:val="24"/>
          <w:szCs w:val="24"/>
        </w:rPr>
        <w:t>,</w:t>
      </w:r>
      <w:r w:rsidR="00135DA4" w:rsidRPr="00D31D2A">
        <w:rPr>
          <w:rFonts w:ascii="Perpetua" w:hAnsi="Perpetua"/>
          <w:sz w:val="24"/>
          <w:szCs w:val="24"/>
        </w:rPr>
        <w:t xml:space="preserve"> and I </w:t>
      </w:r>
      <w:r w:rsidR="00092BB8" w:rsidRPr="00D31D2A">
        <w:rPr>
          <w:rFonts w:ascii="Perpetua" w:hAnsi="Perpetua"/>
          <w:sz w:val="24"/>
          <w:szCs w:val="24"/>
        </w:rPr>
        <w:t xml:space="preserve">was still unsure, </w:t>
      </w:r>
      <w:r w:rsidR="00135DA4" w:rsidRPr="00D31D2A">
        <w:rPr>
          <w:rFonts w:ascii="Perpetua" w:hAnsi="Perpetua"/>
          <w:sz w:val="24"/>
          <w:szCs w:val="24"/>
        </w:rPr>
        <w:t>still did not quite know how I was going to work with the archival material I had collected</w:t>
      </w:r>
      <w:r w:rsidR="004B52D2" w:rsidRPr="00D31D2A">
        <w:rPr>
          <w:rFonts w:ascii="Perpetua" w:hAnsi="Perpetua"/>
          <w:sz w:val="24"/>
          <w:szCs w:val="24"/>
        </w:rPr>
        <w:t xml:space="preserve"> and that </w:t>
      </w:r>
      <w:r w:rsidR="003D4E49">
        <w:rPr>
          <w:rFonts w:ascii="Perpetua" w:hAnsi="Perpetua"/>
          <w:sz w:val="24"/>
          <w:szCs w:val="24"/>
        </w:rPr>
        <w:t>was collecting</w:t>
      </w:r>
      <w:r w:rsidR="004B52D2" w:rsidRPr="00D31D2A">
        <w:rPr>
          <w:rFonts w:ascii="Perpetua" w:hAnsi="Perpetua"/>
          <w:sz w:val="24"/>
          <w:szCs w:val="24"/>
        </w:rPr>
        <w:t xml:space="preserve"> me. </w:t>
      </w:r>
    </w:p>
    <w:p w14:paraId="65AE5808" w14:textId="1E684736" w:rsidR="00B5532A" w:rsidRDefault="00E9331B" w:rsidP="00805E27">
      <w:pPr>
        <w:rPr>
          <w:rFonts w:ascii="Perpetua" w:hAnsi="Perpetua"/>
          <w:sz w:val="24"/>
          <w:szCs w:val="24"/>
        </w:rPr>
      </w:pPr>
      <w:r w:rsidRPr="00D31D2A">
        <w:rPr>
          <w:rFonts w:ascii="Perpetua" w:hAnsi="Perpetua"/>
          <w:sz w:val="24"/>
          <w:szCs w:val="24"/>
        </w:rPr>
        <w:t xml:space="preserve">This was not my first </w:t>
      </w:r>
      <w:r w:rsidR="002B5183" w:rsidRPr="00D31D2A">
        <w:rPr>
          <w:rFonts w:ascii="Perpetua" w:hAnsi="Perpetua"/>
          <w:sz w:val="24"/>
          <w:szCs w:val="24"/>
        </w:rPr>
        <w:t xml:space="preserve">encounter with many of these healing modalities. </w:t>
      </w:r>
      <w:r w:rsidR="00BE07F4" w:rsidRPr="00D31D2A">
        <w:rPr>
          <w:rFonts w:ascii="Perpetua" w:hAnsi="Perpetua"/>
          <w:sz w:val="24"/>
          <w:szCs w:val="24"/>
        </w:rPr>
        <w:t xml:space="preserve">I </w:t>
      </w:r>
      <w:r w:rsidR="00AD2071" w:rsidRPr="00D31D2A">
        <w:rPr>
          <w:rFonts w:ascii="Perpetua" w:hAnsi="Perpetua"/>
          <w:sz w:val="24"/>
          <w:szCs w:val="24"/>
        </w:rPr>
        <w:t>obtained</w:t>
      </w:r>
      <w:r w:rsidR="0057601E" w:rsidRPr="00D31D2A">
        <w:rPr>
          <w:rFonts w:ascii="Perpetua" w:hAnsi="Perpetua"/>
          <w:sz w:val="24"/>
          <w:szCs w:val="24"/>
        </w:rPr>
        <w:t xml:space="preserve"> my first tarot deck when I was around the age of 11</w:t>
      </w:r>
      <w:r w:rsidR="006570AB" w:rsidRPr="00D31D2A">
        <w:rPr>
          <w:rFonts w:ascii="Perpetua" w:hAnsi="Perpetua"/>
          <w:sz w:val="24"/>
          <w:szCs w:val="24"/>
        </w:rPr>
        <w:t xml:space="preserve">. I did not use it much </w:t>
      </w:r>
      <w:r w:rsidR="00BD3D8F" w:rsidRPr="00D31D2A">
        <w:rPr>
          <w:rFonts w:ascii="Perpetua" w:hAnsi="Perpetua"/>
          <w:sz w:val="24"/>
          <w:szCs w:val="24"/>
        </w:rPr>
        <w:t>then</w:t>
      </w:r>
      <w:r w:rsidR="006570AB" w:rsidRPr="00D31D2A">
        <w:rPr>
          <w:rFonts w:ascii="Perpetua" w:hAnsi="Perpetua"/>
          <w:sz w:val="24"/>
          <w:szCs w:val="24"/>
        </w:rPr>
        <w:t xml:space="preserve"> though</w:t>
      </w:r>
      <w:r w:rsidR="00333692" w:rsidRPr="00D31D2A">
        <w:rPr>
          <w:rFonts w:ascii="Perpetua" w:hAnsi="Perpetua"/>
          <w:sz w:val="24"/>
          <w:szCs w:val="24"/>
        </w:rPr>
        <w:t>.</w:t>
      </w:r>
      <w:r w:rsidR="006570AB" w:rsidRPr="00D31D2A">
        <w:rPr>
          <w:rFonts w:ascii="Perpetua" w:hAnsi="Perpetua"/>
          <w:sz w:val="24"/>
          <w:szCs w:val="24"/>
        </w:rPr>
        <w:t xml:space="preserve"> I was</w:t>
      </w:r>
      <w:r w:rsidR="00C2469B" w:rsidRPr="00D31D2A">
        <w:rPr>
          <w:rFonts w:ascii="Perpetua" w:hAnsi="Perpetua"/>
          <w:sz w:val="24"/>
          <w:szCs w:val="24"/>
        </w:rPr>
        <w:t xml:space="preserve"> more</w:t>
      </w:r>
      <w:r w:rsidR="006570AB" w:rsidRPr="00D31D2A">
        <w:rPr>
          <w:rFonts w:ascii="Perpetua" w:hAnsi="Perpetua"/>
          <w:sz w:val="24"/>
          <w:szCs w:val="24"/>
        </w:rPr>
        <w:t xml:space="preserve"> fascinated by the images and</w:t>
      </w:r>
      <w:r w:rsidR="00C2469B" w:rsidRPr="00D31D2A">
        <w:rPr>
          <w:rFonts w:ascii="Perpetua" w:hAnsi="Perpetua"/>
          <w:sz w:val="24"/>
          <w:szCs w:val="24"/>
        </w:rPr>
        <w:t xml:space="preserve"> how they made me feel</w:t>
      </w:r>
      <w:r w:rsidR="00333692" w:rsidRPr="00D31D2A">
        <w:rPr>
          <w:rFonts w:ascii="Perpetua" w:hAnsi="Perpetua"/>
          <w:sz w:val="24"/>
          <w:szCs w:val="24"/>
        </w:rPr>
        <w:t>. I</w:t>
      </w:r>
      <w:r w:rsidR="00C2469B" w:rsidRPr="00D31D2A">
        <w:rPr>
          <w:rFonts w:ascii="Perpetua" w:hAnsi="Perpetua"/>
          <w:sz w:val="24"/>
          <w:szCs w:val="24"/>
        </w:rPr>
        <w:t>n</w:t>
      </w:r>
      <w:r w:rsidR="00EA107B" w:rsidRPr="00D31D2A">
        <w:rPr>
          <w:rFonts w:ascii="Perpetua" w:hAnsi="Perpetua"/>
          <w:sz w:val="24"/>
          <w:szCs w:val="24"/>
        </w:rPr>
        <w:t>s</w:t>
      </w:r>
      <w:r w:rsidR="00C2469B" w:rsidRPr="00D31D2A">
        <w:rPr>
          <w:rFonts w:ascii="Perpetua" w:hAnsi="Perpetua"/>
          <w:sz w:val="24"/>
          <w:szCs w:val="24"/>
        </w:rPr>
        <w:t>tead</w:t>
      </w:r>
      <w:r w:rsidR="00EA107B" w:rsidRPr="00D31D2A">
        <w:rPr>
          <w:rFonts w:ascii="Perpetua" w:hAnsi="Perpetua"/>
          <w:sz w:val="24"/>
          <w:szCs w:val="24"/>
        </w:rPr>
        <w:t xml:space="preserve"> of doing readings I</w:t>
      </w:r>
      <w:r w:rsidR="006570AB" w:rsidRPr="00D31D2A">
        <w:rPr>
          <w:rFonts w:ascii="Perpetua" w:hAnsi="Perpetua"/>
          <w:sz w:val="24"/>
          <w:szCs w:val="24"/>
        </w:rPr>
        <w:t xml:space="preserve"> hung them around my room.</w:t>
      </w:r>
      <w:r w:rsidR="00B070BF" w:rsidRPr="00D31D2A">
        <w:rPr>
          <w:rFonts w:ascii="Perpetua" w:hAnsi="Perpetua"/>
          <w:sz w:val="24"/>
          <w:szCs w:val="24"/>
        </w:rPr>
        <w:t xml:space="preserve"> </w:t>
      </w:r>
      <w:r w:rsidR="0039632B" w:rsidRPr="00D31D2A">
        <w:rPr>
          <w:rFonts w:ascii="Perpetua" w:hAnsi="Perpetua"/>
          <w:sz w:val="24"/>
          <w:szCs w:val="24"/>
        </w:rPr>
        <w:t xml:space="preserve">My sister </w:t>
      </w:r>
      <w:r w:rsidR="001579EA" w:rsidRPr="00D31D2A">
        <w:rPr>
          <w:rFonts w:ascii="Perpetua" w:hAnsi="Perpetua"/>
          <w:sz w:val="24"/>
          <w:szCs w:val="24"/>
        </w:rPr>
        <w:t xml:space="preserve">and </w:t>
      </w:r>
      <w:r w:rsidR="0039632B" w:rsidRPr="00D31D2A">
        <w:rPr>
          <w:rFonts w:ascii="Perpetua" w:hAnsi="Perpetua"/>
          <w:sz w:val="24"/>
          <w:szCs w:val="24"/>
        </w:rPr>
        <w:t xml:space="preserve">I were </w:t>
      </w:r>
      <w:r w:rsidR="007A1EDB" w:rsidRPr="00D31D2A">
        <w:rPr>
          <w:rFonts w:ascii="Perpetua" w:hAnsi="Perpetua"/>
          <w:sz w:val="24"/>
          <w:szCs w:val="24"/>
        </w:rPr>
        <w:t>interested in</w:t>
      </w:r>
      <w:r w:rsidR="00B1211C" w:rsidRPr="00D31D2A">
        <w:rPr>
          <w:rFonts w:ascii="Perpetua" w:hAnsi="Perpetua"/>
          <w:sz w:val="24"/>
          <w:szCs w:val="24"/>
        </w:rPr>
        <w:t xml:space="preserve"> doing</w:t>
      </w:r>
      <w:r w:rsidR="0039632B" w:rsidRPr="00D31D2A">
        <w:rPr>
          <w:rFonts w:ascii="Perpetua" w:hAnsi="Perpetua"/>
          <w:sz w:val="24"/>
          <w:szCs w:val="24"/>
        </w:rPr>
        <w:t xml:space="preserve"> </w:t>
      </w:r>
      <w:r w:rsidR="00A16D39">
        <w:rPr>
          <w:rFonts w:ascii="Perpetua" w:hAnsi="Perpetua"/>
          <w:sz w:val="24"/>
          <w:szCs w:val="24"/>
        </w:rPr>
        <w:t>séance</w:t>
      </w:r>
      <w:r w:rsidR="0039632B" w:rsidRPr="00D31D2A">
        <w:rPr>
          <w:rFonts w:ascii="Perpetua" w:hAnsi="Perpetua"/>
          <w:sz w:val="24"/>
          <w:szCs w:val="24"/>
        </w:rPr>
        <w:t xml:space="preserve">s and </w:t>
      </w:r>
      <w:r w:rsidR="00B1211C" w:rsidRPr="00D31D2A">
        <w:rPr>
          <w:rFonts w:ascii="Perpetua" w:hAnsi="Perpetua"/>
          <w:sz w:val="24"/>
          <w:szCs w:val="24"/>
        </w:rPr>
        <w:t>using</w:t>
      </w:r>
      <w:r w:rsidR="00896274" w:rsidRPr="00D31D2A">
        <w:rPr>
          <w:rFonts w:ascii="Perpetua" w:hAnsi="Perpetua"/>
          <w:sz w:val="24"/>
          <w:szCs w:val="24"/>
        </w:rPr>
        <w:t xml:space="preserve"> and making our own</w:t>
      </w:r>
      <w:r w:rsidR="00B1211C" w:rsidRPr="00D31D2A">
        <w:rPr>
          <w:rFonts w:ascii="Perpetua" w:hAnsi="Perpetua"/>
          <w:sz w:val="24"/>
          <w:szCs w:val="24"/>
        </w:rPr>
        <w:t xml:space="preserve"> </w:t>
      </w:r>
      <w:r w:rsidR="0039632B" w:rsidRPr="00D31D2A">
        <w:rPr>
          <w:rFonts w:ascii="Perpetua" w:hAnsi="Perpetua"/>
          <w:sz w:val="24"/>
          <w:szCs w:val="24"/>
        </w:rPr>
        <w:t xml:space="preserve">spirit boards </w:t>
      </w:r>
      <w:r w:rsidR="0027484E" w:rsidRPr="00D31D2A">
        <w:rPr>
          <w:rFonts w:ascii="Perpetua" w:hAnsi="Perpetua"/>
          <w:sz w:val="24"/>
          <w:szCs w:val="24"/>
        </w:rPr>
        <w:t xml:space="preserve">around the time of my first tarot deck and into my teens. </w:t>
      </w:r>
      <w:r w:rsidR="00070FFE" w:rsidRPr="00D31D2A">
        <w:rPr>
          <w:rFonts w:ascii="Perpetua" w:hAnsi="Perpetua"/>
          <w:sz w:val="24"/>
          <w:szCs w:val="24"/>
        </w:rPr>
        <w:t>This is also when my</w:t>
      </w:r>
      <w:r w:rsidR="00E21643" w:rsidRPr="00D31D2A">
        <w:rPr>
          <w:rFonts w:ascii="Perpetua" w:hAnsi="Perpetua"/>
          <w:sz w:val="24"/>
          <w:szCs w:val="24"/>
        </w:rPr>
        <w:t xml:space="preserve"> mom g</w:t>
      </w:r>
      <w:r w:rsidR="00070FFE" w:rsidRPr="00D31D2A">
        <w:rPr>
          <w:rFonts w:ascii="Perpetua" w:hAnsi="Perpetua"/>
          <w:sz w:val="24"/>
          <w:szCs w:val="24"/>
        </w:rPr>
        <w:t>ifted me my</w:t>
      </w:r>
      <w:r w:rsidR="00E21643" w:rsidRPr="00D31D2A">
        <w:rPr>
          <w:rFonts w:ascii="Perpetua" w:hAnsi="Perpetua"/>
          <w:sz w:val="24"/>
          <w:szCs w:val="24"/>
        </w:rPr>
        <w:t xml:space="preserve"> first book</w:t>
      </w:r>
      <w:r w:rsidR="00057C04" w:rsidRPr="00D31D2A">
        <w:rPr>
          <w:rFonts w:ascii="Perpetua" w:hAnsi="Perpetua"/>
          <w:sz w:val="24"/>
          <w:szCs w:val="24"/>
        </w:rPr>
        <w:t xml:space="preserve"> on </w:t>
      </w:r>
      <w:r w:rsidR="00267186" w:rsidRPr="00D31D2A">
        <w:rPr>
          <w:rFonts w:ascii="Perpetua" w:hAnsi="Perpetua"/>
          <w:sz w:val="24"/>
          <w:szCs w:val="24"/>
        </w:rPr>
        <w:t>witchcraft</w:t>
      </w:r>
      <w:r w:rsidR="00057C04" w:rsidRPr="00D31D2A">
        <w:rPr>
          <w:rFonts w:ascii="Perpetua" w:hAnsi="Perpetua"/>
          <w:sz w:val="24"/>
          <w:szCs w:val="24"/>
        </w:rPr>
        <w:t xml:space="preserve">, </w:t>
      </w:r>
      <w:proofErr w:type="spellStart"/>
      <w:r w:rsidR="00057C04" w:rsidRPr="00D31D2A">
        <w:rPr>
          <w:rFonts w:ascii="Perpetua" w:hAnsi="Perpetua"/>
          <w:sz w:val="24"/>
          <w:szCs w:val="24"/>
        </w:rPr>
        <w:t>Draja</w:t>
      </w:r>
      <w:proofErr w:type="spellEnd"/>
      <w:r w:rsidR="00057C04" w:rsidRPr="00D31D2A">
        <w:rPr>
          <w:rFonts w:ascii="Perpetua" w:hAnsi="Perpetua"/>
          <w:sz w:val="24"/>
          <w:szCs w:val="24"/>
        </w:rPr>
        <w:t xml:space="preserve"> </w:t>
      </w:r>
      <w:proofErr w:type="spellStart"/>
      <w:r w:rsidR="00057C04" w:rsidRPr="00D31D2A">
        <w:rPr>
          <w:rFonts w:ascii="Perpetua" w:hAnsi="Perpetua"/>
          <w:sz w:val="24"/>
          <w:szCs w:val="24"/>
        </w:rPr>
        <w:t>Mickaharic's</w:t>
      </w:r>
      <w:proofErr w:type="spellEnd"/>
      <w:r w:rsidR="00057C04" w:rsidRPr="00D31D2A">
        <w:rPr>
          <w:rFonts w:ascii="Perpetua" w:hAnsi="Perpetua"/>
          <w:sz w:val="24"/>
          <w:szCs w:val="24"/>
        </w:rPr>
        <w:t xml:space="preserve"> (1988) </w:t>
      </w:r>
      <w:r w:rsidR="00057C04" w:rsidRPr="00D31D2A">
        <w:rPr>
          <w:rFonts w:ascii="Perpetua" w:hAnsi="Perpetua"/>
          <w:i/>
          <w:iCs/>
          <w:sz w:val="24"/>
          <w:szCs w:val="24"/>
        </w:rPr>
        <w:t>A Century of Spells</w:t>
      </w:r>
      <w:r w:rsidR="00057C04" w:rsidRPr="00D31D2A">
        <w:rPr>
          <w:rFonts w:ascii="Perpetua" w:hAnsi="Perpetua"/>
          <w:sz w:val="24"/>
          <w:szCs w:val="24"/>
        </w:rPr>
        <w:t>.</w:t>
      </w:r>
      <w:r w:rsidR="00E21643" w:rsidRPr="00D31D2A">
        <w:rPr>
          <w:rFonts w:ascii="Perpetua" w:hAnsi="Perpetua"/>
          <w:sz w:val="24"/>
          <w:szCs w:val="24"/>
        </w:rPr>
        <w:t xml:space="preserve"> </w:t>
      </w:r>
      <w:r w:rsidR="00637633" w:rsidRPr="00D31D2A">
        <w:rPr>
          <w:rFonts w:ascii="Perpetua" w:hAnsi="Perpetua"/>
          <w:sz w:val="24"/>
          <w:szCs w:val="24"/>
        </w:rPr>
        <w:t>When I was 18</w:t>
      </w:r>
      <w:r w:rsidR="00155E69" w:rsidRPr="00D31D2A">
        <w:rPr>
          <w:rFonts w:ascii="Perpetua" w:hAnsi="Perpetua"/>
          <w:sz w:val="24"/>
          <w:szCs w:val="24"/>
        </w:rPr>
        <w:t>,</w:t>
      </w:r>
      <w:r w:rsidR="00637633" w:rsidRPr="00D31D2A">
        <w:rPr>
          <w:rFonts w:ascii="Perpetua" w:hAnsi="Perpetua"/>
          <w:sz w:val="24"/>
          <w:szCs w:val="24"/>
        </w:rPr>
        <w:t xml:space="preserve"> </w:t>
      </w:r>
      <w:r w:rsidR="00D531D6" w:rsidRPr="00D31D2A">
        <w:rPr>
          <w:rFonts w:ascii="Perpetua" w:hAnsi="Perpetua"/>
          <w:sz w:val="24"/>
          <w:szCs w:val="24"/>
        </w:rPr>
        <w:t xml:space="preserve">I </w:t>
      </w:r>
      <w:r w:rsidR="001579EA" w:rsidRPr="00D31D2A">
        <w:rPr>
          <w:rFonts w:ascii="Perpetua" w:hAnsi="Perpetua"/>
          <w:sz w:val="24"/>
          <w:szCs w:val="24"/>
        </w:rPr>
        <w:t>had</w:t>
      </w:r>
      <w:r w:rsidR="00D531D6" w:rsidRPr="00D31D2A">
        <w:rPr>
          <w:rFonts w:ascii="Perpetua" w:hAnsi="Perpetua"/>
          <w:sz w:val="24"/>
          <w:szCs w:val="24"/>
        </w:rPr>
        <w:t xml:space="preserve"> my first </w:t>
      </w:r>
      <w:r w:rsidR="00CC04B5">
        <w:rPr>
          <w:rFonts w:ascii="Perpetua" w:hAnsi="Perpetua"/>
          <w:sz w:val="24"/>
          <w:szCs w:val="24"/>
        </w:rPr>
        <w:t>R</w:t>
      </w:r>
      <w:r w:rsidR="00D531D6" w:rsidRPr="00D31D2A">
        <w:rPr>
          <w:rFonts w:ascii="Perpetua" w:hAnsi="Perpetua"/>
          <w:sz w:val="24"/>
          <w:szCs w:val="24"/>
        </w:rPr>
        <w:t xml:space="preserve">eiki </w:t>
      </w:r>
      <w:r w:rsidR="001579EA" w:rsidRPr="00D31D2A">
        <w:rPr>
          <w:rFonts w:ascii="Perpetua" w:hAnsi="Perpetua"/>
          <w:sz w:val="24"/>
          <w:szCs w:val="24"/>
        </w:rPr>
        <w:t>attunement</w:t>
      </w:r>
      <w:r w:rsidR="00234A25">
        <w:rPr>
          <w:rFonts w:ascii="Perpetua" w:hAnsi="Perpetua"/>
          <w:sz w:val="24"/>
          <w:szCs w:val="24"/>
        </w:rPr>
        <w:t xml:space="preserve">, and </w:t>
      </w:r>
      <w:r w:rsidR="003665FD">
        <w:rPr>
          <w:rFonts w:ascii="Perpetua" w:hAnsi="Perpetua"/>
          <w:sz w:val="24"/>
          <w:szCs w:val="24"/>
        </w:rPr>
        <w:t xml:space="preserve">when I was </w:t>
      </w:r>
      <w:r w:rsidR="007970C5">
        <w:rPr>
          <w:rFonts w:ascii="Perpetua" w:hAnsi="Perpetua"/>
          <w:sz w:val="24"/>
          <w:szCs w:val="24"/>
        </w:rPr>
        <w:t xml:space="preserve">around </w:t>
      </w:r>
      <w:proofErr w:type="gramStart"/>
      <w:r w:rsidR="003665FD">
        <w:rPr>
          <w:rFonts w:ascii="Perpetua" w:hAnsi="Perpetua"/>
          <w:sz w:val="24"/>
          <w:szCs w:val="24"/>
        </w:rPr>
        <w:t>22</w:t>
      </w:r>
      <w:proofErr w:type="gramEnd"/>
      <w:r w:rsidR="003665FD">
        <w:rPr>
          <w:rFonts w:ascii="Perpetua" w:hAnsi="Perpetua"/>
          <w:sz w:val="24"/>
          <w:szCs w:val="24"/>
        </w:rPr>
        <w:t xml:space="preserve"> I had my second.</w:t>
      </w:r>
      <w:r w:rsidR="00193752">
        <w:rPr>
          <w:rFonts w:ascii="Perpetua" w:hAnsi="Perpetua"/>
          <w:sz w:val="24"/>
          <w:szCs w:val="24"/>
        </w:rPr>
        <w:t xml:space="preserve"> I had not practiced Reiki </w:t>
      </w:r>
      <w:r w:rsidR="00C51DEB">
        <w:rPr>
          <w:rFonts w:ascii="Perpetua" w:hAnsi="Perpetua"/>
          <w:sz w:val="24"/>
          <w:szCs w:val="24"/>
        </w:rPr>
        <w:t>or tarot in some years</w:t>
      </w:r>
      <w:r w:rsidR="00DC78B0" w:rsidRPr="00D31D2A">
        <w:rPr>
          <w:rFonts w:ascii="Perpetua" w:hAnsi="Perpetua"/>
          <w:sz w:val="24"/>
          <w:szCs w:val="24"/>
        </w:rPr>
        <w:t xml:space="preserve"> when I started to </w:t>
      </w:r>
      <w:r w:rsidR="00690239" w:rsidRPr="00D31D2A">
        <w:rPr>
          <w:rFonts w:ascii="Perpetua" w:hAnsi="Perpetua"/>
          <w:sz w:val="24"/>
          <w:szCs w:val="24"/>
        </w:rPr>
        <w:t xml:space="preserve">consider da Silva and </w:t>
      </w:r>
      <w:proofErr w:type="spellStart"/>
      <w:r w:rsidR="00690239" w:rsidRPr="00D31D2A">
        <w:rPr>
          <w:rFonts w:ascii="Perpetua" w:hAnsi="Perpetua"/>
          <w:sz w:val="24"/>
          <w:szCs w:val="24"/>
        </w:rPr>
        <w:t>Desideri’s</w:t>
      </w:r>
      <w:proofErr w:type="spellEnd"/>
      <w:r w:rsidR="00690239" w:rsidRPr="00D31D2A">
        <w:rPr>
          <w:rFonts w:ascii="Perpetua" w:hAnsi="Perpetua"/>
          <w:sz w:val="24"/>
          <w:szCs w:val="24"/>
        </w:rPr>
        <w:t xml:space="preserve"> collaborations, and </w:t>
      </w:r>
      <w:r w:rsidR="00E21996">
        <w:rPr>
          <w:rFonts w:ascii="Perpetua" w:hAnsi="Perpetua"/>
          <w:sz w:val="24"/>
          <w:szCs w:val="24"/>
        </w:rPr>
        <w:t xml:space="preserve">with their support, </w:t>
      </w:r>
      <w:r w:rsidR="00E74EDE">
        <w:rPr>
          <w:rFonts w:ascii="Perpetua" w:hAnsi="Perpetua"/>
          <w:sz w:val="24"/>
          <w:szCs w:val="24"/>
        </w:rPr>
        <w:t>started thinking</w:t>
      </w:r>
      <w:r w:rsidR="00E21996">
        <w:rPr>
          <w:rFonts w:ascii="Perpetua" w:hAnsi="Perpetua"/>
          <w:sz w:val="24"/>
          <w:szCs w:val="24"/>
        </w:rPr>
        <w:t xml:space="preserve"> about them differently, more expansively</w:t>
      </w:r>
      <w:r w:rsidR="000B699B">
        <w:rPr>
          <w:rFonts w:ascii="Perpetua" w:hAnsi="Perpetua"/>
          <w:sz w:val="24"/>
          <w:szCs w:val="24"/>
        </w:rPr>
        <w:t xml:space="preserve"> and soon</w:t>
      </w:r>
      <w:r w:rsidR="00690239" w:rsidRPr="00D31D2A">
        <w:rPr>
          <w:rFonts w:ascii="Perpetua" w:hAnsi="Perpetua"/>
          <w:sz w:val="24"/>
          <w:szCs w:val="24"/>
        </w:rPr>
        <w:t xml:space="preserve"> began to apply them more specifically to m</w:t>
      </w:r>
      <w:r w:rsidR="008A4B66">
        <w:rPr>
          <w:rFonts w:ascii="Perpetua" w:hAnsi="Perpetua"/>
          <w:sz w:val="24"/>
          <w:szCs w:val="24"/>
        </w:rPr>
        <w:t>y</w:t>
      </w:r>
      <w:r w:rsidR="00690239" w:rsidRPr="00D31D2A">
        <w:rPr>
          <w:rFonts w:ascii="Perpetua" w:hAnsi="Perpetua"/>
          <w:sz w:val="24"/>
          <w:szCs w:val="24"/>
        </w:rPr>
        <w:t xml:space="preserve"> </w:t>
      </w:r>
      <w:r w:rsidR="002C4001">
        <w:rPr>
          <w:rFonts w:ascii="Perpetua" w:hAnsi="Perpetua"/>
          <w:sz w:val="24"/>
          <w:szCs w:val="24"/>
        </w:rPr>
        <w:t>wounding and healing</w:t>
      </w:r>
      <w:r w:rsidR="00690239" w:rsidRPr="00D31D2A">
        <w:rPr>
          <w:rFonts w:ascii="Perpetua" w:hAnsi="Perpetua"/>
          <w:sz w:val="24"/>
          <w:szCs w:val="24"/>
        </w:rPr>
        <w:t xml:space="preserve"> process</w:t>
      </w:r>
      <w:r w:rsidR="00C22CFC">
        <w:rPr>
          <w:rFonts w:ascii="Perpetua" w:hAnsi="Perpetua"/>
          <w:sz w:val="24"/>
          <w:szCs w:val="24"/>
        </w:rPr>
        <w:t>.</w:t>
      </w:r>
      <w:r w:rsidR="000C3322">
        <w:rPr>
          <w:rFonts w:ascii="Perpetua" w:hAnsi="Perpetua"/>
          <w:sz w:val="24"/>
          <w:szCs w:val="24"/>
        </w:rPr>
        <w:t xml:space="preserve"> </w:t>
      </w:r>
      <w:r w:rsidR="00C22CFC">
        <w:rPr>
          <w:rFonts w:ascii="Perpetua" w:hAnsi="Perpetua"/>
          <w:sz w:val="24"/>
          <w:szCs w:val="24"/>
        </w:rPr>
        <w:t>B</w:t>
      </w:r>
      <w:r w:rsidR="000C3322">
        <w:rPr>
          <w:rFonts w:ascii="Perpetua" w:hAnsi="Perpetua"/>
          <w:sz w:val="24"/>
          <w:szCs w:val="24"/>
        </w:rPr>
        <w:t xml:space="preserve">eing open to the wound opened me up to these </w:t>
      </w:r>
      <w:r w:rsidR="00BD7C5C">
        <w:rPr>
          <w:rFonts w:ascii="Perpetua" w:hAnsi="Perpetua"/>
          <w:sz w:val="24"/>
          <w:szCs w:val="24"/>
        </w:rPr>
        <w:t xml:space="preserve">modalities and offerings of healing in a different way, </w:t>
      </w:r>
      <w:r w:rsidR="00BD7C5C">
        <w:rPr>
          <w:rFonts w:ascii="Perpetua" w:hAnsi="Perpetua"/>
          <w:sz w:val="24"/>
          <w:szCs w:val="24"/>
        </w:rPr>
        <w:lastRenderedPageBreak/>
        <w:t>they cast a different spell</w:t>
      </w:r>
      <w:r w:rsidR="00690239" w:rsidRPr="00D31D2A">
        <w:rPr>
          <w:rFonts w:ascii="Perpetua" w:hAnsi="Perpetua"/>
          <w:sz w:val="24"/>
          <w:szCs w:val="24"/>
        </w:rPr>
        <w:t xml:space="preserve">. </w:t>
      </w:r>
      <w:r w:rsidR="00F16FC3">
        <w:rPr>
          <w:rFonts w:ascii="Perpetua" w:hAnsi="Perpetua"/>
          <w:sz w:val="24"/>
          <w:szCs w:val="24"/>
        </w:rPr>
        <w:t>T</w:t>
      </w:r>
      <w:r w:rsidR="00E67F35" w:rsidRPr="00D31D2A">
        <w:rPr>
          <w:rFonts w:ascii="Perpetua" w:hAnsi="Perpetua"/>
          <w:sz w:val="24"/>
          <w:szCs w:val="24"/>
        </w:rPr>
        <w:t>he</w:t>
      </w:r>
      <w:r w:rsidR="00F16FC3">
        <w:rPr>
          <w:rFonts w:ascii="Perpetua" w:hAnsi="Perpetua"/>
          <w:sz w:val="24"/>
          <w:szCs w:val="24"/>
        </w:rPr>
        <w:t>se healing arts</w:t>
      </w:r>
      <w:r w:rsidR="00E67F35" w:rsidRPr="00D31D2A">
        <w:rPr>
          <w:rFonts w:ascii="Perpetua" w:hAnsi="Perpetua"/>
          <w:sz w:val="24"/>
          <w:szCs w:val="24"/>
        </w:rPr>
        <w:t xml:space="preserve"> called to me just as they had before, yet</w:t>
      </w:r>
      <w:r w:rsidR="00AE45AF" w:rsidRPr="00D31D2A">
        <w:rPr>
          <w:rFonts w:ascii="Perpetua" w:hAnsi="Perpetua"/>
          <w:sz w:val="24"/>
          <w:szCs w:val="24"/>
        </w:rPr>
        <w:t xml:space="preserve"> when considering the generalizing of these arts and </w:t>
      </w:r>
      <w:r w:rsidR="00CD2A4F" w:rsidRPr="00D31D2A">
        <w:rPr>
          <w:rFonts w:ascii="Perpetua" w:hAnsi="Perpetua"/>
          <w:sz w:val="24"/>
          <w:szCs w:val="24"/>
        </w:rPr>
        <w:t>practicing</w:t>
      </w:r>
      <w:r w:rsidR="00AE45AF" w:rsidRPr="00D31D2A">
        <w:rPr>
          <w:rFonts w:ascii="Perpetua" w:hAnsi="Perpetua"/>
          <w:sz w:val="24"/>
          <w:szCs w:val="24"/>
        </w:rPr>
        <w:t xml:space="preserve"> them </w:t>
      </w:r>
      <w:r w:rsidR="00604782" w:rsidRPr="00D31D2A">
        <w:rPr>
          <w:rFonts w:ascii="Perpetua" w:hAnsi="Perpetua"/>
          <w:sz w:val="24"/>
          <w:szCs w:val="24"/>
        </w:rPr>
        <w:t xml:space="preserve">with </w:t>
      </w:r>
      <w:r w:rsidR="00AE45AF" w:rsidRPr="00D31D2A">
        <w:rPr>
          <w:rFonts w:ascii="Perpetua" w:hAnsi="Perpetua"/>
          <w:sz w:val="24"/>
          <w:szCs w:val="24"/>
        </w:rPr>
        <w:t>intentions</w:t>
      </w:r>
      <w:r w:rsidR="0073196B">
        <w:rPr>
          <w:rFonts w:ascii="Perpetua" w:hAnsi="Perpetua"/>
          <w:sz w:val="24"/>
          <w:szCs w:val="24"/>
        </w:rPr>
        <w:t xml:space="preserve"> of abolition</w:t>
      </w:r>
      <w:r w:rsidR="00850D74">
        <w:rPr>
          <w:rFonts w:ascii="Perpetua" w:hAnsi="Perpetua"/>
          <w:sz w:val="24"/>
          <w:szCs w:val="24"/>
        </w:rPr>
        <w:t xml:space="preserve"> and </w:t>
      </w:r>
      <w:r w:rsidR="0064700F">
        <w:rPr>
          <w:rFonts w:ascii="Perpetua" w:hAnsi="Perpetua"/>
          <w:sz w:val="24"/>
          <w:szCs w:val="24"/>
        </w:rPr>
        <w:t>radical thinking of space</w:t>
      </w:r>
      <w:r w:rsidR="006E6A1F">
        <w:rPr>
          <w:rFonts w:ascii="Perpetua" w:hAnsi="Perpetua"/>
          <w:sz w:val="24"/>
          <w:szCs w:val="24"/>
        </w:rPr>
        <w:t>,</w:t>
      </w:r>
      <w:r w:rsidR="0064700F">
        <w:rPr>
          <w:rFonts w:ascii="Perpetua" w:hAnsi="Perpetua"/>
          <w:sz w:val="24"/>
          <w:szCs w:val="24"/>
        </w:rPr>
        <w:t xml:space="preserve"> time</w:t>
      </w:r>
      <w:r w:rsidR="00AE45AF" w:rsidRPr="00D31D2A">
        <w:rPr>
          <w:rFonts w:ascii="Perpetua" w:hAnsi="Perpetua"/>
          <w:sz w:val="24"/>
          <w:szCs w:val="24"/>
        </w:rPr>
        <w:t>,</w:t>
      </w:r>
      <w:r w:rsidR="008D576E">
        <w:rPr>
          <w:rFonts w:ascii="Perpetua" w:hAnsi="Perpetua"/>
          <w:sz w:val="24"/>
          <w:szCs w:val="24"/>
        </w:rPr>
        <w:t xml:space="preserve"> and imagination,</w:t>
      </w:r>
      <w:r w:rsidR="00AE45AF" w:rsidRPr="00D31D2A">
        <w:rPr>
          <w:rFonts w:ascii="Perpetua" w:hAnsi="Perpetua"/>
          <w:sz w:val="24"/>
          <w:szCs w:val="24"/>
        </w:rPr>
        <w:t xml:space="preserve"> I </w:t>
      </w:r>
      <w:r w:rsidR="00E25ABC">
        <w:rPr>
          <w:rFonts w:ascii="Perpetua" w:hAnsi="Perpetua"/>
          <w:sz w:val="24"/>
          <w:szCs w:val="24"/>
        </w:rPr>
        <w:t>was affected by them differently</w:t>
      </w:r>
      <w:r w:rsidR="00AE45AF" w:rsidRPr="00D31D2A">
        <w:rPr>
          <w:rFonts w:ascii="Perpetua" w:hAnsi="Perpetua"/>
          <w:sz w:val="24"/>
          <w:szCs w:val="24"/>
        </w:rPr>
        <w:t xml:space="preserve">. </w:t>
      </w:r>
      <w:r w:rsidR="007A1CCC">
        <w:rPr>
          <w:rFonts w:ascii="Perpetua" w:hAnsi="Perpetua"/>
          <w:sz w:val="24"/>
          <w:szCs w:val="24"/>
        </w:rPr>
        <w:t xml:space="preserve">For example, </w:t>
      </w:r>
      <w:r w:rsidR="00B5532A">
        <w:rPr>
          <w:rFonts w:ascii="Perpetua" w:hAnsi="Perpetua"/>
          <w:sz w:val="24"/>
          <w:szCs w:val="24"/>
        </w:rPr>
        <w:t xml:space="preserve">da Silva’s </w:t>
      </w:r>
      <w:r w:rsidR="00CA0031">
        <w:rPr>
          <w:rFonts w:ascii="Perpetua" w:hAnsi="Perpetua"/>
          <w:sz w:val="24"/>
          <w:szCs w:val="24"/>
        </w:rPr>
        <w:t>poethical reading of</w:t>
      </w:r>
      <w:r w:rsidR="007A1CCC">
        <w:rPr>
          <w:rFonts w:ascii="Perpetua" w:hAnsi="Perpetua"/>
          <w:sz w:val="24"/>
          <w:szCs w:val="24"/>
        </w:rPr>
        <w:t xml:space="preserve"> Reiki</w:t>
      </w:r>
      <w:r w:rsidR="00B5532A">
        <w:rPr>
          <w:rFonts w:ascii="Perpetua" w:hAnsi="Perpetua"/>
          <w:sz w:val="24"/>
          <w:szCs w:val="24"/>
        </w:rPr>
        <w:t>:</w:t>
      </w:r>
    </w:p>
    <w:p w14:paraId="0B6AA20E" w14:textId="3CD3BD9D" w:rsidR="00D97B2A" w:rsidRPr="00F229CF" w:rsidRDefault="0003C8F9" w:rsidP="00F229CF">
      <w:pPr>
        <w:jc w:val="center"/>
        <w:rPr>
          <w:rFonts w:ascii="Perpetua" w:hAnsi="Perpetua"/>
          <w:i/>
          <w:iCs/>
          <w:sz w:val="24"/>
          <w:szCs w:val="24"/>
        </w:rPr>
      </w:pPr>
      <w:r w:rsidRPr="00F229CF">
        <w:rPr>
          <w:rFonts w:ascii="Perpetua" w:hAnsi="Perpetua"/>
          <w:i/>
          <w:iCs/>
          <w:sz w:val="24"/>
          <w:szCs w:val="24"/>
        </w:rPr>
        <w:t xml:space="preserve">We could think with Reiki, for instance, and the experience of connecting in such a way that we access another person’s past, present, and future, </w:t>
      </w:r>
      <w:proofErr w:type="gramStart"/>
      <w:r w:rsidRPr="00F229CF">
        <w:rPr>
          <w:rFonts w:ascii="Perpetua" w:hAnsi="Perpetua"/>
          <w:i/>
          <w:iCs/>
          <w:sz w:val="24"/>
          <w:szCs w:val="24"/>
        </w:rPr>
        <w:t>and also</w:t>
      </w:r>
      <w:proofErr w:type="gramEnd"/>
      <w:r w:rsidRPr="00F229CF">
        <w:rPr>
          <w:rFonts w:ascii="Perpetua" w:hAnsi="Perpetua"/>
          <w:i/>
          <w:iCs/>
          <w:sz w:val="24"/>
          <w:szCs w:val="24"/>
        </w:rPr>
        <w:t xml:space="preserve"> connect to things and animals and the whole planet. Now, one of the distinguishing aspects of the subject is precisely the assumption that the human is separate from everything else. Then an ethics with/out the subject (one which is with and out) decenters the subject, without ignoring it, and </w:t>
      </w:r>
      <w:proofErr w:type="gramStart"/>
      <w:r w:rsidRPr="00F229CF">
        <w:rPr>
          <w:rFonts w:ascii="Perpetua" w:hAnsi="Perpetua"/>
          <w:i/>
          <w:iCs/>
          <w:sz w:val="24"/>
          <w:szCs w:val="24"/>
        </w:rPr>
        <w:t>has to</w:t>
      </w:r>
      <w:proofErr w:type="gramEnd"/>
      <w:r w:rsidRPr="00F229CF">
        <w:rPr>
          <w:rFonts w:ascii="Perpetua" w:hAnsi="Perpetua"/>
          <w:i/>
          <w:iCs/>
          <w:sz w:val="24"/>
          <w:szCs w:val="24"/>
        </w:rPr>
        <w:t xml:space="preserve"> begin by considering that we are connected to everything else. For that we can relate to Leibniz and his description of the plenum</w:t>
      </w:r>
      <w:r w:rsidR="004D2085">
        <w:rPr>
          <w:rFonts w:ascii="Perpetua" w:hAnsi="Perpetua"/>
          <w:i/>
          <w:iCs/>
          <w:sz w:val="24"/>
          <w:szCs w:val="24"/>
        </w:rPr>
        <w:t>” (</w:t>
      </w:r>
      <w:proofErr w:type="spellStart"/>
      <w:r w:rsidR="004D2085">
        <w:rPr>
          <w:rFonts w:ascii="Perpetua" w:hAnsi="Perpetua"/>
          <w:i/>
          <w:iCs/>
          <w:sz w:val="24"/>
          <w:szCs w:val="24"/>
        </w:rPr>
        <w:t>Desideri</w:t>
      </w:r>
      <w:proofErr w:type="spellEnd"/>
      <w:r w:rsidR="004D2085">
        <w:rPr>
          <w:rFonts w:ascii="Perpetua" w:hAnsi="Perpetua"/>
          <w:i/>
          <w:iCs/>
          <w:sz w:val="24"/>
          <w:szCs w:val="24"/>
        </w:rPr>
        <w:t xml:space="preserve"> &amp; da Silva, n.d., </w:t>
      </w:r>
      <w:r w:rsidR="002A7EEA">
        <w:rPr>
          <w:rFonts w:ascii="Perpetua" w:hAnsi="Perpetua"/>
          <w:i/>
          <w:iCs/>
          <w:sz w:val="24"/>
          <w:szCs w:val="24"/>
        </w:rPr>
        <w:t>p. 3).</w:t>
      </w:r>
    </w:p>
    <w:p w14:paraId="479928FA" w14:textId="61EA7043" w:rsidR="00F45B35" w:rsidRPr="00D31D2A" w:rsidRDefault="005A2DE4" w:rsidP="00805E27">
      <w:pPr>
        <w:rPr>
          <w:rFonts w:ascii="Perpetua" w:hAnsi="Perpetua"/>
          <w:b/>
          <w:bCs/>
        </w:rPr>
      </w:pPr>
      <w:r>
        <w:rPr>
          <w:rFonts w:ascii="Perpetua" w:hAnsi="Perpetua"/>
          <w:sz w:val="24"/>
          <w:szCs w:val="24"/>
        </w:rPr>
        <w:t>It was around this time that I was also</w:t>
      </w:r>
      <w:r w:rsidR="00F66B04" w:rsidRPr="00D31D2A">
        <w:rPr>
          <w:rFonts w:ascii="Perpetua" w:hAnsi="Perpetua"/>
          <w:sz w:val="24"/>
          <w:szCs w:val="24"/>
        </w:rPr>
        <w:t xml:space="preserve"> </w:t>
      </w:r>
      <w:r w:rsidR="00D173DC" w:rsidRPr="00D31D2A">
        <w:rPr>
          <w:rFonts w:ascii="Perpetua" w:hAnsi="Perpetua"/>
          <w:sz w:val="24"/>
          <w:szCs w:val="24"/>
        </w:rPr>
        <w:t>reading</w:t>
      </w:r>
      <w:r>
        <w:rPr>
          <w:rFonts w:ascii="Perpetua" w:hAnsi="Perpetua"/>
          <w:sz w:val="24"/>
          <w:szCs w:val="24"/>
        </w:rPr>
        <w:t xml:space="preserve"> about</w:t>
      </w:r>
      <w:r w:rsidR="00D46AE9" w:rsidRPr="00D31D2A">
        <w:rPr>
          <w:rFonts w:ascii="Perpetua" w:hAnsi="Perpetua"/>
          <w:sz w:val="24"/>
          <w:szCs w:val="24"/>
        </w:rPr>
        <w:t xml:space="preserve"> poet</w:t>
      </w:r>
      <w:r w:rsidR="00D173DC" w:rsidRPr="00D31D2A">
        <w:rPr>
          <w:rFonts w:ascii="Perpetua" w:hAnsi="Perpetua"/>
          <w:sz w:val="24"/>
          <w:szCs w:val="24"/>
        </w:rPr>
        <w:t xml:space="preserve"> Lucille Clifton’s work with spirit board</w:t>
      </w:r>
      <w:r w:rsidR="001650AF" w:rsidRPr="00D31D2A">
        <w:rPr>
          <w:rFonts w:ascii="Perpetua" w:hAnsi="Perpetua"/>
          <w:sz w:val="24"/>
          <w:szCs w:val="24"/>
        </w:rPr>
        <w:t>s (</w:t>
      </w:r>
      <w:proofErr w:type="gramStart"/>
      <w:r w:rsidR="001650AF" w:rsidRPr="00D31D2A">
        <w:rPr>
          <w:rFonts w:ascii="Perpetua" w:hAnsi="Perpetua"/>
          <w:sz w:val="24"/>
          <w:szCs w:val="24"/>
        </w:rPr>
        <w:t>i.e.</w:t>
      </w:r>
      <w:proofErr w:type="gramEnd"/>
      <w:r w:rsidR="001650AF" w:rsidRPr="00D31D2A">
        <w:rPr>
          <w:rFonts w:ascii="Perpetua" w:hAnsi="Perpetua"/>
          <w:sz w:val="24"/>
          <w:szCs w:val="24"/>
        </w:rPr>
        <w:t xml:space="preserve"> Ouija boards)</w:t>
      </w:r>
      <w:r w:rsidR="00D173DC" w:rsidRPr="00D31D2A">
        <w:rPr>
          <w:rFonts w:ascii="Perpetua" w:hAnsi="Perpetua"/>
          <w:sz w:val="24"/>
          <w:szCs w:val="24"/>
        </w:rPr>
        <w:t xml:space="preserve">, </w:t>
      </w:r>
      <w:r w:rsidR="00A16D39">
        <w:rPr>
          <w:rFonts w:ascii="Perpetua" w:hAnsi="Perpetua"/>
          <w:sz w:val="24"/>
          <w:szCs w:val="24"/>
        </w:rPr>
        <w:t>séance</w:t>
      </w:r>
      <w:r w:rsidR="00D173DC" w:rsidRPr="00D31D2A">
        <w:rPr>
          <w:rFonts w:ascii="Perpetua" w:hAnsi="Perpetua"/>
          <w:sz w:val="24"/>
          <w:szCs w:val="24"/>
        </w:rPr>
        <w:t>s,</w:t>
      </w:r>
      <w:r w:rsidR="003477C9" w:rsidRPr="00D31D2A">
        <w:rPr>
          <w:rFonts w:ascii="Perpetua" w:hAnsi="Perpetua"/>
          <w:sz w:val="24"/>
          <w:szCs w:val="24"/>
        </w:rPr>
        <w:t xml:space="preserve"> automatic</w:t>
      </w:r>
      <w:r w:rsidR="00CC1564" w:rsidRPr="00D31D2A">
        <w:rPr>
          <w:rFonts w:ascii="Perpetua" w:hAnsi="Perpetua"/>
          <w:sz w:val="24"/>
          <w:szCs w:val="24"/>
        </w:rPr>
        <w:t>/spirit</w:t>
      </w:r>
      <w:r w:rsidR="003477C9" w:rsidRPr="00D31D2A">
        <w:rPr>
          <w:rFonts w:ascii="Perpetua" w:hAnsi="Perpetua"/>
          <w:sz w:val="24"/>
          <w:szCs w:val="24"/>
        </w:rPr>
        <w:t xml:space="preserve"> writing</w:t>
      </w:r>
      <w:r w:rsidR="00D173DC" w:rsidRPr="00D31D2A">
        <w:rPr>
          <w:rFonts w:ascii="Perpetua" w:hAnsi="Perpetua"/>
          <w:sz w:val="24"/>
          <w:szCs w:val="24"/>
        </w:rPr>
        <w:t xml:space="preserve"> and channeling</w:t>
      </w:r>
      <w:r w:rsidR="005350FF" w:rsidRPr="00D31D2A">
        <w:rPr>
          <w:rFonts w:ascii="Perpetua" w:hAnsi="Perpetua"/>
          <w:sz w:val="24"/>
          <w:szCs w:val="24"/>
        </w:rPr>
        <w:t xml:space="preserve"> in her life and in the creation of her poetry</w:t>
      </w:r>
      <w:r w:rsidR="00485E90" w:rsidRPr="00D31D2A">
        <w:rPr>
          <w:rFonts w:ascii="Perpetua" w:hAnsi="Perpetua"/>
          <w:sz w:val="24"/>
          <w:szCs w:val="24"/>
        </w:rPr>
        <w:t xml:space="preserve"> </w:t>
      </w:r>
      <w:r w:rsidR="00BC267B">
        <w:rPr>
          <w:rFonts w:ascii="Perpetua" w:hAnsi="Perpetua"/>
          <w:sz w:val="24"/>
          <w:szCs w:val="24"/>
        </w:rPr>
        <w:t xml:space="preserve">which </w:t>
      </w:r>
      <w:r w:rsidR="00485E90" w:rsidRPr="00D31D2A">
        <w:rPr>
          <w:rFonts w:ascii="Perpetua" w:hAnsi="Perpetua"/>
          <w:sz w:val="24"/>
          <w:szCs w:val="24"/>
        </w:rPr>
        <w:t>affected me, moved me</w:t>
      </w:r>
      <w:r w:rsidR="00581DA7" w:rsidRPr="00D31D2A">
        <w:rPr>
          <w:rFonts w:ascii="Perpetua" w:hAnsi="Perpetua"/>
          <w:sz w:val="24"/>
          <w:szCs w:val="24"/>
        </w:rPr>
        <w:t xml:space="preserve"> (</w:t>
      </w:r>
      <w:r w:rsidR="00977480" w:rsidRPr="00D31D2A">
        <w:rPr>
          <w:rFonts w:ascii="Perpetua" w:hAnsi="Perpetua"/>
          <w:color w:val="565656"/>
          <w:sz w:val="24"/>
          <w:szCs w:val="24"/>
        </w:rPr>
        <w:t xml:space="preserve">Judd, </w:t>
      </w:r>
      <w:r w:rsidR="00E866CB" w:rsidRPr="00D31D2A">
        <w:rPr>
          <w:rFonts w:ascii="Perpetua" w:hAnsi="Perpetua"/>
          <w:color w:val="565656"/>
          <w:sz w:val="24"/>
          <w:szCs w:val="24"/>
        </w:rPr>
        <w:t xml:space="preserve">2019; </w:t>
      </w:r>
      <w:r w:rsidR="002325FE" w:rsidRPr="00D31D2A">
        <w:rPr>
          <w:rFonts w:ascii="Perpetua" w:hAnsi="Perpetua"/>
          <w:sz w:val="24"/>
          <w:szCs w:val="24"/>
        </w:rPr>
        <w:t xml:space="preserve">Magloire, 2020, </w:t>
      </w:r>
      <w:r w:rsidR="004F33DD" w:rsidRPr="00D31D2A">
        <w:rPr>
          <w:rFonts w:ascii="Perpetua" w:hAnsi="Perpetua"/>
          <w:sz w:val="24"/>
          <w:szCs w:val="24"/>
        </w:rPr>
        <w:t>October 19;</w:t>
      </w:r>
      <w:r w:rsidR="008F715D" w:rsidRPr="00D31D2A">
        <w:rPr>
          <w:rFonts w:ascii="Perpetua" w:hAnsi="Perpetua"/>
          <w:i/>
          <w:iCs/>
          <w:color w:val="565656"/>
          <w:sz w:val="24"/>
          <w:szCs w:val="24"/>
        </w:rPr>
        <w:t xml:space="preserve"> </w:t>
      </w:r>
      <w:r w:rsidR="008F715D" w:rsidRPr="00D31D2A">
        <w:rPr>
          <w:rFonts w:ascii="Perpetua" w:hAnsi="Perpetua"/>
          <w:sz w:val="24"/>
          <w:szCs w:val="24"/>
        </w:rPr>
        <w:t>Magloire, 2022, July 13</w:t>
      </w:r>
      <w:r w:rsidR="00CB706A">
        <w:rPr>
          <w:rFonts w:ascii="Perpetua" w:hAnsi="Perpetua"/>
          <w:sz w:val="24"/>
          <w:szCs w:val="24"/>
        </w:rPr>
        <w:t xml:space="preserve">; </w:t>
      </w:r>
      <w:r w:rsidR="00CB706A" w:rsidRPr="00D31D2A">
        <w:rPr>
          <w:rFonts w:ascii="Perpetua" w:hAnsi="Perpetua"/>
          <w:sz w:val="24"/>
          <w:szCs w:val="24"/>
        </w:rPr>
        <w:t>Potts, 2018, October 10</w:t>
      </w:r>
      <w:r w:rsidR="00CB706A">
        <w:rPr>
          <w:rFonts w:ascii="Perpetua" w:hAnsi="Perpetua"/>
          <w:sz w:val="24"/>
          <w:szCs w:val="24"/>
        </w:rPr>
        <w:t>; Young &amp; Glaser, 2012</w:t>
      </w:r>
      <w:r w:rsidR="00E866CB" w:rsidRPr="00D31D2A">
        <w:rPr>
          <w:rFonts w:ascii="Perpetua" w:hAnsi="Perpetua"/>
          <w:sz w:val="24"/>
          <w:szCs w:val="24"/>
        </w:rPr>
        <w:t>)</w:t>
      </w:r>
      <w:r w:rsidR="00D173DC" w:rsidRPr="00D31D2A">
        <w:rPr>
          <w:rFonts w:ascii="Perpetua" w:hAnsi="Perpetua"/>
          <w:sz w:val="24"/>
          <w:szCs w:val="24"/>
        </w:rPr>
        <w:t xml:space="preserve">. </w:t>
      </w:r>
      <w:r w:rsidR="006065C0" w:rsidRPr="00D31D2A">
        <w:rPr>
          <w:rFonts w:ascii="Perpetua" w:hAnsi="Perpetua"/>
          <w:sz w:val="24"/>
          <w:szCs w:val="24"/>
        </w:rPr>
        <w:t>This all came well before I was considering the rituals</w:t>
      </w:r>
      <w:r w:rsidR="00993BE2" w:rsidRPr="00D31D2A">
        <w:rPr>
          <w:rFonts w:ascii="Perpetua" w:hAnsi="Perpetua"/>
          <w:sz w:val="24"/>
          <w:szCs w:val="24"/>
        </w:rPr>
        <w:t xml:space="preserve">, but these healing arts accumulated and coalesced when coming to </w:t>
      </w:r>
      <w:proofErr w:type="spellStart"/>
      <w:r w:rsidR="00DF730B" w:rsidRPr="00D31D2A">
        <w:rPr>
          <w:rFonts w:ascii="Perpetua" w:hAnsi="Perpetua"/>
          <w:sz w:val="24"/>
          <w:szCs w:val="24"/>
        </w:rPr>
        <w:t>CA</w:t>
      </w:r>
      <w:r w:rsidR="00993BE2" w:rsidRPr="00D31D2A">
        <w:rPr>
          <w:rFonts w:ascii="Perpetua" w:hAnsi="Perpetua"/>
          <w:sz w:val="24"/>
          <w:szCs w:val="24"/>
        </w:rPr>
        <w:t>Conrad’s</w:t>
      </w:r>
      <w:proofErr w:type="spellEnd"/>
      <w:r w:rsidR="00993BE2" w:rsidRPr="00D31D2A">
        <w:rPr>
          <w:rFonts w:ascii="Perpetua" w:hAnsi="Perpetua"/>
          <w:sz w:val="24"/>
          <w:szCs w:val="24"/>
        </w:rPr>
        <w:t xml:space="preserve"> </w:t>
      </w:r>
      <w:r w:rsidR="00BF7556" w:rsidRPr="00D31D2A">
        <w:rPr>
          <w:rFonts w:ascii="Perpetua" w:hAnsi="Perpetua"/>
          <w:sz w:val="24"/>
          <w:szCs w:val="24"/>
        </w:rPr>
        <w:t xml:space="preserve">(Soma)tic Poetry Rituals </w:t>
      </w:r>
      <w:r w:rsidR="00346E4B" w:rsidRPr="00D31D2A">
        <w:rPr>
          <w:rFonts w:ascii="Perpetua" w:hAnsi="Perpetua"/>
          <w:sz w:val="24"/>
          <w:szCs w:val="24"/>
        </w:rPr>
        <w:t>(2018)</w:t>
      </w:r>
      <w:r w:rsidR="00DE5E8E" w:rsidRPr="00D31D2A">
        <w:rPr>
          <w:rFonts w:ascii="Perpetua" w:hAnsi="Perpetua"/>
          <w:sz w:val="24"/>
          <w:szCs w:val="24"/>
        </w:rPr>
        <w:t xml:space="preserve"> that were </w:t>
      </w:r>
      <w:r w:rsidR="0084031B" w:rsidRPr="00D31D2A">
        <w:rPr>
          <w:rFonts w:ascii="Perpetua" w:hAnsi="Perpetua"/>
          <w:sz w:val="24"/>
          <w:szCs w:val="24"/>
        </w:rPr>
        <w:t>an</w:t>
      </w:r>
      <w:r w:rsidR="00DE5E8E" w:rsidRPr="00D31D2A">
        <w:rPr>
          <w:rFonts w:ascii="Perpetua" w:hAnsi="Perpetua"/>
          <w:sz w:val="24"/>
          <w:szCs w:val="24"/>
        </w:rPr>
        <w:t xml:space="preserve"> invitation to </w:t>
      </w:r>
      <w:r w:rsidR="009D69EE" w:rsidRPr="00D31D2A">
        <w:rPr>
          <w:rFonts w:ascii="Perpetua" w:hAnsi="Perpetua"/>
          <w:sz w:val="24"/>
          <w:szCs w:val="24"/>
        </w:rPr>
        <w:t>craft</w:t>
      </w:r>
      <w:r w:rsidR="003C10BC" w:rsidRPr="00D31D2A">
        <w:rPr>
          <w:rFonts w:ascii="Perpetua" w:hAnsi="Perpetua"/>
          <w:sz w:val="24"/>
          <w:szCs w:val="24"/>
        </w:rPr>
        <w:t xml:space="preserve"> a ritual(s) </w:t>
      </w:r>
      <w:r w:rsidR="00602767" w:rsidRPr="00D31D2A">
        <w:rPr>
          <w:rFonts w:ascii="Perpetua" w:hAnsi="Perpetua"/>
          <w:sz w:val="24"/>
          <w:szCs w:val="24"/>
        </w:rPr>
        <w:t>that you do every day</w:t>
      </w:r>
      <w:r w:rsidR="009D69EE" w:rsidRPr="00D31D2A">
        <w:rPr>
          <w:rFonts w:ascii="Perpetua" w:hAnsi="Perpetua"/>
          <w:sz w:val="24"/>
          <w:szCs w:val="24"/>
        </w:rPr>
        <w:t>, that will support you in thinking</w:t>
      </w:r>
      <w:r w:rsidR="00406FB3" w:rsidRPr="00D31D2A">
        <w:rPr>
          <w:rFonts w:ascii="Perpetua" w:hAnsi="Perpetua"/>
          <w:sz w:val="24"/>
          <w:szCs w:val="24"/>
        </w:rPr>
        <w:t>/moving/attending</w:t>
      </w:r>
      <w:r w:rsidR="009D69EE" w:rsidRPr="00D31D2A">
        <w:rPr>
          <w:rFonts w:ascii="Perpetua" w:hAnsi="Perpetua"/>
          <w:sz w:val="24"/>
          <w:szCs w:val="24"/>
        </w:rPr>
        <w:t xml:space="preserve"> differently (and in the</w:t>
      </w:r>
      <w:r w:rsidR="00406FB3" w:rsidRPr="00D31D2A">
        <w:rPr>
          <w:rFonts w:ascii="Perpetua" w:hAnsi="Perpetua"/>
          <w:sz w:val="24"/>
          <w:szCs w:val="24"/>
        </w:rPr>
        <w:t xml:space="preserve"> context of </w:t>
      </w:r>
      <w:proofErr w:type="spellStart"/>
      <w:r w:rsidR="00406FB3" w:rsidRPr="00D31D2A">
        <w:rPr>
          <w:rFonts w:ascii="Perpetua" w:hAnsi="Perpetua"/>
          <w:sz w:val="24"/>
          <w:szCs w:val="24"/>
        </w:rPr>
        <w:t>somatics</w:t>
      </w:r>
      <w:proofErr w:type="spellEnd"/>
      <w:r w:rsidR="00406FB3" w:rsidRPr="00D31D2A">
        <w:rPr>
          <w:rFonts w:ascii="Perpetua" w:hAnsi="Perpetua"/>
          <w:sz w:val="24"/>
          <w:szCs w:val="24"/>
        </w:rPr>
        <w:t xml:space="preserve"> I was particularly considering haptics)</w:t>
      </w:r>
      <w:r w:rsidR="00BD639B" w:rsidRPr="00D31D2A">
        <w:rPr>
          <w:rFonts w:ascii="Perpetua" w:hAnsi="Perpetua"/>
          <w:sz w:val="24"/>
          <w:szCs w:val="24"/>
        </w:rPr>
        <w:t>,</w:t>
      </w:r>
      <w:r w:rsidR="00602767" w:rsidRPr="00D31D2A">
        <w:rPr>
          <w:rFonts w:ascii="Perpetua" w:hAnsi="Perpetua"/>
          <w:sz w:val="24"/>
          <w:szCs w:val="24"/>
        </w:rPr>
        <w:t xml:space="preserve"> and within that ritual, </w:t>
      </w:r>
      <w:r w:rsidR="00BD639B" w:rsidRPr="00D31D2A">
        <w:rPr>
          <w:rFonts w:ascii="Perpetua" w:hAnsi="Perpetua"/>
          <w:sz w:val="24"/>
          <w:szCs w:val="24"/>
        </w:rPr>
        <w:t>in one sitting,</w:t>
      </w:r>
      <w:r w:rsidR="00EC0B15" w:rsidRPr="00D31D2A">
        <w:rPr>
          <w:rFonts w:ascii="Perpetua" w:hAnsi="Perpetua"/>
          <w:sz w:val="24"/>
          <w:szCs w:val="24"/>
        </w:rPr>
        <w:t xml:space="preserve"> each day,</w:t>
      </w:r>
      <w:r w:rsidR="00BD639B" w:rsidRPr="00D31D2A">
        <w:rPr>
          <w:rFonts w:ascii="Perpetua" w:hAnsi="Perpetua"/>
          <w:sz w:val="24"/>
          <w:szCs w:val="24"/>
        </w:rPr>
        <w:t xml:space="preserve"> </w:t>
      </w:r>
      <w:r w:rsidR="00602767" w:rsidRPr="00D31D2A">
        <w:rPr>
          <w:rFonts w:ascii="Perpetua" w:hAnsi="Perpetua"/>
          <w:sz w:val="24"/>
          <w:szCs w:val="24"/>
        </w:rPr>
        <w:t xml:space="preserve">create </w:t>
      </w:r>
      <w:r w:rsidR="00BD639B" w:rsidRPr="00D31D2A">
        <w:rPr>
          <w:rFonts w:ascii="Perpetua" w:hAnsi="Perpetua"/>
          <w:sz w:val="24"/>
          <w:szCs w:val="24"/>
        </w:rPr>
        <w:t>a poem</w:t>
      </w:r>
      <w:r w:rsidR="00993BE2" w:rsidRPr="00D31D2A">
        <w:rPr>
          <w:rFonts w:ascii="Perpetua" w:hAnsi="Perpetua"/>
          <w:sz w:val="24"/>
          <w:szCs w:val="24"/>
        </w:rPr>
        <w:t xml:space="preserve">. </w:t>
      </w:r>
      <w:r w:rsidR="00DE18DA" w:rsidRPr="00D31D2A">
        <w:rPr>
          <w:rFonts w:ascii="Perpetua" w:hAnsi="Perpetua"/>
          <w:sz w:val="24"/>
          <w:szCs w:val="24"/>
        </w:rPr>
        <w:t xml:space="preserve">It was through the engagement with </w:t>
      </w:r>
      <w:r w:rsidR="00532044" w:rsidRPr="00D31D2A">
        <w:rPr>
          <w:rFonts w:ascii="Perpetua" w:hAnsi="Perpetua"/>
          <w:sz w:val="24"/>
          <w:szCs w:val="24"/>
        </w:rPr>
        <w:t>these various healing arts</w:t>
      </w:r>
      <w:r w:rsidR="00C96A03" w:rsidRPr="00D31D2A">
        <w:rPr>
          <w:rFonts w:ascii="Perpetua" w:hAnsi="Perpetua"/>
          <w:sz w:val="24"/>
          <w:szCs w:val="24"/>
        </w:rPr>
        <w:t xml:space="preserve"> for my own wounds that</w:t>
      </w:r>
      <w:r w:rsidR="00DE18DA" w:rsidRPr="00D31D2A">
        <w:rPr>
          <w:rFonts w:ascii="Perpetua" w:hAnsi="Perpetua"/>
          <w:sz w:val="24"/>
          <w:szCs w:val="24"/>
        </w:rPr>
        <w:t xml:space="preserve"> I started to do more readings on witchcraft and witches and started noticing a pattern of </w:t>
      </w:r>
      <w:proofErr w:type="spellStart"/>
      <w:r w:rsidR="00C96A03" w:rsidRPr="00D31D2A">
        <w:rPr>
          <w:rFonts w:ascii="Perpetua" w:hAnsi="Perpetua"/>
          <w:sz w:val="24"/>
          <w:szCs w:val="24"/>
        </w:rPr>
        <w:t>woundings</w:t>
      </w:r>
      <w:proofErr w:type="spellEnd"/>
      <w:r w:rsidR="00DE18DA" w:rsidRPr="00D31D2A">
        <w:rPr>
          <w:rFonts w:ascii="Perpetua" w:hAnsi="Perpetua"/>
          <w:sz w:val="24"/>
          <w:szCs w:val="24"/>
        </w:rPr>
        <w:t xml:space="preserve"> between the witch</w:t>
      </w:r>
      <w:r w:rsidR="00544CD2" w:rsidRPr="00D31D2A">
        <w:rPr>
          <w:rFonts w:ascii="Perpetua" w:hAnsi="Perpetua"/>
          <w:sz w:val="24"/>
          <w:szCs w:val="24"/>
        </w:rPr>
        <w:t>/</w:t>
      </w:r>
      <w:r w:rsidR="00DE18DA" w:rsidRPr="00D31D2A">
        <w:rPr>
          <w:rFonts w:ascii="Perpetua" w:hAnsi="Perpetua"/>
          <w:sz w:val="24"/>
          <w:szCs w:val="24"/>
        </w:rPr>
        <w:t>Witchness and Madness</w:t>
      </w:r>
      <w:r w:rsidR="00E17F11" w:rsidRPr="00D31D2A">
        <w:rPr>
          <w:rFonts w:ascii="Perpetua" w:hAnsi="Perpetua"/>
          <w:sz w:val="24"/>
          <w:szCs w:val="24"/>
        </w:rPr>
        <w:t xml:space="preserve">. </w:t>
      </w:r>
      <w:r w:rsidR="004123A7">
        <w:rPr>
          <w:rFonts w:ascii="Perpetua" w:hAnsi="Perpetua"/>
          <w:sz w:val="24"/>
          <w:szCs w:val="24"/>
        </w:rPr>
        <w:t>W</w:t>
      </w:r>
      <w:r w:rsidR="00DE18DA" w:rsidRPr="00D31D2A">
        <w:rPr>
          <w:rFonts w:ascii="Perpetua" w:hAnsi="Perpetua"/>
          <w:sz w:val="24"/>
          <w:szCs w:val="24"/>
        </w:rPr>
        <w:t>itches were seen/depicted as mad/hysterical/insane</w:t>
      </w:r>
      <w:r w:rsidR="00F45B35" w:rsidRPr="00D31D2A">
        <w:rPr>
          <w:rFonts w:ascii="Perpetua" w:hAnsi="Perpetua"/>
          <w:sz w:val="24"/>
          <w:szCs w:val="24"/>
        </w:rPr>
        <w:t>/irrational</w:t>
      </w:r>
      <w:r w:rsidR="00DA3C68" w:rsidRPr="00D31D2A">
        <w:rPr>
          <w:rFonts w:ascii="Perpetua" w:hAnsi="Perpetua"/>
          <w:sz w:val="24"/>
          <w:szCs w:val="24"/>
        </w:rPr>
        <w:t xml:space="preserve">, doctors were called in to witch trials to determine if a </w:t>
      </w:r>
      <w:r w:rsidR="00906F4F" w:rsidRPr="00D31D2A">
        <w:rPr>
          <w:rFonts w:ascii="Perpetua" w:hAnsi="Perpetua"/>
          <w:sz w:val="24"/>
          <w:szCs w:val="24"/>
        </w:rPr>
        <w:t>potential witch was in fact a witch or was to be deemed a lunatic/mad</w:t>
      </w:r>
      <w:r w:rsidR="005019CA">
        <w:rPr>
          <w:rFonts w:ascii="Perpetua" w:hAnsi="Perpetua"/>
          <w:sz w:val="24"/>
          <w:szCs w:val="24"/>
        </w:rPr>
        <w:t>,</w:t>
      </w:r>
      <w:r w:rsidR="00906F4F" w:rsidRPr="00D31D2A">
        <w:rPr>
          <w:rFonts w:ascii="Perpetua" w:hAnsi="Perpetua"/>
          <w:sz w:val="24"/>
          <w:szCs w:val="24"/>
        </w:rPr>
        <w:t xml:space="preserve"> this very act</w:t>
      </w:r>
      <w:r w:rsidR="00CF06B6" w:rsidRPr="00D31D2A">
        <w:rPr>
          <w:rFonts w:ascii="Perpetua" w:hAnsi="Perpetua"/>
          <w:sz w:val="24"/>
          <w:szCs w:val="24"/>
        </w:rPr>
        <w:t xml:space="preserve"> of differentiation </w:t>
      </w:r>
      <w:r w:rsidR="00307B32">
        <w:rPr>
          <w:rFonts w:ascii="Perpetua" w:hAnsi="Perpetua"/>
          <w:sz w:val="24"/>
          <w:szCs w:val="24"/>
        </w:rPr>
        <w:t xml:space="preserve">(as noted above) </w:t>
      </w:r>
      <w:r w:rsidR="00CF06B6" w:rsidRPr="00D31D2A">
        <w:rPr>
          <w:rFonts w:ascii="Perpetua" w:hAnsi="Perpetua"/>
          <w:sz w:val="24"/>
          <w:szCs w:val="24"/>
        </w:rPr>
        <w:t>was</w:t>
      </w:r>
      <w:r w:rsidR="00DE18DA" w:rsidRPr="00D31D2A">
        <w:rPr>
          <w:rFonts w:ascii="Perpetua" w:hAnsi="Perpetua"/>
          <w:sz w:val="24"/>
          <w:szCs w:val="24"/>
        </w:rPr>
        <w:t xml:space="preserve"> significant in ushering in the transition from religion to science and thus a medical model of the World as we know it. </w:t>
      </w:r>
    </w:p>
    <w:p w14:paraId="62EAEED5" w14:textId="7596CAD5" w:rsidR="00805E27" w:rsidRPr="00D31D2A" w:rsidRDefault="00DE18DA" w:rsidP="00805E27">
      <w:pPr>
        <w:rPr>
          <w:rFonts w:ascii="Perpetua" w:hAnsi="Perpetua"/>
          <w:bCs/>
          <w:sz w:val="24"/>
          <w:szCs w:val="24"/>
        </w:rPr>
      </w:pPr>
      <w:r w:rsidRPr="00D31D2A">
        <w:rPr>
          <w:rFonts w:ascii="Perpetua" w:hAnsi="Perpetua"/>
          <w:sz w:val="24"/>
          <w:szCs w:val="24"/>
        </w:rPr>
        <w:t>These connections kept arisin</w:t>
      </w:r>
      <w:r w:rsidR="00CF06B6" w:rsidRPr="00D31D2A">
        <w:rPr>
          <w:rFonts w:ascii="Perpetua" w:hAnsi="Perpetua"/>
          <w:sz w:val="24"/>
          <w:szCs w:val="24"/>
        </w:rPr>
        <w:t>g</w:t>
      </w:r>
      <w:r w:rsidR="00120D6A" w:rsidRPr="00D31D2A">
        <w:rPr>
          <w:rFonts w:ascii="Perpetua" w:hAnsi="Perpetua"/>
          <w:sz w:val="24"/>
          <w:szCs w:val="24"/>
        </w:rPr>
        <w:t xml:space="preserve"> until one day </w:t>
      </w:r>
      <w:r w:rsidR="0080696C" w:rsidRPr="00D31D2A">
        <w:rPr>
          <w:rFonts w:ascii="Perpetua" w:hAnsi="Perpetua"/>
          <w:sz w:val="24"/>
          <w:szCs w:val="24"/>
        </w:rPr>
        <w:t>when</w:t>
      </w:r>
      <w:r w:rsidR="00120D6A" w:rsidRPr="00D31D2A">
        <w:rPr>
          <w:rFonts w:ascii="Perpetua" w:hAnsi="Perpetua"/>
          <w:sz w:val="24"/>
          <w:szCs w:val="24"/>
        </w:rPr>
        <w:t xml:space="preserve"> I was readin</w:t>
      </w:r>
      <w:r w:rsidR="004451AC" w:rsidRPr="00D31D2A">
        <w:rPr>
          <w:rFonts w:ascii="Perpetua" w:hAnsi="Perpetua"/>
          <w:sz w:val="24"/>
          <w:szCs w:val="24"/>
        </w:rPr>
        <w:t>g</w:t>
      </w:r>
      <w:r w:rsidR="00805E27" w:rsidRPr="00D31D2A">
        <w:rPr>
          <w:rFonts w:ascii="Perpetua" w:hAnsi="Perpetua"/>
          <w:sz w:val="24"/>
          <w:szCs w:val="24"/>
        </w:rPr>
        <w:t xml:space="preserve"> a book on witchcraft</w:t>
      </w:r>
      <w:r w:rsidR="00040693" w:rsidRPr="00D31D2A">
        <w:rPr>
          <w:rFonts w:ascii="Perpetua" w:hAnsi="Perpetua"/>
          <w:sz w:val="24"/>
          <w:szCs w:val="24"/>
        </w:rPr>
        <w:t>,</w:t>
      </w:r>
      <w:r w:rsidR="002C612A" w:rsidRPr="00D31D2A">
        <w:rPr>
          <w:rFonts w:ascii="Perpetua" w:hAnsi="Perpetua"/>
          <w:sz w:val="24"/>
          <w:szCs w:val="24"/>
        </w:rPr>
        <w:t xml:space="preserve"> </w:t>
      </w:r>
      <w:r w:rsidR="00823886" w:rsidRPr="00D31D2A">
        <w:rPr>
          <w:rFonts w:ascii="Perpetua" w:hAnsi="Perpetua"/>
          <w:sz w:val="24"/>
          <w:szCs w:val="24"/>
        </w:rPr>
        <w:t xml:space="preserve">on chaos </w:t>
      </w:r>
      <w:proofErr w:type="spellStart"/>
      <w:r w:rsidR="00823886" w:rsidRPr="00D31D2A">
        <w:rPr>
          <w:rFonts w:ascii="Perpetua" w:hAnsi="Perpetua"/>
          <w:sz w:val="24"/>
          <w:szCs w:val="24"/>
        </w:rPr>
        <w:t>magick</w:t>
      </w:r>
      <w:proofErr w:type="spellEnd"/>
      <w:r w:rsidR="00823886" w:rsidRPr="00D31D2A">
        <w:rPr>
          <w:rFonts w:ascii="Perpetua" w:hAnsi="Perpetua"/>
          <w:sz w:val="24"/>
          <w:szCs w:val="24"/>
        </w:rPr>
        <w:t xml:space="preserve">, </w:t>
      </w:r>
      <w:r w:rsidR="002C612A" w:rsidRPr="00D31D2A">
        <w:rPr>
          <w:rFonts w:ascii="Perpetua" w:hAnsi="Perpetua"/>
          <w:sz w:val="24"/>
          <w:szCs w:val="24"/>
        </w:rPr>
        <w:t>not necessarily even in consideration of this project but within consideration more generally of abolition healing arts and my own experience with pain,</w:t>
      </w:r>
      <w:r w:rsidR="00805E27" w:rsidRPr="00D31D2A">
        <w:rPr>
          <w:rFonts w:ascii="Perpetua" w:hAnsi="Perpetua"/>
          <w:sz w:val="24"/>
          <w:szCs w:val="24"/>
        </w:rPr>
        <w:t xml:space="preserve"> </w:t>
      </w:r>
      <w:r w:rsidR="00805E27" w:rsidRPr="00D31D2A">
        <w:rPr>
          <w:rFonts w:ascii="Perpetua" w:hAnsi="Perpetua"/>
          <w:bCs/>
          <w:sz w:val="24"/>
          <w:szCs w:val="24"/>
        </w:rPr>
        <w:t xml:space="preserve">I came across a </w:t>
      </w:r>
      <w:r w:rsidR="00442073" w:rsidRPr="00D31D2A">
        <w:rPr>
          <w:rFonts w:ascii="Perpetua" w:hAnsi="Perpetua"/>
          <w:bCs/>
          <w:sz w:val="24"/>
          <w:szCs w:val="24"/>
        </w:rPr>
        <w:t xml:space="preserve">passage </w:t>
      </w:r>
      <w:r w:rsidR="00805E27" w:rsidRPr="00D31D2A">
        <w:rPr>
          <w:rFonts w:ascii="Perpetua" w:hAnsi="Perpetua"/>
          <w:bCs/>
          <w:sz w:val="24"/>
          <w:szCs w:val="24"/>
        </w:rPr>
        <w:t>from a 17th century philosopher and alchemist, Thomas Vaughan</w:t>
      </w:r>
      <w:r w:rsidR="00754E1A">
        <w:rPr>
          <w:rFonts w:ascii="Perpetua" w:hAnsi="Perpetua"/>
          <w:bCs/>
          <w:sz w:val="24"/>
          <w:szCs w:val="24"/>
        </w:rPr>
        <w:t xml:space="preserve"> (1919)</w:t>
      </w:r>
      <w:r w:rsidR="00805E27" w:rsidRPr="00D31D2A">
        <w:rPr>
          <w:rFonts w:ascii="Perpetua" w:hAnsi="Perpetua"/>
          <w:bCs/>
          <w:sz w:val="24"/>
          <w:szCs w:val="24"/>
        </w:rPr>
        <w:t xml:space="preserve">: </w:t>
      </w:r>
    </w:p>
    <w:p w14:paraId="69D95AC3" w14:textId="57C9B510" w:rsidR="00805E27" w:rsidRPr="00D31D2A" w:rsidRDefault="00805E27" w:rsidP="00805E27">
      <w:pPr>
        <w:jc w:val="center"/>
        <w:rPr>
          <w:rFonts w:ascii="Perpetua" w:hAnsi="Perpetua"/>
          <w:bCs/>
          <w:i/>
          <w:iCs/>
          <w:sz w:val="24"/>
          <w:szCs w:val="24"/>
        </w:rPr>
      </w:pPr>
      <w:r w:rsidRPr="00D31D2A">
        <w:rPr>
          <w:rFonts w:ascii="Perpetua" w:hAnsi="Perpetua"/>
          <w:bCs/>
          <w:i/>
          <w:iCs/>
          <w:sz w:val="24"/>
          <w:szCs w:val="24"/>
        </w:rPr>
        <w:t xml:space="preserve">“And </w:t>
      </w:r>
      <w:proofErr w:type="gramStart"/>
      <w:r w:rsidRPr="00D31D2A">
        <w:rPr>
          <w:rFonts w:ascii="Perpetua" w:hAnsi="Perpetua"/>
          <w:bCs/>
          <w:i/>
          <w:iCs/>
          <w:sz w:val="24"/>
          <w:szCs w:val="24"/>
        </w:rPr>
        <w:t>thus</w:t>
      </w:r>
      <w:proofErr w:type="gramEnd"/>
      <w:r w:rsidRPr="00D31D2A">
        <w:rPr>
          <w:rFonts w:ascii="Perpetua" w:hAnsi="Perpetua"/>
          <w:bCs/>
          <w:i/>
          <w:iCs/>
          <w:sz w:val="24"/>
          <w:szCs w:val="24"/>
        </w:rPr>
        <w:t xml:space="preserve"> rebellion is as the sin of witchcraft: a witch is a rebel in physics and a rebel is a witch in politics: the one acts against nature, the other against order, the rule of it. But both are in league with the devil as the first father of discord and sorcery”</w:t>
      </w:r>
      <w:r w:rsidR="00843B1C" w:rsidRPr="00D31D2A">
        <w:rPr>
          <w:rFonts w:ascii="Perpetua" w:hAnsi="Perpetua"/>
          <w:bCs/>
          <w:i/>
          <w:iCs/>
          <w:sz w:val="24"/>
          <w:szCs w:val="24"/>
        </w:rPr>
        <w:t xml:space="preserve"> (</w:t>
      </w:r>
      <w:r w:rsidR="00131D83" w:rsidRPr="00D31D2A">
        <w:rPr>
          <w:rFonts w:ascii="Perpetua" w:hAnsi="Perpetua"/>
          <w:bCs/>
          <w:i/>
          <w:iCs/>
          <w:sz w:val="24"/>
          <w:szCs w:val="24"/>
        </w:rPr>
        <w:t>p. 35).</w:t>
      </w:r>
    </w:p>
    <w:p w14:paraId="6FED3140" w14:textId="0E958020" w:rsidR="002F7CCE" w:rsidRPr="00D31D2A" w:rsidRDefault="00675E47" w:rsidP="00DE18DA">
      <w:pPr>
        <w:rPr>
          <w:rFonts w:ascii="Perpetua" w:hAnsi="Perpetua"/>
          <w:sz w:val="24"/>
          <w:szCs w:val="24"/>
        </w:rPr>
      </w:pPr>
      <w:r w:rsidRPr="00D31D2A">
        <w:rPr>
          <w:rFonts w:ascii="Perpetua" w:hAnsi="Perpetua"/>
          <w:sz w:val="24"/>
          <w:szCs w:val="24"/>
        </w:rPr>
        <w:t>When Vaughan made this statement in 1650</w:t>
      </w:r>
      <w:r w:rsidR="00F50327" w:rsidRPr="00D31D2A">
        <w:rPr>
          <w:rFonts w:ascii="Perpetua" w:hAnsi="Perpetua"/>
          <w:sz w:val="24"/>
          <w:szCs w:val="24"/>
        </w:rPr>
        <w:t xml:space="preserve"> in his </w:t>
      </w:r>
      <w:proofErr w:type="spellStart"/>
      <w:r w:rsidR="00905F1A" w:rsidRPr="00D31D2A">
        <w:rPr>
          <w:rFonts w:ascii="Perpetua" w:hAnsi="Perpetua"/>
          <w:i/>
          <w:iCs/>
          <w:sz w:val="24"/>
          <w:szCs w:val="24"/>
        </w:rPr>
        <w:t>Anthroposophia</w:t>
      </w:r>
      <w:proofErr w:type="spellEnd"/>
      <w:r w:rsidR="00905F1A" w:rsidRPr="00D31D2A">
        <w:rPr>
          <w:rFonts w:ascii="Perpetua" w:hAnsi="Perpetua"/>
          <w:i/>
          <w:iCs/>
          <w:sz w:val="24"/>
          <w:szCs w:val="24"/>
        </w:rPr>
        <w:t xml:space="preserve"> </w:t>
      </w:r>
      <w:proofErr w:type="spellStart"/>
      <w:r w:rsidR="00905F1A" w:rsidRPr="00D31D2A">
        <w:rPr>
          <w:rFonts w:ascii="Perpetua" w:hAnsi="Perpetua"/>
          <w:i/>
          <w:iCs/>
          <w:sz w:val="24"/>
          <w:szCs w:val="24"/>
        </w:rPr>
        <w:t>theomagica</w:t>
      </w:r>
      <w:proofErr w:type="spellEnd"/>
      <w:r w:rsidR="00905F1A" w:rsidRPr="00D31D2A">
        <w:rPr>
          <w:rFonts w:ascii="Perpetua" w:hAnsi="Perpetua"/>
          <w:i/>
          <w:iCs/>
          <w:sz w:val="24"/>
          <w:szCs w:val="24"/>
        </w:rPr>
        <w:t xml:space="preserve"> or A discourse of the nature of man and his state after death; grounded on his creator's proto-</w:t>
      </w:r>
      <w:proofErr w:type="spellStart"/>
      <w:r w:rsidR="00905F1A" w:rsidRPr="00D31D2A">
        <w:rPr>
          <w:rFonts w:ascii="Perpetua" w:hAnsi="Perpetua"/>
          <w:i/>
          <w:iCs/>
          <w:sz w:val="24"/>
          <w:szCs w:val="24"/>
        </w:rPr>
        <w:t>chimistry</w:t>
      </w:r>
      <w:proofErr w:type="spellEnd"/>
      <w:r w:rsidR="00905F1A" w:rsidRPr="00D31D2A">
        <w:rPr>
          <w:rFonts w:ascii="Perpetua" w:hAnsi="Perpetua"/>
          <w:i/>
          <w:iCs/>
          <w:sz w:val="24"/>
          <w:szCs w:val="24"/>
        </w:rPr>
        <w:t xml:space="preserve">, and </w:t>
      </w:r>
      <w:proofErr w:type="spellStart"/>
      <w:r w:rsidR="00905F1A" w:rsidRPr="00D31D2A">
        <w:rPr>
          <w:rFonts w:ascii="Perpetua" w:hAnsi="Perpetua"/>
          <w:i/>
          <w:iCs/>
          <w:sz w:val="24"/>
          <w:szCs w:val="24"/>
        </w:rPr>
        <w:t>verifi'd</w:t>
      </w:r>
      <w:proofErr w:type="spellEnd"/>
      <w:r w:rsidR="00905F1A" w:rsidRPr="00D31D2A">
        <w:rPr>
          <w:rFonts w:ascii="Perpetua" w:hAnsi="Perpetua"/>
          <w:i/>
          <w:iCs/>
          <w:sz w:val="24"/>
          <w:szCs w:val="24"/>
        </w:rPr>
        <w:t xml:space="preserve"> by a </w:t>
      </w:r>
      <w:proofErr w:type="spellStart"/>
      <w:r w:rsidR="00905F1A" w:rsidRPr="00D31D2A">
        <w:rPr>
          <w:rFonts w:ascii="Perpetua" w:hAnsi="Perpetua"/>
          <w:i/>
          <w:iCs/>
          <w:sz w:val="24"/>
          <w:szCs w:val="24"/>
        </w:rPr>
        <w:t>practicall</w:t>
      </w:r>
      <w:proofErr w:type="spellEnd"/>
      <w:r w:rsidR="00905F1A" w:rsidRPr="00D31D2A">
        <w:rPr>
          <w:rFonts w:ascii="Perpetua" w:hAnsi="Perpetua"/>
          <w:i/>
          <w:iCs/>
          <w:sz w:val="24"/>
          <w:szCs w:val="24"/>
        </w:rPr>
        <w:t xml:space="preserve"> examination of principles in the great world</w:t>
      </w:r>
      <w:r w:rsidR="00905F1A" w:rsidRPr="00D31D2A">
        <w:rPr>
          <w:rFonts w:ascii="Perpetua" w:hAnsi="Perpetua"/>
          <w:sz w:val="24"/>
          <w:szCs w:val="24"/>
        </w:rPr>
        <w:t xml:space="preserve">, it was within the window of time when the </w:t>
      </w:r>
      <w:r w:rsidR="00905F1A" w:rsidRPr="00D31D2A">
        <w:rPr>
          <w:rFonts w:ascii="Perpetua" w:hAnsi="Perpetua"/>
          <w:i/>
          <w:iCs/>
          <w:sz w:val="24"/>
          <w:szCs w:val="24"/>
        </w:rPr>
        <w:t xml:space="preserve">Malleus </w:t>
      </w:r>
      <w:r w:rsidR="006A638D">
        <w:rPr>
          <w:rFonts w:ascii="Perpetua" w:hAnsi="Perpetua"/>
          <w:sz w:val="24"/>
          <w:szCs w:val="24"/>
        </w:rPr>
        <w:t xml:space="preserve">had a popularity that was </w:t>
      </w:r>
      <w:r w:rsidR="002C7EC6" w:rsidRPr="00D31D2A">
        <w:rPr>
          <w:rFonts w:ascii="Perpetua" w:hAnsi="Perpetua"/>
          <w:sz w:val="24"/>
          <w:szCs w:val="24"/>
        </w:rPr>
        <w:t xml:space="preserve">second only to the </w:t>
      </w:r>
      <w:r w:rsidR="00F068E5" w:rsidRPr="00D31D2A">
        <w:rPr>
          <w:rFonts w:ascii="Perpetua" w:hAnsi="Perpetua"/>
          <w:sz w:val="24"/>
          <w:szCs w:val="24"/>
        </w:rPr>
        <w:t>B</w:t>
      </w:r>
      <w:r w:rsidR="002C7EC6" w:rsidRPr="00D31D2A">
        <w:rPr>
          <w:rFonts w:ascii="Perpetua" w:hAnsi="Perpetua"/>
          <w:sz w:val="24"/>
          <w:szCs w:val="24"/>
        </w:rPr>
        <w:t>ible</w:t>
      </w:r>
      <w:r w:rsidR="00F068E5" w:rsidRPr="00D31D2A">
        <w:rPr>
          <w:rFonts w:ascii="Perpetua" w:hAnsi="Perpetua"/>
          <w:sz w:val="24"/>
          <w:szCs w:val="24"/>
        </w:rPr>
        <w:t xml:space="preserve"> from 1487 to 1669</w:t>
      </w:r>
      <w:r w:rsidR="009D522B">
        <w:rPr>
          <w:rFonts w:ascii="Perpetua" w:hAnsi="Perpetua"/>
          <w:sz w:val="24"/>
          <w:szCs w:val="24"/>
        </w:rPr>
        <w:t xml:space="preserve"> </w:t>
      </w:r>
      <w:r w:rsidR="009D522B" w:rsidRPr="00D31D2A">
        <w:rPr>
          <w:rFonts w:ascii="Perpetua" w:hAnsi="Perpetua"/>
          <w:sz w:val="24"/>
          <w:szCs w:val="24"/>
        </w:rPr>
        <w:t>(Lovelace, 2018)</w:t>
      </w:r>
      <w:r w:rsidR="00905F1A" w:rsidRPr="00D31D2A">
        <w:rPr>
          <w:rFonts w:ascii="Perpetua" w:hAnsi="Perpetua"/>
          <w:sz w:val="24"/>
          <w:szCs w:val="24"/>
        </w:rPr>
        <w:t xml:space="preserve">. </w:t>
      </w:r>
    </w:p>
    <w:p w14:paraId="1415AF3C" w14:textId="143C443C" w:rsidR="006F0FC7" w:rsidRPr="00D31D2A" w:rsidRDefault="007B5A4F" w:rsidP="00600339">
      <w:pPr>
        <w:rPr>
          <w:rFonts w:ascii="Perpetua" w:hAnsi="Perpetua"/>
          <w:sz w:val="28"/>
          <w:szCs w:val="28"/>
        </w:rPr>
      </w:pPr>
      <w:r w:rsidRPr="00D31D2A">
        <w:rPr>
          <w:rFonts w:ascii="Perpetua" w:hAnsi="Perpetua"/>
          <w:sz w:val="24"/>
          <w:szCs w:val="24"/>
        </w:rPr>
        <w:t>It was here that I was certain that</w:t>
      </w:r>
      <w:r w:rsidR="0065055D" w:rsidRPr="00D31D2A">
        <w:rPr>
          <w:rFonts w:ascii="Perpetua" w:hAnsi="Perpetua"/>
          <w:sz w:val="24"/>
          <w:szCs w:val="24"/>
        </w:rPr>
        <w:t xml:space="preserve"> Witchness</w:t>
      </w:r>
      <w:r w:rsidR="0005717E" w:rsidRPr="00D31D2A">
        <w:rPr>
          <w:rFonts w:ascii="Perpetua" w:hAnsi="Perpetua"/>
          <w:sz w:val="24"/>
          <w:szCs w:val="24"/>
        </w:rPr>
        <w:t xml:space="preserve"> as the rebel in physics</w:t>
      </w:r>
      <w:r w:rsidR="0065055D" w:rsidRPr="00D31D2A">
        <w:rPr>
          <w:rFonts w:ascii="Perpetua" w:hAnsi="Perpetua"/>
          <w:sz w:val="24"/>
          <w:szCs w:val="24"/>
        </w:rPr>
        <w:t xml:space="preserve"> </w:t>
      </w:r>
      <w:r w:rsidR="009F1221">
        <w:rPr>
          <w:rFonts w:ascii="Perpetua" w:hAnsi="Perpetua"/>
          <w:sz w:val="24"/>
          <w:szCs w:val="24"/>
        </w:rPr>
        <w:t>was important to this mad study,</w:t>
      </w:r>
      <w:r w:rsidR="00603DFC" w:rsidRPr="00D31D2A">
        <w:rPr>
          <w:rFonts w:ascii="Perpetua" w:hAnsi="Perpetua"/>
          <w:sz w:val="24"/>
          <w:szCs w:val="24"/>
        </w:rPr>
        <w:t xml:space="preserve"> as the witch, the rebel, </w:t>
      </w:r>
      <w:r w:rsidR="00E704E9" w:rsidRPr="00D31D2A">
        <w:rPr>
          <w:rFonts w:ascii="Perpetua" w:hAnsi="Perpetua"/>
          <w:sz w:val="24"/>
          <w:szCs w:val="24"/>
        </w:rPr>
        <w:t>puts pressure on politics, is a sabot</w:t>
      </w:r>
      <w:r w:rsidR="00DE18DA" w:rsidRPr="00D31D2A">
        <w:rPr>
          <w:rFonts w:ascii="Perpetua" w:hAnsi="Perpetua"/>
          <w:sz w:val="24"/>
          <w:szCs w:val="24"/>
        </w:rPr>
        <w:t xml:space="preserve">. </w:t>
      </w:r>
      <w:r w:rsidR="001E05EF" w:rsidRPr="00D31D2A">
        <w:rPr>
          <w:rFonts w:ascii="Perpetua" w:hAnsi="Perpetua"/>
          <w:sz w:val="24"/>
          <w:szCs w:val="24"/>
        </w:rPr>
        <w:t xml:space="preserve">I was already thinking with physics </w:t>
      </w:r>
      <w:r w:rsidR="00D64991" w:rsidRPr="00D31D2A">
        <w:rPr>
          <w:rFonts w:ascii="Perpetua" w:hAnsi="Perpetua"/>
          <w:sz w:val="24"/>
          <w:szCs w:val="24"/>
        </w:rPr>
        <w:t xml:space="preserve">in studying da Silva and Barad, so </w:t>
      </w:r>
      <w:r w:rsidR="00204124" w:rsidRPr="00D31D2A">
        <w:rPr>
          <w:rFonts w:ascii="Perpetua" w:hAnsi="Perpetua"/>
          <w:sz w:val="24"/>
          <w:szCs w:val="24"/>
        </w:rPr>
        <w:t>we were</w:t>
      </w:r>
      <w:r w:rsidR="00D64991" w:rsidRPr="00D31D2A">
        <w:rPr>
          <w:rFonts w:ascii="Perpetua" w:hAnsi="Perpetua"/>
          <w:sz w:val="24"/>
          <w:szCs w:val="24"/>
        </w:rPr>
        <w:t xml:space="preserve"> already in flight. </w:t>
      </w:r>
      <w:r w:rsidR="00DE18DA" w:rsidRPr="00D31D2A">
        <w:rPr>
          <w:rFonts w:ascii="Perpetua" w:hAnsi="Perpetua"/>
          <w:sz w:val="24"/>
          <w:szCs w:val="24"/>
        </w:rPr>
        <w:t>I</w:t>
      </w:r>
      <w:r w:rsidR="008F12F2" w:rsidRPr="00D31D2A">
        <w:rPr>
          <w:rFonts w:ascii="Perpetua" w:hAnsi="Perpetua"/>
          <w:sz w:val="24"/>
          <w:szCs w:val="24"/>
        </w:rPr>
        <w:t xml:space="preserve"> heard the lower frequency, </w:t>
      </w:r>
      <w:r w:rsidR="00DE18DA" w:rsidRPr="00D31D2A">
        <w:rPr>
          <w:rFonts w:ascii="Perpetua" w:hAnsi="Perpetua"/>
          <w:sz w:val="24"/>
          <w:szCs w:val="24"/>
        </w:rPr>
        <w:t>the nonlinear anarchive of feelings</w:t>
      </w:r>
      <w:r w:rsidR="00AE1EE7" w:rsidRPr="00D31D2A">
        <w:rPr>
          <w:rFonts w:ascii="Perpetua" w:hAnsi="Perpetua"/>
          <w:sz w:val="24"/>
          <w:szCs w:val="24"/>
        </w:rPr>
        <w:t>. We were</w:t>
      </w:r>
      <w:r w:rsidR="00DE18DA" w:rsidRPr="00D31D2A">
        <w:rPr>
          <w:rFonts w:ascii="Perpetua" w:hAnsi="Perpetua"/>
          <w:sz w:val="24"/>
          <w:szCs w:val="24"/>
        </w:rPr>
        <w:t xml:space="preserve"> </w:t>
      </w:r>
      <w:r w:rsidR="00951B22" w:rsidRPr="00D31D2A">
        <w:rPr>
          <w:rFonts w:ascii="Perpetua" w:hAnsi="Perpetua"/>
          <w:sz w:val="24"/>
          <w:szCs w:val="24"/>
        </w:rPr>
        <w:t xml:space="preserve">already in mad study, </w:t>
      </w:r>
      <w:r w:rsidR="00DE18DA" w:rsidRPr="00D31D2A">
        <w:rPr>
          <w:rFonts w:ascii="Perpetua" w:hAnsi="Perpetua"/>
          <w:sz w:val="24"/>
          <w:szCs w:val="24"/>
        </w:rPr>
        <w:t xml:space="preserve">experiencing that entanglement. The practice of witchcraft within/as the excess of madness. </w:t>
      </w:r>
    </w:p>
    <w:p w14:paraId="3EDB152E" w14:textId="49C48B02" w:rsidR="00FD439B" w:rsidRPr="00D31D2A" w:rsidRDefault="00FD439B" w:rsidP="00FD439B">
      <w:pPr>
        <w:jc w:val="center"/>
        <w:rPr>
          <w:rFonts w:ascii="Perpetua" w:hAnsi="Perpetua"/>
          <w:sz w:val="24"/>
          <w:szCs w:val="24"/>
        </w:rPr>
      </w:pPr>
      <w:r w:rsidRPr="00D31D2A">
        <w:rPr>
          <w:rFonts w:ascii="Perpetua" w:hAnsi="Perpetua"/>
          <w:sz w:val="24"/>
          <w:szCs w:val="24"/>
        </w:rPr>
        <w:t>***</w:t>
      </w:r>
    </w:p>
    <w:p w14:paraId="4CACE287" w14:textId="5ECDB36A" w:rsidR="00DE18DA" w:rsidRPr="00D31D2A" w:rsidRDefault="00DE18DA" w:rsidP="00DE18DA">
      <w:pPr>
        <w:rPr>
          <w:rFonts w:ascii="Perpetua" w:hAnsi="Perpetua"/>
          <w:sz w:val="24"/>
          <w:szCs w:val="24"/>
        </w:rPr>
      </w:pPr>
      <w:r w:rsidRPr="00D31D2A">
        <w:rPr>
          <w:rFonts w:ascii="Perpetua" w:hAnsi="Perpetua"/>
          <w:sz w:val="24"/>
          <w:szCs w:val="24"/>
        </w:rPr>
        <w:lastRenderedPageBreak/>
        <w:t>I</w:t>
      </w:r>
      <w:r w:rsidR="007F26A9" w:rsidRPr="00D31D2A">
        <w:rPr>
          <w:rFonts w:ascii="Perpetua" w:hAnsi="Perpetua"/>
          <w:sz w:val="24"/>
          <w:szCs w:val="24"/>
        </w:rPr>
        <w:t>n 2018, j</w:t>
      </w:r>
      <w:r w:rsidR="005A09EF" w:rsidRPr="00D31D2A">
        <w:rPr>
          <w:rFonts w:ascii="Perpetua" w:hAnsi="Perpetua"/>
          <w:sz w:val="24"/>
          <w:szCs w:val="24"/>
        </w:rPr>
        <w:t>ust before I became especially sick,</w:t>
      </w:r>
      <w:r w:rsidRPr="00D31D2A">
        <w:rPr>
          <w:rFonts w:ascii="Perpetua" w:hAnsi="Perpetua"/>
          <w:sz w:val="24"/>
          <w:szCs w:val="24"/>
        </w:rPr>
        <w:t xml:space="preserve"> </w:t>
      </w:r>
      <w:r w:rsidR="00BE3C67" w:rsidRPr="00D31D2A">
        <w:rPr>
          <w:rFonts w:ascii="Perpetua" w:hAnsi="Perpetua"/>
          <w:sz w:val="24"/>
          <w:szCs w:val="24"/>
        </w:rPr>
        <w:t>my partner and I</w:t>
      </w:r>
      <w:r w:rsidRPr="00D31D2A">
        <w:rPr>
          <w:rFonts w:ascii="Perpetua" w:hAnsi="Perpetua"/>
          <w:sz w:val="24"/>
          <w:szCs w:val="24"/>
        </w:rPr>
        <w:t xml:space="preserve"> also started experimenting with sound/noise/music</w:t>
      </w:r>
      <w:r w:rsidR="00FE4031" w:rsidRPr="00D31D2A">
        <w:rPr>
          <w:rFonts w:ascii="Perpetua" w:hAnsi="Perpetua"/>
          <w:sz w:val="24"/>
          <w:szCs w:val="24"/>
        </w:rPr>
        <w:t xml:space="preserve"> and created an experimental sound</w:t>
      </w:r>
      <w:r w:rsidR="00646A00" w:rsidRPr="00D31D2A">
        <w:rPr>
          <w:rFonts w:ascii="Perpetua" w:hAnsi="Perpetua"/>
          <w:sz w:val="24"/>
          <w:szCs w:val="24"/>
        </w:rPr>
        <w:t>/noise</w:t>
      </w:r>
      <w:r w:rsidR="00FE4031" w:rsidRPr="00D31D2A">
        <w:rPr>
          <w:rFonts w:ascii="Perpetua" w:hAnsi="Perpetua"/>
          <w:sz w:val="24"/>
          <w:szCs w:val="24"/>
        </w:rPr>
        <w:t xml:space="preserve"> study project</w:t>
      </w:r>
      <w:r w:rsidR="0039100E" w:rsidRPr="00D31D2A">
        <w:rPr>
          <w:rFonts w:ascii="Perpetua" w:hAnsi="Perpetua"/>
          <w:sz w:val="24"/>
          <w:szCs w:val="24"/>
        </w:rPr>
        <w:t xml:space="preserve"> (</w:t>
      </w:r>
      <w:proofErr w:type="gramStart"/>
      <w:r w:rsidR="0039100E" w:rsidRPr="00D31D2A">
        <w:rPr>
          <w:rFonts w:ascii="Perpetua" w:hAnsi="Perpetua"/>
          <w:sz w:val="24"/>
          <w:szCs w:val="24"/>
        </w:rPr>
        <w:t>i.e.</w:t>
      </w:r>
      <w:proofErr w:type="gramEnd"/>
      <w:r w:rsidR="0039100E" w:rsidRPr="00D31D2A">
        <w:rPr>
          <w:rFonts w:ascii="Perpetua" w:hAnsi="Perpetua"/>
          <w:sz w:val="24"/>
          <w:szCs w:val="24"/>
        </w:rPr>
        <w:t xml:space="preserve"> band)</w:t>
      </w:r>
      <w:r w:rsidR="00646A00" w:rsidRPr="00D31D2A">
        <w:rPr>
          <w:rFonts w:ascii="Perpetua" w:hAnsi="Perpetua"/>
          <w:sz w:val="24"/>
          <w:szCs w:val="24"/>
        </w:rPr>
        <w:t>,</w:t>
      </w:r>
      <w:r w:rsidR="00FE4031" w:rsidRPr="00D31D2A">
        <w:rPr>
          <w:rFonts w:ascii="Perpetua" w:hAnsi="Perpetua"/>
          <w:sz w:val="24"/>
          <w:szCs w:val="24"/>
        </w:rPr>
        <w:t xml:space="preserve"> leap</w:t>
      </w:r>
      <w:r w:rsidR="006A638D">
        <w:rPr>
          <w:rStyle w:val="FootnoteReference"/>
          <w:rFonts w:ascii="Perpetua" w:hAnsi="Perpetua"/>
          <w:sz w:val="24"/>
          <w:szCs w:val="24"/>
        </w:rPr>
        <w:footnoteReference w:id="21"/>
      </w:r>
      <w:r w:rsidR="007F6B67" w:rsidRPr="00D31D2A">
        <w:rPr>
          <w:rFonts w:ascii="Perpetua" w:hAnsi="Perpetua"/>
          <w:sz w:val="24"/>
          <w:szCs w:val="24"/>
        </w:rPr>
        <w:t>. For me, this was</w:t>
      </w:r>
      <w:r w:rsidRPr="00D31D2A">
        <w:rPr>
          <w:rFonts w:ascii="Perpetua" w:hAnsi="Perpetua"/>
          <w:sz w:val="24"/>
          <w:szCs w:val="24"/>
        </w:rPr>
        <w:t xml:space="preserve"> a way to support myself with my experiences of chronic pain and </w:t>
      </w:r>
      <w:proofErr w:type="spellStart"/>
      <w:r w:rsidRPr="00D31D2A">
        <w:rPr>
          <w:rFonts w:ascii="Perpetua" w:hAnsi="Perpetua"/>
          <w:sz w:val="24"/>
          <w:szCs w:val="24"/>
        </w:rPr>
        <w:t>bodymind</w:t>
      </w:r>
      <w:proofErr w:type="spellEnd"/>
      <w:r w:rsidR="00BB1098" w:rsidRPr="00D31D2A">
        <w:rPr>
          <w:rStyle w:val="FootnoteReference"/>
          <w:rFonts w:ascii="Perpetua" w:hAnsi="Perpetua"/>
          <w:sz w:val="24"/>
          <w:szCs w:val="24"/>
        </w:rPr>
        <w:footnoteReference w:id="22"/>
      </w:r>
      <w:r w:rsidRPr="00D31D2A">
        <w:rPr>
          <w:rFonts w:ascii="Perpetua" w:hAnsi="Perpetua"/>
          <w:sz w:val="24"/>
          <w:szCs w:val="24"/>
        </w:rPr>
        <w:t xml:space="preserve"> distress. It was through this practice with tape machines, </w:t>
      </w:r>
      <w:proofErr w:type="spellStart"/>
      <w:r w:rsidRPr="00D31D2A">
        <w:rPr>
          <w:rFonts w:ascii="Perpetua" w:hAnsi="Perpetua"/>
          <w:sz w:val="24"/>
          <w:szCs w:val="24"/>
        </w:rPr>
        <w:t>dictaphones</w:t>
      </w:r>
      <w:proofErr w:type="spellEnd"/>
      <w:r w:rsidRPr="00D31D2A">
        <w:rPr>
          <w:rFonts w:ascii="Perpetua" w:hAnsi="Perpetua"/>
          <w:sz w:val="24"/>
          <w:szCs w:val="24"/>
        </w:rPr>
        <w:t xml:space="preserve">, effects pedals, synthesizers, and </w:t>
      </w:r>
      <w:r w:rsidR="00307B32">
        <w:rPr>
          <w:rFonts w:ascii="Perpetua" w:hAnsi="Perpetua"/>
          <w:sz w:val="24"/>
          <w:szCs w:val="24"/>
        </w:rPr>
        <w:t>DIY</w:t>
      </w:r>
      <w:r w:rsidRPr="00D31D2A">
        <w:rPr>
          <w:rFonts w:ascii="Perpetua" w:hAnsi="Perpetua"/>
          <w:sz w:val="24"/>
          <w:szCs w:val="24"/>
        </w:rPr>
        <w:t xml:space="preserve"> electronics (to name some) that </w:t>
      </w:r>
      <w:r w:rsidR="00FE12FD" w:rsidRPr="00D31D2A">
        <w:rPr>
          <w:rFonts w:ascii="Perpetua" w:hAnsi="Perpetua"/>
          <w:sz w:val="24"/>
          <w:szCs w:val="24"/>
        </w:rPr>
        <w:t>we were</w:t>
      </w:r>
      <w:r w:rsidRPr="00D31D2A">
        <w:rPr>
          <w:rFonts w:ascii="Perpetua" w:hAnsi="Perpetua"/>
          <w:sz w:val="24"/>
          <w:szCs w:val="24"/>
        </w:rPr>
        <w:t xml:space="preserve"> also reading and researching sound/noise and came across a </w:t>
      </w:r>
      <w:r w:rsidR="00627D43" w:rsidRPr="00D31D2A">
        <w:rPr>
          <w:rFonts w:ascii="Perpetua" w:hAnsi="Perpetua"/>
          <w:sz w:val="24"/>
          <w:szCs w:val="24"/>
        </w:rPr>
        <w:t xml:space="preserve">YouTube </w:t>
      </w:r>
      <w:r w:rsidRPr="00D31D2A">
        <w:rPr>
          <w:rFonts w:ascii="Perpetua" w:hAnsi="Perpetua"/>
          <w:sz w:val="24"/>
          <w:szCs w:val="24"/>
        </w:rPr>
        <w:t>video</w:t>
      </w:r>
      <w:r w:rsidR="002A1AAD" w:rsidRPr="00D31D2A">
        <w:rPr>
          <w:rFonts w:ascii="Perpetua" w:hAnsi="Perpetua"/>
          <w:sz w:val="24"/>
          <w:szCs w:val="24"/>
        </w:rPr>
        <w:t xml:space="preserve"> (Rush, 2015)</w:t>
      </w:r>
      <w:r w:rsidRPr="00D31D2A">
        <w:rPr>
          <w:rFonts w:ascii="Perpetua" w:hAnsi="Perpetua"/>
          <w:sz w:val="24"/>
          <w:szCs w:val="24"/>
        </w:rPr>
        <w:t xml:space="preserve"> that explained how to turn text files into noise </w:t>
      </w:r>
      <w:r w:rsidR="002A1AAD" w:rsidRPr="00D31D2A">
        <w:rPr>
          <w:rFonts w:ascii="Perpetua" w:hAnsi="Perpetua"/>
          <w:sz w:val="24"/>
          <w:szCs w:val="24"/>
        </w:rPr>
        <w:t>through</w:t>
      </w:r>
      <w:r w:rsidR="00475284" w:rsidRPr="00D31D2A">
        <w:rPr>
          <w:rFonts w:ascii="Perpetua" w:hAnsi="Perpetua"/>
          <w:sz w:val="24"/>
          <w:szCs w:val="24"/>
        </w:rPr>
        <w:t xml:space="preserve"> the</w:t>
      </w:r>
      <w:r w:rsidR="00E746F1" w:rsidRPr="00D31D2A">
        <w:rPr>
          <w:rFonts w:ascii="Perpetua" w:hAnsi="Perpetua"/>
          <w:sz w:val="24"/>
          <w:szCs w:val="24"/>
        </w:rPr>
        <w:t xml:space="preserve"> free,</w:t>
      </w:r>
      <w:r w:rsidR="00475284" w:rsidRPr="00D31D2A">
        <w:rPr>
          <w:rFonts w:ascii="Perpetua" w:hAnsi="Perpetua"/>
          <w:sz w:val="24"/>
          <w:szCs w:val="24"/>
        </w:rPr>
        <w:t xml:space="preserve"> </w:t>
      </w:r>
      <w:proofErr w:type="gramStart"/>
      <w:r w:rsidR="00475284" w:rsidRPr="00D31D2A">
        <w:rPr>
          <w:rFonts w:ascii="Perpetua" w:hAnsi="Perpetua"/>
          <w:sz w:val="24"/>
          <w:szCs w:val="24"/>
        </w:rPr>
        <w:t>open</w:t>
      </w:r>
      <w:r w:rsidR="00E746F1" w:rsidRPr="00D31D2A">
        <w:rPr>
          <w:rFonts w:ascii="Perpetua" w:hAnsi="Perpetua"/>
          <w:sz w:val="24"/>
          <w:szCs w:val="24"/>
        </w:rPr>
        <w:t xml:space="preserve"> </w:t>
      </w:r>
      <w:r w:rsidR="00475284" w:rsidRPr="00D31D2A">
        <w:rPr>
          <w:rFonts w:ascii="Perpetua" w:hAnsi="Perpetua"/>
          <w:sz w:val="24"/>
          <w:szCs w:val="24"/>
        </w:rPr>
        <w:t>source</w:t>
      </w:r>
      <w:proofErr w:type="gramEnd"/>
      <w:r w:rsidR="00475284" w:rsidRPr="00D31D2A">
        <w:rPr>
          <w:rFonts w:ascii="Perpetua" w:hAnsi="Perpetua"/>
          <w:sz w:val="24"/>
          <w:szCs w:val="24"/>
        </w:rPr>
        <w:t xml:space="preserve"> </w:t>
      </w:r>
      <w:r w:rsidR="00004A5F" w:rsidRPr="00D31D2A">
        <w:rPr>
          <w:rFonts w:ascii="Perpetua" w:hAnsi="Perpetua"/>
          <w:sz w:val="24"/>
          <w:szCs w:val="24"/>
        </w:rPr>
        <w:t xml:space="preserve">audio software </w:t>
      </w:r>
      <w:r w:rsidR="00DA1567" w:rsidRPr="00D31D2A">
        <w:rPr>
          <w:rFonts w:ascii="Perpetua" w:hAnsi="Perpetua"/>
          <w:sz w:val="24"/>
          <w:szCs w:val="24"/>
        </w:rPr>
        <w:t>or Digital Audio Workstation (DAW),</w:t>
      </w:r>
      <w:r w:rsidR="00475284" w:rsidRPr="00D31D2A">
        <w:rPr>
          <w:rFonts w:ascii="Perpetua" w:hAnsi="Perpetua"/>
          <w:sz w:val="24"/>
          <w:szCs w:val="24"/>
        </w:rPr>
        <w:t xml:space="preserve"> Audacity</w:t>
      </w:r>
      <w:r w:rsidRPr="00D31D2A">
        <w:rPr>
          <w:rFonts w:ascii="Perpetua" w:hAnsi="Perpetua"/>
          <w:sz w:val="24"/>
          <w:szCs w:val="24"/>
        </w:rPr>
        <w:t xml:space="preserve">. It was here that the seed of turning the archival documents into sound was planted, </w:t>
      </w:r>
      <w:r w:rsidR="009E7952" w:rsidRPr="00D31D2A">
        <w:rPr>
          <w:rFonts w:ascii="Perpetua" w:hAnsi="Perpetua"/>
          <w:sz w:val="24"/>
          <w:szCs w:val="24"/>
        </w:rPr>
        <w:t>very casually I stated</w:t>
      </w:r>
      <w:r w:rsidR="00914DA1" w:rsidRPr="00D31D2A">
        <w:rPr>
          <w:rFonts w:ascii="Perpetua" w:hAnsi="Perpetua"/>
          <w:sz w:val="24"/>
          <w:szCs w:val="24"/>
        </w:rPr>
        <w:t xml:space="preserve"> something like</w:t>
      </w:r>
      <w:r w:rsidR="009E7952" w:rsidRPr="00D31D2A">
        <w:rPr>
          <w:rFonts w:ascii="Perpetua" w:hAnsi="Perpetua"/>
          <w:sz w:val="24"/>
          <w:szCs w:val="24"/>
        </w:rPr>
        <w:t xml:space="preserve">, </w:t>
      </w:r>
      <w:r w:rsidR="00914DA1" w:rsidRPr="00D31D2A">
        <w:rPr>
          <w:rFonts w:ascii="Perpetua" w:hAnsi="Perpetua"/>
          <w:sz w:val="24"/>
          <w:szCs w:val="24"/>
        </w:rPr>
        <w:t xml:space="preserve">“I wonder what would happen if I converted the archive into a sound file,” </w:t>
      </w:r>
      <w:r w:rsidRPr="00D31D2A">
        <w:rPr>
          <w:rFonts w:ascii="Perpetua" w:hAnsi="Perpetua"/>
          <w:sz w:val="24"/>
          <w:szCs w:val="24"/>
        </w:rPr>
        <w:t xml:space="preserve">but this seed really started to grow and push through the soil when I was reading Marie Thompson’s </w:t>
      </w:r>
      <w:r w:rsidRPr="00D31D2A">
        <w:rPr>
          <w:rFonts w:ascii="Perpetua" w:hAnsi="Perpetua"/>
          <w:i/>
          <w:iCs/>
          <w:sz w:val="24"/>
          <w:szCs w:val="24"/>
        </w:rPr>
        <w:t>Beyond Unwanted Sound: Noise, Affect and Aesthetic Moralism</w:t>
      </w:r>
      <w:r w:rsidRPr="00D31D2A">
        <w:rPr>
          <w:rFonts w:ascii="Perpetua" w:hAnsi="Perpetua"/>
          <w:sz w:val="24"/>
          <w:szCs w:val="24"/>
        </w:rPr>
        <w:t xml:space="preserve">. </w:t>
      </w:r>
    </w:p>
    <w:p w14:paraId="6504A6FD" w14:textId="00490A0B" w:rsidR="0085767F" w:rsidRPr="00D31D2A" w:rsidRDefault="00FE12FD" w:rsidP="00625DEF">
      <w:pPr>
        <w:jc w:val="center"/>
        <w:rPr>
          <w:rFonts w:ascii="Perpetua" w:hAnsi="Perpetua"/>
          <w:bCs/>
          <w:i/>
          <w:iCs/>
          <w:sz w:val="24"/>
          <w:szCs w:val="24"/>
        </w:rPr>
      </w:pPr>
      <w:r w:rsidRPr="00D31D2A">
        <w:rPr>
          <w:rFonts w:ascii="Perpetua" w:hAnsi="Perpetua"/>
          <w:bCs/>
          <w:i/>
          <w:iCs/>
          <w:sz w:val="24"/>
          <w:szCs w:val="24"/>
        </w:rPr>
        <w:t>“</w:t>
      </w:r>
      <w:r w:rsidR="00DE18DA" w:rsidRPr="00D31D2A">
        <w:rPr>
          <w:rFonts w:ascii="Perpetua" w:hAnsi="Perpetua"/>
          <w:bCs/>
          <w:i/>
          <w:iCs/>
          <w:sz w:val="24"/>
          <w:szCs w:val="24"/>
        </w:rPr>
        <w:t>Indeed, though they are often imagined to be more durable than their analogue equivalents, digital storage media are arguably at a greater risk of being rendered defunct through the noisy modification of their material means. Digital storage media lack resilience insofar as a single fragment of corrupted or missing data (bit rot) results in the entire file becoming unreadable. This is a major difference with analogue media</w:t>
      </w:r>
      <w:r w:rsidRPr="00D31D2A">
        <w:rPr>
          <w:rFonts w:ascii="Perpetua" w:hAnsi="Perpetua"/>
          <w:bCs/>
          <w:i/>
          <w:iCs/>
          <w:sz w:val="24"/>
          <w:szCs w:val="24"/>
        </w:rPr>
        <w:t>”</w:t>
      </w:r>
      <w:r w:rsidR="00DE18DA" w:rsidRPr="00D31D2A">
        <w:rPr>
          <w:rFonts w:ascii="Perpetua" w:hAnsi="Perpetua"/>
          <w:bCs/>
          <w:i/>
          <w:iCs/>
          <w:sz w:val="24"/>
          <w:szCs w:val="24"/>
        </w:rPr>
        <w:t xml:space="preserve"> (Thompson, 2017, p. 64).</w:t>
      </w:r>
    </w:p>
    <w:p w14:paraId="0AF13985" w14:textId="26BC1590" w:rsidR="00252ECD" w:rsidRPr="00D31D2A" w:rsidRDefault="00DE18DA" w:rsidP="00DE18DA">
      <w:pPr>
        <w:rPr>
          <w:rFonts w:ascii="Perpetua" w:hAnsi="Perpetua"/>
          <w:bCs/>
          <w:sz w:val="24"/>
          <w:szCs w:val="24"/>
        </w:rPr>
      </w:pPr>
      <w:r w:rsidRPr="00D31D2A">
        <w:rPr>
          <w:rFonts w:ascii="Perpetua" w:hAnsi="Perpetua"/>
          <w:bCs/>
          <w:sz w:val="24"/>
          <w:szCs w:val="24"/>
        </w:rPr>
        <w:t xml:space="preserve">I started to think about the physical archive as analogue and the scanned archive as digital, and furthermore, how the digital storage of this [conquistador-settler] psy-archive put it under pressure, put it at risk of being rendered ‘defunct’ but especially so when I attended to the ‘noisy modification of their material means.’ I took that noisy modification literally, however. </w:t>
      </w:r>
      <w:r w:rsidR="00DC3220" w:rsidRPr="00D31D2A">
        <w:rPr>
          <w:rFonts w:ascii="Perpetua" w:hAnsi="Perpetua"/>
          <w:bCs/>
          <w:sz w:val="24"/>
          <w:szCs w:val="24"/>
        </w:rPr>
        <w:t xml:space="preserve">Noise as sabot, noise </w:t>
      </w:r>
      <w:r w:rsidR="002E4CC5" w:rsidRPr="00D31D2A">
        <w:rPr>
          <w:rFonts w:ascii="Perpetua" w:hAnsi="Perpetua"/>
          <w:bCs/>
          <w:sz w:val="24"/>
          <w:szCs w:val="24"/>
        </w:rPr>
        <w:t>interrupting the machines at work</w:t>
      </w:r>
      <w:r w:rsidR="008E3062" w:rsidRPr="00D31D2A">
        <w:rPr>
          <w:rFonts w:ascii="Perpetua" w:hAnsi="Perpetua"/>
          <w:bCs/>
          <w:sz w:val="24"/>
          <w:szCs w:val="24"/>
        </w:rPr>
        <w:t>, interrupting the rhythm</w:t>
      </w:r>
      <w:r w:rsidR="009254DB" w:rsidRPr="00D31D2A">
        <w:rPr>
          <w:rFonts w:ascii="Perpetua" w:hAnsi="Perpetua"/>
          <w:bCs/>
          <w:sz w:val="24"/>
          <w:szCs w:val="24"/>
        </w:rPr>
        <w:t>, interrupting the</w:t>
      </w:r>
      <w:r w:rsidR="00432DE3" w:rsidRPr="00D31D2A">
        <w:rPr>
          <w:rFonts w:ascii="Perpetua" w:hAnsi="Perpetua"/>
          <w:bCs/>
          <w:sz w:val="24"/>
          <w:szCs w:val="24"/>
        </w:rPr>
        <w:t xml:space="preserve"> algorithms of </w:t>
      </w:r>
      <w:r w:rsidR="009254DB" w:rsidRPr="00D31D2A">
        <w:rPr>
          <w:rFonts w:ascii="Perpetua" w:hAnsi="Perpetua"/>
          <w:bCs/>
          <w:sz w:val="24"/>
          <w:szCs w:val="24"/>
        </w:rPr>
        <w:t>protocological violence</w:t>
      </w:r>
      <w:r w:rsidR="009254DB" w:rsidRPr="00D31D2A">
        <w:rPr>
          <w:rStyle w:val="FootnoteReference"/>
          <w:rFonts w:ascii="Perpetua" w:hAnsi="Perpetua"/>
          <w:bCs/>
          <w:sz w:val="24"/>
          <w:szCs w:val="24"/>
        </w:rPr>
        <w:footnoteReference w:id="23"/>
      </w:r>
      <w:r w:rsidR="009254DB" w:rsidRPr="00D31D2A">
        <w:rPr>
          <w:rFonts w:ascii="Perpetua" w:hAnsi="Perpetua"/>
          <w:bCs/>
          <w:sz w:val="24"/>
          <w:szCs w:val="24"/>
        </w:rPr>
        <w:t xml:space="preserve"> (Miller, 2016)</w:t>
      </w:r>
      <w:r w:rsidR="00DA55E6" w:rsidRPr="00D31D2A">
        <w:rPr>
          <w:rFonts w:ascii="Perpetua" w:hAnsi="Perpetua"/>
          <w:bCs/>
          <w:sz w:val="24"/>
          <w:szCs w:val="24"/>
        </w:rPr>
        <w:t xml:space="preserve">. </w:t>
      </w:r>
      <w:r w:rsidR="0016509E" w:rsidRPr="00D31D2A">
        <w:rPr>
          <w:rFonts w:ascii="Perpetua" w:hAnsi="Perpetua"/>
          <w:bCs/>
          <w:sz w:val="24"/>
          <w:szCs w:val="24"/>
        </w:rPr>
        <w:t xml:space="preserve">Or as Maharaj </w:t>
      </w:r>
      <w:r w:rsidR="00E755FE" w:rsidRPr="00D31D2A">
        <w:rPr>
          <w:rFonts w:ascii="Perpetua" w:hAnsi="Perpetua"/>
          <w:bCs/>
          <w:sz w:val="24"/>
          <w:szCs w:val="24"/>
        </w:rPr>
        <w:t xml:space="preserve">(2013) puts it: “…noise as an overall, feral, unknown possibility” (p. </w:t>
      </w:r>
      <w:r w:rsidR="00F94C3B" w:rsidRPr="00D31D2A">
        <w:rPr>
          <w:rFonts w:ascii="Perpetua" w:hAnsi="Perpetua"/>
          <w:bCs/>
          <w:sz w:val="24"/>
          <w:szCs w:val="24"/>
        </w:rPr>
        <w:t xml:space="preserve">76). </w:t>
      </w:r>
    </w:p>
    <w:p w14:paraId="2C1E41AE" w14:textId="14FB284E" w:rsidR="009914F0" w:rsidRPr="00D31D2A" w:rsidRDefault="00DE18DA" w:rsidP="00DE18DA">
      <w:pPr>
        <w:rPr>
          <w:rFonts w:ascii="Perpetua" w:hAnsi="Perpetua"/>
          <w:bCs/>
          <w:sz w:val="24"/>
          <w:szCs w:val="24"/>
        </w:rPr>
      </w:pPr>
      <w:r w:rsidRPr="00D31D2A">
        <w:rPr>
          <w:rFonts w:ascii="Perpetua" w:hAnsi="Perpetua"/>
          <w:bCs/>
          <w:sz w:val="24"/>
          <w:szCs w:val="24"/>
        </w:rPr>
        <w:t>As I mentioned above, this was to also consider further and deeper how, whether analogue or digital, the archive is always already unreadable (therefore, there is perhaps no ‘major difference’ here</w:t>
      </w:r>
      <w:r w:rsidR="00A22F37" w:rsidRPr="00D31D2A">
        <w:rPr>
          <w:rFonts w:ascii="Perpetua" w:hAnsi="Perpetua"/>
          <w:bCs/>
          <w:sz w:val="24"/>
          <w:szCs w:val="24"/>
        </w:rPr>
        <w:t xml:space="preserve"> as suggested by Thompson</w:t>
      </w:r>
      <w:r w:rsidRPr="00D31D2A">
        <w:rPr>
          <w:rFonts w:ascii="Perpetua" w:hAnsi="Perpetua"/>
          <w:bCs/>
          <w:sz w:val="24"/>
          <w:szCs w:val="24"/>
        </w:rPr>
        <w:t>)</w:t>
      </w:r>
      <w:r w:rsidR="006F21C7" w:rsidRPr="00D31D2A">
        <w:rPr>
          <w:rFonts w:ascii="Perpetua" w:hAnsi="Perpetua"/>
          <w:bCs/>
          <w:sz w:val="24"/>
          <w:szCs w:val="24"/>
        </w:rPr>
        <w:t xml:space="preserve">, </w:t>
      </w:r>
      <w:r w:rsidR="002E7C6E" w:rsidRPr="00D31D2A">
        <w:rPr>
          <w:rFonts w:ascii="Perpetua" w:hAnsi="Perpetua"/>
          <w:bCs/>
          <w:sz w:val="24"/>
          <w:szCs w:val="24"/>
        </w:rPr>
        <w:t>always already sabot and sabotaged,</w:t>
      </w:r>
      <w:r w:rsidRPr="00D31D2A">
        <w:rPr>
          <w:rFonts w:ascii="Perpetua" w:hAnsi="Perpetua"/>
          <w:bCs/>
          <w:sz w:val="24"/>
          <w:szCs w:val="24"/>
        </w:rPr>
        <w:t xml:space="preserve"> so it is an attending to that inherent corruption. </w:t>
      </w:r>
      <w:r w:rsidR="00F3014A" w:rsidRPr="00D31D2A">
        <w:rPr>
          <w:rFonts w:ascii="Perpetua" w:hAnsi="Perpetua"/>
          <w:bCs/>
          <w:sz w:val="24"/>
          <w:szCs w:val="24"/>
        </w:rPr>
        <w:t>I</w:t>
      </w:r>
      <w:r w:rsidR="00D15927" w:rsidRPr="00D31D2A">
        <w:rPr>
          <w:rFonts w:ascii="Perpetua" w:hAnsi="Perpetua"/>
          <w:bCs/>
          <w:sz w:val="24"/>
          <w:szCs w:val="24"/>
        </w:rPr>
        <w:t xml:space="preserve"> </w:t>
      </w:r>
      <w:r w:rsidR="000D6E4F" w:rsidRPr="00D31D2A">
        <w:rPr>
          <w:rFonts w:ascii="Perpetua" w:hAnsi="Perpetua"/>
          <w:bCs/>
          <w:sz w:val="24"/>
          <w:szCs w:val="24"/>
        </w:rPr>
        <w:t>also</w:t>
      </w:r>
      <w:r w:rsidR="00D15927" w:rsidRPr="00D31D2A">
        <w:rPr>
          <w:rFonts w:ascii="Perpetua" w:hAnsi="Perpetua"/>
          <w:bCs/>
          <w:sz w:val="24"/>
          <w:szCs w:val="24"/>
        </w:rPr>
        <w:t xml:space="preserve"> attend</w:t>
      </w:r>
      <w:r w:rsidR="00F3014A" w:rsidRPr="00D31D2A">
        <w:rPr>
          <w:rFonts w:ascii="Perpetua" w:hAnsi="Perpetua"/>
          <w:bCs/>
          <w:sz w:val="24"/>
          <w:szCs w:val="24"/>
        </w:rPr>
        <w:t xml:space="preserve"> t</w:t>
      </w:r>
      <w:r w:rsidR="00477EDB" w:rsidRPr="00D31D2A">
        <w:rPr>
          <w:rFonts w:ascii="Perpetua" w:hAnsi="Perpetua"/>
          <w:bCs/>
          <w:sz w:val="24"/>
          <w:szCs w:val="24"/>
        </w:rPr>
        <w:t>his</w:t>
      </w:r>
      <w:r w:rsidR="00F3014A" w:rsidRPr="00D31D2A">
        <w:rPr>
          <w:rFonts w:ascii="Perpetua" w:hAnsi="Perpetua"/>
          <w:bCs/>
          <w:sz w:val="24"/>
          <w:szCs w:val="24"/>
        </w:rPr>
        <w:t xml:space="preserve"> noise’s hapticality. </w:t>
      </w:r>
      <w:r w:rsidR="00A91410" w:rsidRPr="00D31D2A">
        <w:rPr>
          <w:rFonts w:ascii="Perpetua" w:hAnsi="Perpetua"/>
          <w:bCs/>
          <w:i/>
          <w:iCs/>
          <w:sz w:val="24"/>
          <w:szCs w:val="24"/>
        </w:rPr>
        <w:t>The Devil’s Dictionary</w:t>
      </w:r>
      <w:r w:rsidR="00A91410" w:rsidRPr="00D31D2A">
        <w:rPr>
          <w:rFonts w:ascii="Perpetua" w:hAnsi="Perpetua"/>
          <w:bCs/>
          <w:sz w:val="24"/>
          <w:szCs w:val="24"/>
        </w:rPr>
        <w:t xml:space="preserve"> was a satirical dictionary written by journalist Ambrose Bierce in 1906</w:t>
      </w:r>
      <w:r w:rsidR="00201709" w:rsidRPr="00D31D2A">
        <w:rPr>
          <w:rFonts w:ascii="Perpetua" w:hAnsi="Perpetua"/>
          <w:bCs/>
          <w:sz w:val="24"/>
          <w:szCs w:val="24"/>
        </w:rPr>
        <w:t xml:space="preserve"> and within this dictionary there was a definition for noise that touchingly gets to its hapticality: </w:t>
      </w:r>
      <w:r w:rsidR="00F3014A" w:rsidRPr="00D31D2A">
        <w:rPr>
          <w:rFonts w:ascii="Perpetua" w:hAnsi="Perpetua"/>
          <w:bCs/>
          <w:sz w:val="24"/>
          <w:szCs w:val="24"/>
        </w:rPr>
        <w:t>“A stench in the ear” (p. 85)</w:t>
      </w:r>
      <w:r w:rsidR="00201709" w:rsidRPr="00D31D2A">
        <w:rPr>
          <w:rFonts w:ascii="Perpetua" w:hAnsi="Perpetua"/>
          <w:bCs/>
          <w:sz w:val="24"/>
          <w:szCs w:val="24"/>
        </w:rPr>
        <w:t>.</w:t>
      </w:r>
      <w:r w:rsidR="00A91410" w:rsidRPr="00D31D2A">
        <w:rPr>
          <w:rFonts w:ascii="Perpetua" w:hAnsi="Perpetua"/>
          <w:bCs/>
          <w:sz w:val="24"/>
          <w:szCs w:val="24"/>
        </w:rPr>
        <w:t xml:space="preserve"> </w:t>
      </w:r>
      <w:r w:rsidRPr="00D31D2A">
        <w:rPr>
          <w:rFonts w:ascii="Perpetua" w:hAnsi="Perpetua"/>
          <w:bCs/>
          <w:sz w:val="24"/>
          <w:szCs w:val="24"/>
        </w:rPr>
        <w:t xml:space="preserve">The process of coming to incorporate noise into the project was like a spell that worked on me as I worked on it. </w:t>
      </w:r>
      <w:r w:rsidR="003A2A79" w:rsidRPr="00D31D2A">
        <w:rPr>
          <w:rFonts w:ascii="Perpetua" w:hAnsi="Perpetua"/>
          <w:bCs/>
          <w:sz w:val="24"/>
          <w:szCs w:val="24"/>
        </w:rPr>
        <w:t xml:space="preserve">The stench lingered. </w:t>
      </w:r>
      <w:r w:rsidRPr="00D31D2A">
        <w:rPr>
          <w:rFonts w:ascii="Perpetua" w:hAnsi="Perpetua"/>
          <w:bCs/>
          <w:sz w:val="24"/>
          <w:szCs w:val="24"/>
        </w:rPr>
        <w:t>At this point, though, I still had not tested</w:t>
      </w:r>
      <w:r w:rsidR="00AD50FE" w:rsidRPr="00D31D2A">
        <w:rPr>
          <w:rFonts w:ascii="Perpetua" w:hAnsi="Perpetua"/>
          <w:bCs/>
          <w:sz w:val="24"/>
          <w:szCs w:val="24"/>
        </w:rPr>
        <w:t xml:space="preserve"> converting the files</w:t>
      </w:r>
      <w:r w:rsidRPr="00D31D2A">
        <w:rPr>
          <w:rFonts w:ascii="Perpetua" w:hAnsi="Perpetua"/>
          <w:bCs/>
          <w:sz w:val="24"/>
          <w:szCs w:val="24"/>
        </w:rPr>
        <w:t xml:space="preserve">. It would be </w:t>
      </w:r>
      <w:r w:rsidR="00D812B4" w:rsidRPr="00D31D2A">
        <w:rPr>
          <w:rFonts w:ascii="Perpetua" w:hAnsi="Perpetua"/>
          <w:bCs/>
          <w:sz w:val="24"/>
          <w:szCs w:val="24"/>
        </w:rPr>
        <w:t xml:space="preserve">at least </w:t>
      </w:r>
      <w:r w:rsidRPr="00D31D2A">
        <w:rPr>
          <w:rFonts w:ascii="Perpetua" w:hAnsi="Perpetua"/>
          <w:bCs/>
          <w:sz w:val="24"/>
          <w:szCs w:val="24"/>
        </w:rPr>
        <w:t>another six months and much more pain</w:t>
      </w:r>
      <w:r w:rsidR="00806519" w:rsidRPr="00D31D2A">
        <w:rPr>
          <w:rFonts w:ascii="Perpetua" w:hAnsi="Perpetua"/>
          <w:bCs/>
          <w:sz w:val="24"/>
          <w:szCs w:val="24"/>
        </w:rPr>
        <w:t>.</w:t>
      </w:r>
    </w:p>
    <w:p w14:paraId="0B3FBEFF" w14:textId="149DDEB4" w:rsidR="00DE18DA" w:rsidRPr="00D31D2A" w:rsidRDefault="009914F0" w:rsidP="009914F0">
      <w:pPr>
        <w:jc w:val="center"/>
        <w:rPr>
          <w:rFonts w:ascii="Perpetua" w:hAnsi="Perpetua"/>
          <w:bCs/>
          <w:sz w:val="24"/>
          <w:szCs w:val="24"/>
        </w:rPr>
      </w:pPr>
      <w:r w:rsidRPr="00D31D2A">
        <w:rPr>
          <w:rFonts w:ascii="Perpetua" w:hAnsi="Perpetua"/>
          <w:bCs/>
          <w:sz w:val="24"/>
          <w:szCs w:val="24"/>
        </w:rPr>
        <w:t>***</w:t>
      </w:r>
    </w:p>
    <w:p w14:paraId="7FAB876F" w14:textId="6A097CE3" w:rsidR="00EA6B91" w:rsidRPr="00D31D2A" w:rsidRDefault="00110208" w:rsidP="00805E27">
      <w:pPr>
        <w:rPr>
          <w:rFonts w:ascii="Perpetua" w:hAnsi="Perpetua"/>
          <w:bCs/>
          <w:sz w:val="24"/>
          <w:szCs w:val="24"/>
        </w:rPr>
      </w:pPr>
      <w:r w:rsidRPr="00D31D2A">
        <w:rPr>
          <w:rFonts w:ascii="Perpetua" w:hAnsi="Perpetua"/>
          <w:bCs/>
          <w:sz w:val="24"/>
          <w:szCs w:val="24"/>
        </w:rPr>
        <w:lastRenderedPageBreak/>
        <w:t>Due to taking an extended LOA</w:t>
      </w:r>
      <w:r w:rsidR="00653CB2" w:rsidRPr="00D31D2A">
        <w:rPr>
          <w:rFonts w:ascii="Perpetua" w:hAnsi="Perpetua"/>
          <w:bCs/>
          <w:sz w:val="24"/>
          <w:szCs w:val="24"/>
        </w:rPr>
        <w:t xml:space="preserve"> </w:t>
      </w:r>
      <w:r w:rsidR="004A10FC">
        <w:rPr>
          <w:rFonts w:ascii="Perpetua" w:hAnsi="Perpetua"/>
          <w:bCs/>
          <w:sz w:val="24"/>
          <w:szCs w:val="24"/>
        </w:rPr>
        <w:t xml:space="preserve">(Leave of Absence) </w:t>
      </w:r>
      <w:r w:rsidR="00653CB2" w:rsidRPr="00D31D2A">
        <w:rPr>
          <w:rFonts w:ascii="Perpetua" w:hAnsi="Perpetua"/>
          <w:bCs/>
          <w:sz w:val="24"/>
          <w:szCs w:val="24"/>
        </w:rPr>
        <w:t>to have and recover from surgery</w:t>
      </w:r>
      <w:r w:rsidR="00E73532" w:rsidRPr="00D31D2A">
        <w:rPr>
          <w:rFonts w:ascii="Perpetua" w:hAnsi="Perpetua"/>
          <w:bCs/>
          <w:sz w:val="24"/>
          <w:szCs w:val="24"/>
        </w:rPr>
        <w:t xml:space="preserve"> – </w:t>
      </w:r>
      <w:r w:rsidRPr="00D31D2A">
        <w:rPr>
          <w:rFonts w:ascii="Perpetua" w:hAnsi="Perpetua"/>
          <w:bCs/>
          <w:sz w:val="24"/>
          <w:szCs w:val="24"/>
        </w:rPr>
        <w:t>and because I was on an international visa</w:t>
      </w:r>
      <w:r w:rsidR="00583F63" w:rsidRPr="00D31D2A">
        <w:rPr>
          <w:rFonts w:ascii="Perpetua" w:hAnsi="Perpetua"/>
          <w:bCs/>
          <w:sz w:val="24"/>
          <w:szCs w:val="24"/>
        </w:rPr>
        <w:t xml:space="preserve"> that stipulated that if I was not registered and </w:t>
      </w:r>
      <w:r w:rsidR="00E73532" w:rsidRPr="00D31D2A">
        <w:rPr>
          <w:rFonts w:ascii="Perpetua" w:hAnsi="Perpetua"/>
          <w:bCs/>
          <w:sz w:val="24"/>
          <w:szCs w:val="24"/>
        </w:rPr>
        <w:t xml:space="preserve">actively </w:t>
      </w:r>
      <w:r w:rsidR="00583F63" w:rsidRPr="00D31D2A">
        <w:rPr>
          <w:rFonts w:ascii="Perpetua" w:hAnsi="Perpetua"/>
          <w:bCs/>
          <w:sz w:val="24"/>
          <w:szCs w:val="24"/>
        </w:rPr>
        <w:t>working toward the completion of my PhD, I was required to leave the country</w:t>
      </w:r>
      <w:r w:rsidR="00E73532" w:rsidRPr="00D31D2A">
        <w:rPr>
          <w:rFonts w:ascii="Perpetua" w:hAnsi="Perpetua"/>
          <w:bCs/>
          <w:sz w:val="24"/>
          <w:szCs w:val="24"/>
        </w:rPr>
        <w:t xml:space="preserve"> – my </w:t>
      </w:r>
      <w:r w:rsidRPr="00D31D2A">
        <w:rPr>
          <w:rFonts w:ascii="Perpetua" w:hAnsi="Perpetua"/>
          <w:bCs/>
          <w:sz w:val="24"/>
          <w:szCs w:val="24"/>
        </w:rPr>
        <w:t xml:space="preserve">partner and I </w:t>
      </w:r>
      <w:r w:rsidR="00CC2F97" w:rsidRPr="00D31D2A">
        <w:rPr>
          <w:rFonts w:ascii="Perpetua" w:hAnsi="Perpetua"/>
          <w:bCs/>
          <w:sz w:val="24"/>
          <w:szCs w:val="24"/>
        </w:rPr>
        <w:t>left</w:t>
      </w:r>
      <w:r w:rsidR="00EC0F5B" w:rsidRPr="00D31D2A">
        <w:rPr>
          <w:rFonts w:ascii="Perpetua" w:hAnsi="Perpetua"/>
          <w:bCs/>
          <w:sz w:val="24"/>
          <w:szCs w:val="24"/>
        </w:rPr>
        <w:t xml:space="preserve"> the UK</w:t>
      </w:r>
      <w:r w:rsidR="00CC2F97" w:rsidRPr="00D31D2A">
        <w:rPr>
          <w:rFonts w:ascii="Perpetua" w:hAnsi="Perpetua"/>
          <w:bCs/>
          <w:sz w:val="24"/>
          <w:szCs w:val="24"/>
        </w:rPr>
        <w:t xml:space="preserve"> and moved in with my parents in rural western New York </w:t>
      </w:r>
      <w:r w:rsidR="00851404" w:rsidRPr="00D31D2A">
        <w:rPr>
          <w:rFonts w:ascii="Perpetua" w:hAnsi="Perpetua"/>
          <w:sz w:val="24"/>
          <w:szCs w:val="24"/>
        </w:rPr>
        <w:t>(unceded ancestral lands of the</w:t>
      </w:r>
      <w:r w:rsidR="00910FAB" w:rsidRPr="00D31D2A">
        <w:rPr>
          <w:rFonts w:ascii="Perpetua" w:hAnsi="Perpetua"/>
          <w:sz w:val="24"/>
          <w:szCs w:val="24"/>
        </w:rPr>
        <w:t xml:space="preserve"> </w:t>
      </w:r>
      <w:proofErr w:type="spellStart"/>
      <w:r w:rsidR="00910FAB" w:rsidRPr="00D31D2A">
        <w:rPr>
          <w:rFonts w:ascii="Perpetua" w:hAnsi="Perpetua"/>
          <w:sz w:val="24"/>
          <w:szCs w:val="24"/>
        </w:rPr>
        <w:t>Onödowa’ga</w:t>
      </w:r>
      <w:proofErr w:type="spellEnd"/>
      <w:r w:rsidR="00851404" w:rsidRPr="00D31D2A">
        <w:rPr>
          <w:rFonts w:ascii="Perpetua" w:hAnsi="Perpetua"/>
          <w:sz w:val="24"/>
          <w:szCs w:val="24"/>
        </w:rPr>
        <w:t>)</w:t>
      </w:r>
      <w:r w:rsidR="00206478" w:rsidRPr="00D31D2A">
        <w:rPr>
          <w:rFonts w:ascii="Perpetua" w:hAnsi="Perpetua"/>
          <w:sz w:val="24"/>
          <w:szCs w:val="24"/>
        </w:rPr>
        <w:t xml:space="preserve"> where I grew up</w:t>
      </w:r>
      <w:r w:rsidR="004C5B9D" w:rsidRPr="00D31D2A">
        <w:rPr>
          <w:rFonts w:ascii="Perpetua" w:hAnsi="Perpetua"/>
          <w:bCs/>
          <w:sz w:val="24"/>
          <w:szCs w:val="24"/>
        </w:rPr>
        <w:t xml:space="preserve">. </w:t>
      </w:r>
      <w:r w:rsidR="00CB237E" w:rsidRPr="00D31D2A">
        <w:rPr>
          <w:rFonts w:ascii="Perpetua" w:hAnsi="Perpetua"/>
          <w:bCs/>
          <w:sz w:val="24"/>
          <w:szCs w:val="24"/>
        </w:rPr>
        <w:t>We took flight while being in flight.</w:t>
      </w:r>
      <w:r w:rsidR="00DE18DA" w:rsidRPr="00D31D2A">
        <w:rPr>
          <w:rFonts w:ascii="Perpetua" w:hAnsi="Perpetua"/>
          <w:bCs/>
          <w:sz w:val="24"/>
          <w:szCs w:val="24"/>
        </w:rPr>
        <w:t xml:space="preserve"> </w:t>
      </w:r>
      <w:r w:rsidR="00866197" w:rsidRPr="00D31D2A">
        <w:rPr>
          <w:rFonts w:ascii="Perpetua" w:hAnsi="Perpetua"/>
          <w:bCs/>
          <w:sz w:val="24"/>
          <w:szCs w:val="24"/>
        </w:rPr>
        <w:t>Upon arriving I immediately felt a strange intimacy with the land</w:t>
      </w:r>
      <w:r w:rsidR="0062649C" w:rsidRPr="00D31D2A">
        <w:rPr>
          <w:rFonts w:ascii="Perpetua" w:hAnsi="Perpetua"/>
          <w:bCs/>
          <w:sz w:val="24"/>
          <w:szCs w:val="24"/>
        </w:rPr>
        <w:t xml:space="preserve"> (((</w:t>
      </w:r>
      <w:r w:rsidR="00D47091" w:rsidRPr="00D31D2A">
        <w:rPr>
          <w:rFonts w:ascii="Perpetua" w:hAnsi="Perpetua"/>
          <w:bCs/>
          <w:sz w:val="24"/>
          <w:szCs w:val="24"/>
        </w:rPr>
        <w:t>a call</w:t>
      </w:r>
      <w:r w:rsidR="0062649C" w:rsidRPr="00D31D2A">
        <w:rPr>
          <w:rFonts w:ascii="Perpetua" w:hAnsi="Perpetua"/>
          <w:bCs/>
          <w:sz w:val="24"/>
          <w:szCs w:val="24"/>
        </w:rPr>
        <w:t>, a response, a lower frequency, a conjuring, a pulsing, a keening)))</w:t>
      </w:r>
      <w:r w:rsidR="00C00CFB" w:rsidRPr="00D31D2A">
        <w:rPr>
          <w:rFonts w:ascii="Perpetua" w:hAnsi="Perpetua"/>
          <w:bCs/>
          <w:sz w:val="24"/>
          <w:szCs w:val="24"/>
        </w:rPr>
        <w:t xml:space="preserve"> and in many ways knew that it w</w:t>
      </w:r>
      <w:r w:rsidR="00471468" w:rsidRPr="00D31D2A">
        <w:rPr>
          <w:rFonts w:ascii="Perpetua" w:hAnsi="Perpetua"/>
          <w:bCs/>
          <w:sz w:val="24"/>
          <w:szCs w:val="24"/>
        </w:rPr>
        <w:t>as</w:t>
      </w:r>
      <w:r w:rsidR="00C00CFB" w:rsidRPr="00D31D2A">
        <w:rPr>
          <w:rFonts w:ascii="Perpetua" w:hAnsi="Perpetua"/>
          <w:bCs/>
          <w:sz w:val="24"/>
          <w:szCs w:val="24"/>
        </w:rPr>
        <w:t xml:space="preserve"> also an accomplice</w:t>
      </w:r>
      <w:r w:rsidR="00C37821" w:rsidRPr="00D31D2A">
        <w:rPr>
          <w:rFonts w:ascii="Perpetua" w:hAnsi="Perpetua"/>
          <w:bCs/>
          <w:sz w:val="24"/>
          <w:szCs w:val="24"/>
        </w:rPr>
        <w:t xml:space="preserve"> for this project</w:t>
      </w:r>
      <w:r w:rsidR="00F9163D" w:rsidRPr="00D31D2A">
        <w:rPr>
          <w:rFonts w:ascii="Perpetua" w:hAnsi="Perpetua"/>
          <w:bCs/>
          <w:sz w:val="24"/>
          <w:szCs w:val="24"/>
        </w:rPr>
        <w:t>, supporting me to stay open to the wound</w:t>
      </w:r>
      <w:r w:rsidR="00C37821" w:rsidRPr="00D31D2A">
        <w:rPr>
          <w:rFonts w:ascii="Perpetua" w:hAnsi="Perpetua"/>
          <w:bCs/>
          <w:sz w:val="24"/>
          <w:szCs w:val="24"/>
        </w:rPr>
        <w:t>.</w:t>
      </w:r>
      <w:r w:rsidR="00DE18DA" w:rsidRPr="00D31D2A">
        <w:rPr>
          <w:rFonts w:ascii="Perpetua" w:hAnsi="Perpetua"/>
          <w:bCs/>
          <w:sz w:val="24"/>
          <w:szCs w:val="24"/>
        </w:rPr>
        <w:t xml:space="preserve"> </w:t>
      </w:r>
      <w:r w:rsidR="00D345EA" w:rsidRPr="00D31D2A">
        <w:rPr>
          <w:rFonts w:ascii="Perpetua" w:hAnsi="Perpetua"/>
          <w:bCs/>
          <w:sz w:val="24"/>
          <w:szCs w:val="24"/>
        </w:rPr>
        <w:t>Soon (?) after</w:t>
      </w:r>
      <w:r w:rsidR="00DE18DA" w:rsidRPr="00D31D2A">
        <w:rPr>
          <w:rFonts w:ascii="Perpetua" w:hAnsi="Perpetua"/>
          <w:bCs/>
          <w:sz w:val="24"/>
          <w:szCs w:val="24"/>
        </w:rPr>
        <w:t xml:space="preserve"> I start</w:t>
      </w:r>
      <w:r w:rsidR="00116F1E" w:rsidRPr="00D31D2A">
        <w:rPr>
          <w:rFonts w:ascii="Perpetua" w:hAnsi="Perpetua"/>
          <w:bCs/>
          <w:sz w:val="24"/>
          <w:szCs w:val="24"/>
        </w:rPr>
        <w:t xml:space="preserve">ed a mad study with </w:t>
      </w:r>
      <w:proofErr w:type="spellStart"/>
      <w:r w:rsidR="00DE18DA" w:rsidRPr="00D31D2A">
        <w:rPr>
          <w:rFonts w:ascii="Perpetua" w:hAnsi="Perpetua"/>
          <w:bCs/>
          <w:sz w:val="24"/>
          <w:szCs w:val="24"/>
        </w:rPr>
        <w:t>CAConrad’s</w:t>
      </w:r>
      <w:proofErr w:type="spellEnd"/>
      <w:r w:rsidR="00DE18DA" w:rsidRPr="00D31D2A">
        <w:rPr>
          <w:rFonts w:ascii="Perpetua" w:hAnsi="Perpetua"/>
          <w:bCs/>
          <w:sz w:val="24"/>
          <w:szCs w:val="24"/>
        </w:rPr>
        <w:t xml:space="preserve"> </w:t>
      </w:r>
      <w:r w:rsidR="00793FC7" w:rsidRPr="00D31D2A">
        <w:rPr>
          <w:rFonts w:ascii="Perpetua" w:hAnsi="Perpetua"/>
          <w:bCs/>
          <w:sz w:val="24"/>
          <w:szCs w:val="24"/>
        </w:rPr>
        <w:t xml:space="preserve">(soma)tic </w:t>
      </w:r>
      <w:r w:rsidR="00056D5D" w:rsidRPr="00D31D2A">
        <w:rPr>
          <w:rFonts w:ascii="Perpetua" w:hAnsi="Perpetua"/>
          <w:bCs/>
          <w:sz w:val="24"/>
          <w:szCs w:val="24"/>
        </w:rPr>
        <w:t xml:space="preserve">poetry </w:t>
      </w:r>
      <w:r w:rsidR="00DE18DA" w:rsidRPr="00D31D2A">
        <w:rPr>
          <w:rFonts w:ascii="Perpetua" w:hAnsi="Perpetua"/>
          <w:bCs/>
          <w:sz w:val="24"/>
          <w:szCs w:val="24"/>
        </w:rPr>
        <w:t>rituals</w:t>
      </w:r>
      <w:r w:rsidR="007C4FE3" w:rsidRPr="00D31D2A">
        <w:rPr>
          <w:rFonts w:ascii="Perpetua" w:hAnsi="Perpetua"/>
          <w:bCs/>
          <w:sz w:val="24"/>
          <w:szCs w:val="24"/>
        </w:rPr>
        <w:t>,</w:t>
      </w:r>
      <w:r w:rsidR="006230CF" w:rsidRPr="00D31D2A">
        <w:rPr>
          <w:rFonts w:ascii="Perpetua" w:hAnsi="Perpetua"/>
          <w:bCs/>
          <w:sz w:val="24"/>
          <w:szCs w:val="24"/>
        </w:rPr>
        <w:t xml:space="preserve"> the crafting of crip rituals was churning</w:t>
      </w:r>
      <w:r w:rsidR="00676B63" w:rsidRPr="00D31D2A">
        <w:rPr>
          <w:rFonts w:ascii="Perpetua" w:hAnsi="Perpetua"/>
          <w:bCs/>
          <w:sz w:val="24"/>
          <w:szCs w:val="24"/>
        </w:rPr>
        <w:t>.</w:t>
      </w:r>
      <w:r w:rsidR="007C4FE3" w:rsidRPr="00D31D2A">
        <w:rPr>
          <w:rFonts w:ascii="Perpetua" w:hAnsi="Perpetua"/>
          <w:bCs/>
          <w:sz w:val="24"/>
          <w:szCs w:val="24"/>
        </w:rPr>
        <w:t xml:space="preserve"> </w:t>
      </w:r>
      <w:r w:rsidR="00676B63" w:rsidRPr="00D31D2A">
        <w:rPr>
          <w:rFonts w:ascii="Perpetua" w:hAnsi="Perpetua"/>
          <w:bCs/>
          <w:sz w:val="24"/>
          <w:szCs w:val="24"/>
        </w:rPr>
        <w:t>Soon (?) after I</w:t>
      </w:r>
      <w:r w:rsidR="007C4FE3" w:rsidRPr="00D31D2A">
        <w:rPr>
          <w:rFonts w:ascii="Perpetua" w:hAnsi="Perpetua"/>
          <w:bCs/>
          <w:sz w:val="24"/>
          <w:szCs w:val="24"/>
        </w:rPr>
        <w:t xml:space="preserve"> came across</w:t>
      </w:r>
      <w:r w:rsidR="00BF683D" w:rsidRPr="00D31D2A">
        <w:rPr>
          <w:rFonts w:ascii="Perpetua" w:hAnsi="Perpetua"/>
          <w:bCs/>
          <w:sz w:val="24"/>
          <w:szCs w:val="24"/>
        </w:rPr>
        <w:t xml:space="preserve"> a </w:t>
      </w:r>
      <w:r w:rsidR="008516EA" w:rsidRPr="00D31D2A">
        <w:rPr>
          <w:rFonts w:ascii="Perpetua" w:hAnsi="Perpetua"/>
          <w:bCs/>
          <w:sz w:val="24"/>
          <w:szCs w:val="24"/>
        </w:rPr>
        <w:t xml:space="preserve">passage </w:t>
      </w:r>
      <w:r w:rsidR="007C4FE3" w:rsidRPr="00D31D2A">
        <w:rPr>
          <w:rFonts w:ascii="Perpetua" w:hAnsi="Perpetua"/>
          <w:bCs/>
          <w:sz w:val="24"/>
          <w:szCs w:val="24"/>
        </w:rPr>
        <w:t>while reading</w:t>
      </w:r>
      <w:r w:rsidR="008516EA" w:rsidRPr="00D31D2A">
        <w:rPr>
          <w:rFonts w:ascii="Perpetua" w:hAnsi="Perpetua"/>
          <w:bCs/>
          <w:sz w:val="24"/>
          <w:szCs w:val="24"/>
        </w:rPr>
        <w:t xml:space="preserve"> Michael Taussig’s (1987) </w:t>
      </w:r>
      <w:r w:rsidR="008516EA" w:rsidRPr="00D31D2A">
        <w:rPr>
          <w:rFonts w:ascii="Perpetua" w:hAnsi="Perpetua"/>
          <w:bCs/>
          <w:i/>
          <w:iCs/>
          <w:sz w:val="24"/>
          <w:szCs w:val="24"/>
        </w:rPr>
        <w:t>Shamanism, Colonialism, and the Wild Man: A Study in Terror and Healing</w:t>
      </w:r>
      <w:r w:rsidR="00552A3E" w:rsidRPr="00D31D2A">
        <w:rPr>
          <w:rFonts w:ascii="Perpetua" w:hAnsi="Perpetua"/>
          <w:bCs/>
          <w:sz w:val="24"/>
          <w:szCs w:val="24"/>
        </w:rPr>
        <w:t>:</w:t>
      </w:r>
    </w:p>
    <w:p w14:paraId="16E7E282" w14:textId="211D99CC" w:rsidR="00552A3E" w:rsidRPr="00D31D2A" w:rsidRDefault="00552A3E" w:rsidP="00552A3E">
      <w:pPr>
        <w:jc w:val="center"/>
        <w:rPr>
          <w:rFonts w:ascii="Perpetua" w:hAnsi="Perpetua"/>
          <w:bCs/>
          <w:sz w:val="24"/>
          <w:szCs w:val="24"/>
        </w:rPr>
      </w:pPr>
      <w:r w:rsidRPr="00D31D2A">
        <w:rPr>
          <w:rFonts w:ascii="Perpetua" w:hAnsi="Perpetua"/>
          <w:bCs/>
          <w:i/>
          <w:iCs/>
          <w:sz w:val="24"/>
          <w:szCs w:val="24"/>
        </w:rPr>
        <w:t xml:space="preserve">Entire epochs of time are buried below, too. Like the flight of the ancients into the forests below so great cycles of history are said to be buried underground from where through "flowerings" into the present they may exert a powerful influence on contemporary life. Such flowerings whereby an anterior epoch exerts its usually baneful influence on the present occur with the full or new moon at dawn or at dusk -- and we shall have reason to remember this flowering of an underground of time when we later consider the ways by which history itself acts like a sorcerer in the creation of </w:t>
      </w:r>
      <w:r w:rsidRPr="00D31D2A">
        <w:rPr>
          <w:rFonts w:ascii="Perpetua" w:hAnsi="Perpetua"/>
          <w:bCs/>
          <w:sz w:val="24"/>
          <w:szCs w:val="24"/>
        </w:rPr>
        <w:t>la mala hora</w:t>
      </w:r>
      <w:r w:rsidRPr="00D31D2A">
        <w:rPr>
          <w:rFonts w:ascii="Perpetua" w:hAnsi="Perpetua"/>
          <w:bCs/>
          <w:i/>
          <w:iCs/>
          <w:sz w:val="24"/>
          <w:szCs w:val="24"/>
        </w:rPr>
        <w:t xml:space="preserve">, the evil hour…” </w:t>
      </w:r>
      <w:r w:rsidR="00CF1181">
        <w:rPr>
          <w:rFonts w:ascii="Perpetua" w:hAnsi="Perpetua"/>
          <w:bCs/>
          <w:i/>
          <w:iCs/>
          <w:sz w:val="24"/>
          <w:szCs w:val="24"/>
        </w:rPr>
        <w:t>(</w:t>
      </w:r>
      <w:r w:rsidRPr="00D31D2A">
        <w:rPr>
          <w:rFonts w:ascii="Perpetua" w:hAnsi="Perpetua"/>
          <w:bCs/>
          <w:i/>
          <w:iCs/>
          <w:sz w:val="24"/>
          <w:szCs w:val="24"/>
        </w:rPr>
        <w:t>p. 229).</w:t>
      </w:r>
    </w:p>
    <w:p w14:paraId="08856699" w14:textId="482509B2" w:rsidR="0090707B" w:rsidRPr="00D31D2A" w:rsidRDefault="000922C4" w:rsidP="00805E27">
      <w:pPr>
        <w:rPr>
          <w:rFonts w:ascii="Perpetua" w:hAnsi="Perpetua"/>
          <w:bCs/>
          <w:sz w:val="24"/>
          <w:szCs w:val="24"/>
        </w:rPr>
      </w:pPr>
      <w:r w:rsidRPr="00D31D2A">
        <w:rPr>
          <w:rFonts w:ascii="Perpetua" w:hAnsi="Perpetua"/>
          <w:bCs/>
          <w:sz w:val="24"/>
          <w:szCs w:val="24"/>
        </w:rPr>
        <w:t>It hit me like a sabot</w:t>
      </w:r>
      <w:r w:rsidR="00561CE2" w:rsidRPr="00D31D2A">
        <w:rPr>
          <w:rFonts w:ascii="Perpetua" w:hAnsi="Perpetua"/>
          <w:bCs/>
          <w:sz w:val="24"/>
          <w:szCs w:val="24"/>
        </w:rPr>
        <w:t>.</w:t>
      </w:r>
      <w:r w:rsidRPr="00D31D2A">
        <w:rPr>
          <w:rFonts w:ascii="Perpetua" w:hAnsi="Perpetua"/>
          <w:bCs/>
          <w:sz w:val="24"/>
          <w:szCs w:val="24"/>
        </w:rPr>
        <w:t xml:space="preserve"> </w:t>
      </w:r>
      <w:r w:rsidR="00F5571C" w:rsidRPr="00D31D2A">
        <w:rPr>
          <w:rFonts w:ascii="Perpetua" w:hAnsi="Perpetua"/>
          <w:bCs/>
          <w:sz w:val="24"/>
          <w:szCs w:val="24"/>
        </w:rPr>
        <w:t xml:space="preserve">I was moonstruck. </w:t>
      </w:r>
      <w:r w:rsidRPr="00D31D2A">
        <w:rPr>
          <w:rFonts w:ascii="Perpetua" w:hAnsi="Perpetua"/>
          <w:bCs/>
          <w:sz w:val="24"/>
          <w:szCs w:val="24"/>
        </w:rPr>
        <w:t>I</w:t>
      </w:r>
      <w:r w:rsidR="00B76BCC" w:rsidRPr="00D31D2A">
        <w:rPr>
          <w:rFonts w:ascii="Perpetua" w:hAnsi="Perpetua"/>
          <w:bCs/>
          <w:sz w:val="24"/>
          <w:szCs w:val="24"/>
        </w:rPr>
        <w:t xml:space="preserve">n that moment </w:t>
      </w:r>
      <w:r w:rsidR="00E10316" w:rsidRPr="00D31D2A">
        <w:rPr>
          <w:rFonts w:ascii="Perpetua" w:hAnsi="Perpetua"/>
          <w:bCs/>
          <w:sz w:val="24"/>
          <w:szCs w:val="24"/>
        </w:rPr>
        <w:t xml:space="preserve">I stopped everything and </w:t>
      </w:r>
      <w:r w:rsidRPr="00D31D2A">
        <w:rPr>
          <w:rFonts w:ascii="Perpetua" w:hAnsi="Perpetua"/>
          <w:bCs/>
          <w:sz w:val="24"/>
          <w:szCs w:val="24"/>
        </w:rPr>
        <w:t xml:space="preserve">began </w:t>
      </w:r>
      <w:r w:rsidR="00C56EED" w:rsidRPr="00D31D2A">
        <w:rPr>
          <w:rFonts w:ascii="Perpetua" w:hAnsi="Perpetua"/>
          <w:bCs/>
          <w:sz w:val="24"/>
          <w:szCs w:val="24"/>
        </w:rPr>
        <w:t>crafting the ritual around the full and new moons, around dawn and dusk, around noise and poethics</w:t>
      </w:r>
      <w:r w:rsidR="00A43D40" w:rsidRPr="00D31D2A">
        <w:rPr>
          <w:rFonts w:ascii="Perpetua" w:hAnsi="Perpetua"/>
          <w:bCs/>
          <w:sz w:val="24"/>
          <w:szCs w:val="24"/>
        </w:rPr>
        <w:t>.</w:t>
      </w:r>
      <w:r w:rsidR="00F830C8" w:rsidRPr="00D31D2A">
        <w:rPr>
          <w:rFonts w:ascii="Perpetua" w:hAnsi="Perpetua"/>
          <w:bCs/>
          <w:sz w:val="24"/>
          <w:szCs w:val="24"/>
        </w:rPr>
        <w:t xml:space="preserve"> The lunar within lunacy.</w:t>
      </w:r>
      <w:r w:rsidR="00B165F9" w:rsidRPr="00D31D2A">
        <w:rPr>
          <w:rFonts w:ascii="Perpetua" w:hAnsi="Perpetua"/>
          <w:bCs/>
          <w:sz w:val="24"/>
          <w:szCs w:val="24"/>
        </w:rPr>
        <w:t xml:space="preserve"> The belief that madness was caused by </w:t>
      </w:r>
      <w:r w:rsidR="00B20833" w:rsidRPr="00D31D2A">
        <w:rPr>
          <w:rFonts w:ascii="Perpetua" w:hAnsi="Perpetua"/>
          <w:bCs/>
          <w:sz w:val="24"/>
          <w:szCs w:val="24"/>
        </w:rPr>
        <w:t xml:space="preserve">the </w:t>
      </w:r>
      <w:r w:rsidR="00B165F9" w:rsidRPr="00D31D2A">
        <w:rPr>
          <w:rFonts w:ascii="Perpetua" w:hAnsi="Perpetua"/>
          <w:bCs/>
          <w:sz w:val="24"/>
          <w:szCs w:val="24"/>
        </w:rPr>
        <w:t>moon</w:t>
      </w:r>
      <w:r w:rsidR="00B20833" w:rsidRPr="00D31D2A">
        <w:rPr>
          <w:rFonts w:ascii="Perpetua" w:hAnsi="Perpetua"/>
          <w:bCs/>
          <w:sz w:val="24"/>
          <w:szCs w:val="24"/>
        </w:rPr>
        <w:t>’s</w:t>
      </w:r>
      <w:r w:rsidR="00E543FD" w:rsidRPr="00D31D2A">
        <w:rPr>
          <w:rFonts w:ascii="Perpetua" w:hAnsi="Perpetua"/>
          <w:bCs/>
          <w:sz w:val="24"/>
          <w:szCs w:val="24"/>
        </w:rPr>
        <w:t xml:space="preserve"> phases</w:t>
      </w:r>
      <w:r w:rsidR="00F76327" w:rsidRPr="00D31D2A">
        <w:rPr>
          <w:rFonts w:ascii="Perpetua" w:hAnsi="Perpetua"/>
          <w:bCs/>
          <w:sz w:val="24"/>
          <w:szCs w:val="24"/>
        </w:rPr>
        <w:t xml:space="preserve">, that one </w:t>
      </w:r>
      <w:r w:rsidR="00894F58" w:rsidRPr="00D31D2A">
        <w:rPr>
          <w:rFonts w:ascii="Perpetua" w:hAnsi="Perpetua"/>
          <w:bCs/>
          <w:sz w:val="24"/>
          <w:szCs w:val="24"/>
        </w:rPr>
        <w:t>was</w:t>
      </w:r>
      <w:r w:rsidR="00F76327" w:rsidRPr="00D31D2A">
        <w:rPr>
          <w:rFonts w:ascii="Perpetua" w:hAnsi="Perpetua"/>
          <w:bCs/>
          <w:sz w:val="24"/>
          <w:szCs w:val="24"/>
        </w:rPr>
        <w:t xml:space="preserve"> moonstruck</w:t>
      </w:r>
      <w:r w:rsidR="00933B3A" w:rsidRPr="00D31D2A">
        <w:rPr>
          <w:rFonts w:ascii="Perpetua" w:hAnsi="Perpetua"/>
          <w:bCs/>
          <w:sz w:val="24"/>
          <w:szCs w:val="24"/>
        </w:rPr>
        <w:t>, that the moon</w:t>
      </w:r>
      <w:r w:rsidR="00CB0B8B" w:rsidRPr="00D31D2A">
        <w:rPr>
          <w:rFonts w:ascii="Perpetua" w:hAnsi="Perpetua"/>
          <w:bCs/>
          <w:sz w:val="24"/>
          <w:szCs w:val="24"/>
        </w:rPr>
        <w:t xml:space="preserve"> in </w:t>
      </w:r>
      <w:r w:rsidR="00925402" w:rsidRPr="00D31D2A">
        <w:rPr>
          <w:rFonts w:ascii="Perpetua" w:hAnsi="Perpetua"/>
          <w:bCs/>
          <w:sz w:val="24"/>
          <w:szCs w:val="24"/>
        </w:rPr>
        <w:t>all phases influ</w:t>
      </w:r>
      <w:r w:rsidR="00977F7D" w:rsidRPr="00D31D2A">
        <w:rPr>
          <w:rFonts w:ascii="Perpetua" w:hAnsi="Perpetua"/>
          <w:bCs/>
          <w:sz w:val="24"/>
          <w:szCs w:val="24"/>
        </w:rPr>
        <w:t xml:space="preserve">ences the brain and the full and new moon were periods when the devil can alter one’s experience of sanity as well as </w:t>
      </w:r>
      <w:r w:rsidR="00F64F8E" w:rsidRPr="00D31D2A">
        <w:rPr>
          <w:rFonts w:ascii="Perpetua" w:hAnsi="Perpetua"/>
          <w:bCs/>
          <w:sz w:val="24"/>
          <w:szCs w:val="24"/>
        </w:rPr>
        <w:t>heighten a lunatic’s symptoms</w:t>
      </w:r>
      <w:r w:rsidR="00484EEA" w:rsidRPr="00D31D2A">
        <w:rPr>
          <w:rFonts w:ascii="Perpetua" w:hAnsi="Perpetua"/>
          <w:bCs/>
          <w:sz w:val="24"/>
          <w:szCs w:val="24"/>
        </w:rPr>
        <w:t xml:space="preserve"> – these crip rituals were conjure</w:t>
      </w:r>
      <w:r w:rsidR="00202836" w:rsidRPr="00D31D2A">
        <w:rPr>
          <w:rFonts w:ascii="Perpetua" w:hAnsi="Perpetua"/>
          <w:bCs/>
          <w:sz w:val="24"/>
          <w:szCs w:val="24"/>
        </w:rPr>
        <w:t>d by and conjuring this entanglement</w:t>
      </w:r>
      <w:r w:rsidR="001C3C58" w:rsidRPr="00D31D2A">
        <w:rPr>
          <w:rFonts w:ascii="Perpetua" w:hAnsi="Perpetua"/>
          <w:bCs/>
          <w:sz w:val="24"/>
          <w:szCs w:val="24"/>
        </w:rPr>
        <w:t xml:space="preserve"> of the moon and madness</w:t>
      </w:r>
      <w:r w:rsidR="00B165F9" w:rsidRPr="00D31D2A">
        <w:rPr>
          <w:rFonts w:ascii="Perpetua" w:hAnsi="Perpetua"/>
          <w:bCs/>
          <w:sz w:val="24"/>
          <w:szCs w:val="24"/>
        </w:rPr>
        <w:t>.</w:t>
      </w:r>
      <w:r w:rsidR="003657C5" w:rsidRPr="00D31D2A">
        <w:rPr>
          <w:rFonts w:ascii="Perpetua" w:hAnsi="Perpetua"/>
          <w:bCs/>
          <w:sz w:val="24"/>
          <w:szCs w:val="24"/>
        </w:rPr>
        <w:t xml:space="preserve"> </w:t>
      </w:r>
      <w:r w:rsidR="00BF5DF4" w:rsidRPr="00D31D2A">
        <w:rPr>
          <w:rFonts w:ascii="Perpetua" w:hAnsi="Perpetua"/>
          <w:bCs/>
          <w:sz w:val="24"/>
          <w:szCs w:val="24"/>
        </w:rPr>
        <w:t xml:space="preserve">From Montague Summers’ translation of the </w:t>
      </w:r>
      <w:r w:rsidR="00BF5DF4" w:rsidRPr="00D31D2A">
        <w:rPr>
          <w:rFonts w:ascii="Perpetua" w:hAnsi="Perpetua"/>
          <w:bCs/>
          <w:i/>
          <w:iCs/>
          <w:sz w:val="24"/>
          <w:szCs w:val="24"/>
        </w:rPr>
        <w:t>Malleus</w:t>
      </w:r>
      <w:r w:rsidR="00BF5DF4" w:rsidRPr="00D31D2A">
        <w:rPr>
          <w:rFonts w:ascii="Perpetua" w:hAnsi="Perpetua"/>
          <w:bCs/>
          <w:sz w:val="24"/>
          <w:szCs w:val="24"/>
        </w:rPr>
        <w:t>:</w:t>
      </w:r>
    </w:p>
    <w:p w14:paraId="3ED34E07" w14:textId="2352C84B" w:rsidR="0090707B" w:rsidRPr="00D31D2A" w:rsidRDefault="0090707B" w:rsidP="00BF5DF4">
      <w:pPr>
        <w:jc w:val="center"/>
        <w:rPr>
          <w:rFonts w:ascii="Perpetua" w:hAnsi="Perpetua"/>
          <w:bCs/>
          <w:i/>
          <w:iCs/>
          <w:sz w:val="24"/>
          <w:szCs w:val="24"/>
        </w:rPr>
      </w:pPr>
      <w:r w:rsidRPr="00D31D2A">
        <w:rPr>
          <w:rFonts w:ascii="Perpetua" w:hAnsi="Perpetua"/>
          <w:bCs/>
          <w:i/>
          <w:iCs/>
          <w:sz w:val="24"/>
          <w:szCs w:val="24"/>
        </w:rPr>
        <w:t xml:space="preserve">“Again, the stars influence the devils themselves in the causing of certain spells; and </w:t>
      </w:r>
      <w:proofErr w:type="gramStart"/>
      <w:r w:rsidRPr="00D31D2A">
        <w:rPr>
          <w:rFonts w:ascii="Perpetua" w:hAnsi="Perpetua"/>
          <w:bCs/>
          <w:i/>
          <w:iCs/>
          <w:sz w:val="24"/>
          <w:szCs w:val="24"/>
        </w:rPr>
        <w:t>therefore</w:t>
      </w:r>
      <w:proofErr w:type="gramEnd"/>
      <w:r w:rsidRPr="00D31D2A">
        <w:rPr>
          <w:rFonts w:ascii="Perpetua" w:hAnsi="Perpetua"/>
          <w:bCs/>
          <w:i/>
          <w:iCs/>
          <w:sz w:val="24"/>
          <w:szCs w:val="24"/>
        </w:rPr>
        <w:t xml:space="preserve"> they can all the more influence men. Three proofs are adduced for this assumption. For certain men who are called Lunatics are molested by devils more at one time than at another; and the devils would not so behave, but would rather </w:t>
      </w:r>
      <w:proofErr w:type="gramStart"/>
      <w:r w:rsidRPr="00D31D2A">
        <w:rPr>
          <w:rFonts w:ascii="Perpetua" w:hAnsi="Perpetua"/>
          <w:bCs/>
          <w:i/>
          <w:iCs/>
          <w:sz w:val="24"/>
          <w:szCs w:val="24"/>
        </w:rPr>
        <w:t>molest them at all times</w:t>
      </w:r>
      <w:proofErr w:type="gramEnd"/>
      <w:r w:rsidRPr="00D31D2A">
        <w:rPr>
          <w:rFonts w:ascii="Perpetua" w:hAnsi="Perpetua"/>
          <w:bCs/>
          <w:i/>
          <w:iCs/>
          <w:sz w:val="24"/>
          <w:szCs w:val="24"/>
        </w:rPr>
        <w:t>, unless they themselves were deeply affected by certain phases of the Moon. It is proved again from the fact the Necromancers observe certain constellations for the invoking of devils, which they would not do unless they knew that those devils were subject to the stars</w:t>
      </w:r>
      <w:r w:rsidR="00BF5DF4" w:rsidRPr="00D31D2A">
        <w:rPr>
          <w:rFonts w:ascii="Perpetua" w:hAnsi="Perpetua"/>
          <w:bCs/>
          <w:i/>
          <w:iCs/>
          <w:sz w:val="24"/>
          <w:szCs w:val="24"/>
        </w:rPr>
        <w:t>” (</w:t>
      </w:r>
      <w:proofErr w:type="spellStart"/>
      <w:r w:rsidR="00BF5DF4" w:rsidRPr="00D31D2A">
        <w:rPr>
          <w:rFonts w:ascii="Perpetua" w:hAnsi="Perpetua"/>
          <w:bCs/>
          <w:i/>
          <w:iCs/>
          <w:sz w:val="24"/>
          <w:szCs w:val="24"/>
        </w:rPr>
        <w:t>n.p.</w:t>
      </w:r>
      <w:proofErr w:type="spellEnd"/>
      <w:r w:rsidR="00BF5DF4" w:rsidRPr="00D31D2A">
        <w:rPr>
          <w:rFonts w:ascii="Perpetua" w:hAnsi="Perpetua"/>
          <w:bCs/>
          <w:i/>
          <w:iCs/>
          <w:sz w:val="24"/>
          <w:szCs w:val="24"/>
        </w:rPr>
        <w:t>).</w:t>
      </w:r>
    </w:p>
    <w:p w14:paraId="3D044EBE" w14:textId="53B8E59D" w:rsidR="006159D5" w:rsidRPr="00D31D2A" w:rsidRDefault="005E48BD" w:rsidP="005E48BD">
      <w:pPr>
        <w:jc w:val="center"/>
        <w:rPr>
          <w:rFonts w:ascii="Perpetua" w:hAnsi="Perpetua"/>
          <w:bCs/>
          <w:i/>
          <w:iCs/>
          <w:sz w:val="24"/>
          <w:szCs w:val="24"/>
        </w:rPr>
      </w:pPr>
      <w:r w:rsidRPr="00D31D2A">
        <w:rPr>
          <w:rFonts w:ascii="Perpetua" w:hAnsi="Perpetua"/>
          <w:bCs/>
          <w:i/>
          <w:iCs/>
          <w:sz w:val="24"/>
          <w:szCs w:val="24"/>
        </w:rPr>
        <w:t xml:space="preserve">“Therefore they [devils] study the aptitudes of bodies for receiving an impression; and because, as Aristotle says, the brain is the most humid of all the parts of the body, therefore it chiefly is subject to the operation of the Moon, which itself has power to incite </w:t>
      </w:r>
      <w:proofErr w:type="spellStart"/>
      <w:r w:rsidRPr="00D31D2A">
        <w:rPr>
          <w:rFonts w:ascii="Perpetua" w:hAnsi="Perpetua"/>
          <w:bCs/>
          <w:i/>
          <w:iCs/>
          <w:sz w:val="24"/>
          <w:szCs w:val="24"/>
        </w:rPr>
        <w:t>humours</w:t>
      </w:r>
      <w:proofErr w:type="spellEnd"/>
      <w:r w:rsidRPr="00D31D2A">
        <w:rPr>
          <w:rFonts w:ascii="Perpetua" w:hAnsi="Perpetua"/>
          <w:bCs/>
          <w:i/>
          <w:iCs/>
          <w:sz w:val="24"/>
          <w:szCs w:val="24"/>
        </w:rPr>
        <w:t>. Moreover, the animal forces are perfected in the brain, and therefore the devils disturb a man's fancy according to certain phases of the Moon, when the brain is ripe for such influences” (</w:t>
      </w:r>
      <w:proofErr w:type="spellStart"/>
      <w:r w:rsidRPr="00D31D2A">
        <w:rPr>
          <w:rFonts w:ascii="Perpetua" w:hAnsi="Perpetua"/>
          <w:bCs/>
          <w:i/>
          <w:iCs/>
          <w:sz w:val="24"/>
          <w:szCs w:val="24"/>
        </w:rPr>
        <w:t>n.p.</w:t>
      </w:r>
      <w:proofErr w:type="spellEnd"/>
      <w:r w:rsidRPr="00D31D2A">
        <w:rPr>
          <w:rFonts w:ascii="Perpetua" w:hAnsi="Perpetua"/>
          <w:bCs/>
          <w:i/>
          <w:iCs/>
          <w:sz w:val="24"/>
          <w:szCs w:val="24"/>
        </w:rPr>
        <w:t>).</w:t>
      </w:r>
    </w:p>
    <w:p w14:paraId="4B2B2054" w14:textId="77777777" w:rsidR="00A42476" w:rsidRPr="00D31D2A" w:rsidRDefault="003B30F9" w:rsidP="00805E27">
      <w:pPr>
        <w:rPr>
          <w:rFonts w:ascii="Perpetua" w:hAnsi="Perpetua"/>
          <w:bCs/>
          <w:sz w:val="24"/>
          <w:szCs w:val="24"/>
        </w:rPr>
      </w:pPr>
      <w:r w:rsidRPr="00D31D2A">
        <w:rPr>
          <w:rFonts w:ascii="Perpetua" w:hAnsi="Perpetua"/>
          <w:bCs/>
          <w:sz w:val="24"/>
          <w:szCs w:val="24"/>
        </w:rPr>
        <w:t xml:space="preserve">Ness is also deeply implicated in the lunar as </w:t>
      </w:r>
      <w:r w:rsidR="00655C14" w:rsidRPr="00D31D2A">
        <w:rPr>
          <w:rFonts w:ascii="Perpetua" w:hAnsi="Perpetua"/>
          <w:bCs/>
          <w:sz w:val="24"/>
          <w:szCs w:val="24"/>
        </w:rPr>
        <w:t xml:space="preserve">the moon’s gravitational pull is what </w:t>
      </w:r>
      <w:r w:rsidR="005E574C" w:rsidRPr="00D31D2A">
        <w:rPr>
          <w:rFonts w:ascii="Perpetua" w:hAnsi="Perpetua"/>
          <w:bCs/>
          <w:sz w:val="24"/>
          <w:szCs w:val="24"/>
        </w:rPr>
        <w:t>generates the tides</w:t>
      </w:r>
      <w:r w:rsidR="000D266F" w:rsidRPr="00D31D2A">
        <w:rPr>
          <w:rFonts w:ascii="Perpetua" w:hAnsi="Perpetua"/>
          <w:bCs/>
          <w:sz w:val="24"/>
          <w:szCs w:val="24"/>
        </w:rPr>
        <w:t>, inf</w:t>
      </w:r>
      <w:r w:rsidR="008652EF" w:rsidRPr="00D31D2A">
        <w:rPr>
          <w:rFonts w:ascii="Perpetua" w:hAnsi="Perpetua"/>
          <w:bCs/>
          <w:sz w:val="24"/>
          <w:szCs w:val="24"/>
        </w:rPr>
        <w:t xml:space="preserve">luencing </w:t>
      </w:r>
      <w:r w:rsidR="000D266F" w:rsidRPr="00D31D2A">
        <w:rPr>
          <w:rFonts w:ascii="Perpetua" w:hAnsi="Perpetua"/>
          <w:bCs/>
          <w:sz w:val="24"/>
          <w:szCs w:val="24"/>
        </w:rPr>
        <w:t>where land runs into sea</w:t>
      </w:r>
      <w:r w:rsidR="005E574C" w:rsidRPr="00D31D2A">
        <w:rPr>
          <w:rFonts w:ascii="Perpetua" w:hAnsi="Perpetua"/>
          <w:bCs/>
          <w:sz w:val="24"/>
          <w:szCs w:val="24"/>
        </w:rPr>
        <w:t xml:space="preserve">. </w:t>
      </w:r>
      <w:r w:rsidR="00525E70" w:rsidRPr="00D31D2A">
        <w:rPr>
          <w:rFonts w:ascii="Perpetua" w:hAnsi="Perpetua"/>
          <w:bCs/>
          <w:sz w:val="24"/>
          <w:szCs w:val="24"/>
        </w:rPr>
        <w:t>This brings in further consideration</w:t>
      </w:r>
      <w:r w:rsidR="002C4BDE" w:rsidRPr="00D31D2A">
        <w:rPr>
          <w:rFonts w:ascii="Perpetua" w:hAnsi="Perpetua"/>
          <w:bCs/>
          <w:sz w:val="24"/>
          <w:szCs w:val="24"/>
        </w:rPr>
        <w:t>s</w:t>
      </w:r>
      <w:r w:rsidR="00525E70" w:rsidRPr="00D31D2A">
        <w:rPr>
          <w:rFonts w:ascii="Perpetua" w:hAnsi="Perpetua"/>
          <w:bCs/>
          <w:sz w:val="24"/>
          <w:szCs w:val="24"/>
        </w:rPr>
        <w:t xml:space="preserve"> to </w:t>
      </w:r>
      <w:r w:rsidR="00493696" w:rsidRPr="00D31D2A">
        <w:rPr>
          <w:rFonts w:ascii="Perpetua" w:hAnsi="Perpetua"/>
          <w:bCs/>
          <w:sz w:val="24"/>
          <w:szCs w:val="24"/>
        </w:rPr>
        <w:t xml:space="preserve">King’s black shoal </w:t>
      </w:r>
      <w:r w:rsidR="00965152" w:rsidRPr="00D31D2A">
        <w:rPr>
          <w:rFonts w:ascii="Perpetua" w:hAnsi="Perpetua"/>
          <w:bCs/>
          <w:sz w:val="24"/>
          <w:szCs w:val="24"/>
        </w:rPr>
        <w:t>as the rising and falling of the tide</w:t>
      </w:r>
      <w:r w:rsidR="00D3129B" w:rsidRPr="00D31D2A">
        <w:rPr>
          <w:rFonts w:ascii="Perpetua" w:hAnsi="Perpetua"/>
          <w:bCs/>
          <w:sz w:val="24"/>
          <w:szCs w:val="24"/>
        </w:rPr>
        <w:t xml:space="preserve"> </w:t>
      </w:r>
      <w:r w:rsidR="00677445" w:rsidRPr="00D31D2A">
        <w:rPr>
          <w:rFonts w:ascii="Perpetua" w:hAnsi="Perpetua"/>
          <w:bCs/>
          <w:sz w:val="24"/>
          <w:szCs w:val="24"/>
        </w:rPr>
        <w:t>add</w:t>
      </w:r>
      <w:r w:rsidR="0007398B" w:rsidRPr="00D31D2A">
        <w:rPr>
          <w:rFonts w:ascii="Perpetua" w:hAnsi="Perpetua"/>
          <w:bCs/>
          <w:sz w:val="24"/>
          <w:szCs w:val="24"/>
        </w:rPr>
        <w:t>s</w:t>
      </w:r>
      <w:r w:rsidR="00677445" w:rsidRPr="00D31D2A">
        <w:rPr>
          <w:rFonts w:ascii="Perpetua" w:hAnsi="Perpetua"/>
          <w:bCs/>
          <w:sz w:val="24"/>
          <w:szCs w:val="24"/>
        </w:rPr>
        <w:t xml:space="preserve"> a further dynamic</w:t>
      </w:r>
      <w:r w:rsidR="00806657" w:rsidRPr="00D31D2A">
        <w:rPr>
          <w:rFonts w:ascii="Perpetua" w:hAnsi="Perpetua"/>
          <w:bCs/>
          <w:sz w:val="24"/>
          <w:szCs w:val="24"/>
        </w:rPr>
        <w:t xml:space="preserve"> </w:t>
      </w:r>
      <w:r w:rsidR="0007398B" w:rsidRPr="00D31D2A">
        <w:rPr>
          <w:rFonts w:ascii="Perpetua" w:hAnsi="Perpetua"/>
          <w:bCs/>
          <w:sz w:val="24"/>
          <w:szCs w:val="24"/>
        </w:rPr>
        <w:t>to</w:t>
      </w:r>
      <w:r w:rsidR="00096570" w:rsidRPr="00D31D2A">
        <w:rPr>
          <w:rFonts w:ascii="Perpetua" w:hAnsi="Perpetua"/>
          <w:bCs/>
          <w:sz w:val="24"/>
          <w:szCs w:val="24"/>
        </w:rPr>
        <w:t xml:space="preserve"> a shoal</w:t>
      </w:r>
      <w:r w:rsidR="00CE23E5" w:rsidRPr="00D31D2A">
        <w:rPr>
          <w:rFonts w:ascii="Perpetua" w:hAnsi="Perpetua"/>
          <w:bCs/>
          <w:sz w:val="24"/>
          <w:szCs w:val="24"/>
        </w:rPr>
        <w:t>’s</w:t>
      </w:r>
      <w:r w:rsidR="00096570" w:rsidRPr="00D31D2A">
        <w:rPr>
          <w:rFonts w:ascii="Perpetua" w:hAnsi="Perpetua"/>
          <w:bCs/>
          <w:sz w:val="24"/>
          <w:szCs w:val="24"/>
        </w:rPr>
        <w:t xml:space="preserve"> emergence</w:t>
      </w:r>
      <w:r w:rsidR="00677445" w:rsidRPr="00D31D2A">
        <w:rPr>
          <w:rFonts w:ascii="Perpetua" w:hAnsi="Perpetua"/>
          <w:bCs/>
          <w:sz w:val="24"/>
          <w:szCs w:val="24"/>
        </w:rPr>
        <w:t xml:space="preserve"> and the danger of a ship </w:t>
      </w:r>
      <w:r w:rsidR="00216FF7" w:rsidRPr="00D31D2A">
        <w:rPr>
          <w:rFonts w:ascii="Perpetua" w:hAnsi="Perpetua"/>
          <w:bCs/>
          <w:sz w:val="24"/>
          <w:szCs w:val="24"/>
        </w:rPr>
        <w:t>running into a shoal</w:t>
      </w:r>
      <w:r w:rsidR="00EF6B1F" w:rsidRPr="00D31D2A">
        <w:rPr>
          <w:rFonts w:ascii="Perpetua" w:hAnsi="Perpetua"/>
          <w:bCs/>
          <w:sz w:val="24"/>
          <w:szCs w:val="24"/>
        </w:rPr>
        <w:t xml:space="preserve"> while sailing toward land</w:t>
      </w:r>
      <w:r w:rsidR="00F939B7" w:rsidRPr="00D31D2A">
        <w:rPr>
          <w:rFonts w:ascii="Perpetua" w:hAnsi="Perpetua"/>
          <w:bCs/>
          <w:sz w:val="24"/>
          <w:szCs w:val="24"/>
        </w:rPr>
        <w:t xml:space="preserve">, a deep anxiety for captains especially </w:t>
      </w:r>
      <w:r w:rsidR="00EE6AEB" w:rsidRPr="00D31D2A">
        <w:rPr>
          <w:rFonts w:ascii="Perpetua" w:hAnsi="Perpetua"/>
          <w:bCs/>
          <w:sz w:val="24"/>
          <w:szCs w:val="24"/>
        </w:rPr>
        <w:t>logged during expeditions to the New World</w:t>
      </w:r>
      <w:r w:rsidR="00763559" w:rsidRPr="00D31D2A">
        <w:rPr>
          <w:rFonts w:ascii="Perpetua" w:hAnsi="Perpetua"/>
          <w:bCs/>
          <w:sz w:val="24"/>
          <w:szCs w:val="24"/>
        </w:rPr>
        <w:t xml:space="preserve">. </w:t>
      </w:r>
      <w:r w:rsidR="00B20845" w:rsidRPr="00D31D2A">
        <w:rPr>
          <w:rFonts w:ascii="Perpetua" w:hAnsi="Perpetua"/>
          <w:bCs/>
          <w:sz w:val="24"/>
          <w:szCs w:val="24"/>
        </w:rPr>
        <w:t xml:space="preserve">In the New World, </w:t>
      </w:r>
      <w:r w:rsidR="009D6698" w:rsidRPr="00D31D2A">
        <w:rPr>
          <w:rFonts w:ascii="Perpetua" w:hAnsi="Perpetua"/>
          <w:bCs/>
          <w:sz w:val="24"/>
          <w:szCs w:val="24"/>
        </w:rPr>
        <w:t>Indianness i</w:t>
      </w:r>
      <w:r w:rsidR="004F6D42" w:rsidRPr="00D31D2A">
        <w:rPr>
          <w:rFonts w:ascii="Perpetua" w:hAnsi="Perpetua"/>
          <w:bCs/>
          <w:sz w:val="24"/>
          <w:szCs w:val="24"/>
        </w:rPr>
        <w:t>s</w:t>
      </w:r>
      <w:r w:rsidR="009D6698" w:rsidRPr="00D31D2A">
        <w:rPr>
          <w:rFonts w:ascii="Perpetua" w:hAnsi="Perpetua"/>
          <w:bCs/>
          <w:sz w:val="24"/>
          <w:szCs w:val="24"/>
        </w:rPr>
        <w:t xml:space="preserve"> invoked </w:t>
      </w:r>
      <w:r w:rsidR="00E807DD" w:rsidRPr="00D31D2A">
        <w:rPr>
          <w:rFonts w:ascii="Perpetua" w:hAnsi="Perpetua"/>
          <w:bCs/>
          <w:sz w:val="24"/>
          <w:szCs w:val="24"/>
        </w:rPr>
        <w:t>with Witchness</w:t>
      </w:r>
      <w:r w:rsidR="008C7BD9" w:rsidRPr="00D31D2A">
        <w:rPr>
          <w:rFonts w:ascii="Perpetua" w:hAnsi="Perpetua"/>
          <w:bCs/>
          <w:sz w:val="24"/>
          <w:szCs w:val="24"/>
        </w:rPr>
        <w:t xml:space="preserve"> and the moon</w:t>
      </w:r>
      <w:r w:rsidR="00667C68" w:rsidRPr="00D31D2A">
        <w:rPr>
          <w:rFonts w:ascii="Perpetua" w:hAnsi="Perpetua"/>
          <w:bCs/>
          <w:sz w:val="24"/>
          <w:szCs w:val="24"/>
        </w:rPr>
        <w:t>. I</w:t>
      </w:r>
      <w:r w:rsidR="000251C2" w:rsidRPr="00D31D2A">
        <w:rPr>
          <w:rFonts w:ascii="Perpetua" w:hAnsi="Perpetua"/>
          <w:bCs/>
          <w:sz w:val="24"/>
          <w:szCs w:val="24"/>
        </w:rPr>
        <w:t>n 1680</w:t>
      </w:r>
      <w:r w:rsidR="00DD3BF9" w:rsidRPr="00D31D2A">
        <w:rPr>
          <w:rFonts w:ascii="Perpetua" w:hAnsi="Perpetua"/>
          <w:bCs/>
          <w:sz w:val="24"/>
          <w:szCs w:val="24"/>
        </w:rPr>
        <w:t xml:space="preserve"> </w:t>
      </w:r>
      <w:r w:rsidR="00B31BF9" w:rsidRPr="00D31D2A">
        <w:rPr>
          <w:rFonts w:ascii="Perpetua" w:hAnsi="Perpetua"/>
          <w:bCs/>
          <w:sz w:val="24"/>
          <w:szCs w:val="24"/>
        </w:rPr>
        <w:t xml:space="preserve">Daniel Gookin who </w:t>
      </w:r>
      <w:r w:rsidR="00E657D5" w:rsidRPr="00D31D2A">
        <w:rPr>
          <w:rFonts w:ascii="Perpetua" w:hAnsi="Perpetua"/>
          <w:bCs/>
          <w:sz w:val="24"/>
          <w:szCs w:val="24"/>
        </w:rPr>
        <w:t>oversaw</w:t>
      </w:r>
      <w:r w:rsidR="00B31BF9" w:rsidRPr="00D31D2A">
        <w:rPr>
          <w:rFonts w:ascii="Perpetua" w:hAnsi="Perpetua"/>
          <w:bCs/>
          <w:sz w:val="24"/>
          <w:szCs w:val="24"/>
        </w:rPr>
        <w:t xml:space="preserve"> Christian Indian settlements</w:t>
      </w:r>
      <w:r w:rsidR="00E657D5" w:rsidRPr="00D31D2A">
        <w:rPr>
          <w:rFonts w:ascii="Perpetua" w:hAnsi="Perpetua"/>
          <w:bCs/>
          <w:sz w:val="24"/>
          <w:szCs w:val="24"/>
        </w:rPr>
        <w:t xml:space="preserve"> </w:t>
      </w:r>
      <w:r w:rsidR="00B31BF9" w:rsidRPr="00D31D2A">
        <w:rPr>
          <w:rFonts w:ascii="Perpetua" w:hAnsi="Perpetua"/>
          <w:bCs/>
          <w:sz w:val="24"/>
          <w:szCs w:val="24"/>
        </w:rPr>
        <w:t>for the United Colonies</w:t>
      </w:r>
      <w:r w:rsidR="0037338D" w:rsidRPr="00D31D2A">
        <w:rPr>
          <w:rFonts w:ascii="Perpetua" w:hAnsi="Perpetua"/>
          <w:bCs/>
          <w:sz w:val="24"/>
          <w:szCs w:val="24"/>
        </w:rPr>
        <w:t xml:space="preserve"> stated</w:t>
      </w:r>
      <w:r w:rsidR="008C7BD9" w:rsidRPr="00D31D2A">
        <w:rPr>
          <w:rFonts w:ascii="Perpetua" w:hAnsi="Perpetua"/>
          <w:bCs/>
          <w:sz w:val="24"/>
          <w:szCs w:val="24"/>
        </w:rPr>
        <w:t xml:space="preserve">: </w:t>
      </w:r>
      <w:r w:rsidR="0055624B" w:rsidRPr="00D31D2A">
        <w:rPr>
          <w:rFonts w:ascii="Perpetua" w:hAnsi="Perpetua"/>
          <w:bCs/>
          <w:sz w:val="28"/>
          <w:szCs w:val="28"/>
        </w:rPr>
        <w:t>“</w:t>
      </w:r>
      <w:r w:rsidR="0055624B" w:rsidRPr="00D31D2A">
        <w:rPr>
          <w:rFonts w:ascii="Perpetua" w:hAnsi="Perpetua"/>
          <w:bCs/>
          <w:sz w:val="24"/>
          <w:szCs w:val="24"/>
        </w:rPr>
        <w:t>Yet their worship of the sun, moon, and the earth</w:t>
      </w:r>
      <w:r w:rsidR="00442B67" w:rsidRPr="00D31D2A">
        <w:rPr>
          <w:rFonts w:ascii="Perpetua" w:hAnsi="Perpetua"/>
          <w:bCs/>
          <w:sz w:val="24"/>
          <w:szCs w:val="24"/>
        </w:rPr>
        <w:t>…</w:t>
      </w:r>
      <w:r w:rsidR="0055624B" w:rsidRPr="00D31D2A">
        <w:rPr>
          <w:rFonts w:ascii="Perpetua" w:hAnsi="Perpetua"/>
          <w:bCs/>
          <w:sz w:val="24"/>
          <w:szCs w:val="24"/>
        </w:rPr>
        <w:t xml:space="preserve">and their submitting to their powwows, who are nothing but witches and wizards holding familiarity with Satan, </w:t>
      </w:r>
      <w:proofErr w:type="gramStart"/>
      <w:r w:rsidR="0055624B" w:rsidRPr="00D31D2A">
        <w:rPr>
          <w:rFonts w:ascii="Perpetua" w:hAnsi="Perpetua"/>
          <w:bCs/>
          <w:sz w:val="24"/>
          <w:szCs w:val="24"/>
        </w:rPr>
        <w:t>damn</w:t>
      </w:r>
      <w:proofErr w:type="gramEnd"/>
      <w:r w:rsidR="0055624B" w:rsidRPr="00D31D2A">
        <w:rPr>
          <w:rFonts w:ascii="Perpetua" w:hAnsi="Perpetua"/>
          <w:bCs/>
          <w:sz w:val="24"/>
          <w:szCs w:val="24"/>
        </w:rPr>
        <w:t xml:space="preserve"> them forever (</w:t>
      </w:r>
      <w:r w:rsidR="008C7BD9" w:rsidRPr="00D31D2A">
        <w:rPr>
          <w:rFonts w:ascii="Perpetua" w:hAnsi="Perpetua"/>
          <w:bCs/>
          <w:sz w:val="24"/>
          <w:szCs w:val="24"/>
        </w:rPr>
        <w:t xml:space="preserve">Pearce, 1952, </w:t>
      </w:r>
      <w:r w:rsidR="0055624B" w:rsidRPr="00D31D2A">
        <w:rPr>
          <w:rFonts w:ascii="Perpetua" w:hAnsi="Perpetua"/>
          <w:bCs/>
          <w:sz w:val="24"/>
          <w:szCs w:val="24"/>
        </w:rPr>
        <w:t>p. 209).</w:t>
      </w:r>
    </w:p>
    <w:p w14:paraId="76827892" w14:textId="4D2ED2B6" w:rsidR="00A42476" w:rsidRPr="00D31D2A" w:rsidRDefault="005B3C24" w:rsidP="0061004D">
      <w:pPr>
        <w:jc w:val="center"/>
        <w:rPr>
          <w:rFonts w:ascii="Perpetua" w:hAnsi="Perpetua"/>
          <w:bCs/>
          <w:i/>
          <w:iCs/>
          <w:sz w:val="24"/>
          <w:szCs w:val="24"/>
        </w:rPr>
      </w:pPr>
      <w:r w:rsidRPr="00D31D2A">
        <w:rPr>
          <w:rFonts w:ascii="Perpetua" w:hAnsi="Perpetua"/>
          <w:bCs/>
          <w:i/>
          <w:iCs/>
          <w:sz w:val="24"/>
          <w:szCs w:val="24"/>
        </w:rPr>
        <w:lastRenderedPageBreak/>
        <w:t xml:space="preserve">“If wretchedness is given in the longing to belong where such belonging guarantees single being, then damnation is </w:t>
      </w:r>
      <w:proofErr w:type="gramStart"/>
      <w:r w:rsidRPr="00D31D2A">
        <w:rPr>
          <w:rFonts w:ascii="Perpetua" w:hAnsi="Perpetua"/>
          <w:bCs/>
          <w:i/>
          <w:iCs/>
          <w:sz w:val="24"/>
          <w:szCs w:val="24"/>
        </w:rPr>
        <w:t>embrace</w:t>
      </w:r>
      <w:proofErr w:type="gramEnd"/>
      <w:r w:rsidRPr="00D31D2A">
        <w:rPr>
          <w:rFonts w:ascii="Perpetua" w:hAnsi="Perpetua"/>
          <w:bCs/>
          <w:i/>
          <w:iCs/>
          <w:sz w:val="24"/>
          <w:szCs w:val="24"/>
        </w:rPr>
        <w:t xml:space="preserve"> in</w:t>
      </w:r>
      <w:r w:rsidR="00592EF2" w:rsidRPr="00D31D2A">
        <w:rPr>
          <w:rFonts w:ascii="Perpetua" w:hAnsi="Perpetua"/>
          <w:bCs/>
          <w:i/>
          <w:iCs/>
          <w:sz w:val="24"/>
          <w:szCs w:val="24"/>
        </w:rPr>
        <w:t xml:space="preserve"> (the constantly, centrifugally fallen outness of) alternative study</w:t>
      </w:r>
      <w:r w:rsidR="00D6303F" w:rsidRPr="00D31D2A">
        <w:rPr>
          <w:rFonts w:ascii="Perpetua" w:hAnsi="Perpetua"/>
          <w:bCs/>
          <w:i/>
          <w:iCs/>
          <w:sz w:val="24"/>
          <w:szCs w:val="24"/>
        </w:rPr>
        <w:t>…Damnation might be described as fallenness</w:t>
      </w:r>
      <w:r w:rsidR="00595922" w:rsidRPr="00D31D2A">
        <w:rPr>
          <w:rFonts w:ascii="Perpetua" w:hAnsi="Perpetua"/>
          <w:bCs/>
          <w:i/>
          <w:iCs/>
          <w:sz w:val="24"/>
          <w:szCs w:val="24"/>
        </w:rPr>
        <w:t>…this coming down to earth which is also a veering off line…</w:t>
      </w:r>
      <w:r w:rsidR="0061004D" w:rsidRPr="00D31D2A">
        <w:rPr>
          <w:rFonts w:ascii="Perpetua" w:hAnsi="Perpetua"/>
          <w:bCs/>
          <w:i/>
          <w:iCs/>
          <w:sz w:val="24"/>
          <w:szCs w:val="24"/>
        </w:rPr>
        <w:t>” (Moten, 201</w:t>
      </w:r>
      <w:r w:rsidR="00FA46FC">
        <w:rPr>
          <w:rFonts w:ascii="Perpetua" w:hAnsi="Perpetua"/>
          <w:bCs/>
          <w:i/>
          <w:iCs/>
          <w:sz w:val="24"/>
          <w:szCs w:val="24"/>
        </w:rPr>
        <w:t>8</w:t>
      </w:r>
      <w:r w:rsidR="003B44A3">
        <w:rPr>
          <w:rFonts w:ascii="Perpetua" w:hAnsi="Perpetua"/>
          <w:bCs/>
          <w:i/>
          <w:iCs/>
          <w:sz w:val="24"/>
          <w:szCs w:val="24"/>
        </w:rPr>
        <w:t>b</w:t>
      </w:r>
      <w:r w:rsidR="0061004D" w:rsidRPr="00D31D2A">
        <w:rPr>
          <w:rFonts w:ascii="Perpetua" w:hAnsi="Perpetua"/>
          <w:bCs/>
          <w:i/>
          <w:iCs/>
          <w:sz w:val="24"/>
          <w:szCs w:val="24"/>
        </w:rPr>
        <w:t>, pp. 96-97).</w:t>
      </w:r>
    </w:p>
    <w:p w14:paraId="070DCBBD" w14:textId="3426AF56" w:rsidR="00E201AF" w:rsidRPr="00D31D2A" w:rsidRDefault="00763559" w:rsidP="00805E27">
      <w:pPr>
        <w:rPr>
          <w:rFonts w:ascii="Perpetua" w:hAnsi="Perpetua"/>
          <w:bCs/>
          <w:sz w:val="24"/>
          <w:szCs w:val="24"/>
        </w:rPr>
      </w:pPr>
      <w:r w:rsidRPr="00D31D2A">
        <w:rPr>
          <w:rFonts w:ascii="Perpetua" w:hAnsi="Perpetua"/>
          <w:bCs/>
          <w:sz w:val="24"/>
          <w:szCs w:val="24"/>
        </w:rPr>
        <w:t>King</w:t>
      </w:r>
      <w:r w:rsidR="0050315B">
        <w:rPr>
          <w:rFonts w:ascii="Perpetua" w:hAnsi="Perpetua"/>
          <w:bCs/>
          <w:sz w:val="24"/>
          <w:szCs w:val="24"/>
        </w:rPr>
        <w:t xml:space="preserve"> (2019)</w:t>
      </w:r>
      <w:r w:rsidRPr="00D31D2A">
        <w:rPr>
          <w:rFonts w:ascii="Perpetua" w:hAnsi="Perpetua"/>
          <w:bCs/>
          <w:sz w:val="24"/>
          <w:szCs w:val="24"/>
        </w:rPr>
        <w:t xml:space="preserve">, in thinking with Sylvia Wynter and Katherine McKittrick, considers the unpredictability of the shoal as a </w:t>
      </w:r>
      <w:r w:rsidR="00046E13" w:rsidRPr="00D31D2A">
        <w:rPr>
          <w:rFonts w:ascii="Perpetua" w:hAnsi="Perpetua"/>
          <w:bCs/>
          <w:sz w:val="24"/>
          <w:szCs w:val="24"/>
        </w:rPr>
        <w:t>‘demonic’ space</w:t>
      </w:r>
      <w:r w:rsidR="008A2B04" w:rsidRPr="00D31D2A">
        <w:rPr>
          <w:rFonts w:ascii="Perpetua" w:hAnsi="Perpetua"/>
          <w:bCs/>
          <w:sz w:val="24"/>
          <w:szCs w:val="24"/>
        </w:rPr>
        <w:t xml:space="preserve"> </w:t>
      </w:r>
      <w:r w:rsidR="00776B07" w:rsidRPr="00D31D2A">
        <w:rPr>
          <w:rFonts w:ascii="Perpetua" w:hAnsi="Perpetua"/>
          <w:bCs/>
          <w:sz w:val="24"/>
          <w:szCs w:val="24"/>
        </w:rPr>
        <w:t>which</w:t>
      </w:r>
      <w:r w:rsidR="00DE0CCA" w:rsidRPr="00D31D2A">
        <w:rPr>
          <w:rFonts w:ascii="Perpetua" w:hAnsi="Perpetua"/>
          <w:bCs/>
          <w:sz w:val="24"/>
          <w:szCs w:val="24"/>
        </w:rPr>
        <w:t xml:space="preserve"> </w:t>
      </w:r>
      <w:r w:rsidR="00D223CC" w:rsidRPr="00D31D2A">
        <w:rPr>
          <w:rFonts w:ascii="Perpetua" w:hAnsi="Perpetua"/>
          <w:bCs/>
          <w:sz w:val="24"/>
          <w:szCs w:val="24"/>
        </w:rPr>
        <w:t>makes luminous</w:t>
      </w:r>
      <w:r w:rsidR="00DE0CCA" w:rsidRPr="00D31D2A">
        <w:rPr>
          <w:rFonts w:ascii="Perpetua" w:hAnsi="Perpetua"/>
          <w:bCs/>
          <w:sz w:val="24"/>
          <w:szCs w:val="24"/>
        </w:rPr>
        <w:t xml:space="preserve"> th</w:t>
      </w:r>
      <w:r w:rsidR="002F5DCA" w:rsidRPr="00D31D2A">
        <w:rPr>
          <w:rFonts w:ascii="Perpetua" w:hAnsi="Perpetua"/>
          <w:bCs/>
          <w:sz w:val="24"/>
          <w:szCs w:val="24"/>
        </w:rPr>
        <w:t>e</w:t>
      </w:r>
      <w:r w:rsidR="00DE0CCA" w:rsidRPr="00D31D2A">
        <w:rPr>
          <w:rFonts w:ascii="Perpetua" w:hAnsi="Perpetua"/>
          <w:bCs/>
          <w:sz w:val="24"/>
          <w:szCs w:val="24"/>
        </w:rPr>
        <w:t xml:space="preserve"> </w:t>
      </w:r>
      <w:r w:rsidR="00BC1A98" w:rsidRPr="00D31D2A">
        <w:rPr>
          <w:rFonts w:ascii="Perpetua" w:hAnsi="Perpetua"/>
          <w:bCs/>
          <w:sz w:val="24"/>
          <w:szCs w:val="24"/>
        </w:rPr>
        <w:t>deep implicancy of the moon with each ness of this thesis more fully</w:t>
      </w:r>
      <w:r w:rsidR="0098278A" w:rsidRPr="00D31D2A">
        <w:rPr>
          <w:rFonts w:ascii="Perpetua" w:hAnsi="Perpetua"/>
          <w:bCs/>
          <w:sz w:val="24"/>
          <w:szCs w:val="24"/>
        </w:rPr>
        <w:t xml:space="preserve">. </w:t>
      </w:r>
      <w:r w:rsidR="009F7DBA" w:rsidRPr="00D31D2A">
        <w:rPr>
          <w:rFonts w:ascii="Perpetua" w:hAnsi="Perpetua"/>
          <w:bCs/>
          <w:sz w:val="24"/>
          <w:szCs w:val="24"/>
        </w:rPr>
        <w:t>Moving with this implicancy, the</w:t>
      </w:r>
      <w:r w:rsidR="00053E3B" w:rsidRPr="00D31D2A">
        <w:rPr>
          <w:rFonts w:ascii="Perpetua" w:hAnsi="Perpetua"/>
          <w:bCs/>
          <w:sz w:val="24"/>
          <w:szCs w:val="24"/>
        </w:rPr>
        <w:t xml:space="preserve"> demonic is also implicated in </w:t>
      </w:r>
      <w:r w:rsidR="001A6B3A" w:rsidRPr="00D31D2A">
        <w:rPr>
          <w:rFonts w:ascii="Perpetua" w:hAnsi="Perpetua"/>
          <w:bCs/>
          <w:sz w:val="24"/>
          <w:szCs w:val="24"/>
        </w:rPr>
        <w:t>the move from religion to science</w:t>
      </w:r>
      <w:r w:rsidR="00A33918" w:rsidRPr="00D31D2A">
        <w:rPr>
          <w:rFonts w:ascii="Perpetua" w:hAnsi="Perpetua"/>
          <w:bCs/>
          <w:sz w:val="24"/>
          <w:szCs w:val="24"/>
        </w:rPr>
        <w:t xml:space="preserve"> as witchcraft was initially associated with the demonic until </w:t>
      </w:r>
      <w:r w:rsidR="009464BA" w:rsidRPr="00D31D2A">
        <w:rPr>
          <w:rFonts w:ascii="Perpetua" w:hAnsi="Perpetua"/>
          <w:bCs/>
          <w:sz w:val="24"/>
          <w:szCs w:val="24"/>
        </w:rPr>
        <w:t>this shift</w:t>
      </w:r>
      <w:r w:rsidR="005D51CE" w:rsidRPr="00D31D2A">
        <w:rPr>
          <w:rFonts w:ascii="Perpetua" w:hAnsi="Perpetua"/>
          <w:bCs/>
          <w:sz w:val="24"/>
          <w:szCs w:val="24"/>
        </w:rPr>
        <w:t xml:space="preserve"> deemed</w:t>
      </w:r>
      <w:r w:rsidR="000C0516" w:rsidRPr="00D31D2A">
        <w:rPr>
          <w:rFonts w:ascii="Perpetua" w:hAnsi="Perpetua"/>
          <w:bCs/>
          <w:sz w:val="24"/>
          <w:szCs w:val="24"/>
        </w:rPr>
        <w:t xml:space="preserve"> witchcraft</w:t>
      </w:r>
      <w:r w:rsidR="005D51CE" w:rsidRPr="00D31D2A">
        <w:rPr>
          <w:rFonts w:ascii="Perpetua" w:hAnsi="Perpetua"/>
          <w:bCs/>
          <w:sz w:val="24"/>
          <w:szCs w:val="24"/>
        </w:rPr>
        <w:t xml:space="preserve"> pathological and a marker of madness</w:t>
      </w:r>
      <w:r w:rsidR="0062479F" w:rsidRPr="00D31D2A">
        <w:rPr>
          <w:rFonts w:ascii="Perpetua" w:hAnsi="Perpetua"/>
          <w:bCs/>
          <w:sz w:val="24"/>
          <w:szCs w:val="24"/>
        </w:rPr>
        <w:t xml:space="preserve"> instead</w:t>
      </w:r>
      <w:r w:rsidR="00384767" w:rsidRPr="00D31D2A">
        <w:rPr>
          <w:rFonts w:ascii="Perpetua" w:hAnsi="Perpetua"/>
          <w:bCs/>
          <w:sz w:val="24"/>
          <w:szCs w:val="24"/>
        </w:rPr>
        <w:t>:</w:t>
      </w:r>
      <w:r w:rsidR="005D51CE" w:rsidRPr="00D31D2A">
        <w:rPr>
          <w:rFonts w:ascii="Perpetua" w:hAnsi="Perpetua"/>
          <w:bCs/>
          <w:sz w:val="24"/>
          <w:szCs w:val="24"/>
        </w:rPr>
        <w:t xml:space="preserve"> </w:t>
      </w:r>
    </w:p>
    <w:p w14:paraId="32E36E68" w14:textId="62F1396A" w:rsidR="00FD4654" w:rsidRPr="00D31D2A" w:rsidRDefault="0095045D" w:rsidP="00384767">
      <w:pPr>
        <w:spacing w:line="240" w:lineRule="auto"/>
        <w:jc w:val="center"/>
        <w:rPr>
          <w:rFonts w:ascii="Perpetua" w:hAnsi="Perpetua"/>
          <w:bCs/>
          <w:sz w:val="24"/>
          <w:szCs w:val="24"/>
        </w:rPr>
      </w:pPr>
      <w:r w:rsidRPr="00D31D2A">
        <w:rPr>
          <w:rFonts w:ascii="Perpetua" w:hAnsi="Perpetua" w:cs="Helvetica"/>
          <w:i/>
          <w:iCs/>
          <w:sz w:val="24"/>
          <w:szCs w:val="24"/>
        </w:rPr>
        <w:t xml:space="preserve">“Hence the logic by which, if the Copernican Revolution was to be only made possible by the West’s invention of Man outside the terms of the orthodox, ‘sinful by nature’ descriptive statement and theocentric conception of the human, Christian, this was to be only fully </w:t>
      </w:r>
      <w:proofErr w:type="gramStart"/>
      <w:r w:rsidRPr="00D31D2A">
        <w:rPr>
          <w:rFonts w:ascii="Perpetua" w:hAnsi="Perpetua" w:cs="Helvetica"/>
          <w:i/>
          <w:iCs/>
          <w:sz w:val="24"/>
          <w:szCs w:val="24"/>
        </w:rPr>
        <w:t>effected</w:t>
      </w:r>
      <w:proofErr w:type="gramEnd"/>
      <w:r w:rsidRPr="00D31D2A">
        <w:rPr>
          <w:rFonts w:ascii="Perpetua" w:hAnsi="Perpetua" w:cs="Helvetica"/>
          <w:i/>
          <w:iCs/>
          <w:sz w:val="24"/>
          <w:szCs w:val="24"/>
        </w:rPr>
        <w:t xml:space="preserve"> by the parallel invention/instituting of the new categories that were to serve as the physical referents of Man’s Human Other. With the result that the same explanatory model that legitimated the expropriation and internment of the Indians, the mass enslavement of the Negroes, and the internment of the Mad – all ostensibly as living proof of their naturally determined enslavement to irrationality – will also underlie the cognitively emancipatory shift from the explanatory model of supernatural causation to that of natural causation, which made the natural sciences </w:t>
      </w:r>
      <w:r w:rsidR="0F36AFD3" w:rsidRPr="0F36AFD3">
        <w:rPr>
          <w:rFonts w:ascii="Perpetua" w:hAnsi="Perpetua" w:cs="Helvetica"/>
          <w:i/>
          <w:iCs/>
          <w:sz w:val="24"/>
          <w:szCs w:val="24"/>
        </w:rPr>
        <w:t>possible.</w:t>
      </w:r>
      <w:r w:rsidRPr="00D31D2A">
        <w:rPr>
          <w:rFonts w:ascii="Perpetua" w:hAnsi="Perpetua" w:cs="Helvetica"/>
          <w:i/>
          <w:iCs/>
          <w:sz w:val="24"/>
          <w:szCs w:val="24"/>
        </w:rPr>
        <w:t xml:space="preserve"> The shift, therefore, from the explanatory principle of Divine Providence and/or retribution, as well as from that of witchcraft and sorcery, to that of the new principle of laws of nature, of events happening cursus </w:t>
      </w:r>
      <w:proofErr w:type="spellStart"/>
      <w:r w:rsidRPr="00D31D2A">
        <w:rPr>
          <w:rFonts w:ascii="Perpetua" w:hAnsi="Perpetua" w:cs="Helvetica"/>
          <w:i/>
          <w:iCs/>
          <w:sz w:val="24"/>
          <w:szCs w:val="24"/>
        </w:rPr>
        <w:t>solitus</w:t>
      </w:r>
      <w:proofErr w:type="spellEnd"/>
      <w:r w:rsidRPr="00D31D2A">
        <w:rPr>
          <w:rFonts w:ascii="Perpetua" w:hAnsi="Perpetua" w:cs="Helvetica"/>
          <w:i/>
          <w:iCs/>
          <w:sz w:val="24"/>
          <w:szCs w:val="24"/>
        </w:rPr>
        <w:t xml:space="preserve"> naturae (in the accustomed or ordinary course of nature) as the explanatory model that underlay the scientific revolution, both with respect to the physical sciences and, if more slowly so, to the rise of modern medicine” (</w:t>
      </w:r>
      <w:r w:rsidR="006912D3" w:rsidRPr="00D31D2A">
        <w:rPr>
          <w:rFonts w:ascii="Perpetua" w:hAnsi="Perpetua" w:cs="Helvetica"/>
          <w:i/>
          <w:iCs/>
          <w:sz w:val="24"/>
          <w:szCs w:val="24"/>
        </w:rPr>
        <w:t xml:space="preserve">Wynter, 2003, </w:t>
      </w:r>
      <w:r w:rsidRPr="00D31D2A">
        <w:rPr>
          <w:rFonts w:ascii="Perpetua" w:hAnsi="Perpetua" w:cs="Helvetica"/>
          <w:i/>
          <w:iCs/>
          <w:sz w:val="24"/>
          <w:szCs w:val="24"/>
        </w:rPr>
        <w:t>pp. 305-306)</w:t>
      </w:r>
      <w:r w:rsidRPr="00D31D2A">
        <w:rPr>
          <w:rFonts w:ascii="Perpetua" w:hAnsi="Perpetua"/>
          <w:sz w:val="28"/>
          <w:szCs w:val="28"/>
        </w:rPr>
        <w:t>.</w:t>
      </w:r>
    </w:p>
    <w:p w14:paraId="2B359962" w14:textId="79AB1221" w:rsidR="008C44B1" w:rsidRPr="00D31D2A" w:rsidRDefault="00384767" w:rsidP="00384767">
      <w:pPr>
        <w:spacing w:line="240" w:lineRule="auto"/>
        <w:jc w:val="center"/>
        <w:rPr>
          <w:rFonts w:ascii="Perpetua" w:hAnsi="Perpetua"/>
          <w:bCs/>
          <w:sz w:val="24"/>
          <w:szCs w:val="24"/>
        </w:rPr>
      </w:pPr>
      <w:r w:rsidRPr="00D31D2A">
        <w:rPr>
          <w:rFonts w:ascii="Perpetua" w:hAnsi="Perpetua"/>
          <w:bCs/>
          <w:sz w:val="24"/>
          <w:szCs w:val="24"/>
        </w:rPr>
        <w:t>***</w:t>
      </w:r>
    </w:p>
    <w:p w14:paraId="02EB45F8" w14:textId="615BAF33" w:rsidR="00552A3E" w:rsidRPr="00D31D2A" w:rsidRDefault="00B20833" w:rsidP="00805E27">
      <w:pPr>
        <w:rPr>
          <w:rFonts w:ascii="Perpetua" w:hAnsi="Perpetua"/>
          <w:bCs/>
          <w:sz w:val="24"/>
          <w:szCs w:val="24"/>
        </w:rPr>
      </w:pPr>
      <w:r w:rsidRPr="00D31D2A">
        <w:rPr>
          <w:rFonts w:ascii="Perpetua" w:hAnsi="Perpetua"/>
          <w:bCs/>
          <w:sz w:val="24"/>
          <w:szCs w:val="24"/>
        </w:rPr>
        <w:t>T</w:t>
      </w:r>
      <w:r w:rsidR="003657C5" w:rsidRPr="00D31D2A">
        <w:rPr>
          <w:rFonts w:ascii="Perpetua" w:hAnsi="Perpetua"/>
          <w:bCs/>
          <w:sz w:val="24"/>
          <w:szCs w:val="24"/>
        </w:rPr>
        <w:t xml:space="preserve">he crafting of these crip rituals came also </w:t>
      </w:r>
      <w:r w:rsidR="004D2AD4" w:rsidRPr="00D31D2A">
        <w:rPr>
          <w:rFonts w:ascii="Perpetua" w:hAnsi="Perpetua"/>
          <w:bCs/>
          <w:sz w:val="24"/>
          <w:szCs w:val="24"/>
        </w:rPr>
        <w:t xml:space="preserve">and perhaps more vitally out of a need rooted in and in flight with chronic pain, </w:t>
      </w:r>
      <w:r w:rsidR="001C3C58" w:rsidRPr="00D31D2A">
        <w:rPr>
          <w:rFonts w:ascii="Perpetua" w:hAnsi="Perpetua"/>
          <w:bCs/>
          <w:sz w:val="24"/>
          <w:szCs w:val="24"/>
        </w:rPr>
        <w:t xml:space="preserve">with </w:t>
      </w:r>
      <w:r w:rsidR="00337D9D" w:rsidRPr="00D31D2A">
        <w:rPr>
          <w:rFonts w:ascii="Perpetua" w:hAnsi="Perpetua"/>
          <w:bCs/>
          <w:sz w:val="24"/>
          <w:szCs w:val="24"/>
        </w:rPr>
        <w:t>lunacy,</w:t>
      </w:r>
      <w:r w:rsidR="004D2AD4" w:rsidRPr="00D31D2A">
        <w:rPr>
          <w:rFonts w:ascii="Perpetua" w:hAnsi="Perpetua"/>
          <w:bCs/>
          <w:sz w:val="24"/>
          <w:szCs w:val="24"/>
        </w:rPr>
        <w:t xml:space="preserve"> </w:t>
      </w:r>
      <w:r w:rsidR="00337D9D" w:rsidRPr="00D31D2A">
        <w:rPr>
          <w:rFonts w:ascii="Perpetua" w:hAnsi="Perpetua"/>
          <w:bCs/>
          <w:sz w:val="24"/>
          <w:szCs w:val="24"/>
        </w:rPr>
        <w:t>with</w:t>
      </w:r>
      <w:r w:rsidR="004D2AD4" w:rsidRPr="00D31D2A">
        <w:rPr>
          <w:rFonts w:ascii="Perpetua" w:hAnsi="Perpetua"/>
          <w:bCs/>
          <w:sz w:val="24"/>
          <w:szCs w:val="24"/>
        </w:rPr>
        <w:t xml:space="preserve"> disordered neurodivergence</w:t>
      </w:r>
      <w:r w:rsidR="00E96001" w:rsidRPr="00D31D2A">
        <w:rPr>
          <w:rFonts w:ascii="Perpetua" w:hAnsi="Perpetua"/>
          <w:bCs/>
          <w:sz w:val="24"/>
          <w:szCs w:val="24"/>
        </w:rPr>
        <w:t>, its own anarchy</w:t>
      </w:r>
      <w:r w:rsidR="0012307D" w:rsidRPr="00D31D2A">
        <w:rPr>
          <w:rFonts w:ascii="Perpetua" w:hAnsi="Perpetua"/>
          <w:bCs/>
          <w:sz w:val="24"/>
          <w:szCs w:val="24"/>
        </w:rPr>
        <w:t xml:space="preserve">, its own anarchival </w:t>
      </w:r>
      <w:r w:rsidR="00461529" w:rsidRPr="00D31D2A">
        <w:rPr>
          <w:rFonts w:ascii="Perpetua" w:hAnsi="Perpetua"/>
          <w:bCs/>
          <w:sz w:val="24"/>
          <w:szCs w:val="24"/>
        </w:rPr>
        <w:t xml:space="preserve">pulse. </w:t>
      </w:r>
      <w:r w:rsidR="00A94208" w:rsidRPr="00D31D2A">
        <w:rPr>
          <w:rFonts w:ascii="Perpetua" w:hAnsi="Perpetua"/>
          <w:sz w:val="24"/>
          <w:szCs w:val="24"/>
        </w:rPr>
        <w:t xml:space="preserve">The anarchive has an affinity for anarchy which is to say the disorder at the heart of all process (Manning, 2016). </w:t>
      </w:r>
      <w:r w:rsidR="001D6C01" w:rsidRPr="00D31D2A">
        <w:rPr>
          <w:rFonts w:ascii="Perpetua" w:hAnsi="Perpetua"/>
          <w:bCs/>
          <w:sz w:val="24"/>
          <w:szCs w:val="24"/>
        </w:rPr>
        <w:t>The rituals came to me when I was not looking for them</w:t>
      </w:r>
      <w:r w:rsidR="00AE59D5" w:rsidRPr="00D31D2A">
        <w:rPr>
          <w:rFonts w:ascii="Perpetua" w:hAnsi="Perpetua"/>
          <w:bCs/>
          <w:sz w:val="24"/>
          <w:szCs w:val="24"/>
        </w:rPr>
        <w:t xml:space="preserve">. The studying I was doing at the time was not in an academic context but supporting myself with </w:t>
      </w:r>
      <w:r w:rsidR="00AD41BA" w:rsidRPr="00D31D2A">
        <w:rPr>
          <w:rFonts w:ascii="Perpetua" w:hAnsi="Perpetua"/>
          <w:bCs/>
          <w:sz w:val="24"/>
          <w:szCs w:val="24"/>
        </w:rPr>
        <w:t xml:space="preserve">various healing arts in flight with abolition. Yet, </w:t>
      </w:r>
      <w:r w:rsidR="00E66A48" w:rsidRPr="00D31D2A">
        <w:rPr>
          <w:rFonts w:ascii="Perpetua" w:hAnsi="Perpetua"/>
          <w:bCs/>
          <w:sz w:val="24"/>
          <w:szCs w:val="24"/>
        </w:rPr>
        <w:t>t</w:t>
      </w:r>
      <w:r w:rsidR="00461529" w:rsidRPr="00D31D2A">
        <w:rPr>
          <w:rFonts w:ascii="Perpetua" w:hAnsi="Perpetua"/>
          <w:bCs/>
          <w:sz w:val="24"/>
          <w:szCs w:val="24"/>
        </w:rPr>
        <w:t xml:space="preserve">here was a </w:t>
      </w:r>
      <w:r w:rsidR="00B623B1" w:rsidRPr="00D31D2A">
        <w:rPr>
          <w:rFonts w:ascii="Perpetua" w:hAnsi="Perpetua"/>
          <w:bCs/>
          <w:sz w:val="24"/>
          <w:szCs w:val="24"/>
        </w:rPr>
        <w:t xml:space="preserve">scattered and flighty </w:t>
      </w:r>
      <w:r w:rsidR="00461529" w:rsidRPr="00D31D2A">
        <w:rPr>
          <w:rFonts w:ascii="Perpetua" w:hAnsi="Perpetua"/>
          <w:bCs/>
          <w:sz w:val="24"/>
          <w:szCs w:val="24"/>
        </w:rPr>
        <w:t>haptic sense</w:t>
      </w:r>
      <w:r w:rsidR="00B5437B" w:rsidRPr="00D31D2A">
        <w:rPr>
          <w:rFonts w:ascii="Perpetua" w:hAnsi="Perpetua"/>
          <w:bCs/>
          <w:sz w:val="24"/>
          <w:szCs w:val="24"/>
        </w:rPr>
        <w:t xml:space="preserve"> in </w:t>
      </w:r>
      <w:r w:rsidR="00974337" w:rsidRPr="00D31D2A">
        <w:rPr>
          <w:rFonts w:ascii="Perpetua" w:hAnsi="Perpetua"/>
          <w:bCs/>
          <w:sz w:val="24"/>
          <w:szCs w:val="24"/>
        </w:rPr>
        <w:t>this mad study</w:t>
      </w:r>
      <w:r w:rsidR="00461529" w:rsidRPr="00D31D2A">
        <w:rPr>
          <w:rFonts w:ascii="Perpetua" w:hAnsi="Perpetua"/>
          <w:bCs/>
          <w:sz w:val="24"/>
          <w:szCs w:val="24"/>
        </w:rPr>
        <w:t xml:space="preserve"> that if I did not give </w:t>
      </w:r>
      <w:r w:rsidR="000C1794" w:rsidRPr="00D31D2A">
        <w:rPr>
          <w:rFonts w:ascii="Perpetua" w:hAnsi="Perpetua"/>
          <w:bCs/>
          <w:sz w:val="24"/>
          <w:szCs w:val="24"/>
        </w:rPr>
        <w:t xml:space="preserve">this </w:t>
      </w:r>
      <w:r w:rsidR="00974337" w:rsidRPr="00D31D2A">
        <w:rPr>
          <w:rFonts w:ascii="Perpetua" w:hAnsi="Perpetua"/>
          <w:bCs/>
          <w:sz w:val="24"/>
          <w:szCs w:val="24"/>
        </w:rPr>
        <w:t>project</w:t>
      </w:r>
      <w:r w:rsidR="000C1794" w:rsidRPr="00D31D2A">
        <w:rPr>
          <w:rFonts w:ascii="Perpetua" w:hAnsi="Perpetua"/>
          <w:bCs/>
          <w:sz w:val="24"/>
          <w:szCs w:val="24"/>
        </w:rPr>
        <w:t xml:space="preserve"> some sort of </w:t>
      </w:r>
      <w:r w:rsidR="00580376" w:rsidRPr="00D31D2A">
        <w:rPr>
          <w:rFonts w:ascii="Perpetua" w:hAnsi="Perpetua"/>
          <w:bCs/>
          <w:sz w:val="24"/>
          <w:szCs w:val="24"/>
        </w:rPr>
        <w:t xml:space="preserve">divergent </w:t>
      </w:r>
      <w:r w:rsidR="000C1794" w:rsidRPr="00D31D2A">
        <w:rPr>
          <w:rFonts w:ascii="Perpetua" w:hAnsi="Perpetua"/>
          <w:bCs/>
          <w:sz w:val="24"/>
          <w:szCs w:val="24"/>
        </w:rPr>
        <w:t>orientational focus it would never happen.</w:t>
      </w:r>
      <w:r w:rsidR="00E24A33" w:rsidRPr="00D31D2A">
        <w:rPr>
          <w:rFonts w:ascii="Perpetua" w:hAnsi="Perpetua"/>
          <w:bCs/>
          <w:sz w:val="24"/>
          <w:szCs w:val="24"/>
        </w:rPr>
        <w:t xml:space="preserve"> </w:t>
      </w:r>
      <w:r w:rsidR="002A5BF6" w:rsidRPr="00D31D2A">
        <w:rPr>
          <w:rFonts w:ascii="Perpetua" w:hAnsi="Perpetua"/>
          <w:bCs/>
          <w:sz w:val="24"/>
          <w:szCs w:val="24"/>
        </w:rPr>
        <w:t>There was no guarantee</w:t>
      </w:r>
      <w:r w:rsidR="007C26E1" w:rsidRPr="00D31D2A">
        <w:rPr>
          <w:rFonts w:ascii="Perpetua" w:hAnsi="Perpetua"/>
          <w:bCs/>
          <w:sz w:val="24"/>
          <w:szCs w:val="24"/>
        </w:rPr>
        <w:t>, either way, so I moved with the unbearable precarity of intention</w:t>
      </w:r>
      <w:r w:rsidR="00B32265" w:rsidRPr="00D31D2A">
        <w:rPr>
          <w:rFonts w:ascii="Perpetua" w:hAnsi="Perpetua"/>
          <w:bCs/>
          <w:sz w:val="24"/>
          <w:szCs w:val="24"/>
        </w:rPr>
        <w:t>.</w:t>
      </w:r>
    </w:p>
    <w:p w14:paraId="5AFF9A95" w14:textId="026D182B" w:rsidR="008E6FCF" w:rsidRPr="00D31D2A" w:rsidRDefault="00D576AF" w:rsidP="00805E27">
      <w:pPr>
        <w:rPr>
          <w:rFonts w:ascii="Perpetua" w:hAnsi="Perpetua"/>
          <w:bCs/>
          <w:sz w:val="24"/>
          <w:szCs w:val="24"/>
        </w:rPr>
      </w:pPr>
      <w:r w:rsidRPr="00D31D2A">
        <w:rPr>
          <w:rFonts w:ascii="Perpetua" w:hAnsi="Perpetua"/>
          <w:bCs/>
          <w:sz w:val="24"/>
          <w:szCs w:val="24"/>
        </w:rPr>
        <w:t xml:space="preserve">While the crip rituals are not limited to these chapters, </w:t>
      </w:r>
      <w:r w:rsidR="00D1048C" w:rsidRPr="00D31D2A">
        <w:rPr>
          <w:rFonts w:ascii="Perpetua" w:hAnsi="Perpetua"/>
          <w:bCs/>
          <w:sz w:val="24"/>
          <w:szCs w:val="24"/>
        </w:rPr>
        <w:t xml:space="preserve">the </w:t>
      </w:r>
      <w:r w:rsidR="00AE6BFD" w:rsidRPr="00D31D2A">
        <w:rPr>
          <w:rFonts w:ascii="Perpetua" w:hAnsi="Perpetua"/>
          <w:bCs/>
          <w:sz w:val="24"/>
          <w:szCs w:val="24"/>
        </w:rPr>
        <w:t>Witchness, Blackness and Indianness chapters reflect the crip rituals performed</w:t>
      </w:r>
      <w:r w:rsidR="007B2C84" w:rsidRPr="00D31D2A">
        <w:rPr>
          <w:rFonts w:ascii="Perpetua" w:hAnsi="Perpetua"/>
          <w:bCs/>
          <w:sz w:val="24"/>
          <w:szCs w:val="24"/>
        </w:rPr>
        <w:t>,</w:t>
      </w:r>
      <w:r w:rsidR="00AE6BFD" w:rsidRPr="00D31D2A">
        <w:rPr>
          <w:rFonts w:ascii="Perpetua" w:hAnsi="Perpetua"/>
          <w:bCs/>
          <w:sz w:val="24"/>
          <w:szCs w:val="24"/>
        </w:rPr>
        <w:t xml:space="preserve"> and the </w:t>
      </w:r>
      <w:r w:rsidR="00D1048C" w:rsidRPr="00D31D2A">
        <w:rPr>
          <w:rFonts w:ascii="Perpetua" w:hAnsi="Perpetua"/>
          <w:bCs/>
          <w:sz w:val="24"/>
          <w:szCs w:val="24"/>
        </w:rPr>
        <w:t xml:space="preserve">bulk of the </w:t>
      </w:r>
      <w:r w:rsidR="00AE6BFD" w:rsidRPr="00D31D2A">
        <w:rPr>
          <w:rFonts w:ascii="Perpetua" w:hAnsi="Perpetua"/>
          <w:bCs/>
          <w:sz w:val="24"/>
          <w:szCs w:val="24"/>
        </w:rPr>
        <w:t>experimental material created</w:t>
      </w:r>
      <w:r w:rsidR="007B2C84" w:rsidRPr="00D31D2A">
        <w:rPr>
          <w:rFonts w:ascii="Perpetua" w:hAnsi="Perpetua"/>
          <w:bCs/>
          <w:sz w:val="24"/>
          <w:szCs w:val="24"/>
        </w:rPr>
        <w:t>,</w:t>
      </w:r>
      <w:r w:rsidR="00AE6BFD" w:rsidRPr="00D31D2A">
        <w:rPr>
          <w:rFonts w:ascii="Perpetua" w:hAnsi="Perpetua"/>
          <w:bCs/>
          <w:sz w:val="24"/>
          <w:szCs w:val="24"/>
        </w:rPr>
        <w:t xml:space="preserve"> during the lunar cycles</w:t>
      </w:r>
      <w:r w:rsidR="007B2C84" w:rsidRPr="00D31D2A">
        <w:rPr>
          <w:rFonts w:ascii="Perpetua" w:hAnsi="Perpetua"/>
          <w:bCs/>
          <w:sz w:val="24"/>
          <w:szCs w:val="24"/>
        </w:rPr>
        <w:t xml:space="preserve">. </w:t>
      </w:r>
      <w:r w:rsidR="00661708" w:rsidRPr="00D31D2A">
        <w:rPr>
          <w:rFonts w:ascii="Perpetua" w:hAnsi="Perpetua"/>
          <w:bCs/>
          <w:sz w:val="24"/>
          <w:szCs w:val="24"/>
        </w:rPr>
        <w:t>These chapters each contain corresponding archival material</w:t>
      </w:r>
      <w:r w:rsidR="00367A50" w:rsidRPr="00D31D2A">
        <w:rPr>
          <w:rFonts w:ascii="Perpetua" w:hAnsi="Perpetua"/>
          <w:bCs/>
          <w:sz w:val="24"/>
          <w:szCs w:val="24"/>
        </w:rPr>
        <w:t xml:space="preserve"> </w:t>
      </w:r>
      <w:r w:rsidR="00367A50" w:rsidRPr="00D31D2A">
        <w:rPr>
          <w:rFonts w:ascii="Perpetua" w:hAnsi="Perpetua"/>
          <w:bCs/>
          <w:i/>
          <w:iCs/>
          <w:sz w:val="24"/>
          <w:szCs w:val="24"/>
        </w:rPr>
        <w:t xml:space="preserve">explicitly </w:t>
      </w:r>
      <w:r w:rsidR="00367A50" w:rsidRPr="00D31D2A">
        <w:rPr>
          <w:rFonts w:ascii="Perpetua" w:hAnsi="Perpetua"/>
          <w:bCs/>
          <w:sz w:val="24"/>
          <w:szCs w:val="24"/>
        </w:rPr>
        <w:t>described above</w:t>
      </w:r>
      <w:r w:rsidR="00661708" w:rsidRPr="00D31D2A">
        <w:rPr>
          <w:rFonts w:ascii="Perpetua" w:hAnsi="Perpetua"/>
          <w:bCs/>
          <w:sz w:val="24"/>
          <w:szCs w:val="24"/>
        </w:rPr>
        <w:t xml:space="preserve"> that was</w:t>
      </w:r>
      <w:r w:rsidR="00B93510" w:rsidRPr="00D31D2A">
        <w:rPr>
          <w:rFonts w:ascii="Perpetua" w:hAnsi="Perpetua"/>
          <w:bCs/>
          <w:sz w:val="24"/>
          <w:szCs w:val="24"/>
        </w:rPr>
        <w:t xml:space="preserve"> ritualistically</w:t>
      </w:r>
      <w:r w:rsidR="00661708" w:rsidRPr="00D31D2A">
        <w:rPr>
          <w:rFonts w:ascii="Perpetua" w:hAnsi="Perpetua"/>
          <w:bCs/>
          <w:sz w:val="24"/>
          <w:szCs w:val="24"/>
        </w:rPr>
        <w:t xml:space="preserve"> broken down through </w:t>
      </w:r>
      <w:r w:rsidR="002153CC">
        <w:rPr>
          <w:rFonts w:ascii="Perpetua" w:hAnsi="Perpetua"/>
          <w:bCs/>
          <w:sz w:val="24"/>
          <w:szCs w:val="24"/>
        </w:rPr>
        <w:t>poethical read</w:t>
      </w:r>
      <w:r w:rsidR="009C0B8A">
        <w:rPr>
          <w:rFonts w:ascii="Perpetua" w:hAnsi="Perpetua"/>
          <w:bCs/>
          <w:sz w:val="24"/>
          <w:szCs w:val="24"/>
        </w:rPr>
        <w:t>ing</w:t>
      </w:r>
      <w:r w:rsidR="00BA1C5E">
        <w:rPr>
          <w:rFonts w:ascii="Perpetua" w:hAnsi="Perpetua"/>
          <w:bCs/>
          <w:sz w:val="24"/>
          <w:szCs w:val="24"/>
        </w:rPr>
        <w:t>s</w:t>
      </w:r>
      <w:r w:rsidR="009C0B8A">
        <w:rPr>
          <w:rFonts w:ascii="Perpetua" w:hAnsi="Perpetua"/>
          <w:bCs/>
          <w:sz w:val="24"/>
          <w:szCs w:val="24"/>
        </w:rPr>
        <w:t xml:space="preserve">, </w:t>
      </w:r>
      <w:r w:rsidR="00661708" w:rsidRPr="00D31D2A">
        <w:rPr>
          <w:rFonts w:ascii="Perpetua" w:hAnsi="Perpetua"/>
          <w:bCs/>
          <w:sz w:val="24"/>
          <w:szCs w:val="24"/>
        </w:rPr>
        <w:t>poet</w:t>
      </w:r>
      <w:r w:rsidR="009E471A" w:rsidRPr="00D31D2A">
        <w:rPr>
          <w:rFonts w:ascii="Perpetua" w:hAnsi="Perpetua"/>
          <w:bCs/>
          <w:sz w:val="24"/>
          <w:szCs w:val="24"/>
        </w:rPr>
        <w:t>ry</w:t>
      </w:r>
      <w:r w:rsidR="00661708" w:rsidRPr="00D31D2A">
        <w:rPr>
          <w:rFonts w:ascii="Perpetua" w:hAnsi="Perpetua"/>
          <w:bCs/>
          <w:sz w:val="24"/>
          <w:szCs w:val="24"/>
        </w:rPr>
        <w:t>, sound/noise, automatic</w:t>
      </w:r>
      <w:r w:rsidR="00624D5E">
        <w:rPr>
          <w:rFonts w:ascii="Perpetua" w:hAnsi="Perpetua"/>
          <w:bCs/>
          <w:sz w:val="24"/>
          <w:szCs w:val="24"/>
        </w:rPr>
        <w:t>/spirit</w:t>
      </w:r>
      <w:r w:rsidR="00661708" w:rsidRPr="00D31D2A">
        <w:rPr>
          <w:rFonts w:ascii="Perpetua" w:hAnsi="Perpetua"/>
          <w:bCs/>
          <w:sz w:val="24"/>
          <w:szCs w:val="24"/>
        </w:rPr>
        <w:t xml:space="preserve"> writing</w:t>
      </w:r>
      <w:r w:rsidR="00D737C3" w:rsidRPr="00D31D2A">
        <w:rPr>
          <w:rFonts w:ascii="Perpetua" w:hAnsi="Perpetua"/>
          <w:bCs/>
          <w:sz w:val="24"/>
          <w:szCs w:val="24"/>
        </w:rPr>
        <w:t xml:space="preserve"> (not shared)</w:t>
      </w:r>
      <w:r w:rsidR="000D56A6" w:rsidRPr="00D31D2A">
        <w:rPr>
          <w:rFonts w:ascii="Perpetua" w:hAnsi="Perpetua"/>
          <w:bCs/>
          <w:sz w:val="24"/>
          <w:szCs w:val="24"/>
        </w:rPr>
        <w:t>,</w:t>
      </w:r>
      <w:r w:rsidR="00661708" w:rsidRPr="00D31D2A">
        <w:rPr>
          <w:rFonts w:ascii="Perpetua" w:hAnsi="Perpetua"/>
          <w:bCs/>
          <w:sz w:val="24"/>
          <w:szCs w:val="24"/>
        </w:rPr>
        <w:t xml:space="preserve"> and </w:t>
      </w:r>
      <w:r w:rsidR="000409C1" w:rsidRPr="00D31D2A">
        <w:rPr>
          <w:rFonts w:ascii="Perpetua" w:hAnsi="Perpetua"/>
          <w:bCs/>
          <w:sz w:val="24"/>
          <w:szCs w:val="24"/>
        </w:rPr>
        <w:t>experimental a</w:t>
      </w:r>
      <w:r w:rsidR="00235BBA" w:rsidRPr="00D31D2A">
        <w:rPr>
          <w:rFonts w:ascii="Perpetua" w:hAnsi="Perpetua"/>
          <w:bCs/>
          <w:sz w:val="24"/>
          <w:szCs w:val="24"/>
        </w:rPr>
        <w:t>na</w:t>
      </w:r>
      <w:r w:rsidR="000409C1" w:rsidRPr="00D31D2A">
        <w:rPr>
          <w:rFonts w:ascii="Perpetua" w:hAnsi="Perpetua"/>
          <w:bCs/>
          <w:sz w:val="24"/>
          <w:szCs w:val="24"/>
        </w:rPr>
        <w:t xml:space="preserve">rchival </w:t>
      </w:r>
      <w:r w:rsidR="00661708" w:rsidRPr="00D31D2A">
        <w:rPr>
          <w:rFonts w:ascii="Perpetua" w:hAnsi="Perpetua"/>
          <w:bCs/>
          <w:sz w:val="24"/>
          <w:szCs w:val="24"/>
        </w:rPr>
        <w:t xml:space="preserve">collaging. </w:t>
      </w:r>
    </w:p>
    <w:p w14:paraId="1FD1906C" w14:textId="658D3049" w:rsidR="003B3BDA" w:rsidRPr="00D31D2A" w:rsidRDefault="005C382E" w:rsidP="00805E27">
      <w:pPr>
        <w:rPr>
          <w:rFonts w:ascii="Perpetua" w:hAnsi="Perpetua"/>
          <w:bCs/>
          <w:sz w:val="24"/>
          <w:szCs w:val="24"/>
        </w:rPr>
      </w:pPr>
      <w:proofErr w:type="spellStart"/>
      <w:r w:rsidRPr="00D31D2A">
        <w:rPr>
          <w:rFonts w:ascii="Perpetua" w:hAnsi="Perpetua"/>
          <w:bCs/>
          <w:i/>
          <w:iCs/>
          <w:sz w:val="24"/>
          <w:szCs w:val="24"/>
        </w:rPr>
        <w:t>Explicity</w:t>
      </w:r>
      <w:proofErr w:type="spellEnd"/>
      <w:r w:rsidRPr="00D31D2A">
        <w:rPr>
          <w:rFonts w:ascii="Perpetua" w:hAnsi="Perpetua"/>
          <w:bCs/>
          <w:sz w:val="24"/>
          <w:szCs w:val="24"/>
        </w:rPr>
        <w:t>,</w:t>
      </w:r>
      <w:r w:rsidRPr="00D31D2A">
        <w:rPr>
          <w:rFonts w:ascii="Perpetua" w:hAnsi="Perpetua"/>
          <w:bCs/>
          <w:i/>
          <w:iCs/>
          <w:sz w:val="24"/>
          <w:szCs w:val="24"/>
        </w:rPr>
        <w:t xml:space="preserve"> </w:t>
      </w:r>
      <w:r w:rsidR="00E9671C" w:rsidRPr="00D31D2A">
        <w:rPr>
          <w:rFonts w:ascii="Perpetua" w:hAnsi="Perpetua"/>
          <w:bCs/>
          <w:sz w:val="24"/>
          <w:szCs w:val="24"/>
        </w:rPr>
        <w:t>t</w:t>
      </w:r>
      <w:r w:rsidR="007B2C84" w:rsidRPr="00D31D2A">
        <w:rPr>
          <w:rFonts w:ascii="Perpetua" w:hAnsi="Perpetua"/>
          <w:bCs/>
          <w:sz w:val="24"/>
          <w:szCs w:val="24"/>
        </w:rPr>
        <w:t>hese rituals</w:t>
      </w:r>
      <w:r w:rsidR="00D1048C" w:rsidRPr="00D31D2A">
        <w:rPr>
          <w:rFonts w:ascii="Perpetua" w:hAnsi="Perpetua"/>
          <w:bCs/>
          <w:sz w:val="24"/>
          <w:szCs w:val="24"/>
        </w:rPr>
        <w:t xml:space="preserve"> took place from the new moon on </w:t>
      </w:r>
      <w:r w:rsidR="00BA4C82" w:rsidRPr="00D31D2A">
        <w:rPr>
          <w:rFonts w:ascii="Perpetua" w:hAnsi="Perpetua"/>
          <w:bCs/>
          <w:sz w:val="24"/>
          <w:szCs w:val="24"/>
        </w:rPr>
        <w:t>September 28, 2019</w:t>
      </w:r>
      <w:r w:rsidR="006E6088" w:rsidRPr="00D31D2A">
        <w:rPr>
          <w:rFonts w:ascii="Perpetua" w:hAnsi="Perpetua"/>
          <w:bCs/>
          <w:sz w:val="24"/>
          <w:szCs w:val="24"/>
        </w:rPr>
        <w:t>,</w:t>
      </w:r>
      <w:r w:rsidR="00BA4C82" w:rsidRPr="00D31D2A">
        <w:rPr>
          <w:rFonts w:ascii="Perpetua" w:hAnsi="Perpetua"/>
          <w:bCs/>
          <w:sz w:val="24"/>
          <w:szCs w:val="24"/>
        </w:rPr>
        <w:t xml:space="preserve"> to the </w:t>
      </w:r>
      <w:r w:rsidR="00EC66AE" w:rsidRPr="00D31D2A">
        <w:rPr>
          <w:rFonts w:ascii="Perpetua" w:hAnsi="Perpetua"/>
          <w:bCs/>
          <w:sz w:val="24"/>
          <w:szCs w:val="24"/>
        </w:rPr>
        <w:t>new moon on January 24, 2020</w:t>
      </w:r>
      <w:r w:rsidR="00AE6BFD" w:rsidRPr="00D31D2A">
        <w:rPr>
          <w:rFonts w:ascii="Perpetua" w:hAnsi="Perpetua"/>
          <w:bCs/>
          <w:sz w:val="24"/>
          <w:szCs w:val="24"/>
        </w:rPr>
        <w:t>.</w:t>
      </w:r>
      <w:r w:rsidR="00A2292B" w:rsidRPr="00D31D2A">
        <w:rPr>
          <w:rFonts w:ascii="Perpetua" w:hAnsi="Perpetua"/>
          <w:bCs/>
          <w:sz w:val="24"/>
          <w:szCs w:val="24"/>
        </w:rPr>
        <w:t xml:space="preserve"> E</w:t>
      </w:r>
      <w:r w:rsidR="006E6088" w:rsidRPr="00D31D2A">
        <w:rPr>
          <w:rFonts w:ascii="Perpetua" w:hAnsi="Perpetua"/>
          <w:bCs/>
          <w:sz w:val="24"/>
          <w:szCs w:val="24"/>
        </w:rPr>
        <w:t>ach chapter</w:t>
      </w:r>
      <w:r w:rsidR="00A2292B" w:rsidRPr="00D31D2A">
        <w:rPr>
          <w:rFonts w:ascii="Perpetua" w:hAnsi="Perpetua"/>
          <w:bCs/>
          <w:sz w:val="24"/>
          <w:szCs w:val="24"/>
        </w:rPr>
        <w:t>’s ritual period</w:t>
      </w:r>
      <w:r w:rsidR="006E6088" w:rsidRPr="00D31D2A">
        <w:rPr>
          <w:rFonts w:ascii="Perpetua" w:hAnsi="Perpetua"/>
          <w:bCs/>
          <w:sz w:val="24"/>
          <w:szCs w:val="24"/>
        </w:rPr>
        <w:t xml:space="preserve"> </w:t>
      </w:r>
      <w:r w:rsidR="000F059B" w:rsidRPr="00D31D2A">
        <w:rPr>
          <w:rFonts w:ascii="Perpetua" w:hAnsi="Perpetua"/>
          <w:bCs/>
          <w:sz w:val="24"/>
          <w:szCs w:val="24"/>
        </w:rPr>
        <w:t xml:space="preserve">lasted </w:t>
      </w:r>
      <w:r w:rsidR="000018DA" w:rsidRPr="00D31D2A">
        <w:rPr>
          <w:rFonts w:ascii="Perpetua" w:hAnsi="Perpetua"/>
          <w:bCs/>
          <w:sz w:val="24"/>
          <w:szCs w:val="24"/>
        </w:rPr>
        <w:t xml:space="preserve">a </w:t>
      </w:r>
      <w:r w:rsidR="00ED1704" w:rsidRPr="00D31D2A">
        <w:rPr>
          <w:rFonts w:ascii="Perpetua" w:hAnsi="Perpetua"/>
          <w:bCs/>
          <w:sz w:val="24"/>
          <w:szCs w:val="24"/>
        </w:rPr>
        <w:t xml:space="preserve">full </w:t>
      </w:r>
      <w:r w:rsidR="00A338B5" w:rsidRPr="00D31D2A">
        <w:rPr>
          <w:rFonts w:ascii="Perpetua" w:hAnsi="Perpetua"/>
          <w:bCs/>
          <w:sz w:val="24"/>
          <w:szCs w:val="24"/>
        </w:rPr>
        <w:t>lunar</w:t>
      </w:r>
      <w:r w:rsidR="000018DA" w:rsidRPr="00D31D2A">
        <w:rPr>
          <w:rFonts w:ascii="Perpetua" w:hAnsi="Perpetua"/>
          <w:bCs/>
          <w:sz w:val="24"/>
          <w:szCs w:val="24"/>
        </w:rPr>
        <w:t xml:space="preserve"> cycle</w:t>
      </w:r>
      <w:r w:rsidR="005A648A" w:rsidRPr="00D31D2A">
        <w:rPr>
          <w:rFonts w:ascii="Perpetua" w:hAnsi="Perpetua"/>
          <w:bCs/>
          <w:sz w:val="24"/>
          <w:szCs w:val="24"/>
        </w:rPr>
        <w:t xml:space="preserve"> (approximately 29 days)</w:t>
      </w:r>
      <w:r w:rsidR="001A1187" w:rsidRPr="00D31D2A">
        <w:rPr>
          <w:rFonts w:ascii="Perpetua" w:hAnsi="Perpetua"/>
          <w:bCs/>
          <w:sz w:val="24"/>
          <w:szCs w:val="24"/>
        </w:rPr>
        <w:t>. Witchness started on the new moon</w:t>
      </w:r>
      <w:r w:rsidR="00FD0C86" w:rsidRPr="00D31D2A">
        <w:rPr>
          <w:rFonts w:ascii="Perpetua" w:hAnsi="Perpetua"/>
          <w:bCs/>
          <w:sz w:val="24"/>
          <w:szCs w:val="24"/>
        </w:rPr>
        <w:t>, Blackness started on the full moon, Indianness started on the new moon, as I would take two weeks off between each ritual</w:t>
      </w:r>
      <w:r w:rsidR="000018DA" w:rsidRPr="00D31D2A">
        <w:rPr>
          <w:rFonts w:ascii="Perpetua" w:hAnsi="Perpetua"/>
          <w:bCs/>
          <w:sz w:val="24"/>
          <w:szCs w:val="24"/>
        </w:rPr>
        <w:t xml:space="preserve">. </w:t>
      </w:r>
      <w:r w:rsidR="00307B32">
        <w:rPr>
          <w:rFonts w:ascii="Perpetua" w:hAnsi="Perpetua"/>
          <w:bCs/>
          <w:sz w:val="24"/>
          <w:szCs w:val="24"/>
        </w:rPr>
        <w:t>During t</w:t>
      </w:r>
      <w:r w:rsidR="00EE41ED" w:rsidRPr="00D31D2A">
        <w:rPr>
          <w:rFonts w:ascii="Perpetua" w:hAnsi="Perpetua"/>
          <w:bCs/>
          <w:sz w:val="24"/>
          <w:szCs w:val="24"/>
        </w:rPr>
        <w:t xml:space="preserve">he first </w:t>
      </w:r>
      <w:r w:rsidR="00F00AF5" w:rsidRPr="00D31D2A">
        <w:rPr>
          <w:rFonts w:ascii="Perpetua" w:hAnsi="Perpetua"/>
          <w:bCs/>
          <w:sz w:val="24"/>
          <w:szCs w:val="24"/>
        </w:rPr>
        <w:t xml:space="preserve">two </w:t>
      </w:r>
      <w:r w:rsidR="00EE41ED" w:rsidRPr="00D31D2A">
        <w:rPr>
          <w:rFonts w:ascii="Perpetua" w:hAnsi="Perpetua"/>
          <w:bCs/>
          <w:sz w:val="24"/>
          <w:szCs w:val="24"/>
        </w:rPr>
        <w:t>week</w:t>
      </w:r>
      <w:r w:rsidR="00F00AF5" w:rsidRPr="00D31D2A">
        <w:rPr>
          <w:rFonts w:ascii="Perpetua" w:hAnsi="Perpetua"/>
          <w:bCs/>
          <w:sz w:val="24"/>
          <w:szCs w:val="24"/>
        </w:rPr>
        <w:t>s</w:t>
      </w:r>
      <w:r w:rsidR="000409C1" w:rsidRPr="00D31D2A">
        <w:rPr>
          <w:rFonts w:ascii="Perpetua" w:hAnsi="Perpetua"/>
          <w:bCs/>
          <w:sz w:val="24"/>
          <w:szCs w:val="24"/>
        </w:rPr>
        <w:t xml:space="preserve"> of each chapter’s </w:t>
      </w:r>
      <w:proofErr w:type="gramStart"/>
      <w:r w:rsidR="000409C1" w:rsidRPr="00D31D2A">
        <w:rPr>
          <w:rFonts w:ascii="Perpetua" w:hAnsi="Perpetua"/>
          <w:bCs/>
          <w:sz w:val="24"/>
          <w:szCs w:val="24"/>
        </w:rPr>
        <w:t>ritual</w:t>
      </w:r>
      <w:proofErr w:type="gramEnd"/>
      <w:r w:rsidR="00EE41ED" w:rsidRPr="00D31D2A">
        <w:rPr>
          <w:rFonts w:ascii="Perpetua" w:hAnsi="Perpetua"/>
          <w:bCs/>
          <w:sz w:val="24"/>
          <w:szCs w:val="24"/>
        </w:rPr>
        <w:t xml:space="preserve"> </w:t>
      </w:r>
      <w:r w:rsidR="00EF133F" w:rsidRPr="00D31D2A">
        <w:rPr>
          <w:rFonts w:ascii="Perpetua" w:hAnsi="Perpetua"/>
          <w:bCs/>
          <w:sz w:val="24"/>
          <w:szCs w:val="24"/>
        </w:rPr>
        <w:t>I crafted</w:t>
      </w:r>
      <w:r w:rsidR="00EE41ED" w:rsidRPr="00D31D2A">
        <w:rPr>
          <w:rFonts w:ascii="Perpetua" w:hAnsi="Perpetua"/>
          <w:bCs/>
          <w:sz w:val="24"/>
          <w:szCs w:val="24"/>
        </w:rPr>
        <w:t xml:space="preserve"> the </w:t>
      </w:r>
      <w:proofErr w:type="spellStart"/>
      <w:r w:rsidR="00EF5A97" w:rsidRPr="00D31D2A">
        <w:rPr>
          <w:rFonts w:ascii="Perpetua" w:hAnsi="Perpetua"/>
          <w:bCs/>
          <w:sz w:val="24"/>
          <w:szCs w:val="24"/>
        </w:rPr>
        <w:t>noisetrax</w:t>
      </w:r>
      <w:proofErr w:type="spellEnd"/>
      <w:r w:rsidR="00F00AF5" w:rsidRPr="00D31D2A">
        <w:rPr>
          <w:rFonts w:ascii="Perpetua" w:hAnsi="Perpetua"/>
          <w:bCs/>
          <w:sz w:val="24"/>
          <w:szCs w:val="24"/>
        </w:rPr>
        <w:t>, each chapter has nine in total,</w:t>
      </w:r>
      <w:r w:rsidR="00EE41ED" w:rsidRPr="00D31D2A">
        <w:rPr>
          <w:rFonts w:ascii="Perpetua" w:hAnsi="Perpetua"/>
          <w:bCs/>
          <w:sz w:val="24"/>
          <w:szCs w:val="24"/>
        </w:rPr>
        <w:t xml:space="preserve"> and the </w:t>
      </w:r>
      <w:r w:rsidR="00E9671C" w:rsidRPr="00D31D2A">
        <w:rPr>
          <w:rFonts w:ascii="Perpetua" w:hAnsi="Perpetua"/>
          <w:bCs/>
          <w:sz w:val="24"/>
          <w:szCs w:val="24"/>
        </w:rPr>
        <w:t xml:space="preserve">second </w:t>
      </w:r>
      <w:r w:rsidR="00F00AF5" w:rsidRPr="00D31D2A">
        <w:rPr>
          <w:rFonts w:ascii="Perpetua" w:hAnsi="Perpetua"/>
          <w:bCs/>
          <w:sz w:val="24"/>
          <w:szCs w:val="24"/>
        </w:rPr>
        <w:t>two-</w:t>
      </w:r>
      <w:r w:rsidR="00E9671C" w:rsidRPr="00D31D2A">
        <w:rPr>
          <w:rFonts w:ascii="Perpetua" w:hAnsi="Perpetua"/>
          <w:bCs/>
          <w:sz w:val="24"/>
          <w:szCs w:val="24"/>
        </w:rPr>
        <w:t>week</w:t>
      </w:r>
      <w:r w:rsidR="00F00AF5" w:rsidRPr="00D31D2A">
        <w:rPr>
          <w:rFonts w:ascii="Perpetua" w:hAnsi="Perpetua"/>
          <w:bCs/>
          <w:sz w:val="24"/>
          <w:szCs w:val="24"/>
        </w:rPr>
        <w:t xml:space="preserve"> period</w:t>
      </w:r>
      <w:r w:rsidR="00EE41ED" w:rsidRPr="00D31D2A">
        <w:rPr>
          <w:rFonts w:ascii="Perpetua" w:hAnsi="Perpetua"/>
          <w:bCs/>
          <w:sz w:val="24"/>
          <w:szCs w:val="24"/>
        </w:rPr>
        <w:t xml:space="preserve"> </w:t>
      </w:r>
      <w:r w:rsidR="00EF133F" w:rsidRPr="00D31D2A">
        <w:rPr>
          <w:rFonts w:ascii="Perpetua" w:hAnsi="Perpetua"/>
          <w:bCs/>
          <w:sz w:val="24"/>
          <w:szCs w:val="24"/>
        </w:rPr>
        <w:t>I crafted</w:t>
      </w:r>
      <w:r w:rsidR="00EE41ED" w:rsidRPr="00D31D2A">
        <w:rPr>
          <w:rFonts w:ascii="Perpetua" w:hAnsi="Perpetua"/>
          <w:bCs/>
          <w:sz w:val="24"/>
          <w:szCs w:val="24"/>
        </w:rPr>
        <w:t xml:space="preserve"> the</w:t>
      </w:r>
      <w:r w:rsidR="009E471A" w:rsidRPr="00D31D2A">
        <w:rPr>
          <w:rFonts w:ascii="Perpetua" w:hAnsi="Perpetua"/>
          <w:bCs/>
          <w:sz w:val="24"/>
          <w:szCs w:val="24"/>
        </w:rPr>
        <w:t xml:space="preserve"> poems</w:t>
      </w:r>
      <w:r w:rsidR="008D6A05" w:rsidRPr="00D31D2A">
        <w:rPr>
          <w:rFonts w:ascii="Perpetua" w:hAnsi="Perpetua"/>
          <w:bCs/>
          <w:sz w:val="24"/>
          <w:szCs w:val="24"/>
        </w:rPr>
        <w:t xml:space="preserve"> (also nine)</w:t>
      </w:r>
      <w:r w:rsidR="009E471A" w:rsidRPr="00D31D2A">
        <w:rPr>
          <w:rFonts w:ascii="Perpetua" w:hAnsi="Perpetua"/>
          <w:bCs/>
          <w:sz w:val="24"/>
          <w:szCs w:val="24"/>
        </w:rPr>
        <w:t>, or we crafted each other,</w:t>
      </w:r>
      <w:r w:rsidR="00E9671C" w:rsidRPr="00D31D2A">
        <w:rPr>
          <w:rFonts w:ascii="Perpetua" w:hAnsi="Perpetua"/>
          <w:bCs/>
          <w:sz w:val="24"/>
          <w:szCs w:val="24"/>
        </w:rPr>
        <w:t xml:space="preserve"> while listening to the</w:t>
      </w:r>
      <w:r w:rsidR="001D40FD" w:rsidRPr="00D31D2A">
        <w:rPr>
          <w:rFonts w:ascii="Perpetua" w:hAnsi="Perpetua"/>
          <w:bCs/>
          <w:sz w:val="24"/>
          <w:szCs w:val="24"/>
        </w:rPr>
        <w:t xml:space="preserve"> corresponding</w:t>
      </w:r>
      <w:r w:rsidR="00E9671C" w:rsidRPr="00D31D2A">
        <w:rPr>
          <w:rFonts w:ascii="Perpetua" w:hAnsi="Perpetua"/>
          <w:bCs/>
          <w:sz w:val="24"/>
          <w:szCs w:val="24"/>
        </w:rPr>
        <w:t xml:space="preserve"> </w:t>
      </w:r>
      <w:proofErr w:type="spellStart"/>
      <w:r w:rsidR="00E9671C" w:rsidRPr="00D31D2A">
        <w:rPr>
          <w:rFonts w:ascii="Perpetua" w:hAnsi="Perpetua"/>
          <w:bCs/>
          <w:sz w:val="24"/>
          <w:szCs w:val="24"/>
        </w:rPr>
        <w:t>noisetrack</w:t>
      </w:r>
      <w:proofErr w:type="spellEnd"/>
      <w:r w:rsidR="00E9671C" w:rsidRPr="00D31D2A">
        <w:rPr>
          <w:rFonts w:ascii="Perpetua" w:hAnsi="Perpetua"/>
          <w:bCs/>
          <w:sz w:val="24"/>
          <w:szCs w:val="24"/>
        </w:rPr>
        <w:t xml:space="preserve"> on loop</w:t>
      </w:r>
      <w:r w:rsidR="00EE41ED" w:rsidRPr="00D31D2A">
        <w:rPr>
          <w:rFonts w:ascii="Perpetua" w:hAnsi="Perpetua"/>
          <w:bCs/>
          <w:sz w:val="24"/>
          <w:szCs w:val="24"/>
        </w:rPr>
        <w:t>.</w:t>
      </w:r>
      <w:r w:rsidR="00E54F37" w:rsidRPr="00D31D2A">
        <w:rPr>
          <w:rFonts w:ascii="Perpetua" w:hAnsi="Perpetua"/>
          <w:bCs/>
          <w:sz w:val="24"/>
          <w:szCs w:val="24"/>
        </w:rPr>
        <w:t xml:space="preserve"> </w:t>
      </w:r>
      <w:r w:rsidR="00CD6DA1" w:rsidRPr="00D31D2A">
        <w:rPr>
          <w:rFonts w:ascii="Perpetua" w:hAnsi="Perpetua"/>
          <w:bCs/>
          <w:sz w:val="24"/>
          <w:szCs w:val="24"/>
        </w:rPr>
        <w:t xml:space="preserve">During the audio ritual period I </w:t>
      </w:r>
      <w:r w:rsidR="0084603A" w:rsidRPr="00D31D2A">
        <w:rPr>
          <w:rFonts w:ascii="Perpetua" w:hAnsi="Perpetua"/>
          <w:bCs/>
          <w:sz w:val="24"/>
          <w:szCs w:val="24"/>
        </w:rPr>
        <w:t>used the open</w:t>
      </w:r>
      <w:r w:rsidR="00E746F1" w:rsidRPr="00D31D2A">
        <w:rPr>
          <w:rFonts w:ascii="Perpetua" w:hAnsi="Perpetua"/>
          <w:bCs/>
          <w:sz w:val="24"/>
          <w:szCs w:val="24"/>
        </w:rPr>
        <w:t xml:space="preserve"> </w:t>
      </w:r>
      <w:r w:rsidR="0084603A" w:rsidRPr="00D31D2A">
        <w:rPr>
          <w:rFonts w:ascii="Perpetua" w:hAnsi="Perpetua"/>
          <w:bCs/>
          <w:sz w:val="24"/>
          <w:szCs w:val="24"/>
        </w:rPr>
        <w:t xml:space="preserve">source </w:t>
      </w:r>
      <w:r w:rsidR="00004A5F" w:rsidRPr="00D31D2A">
        <w:rPr>
          <w:rFonts w:ascii="Perpetua" w:hAnsi="Perpetua"/>
          <w:bCs/>
          <w:sz w:val="24"/>
          <w:szCs w:val="24"/>
        </w:rPr>
        <w:t>audio</w:t>
      </w:r>
      <w:r w:rsidR="009F58AD" w:rsidRPr="00D31D2A">
        <w:rPr>
          <w:rFonts w:ascii="Perpetua" w:hAnsi="Perpetua"/>
          <w:bCs/>
          <w:sz w:val="24"/>
          <w:szCs w:val="24"/>
        </w:rPr>
        <w:t xml:space="preserve"> software/</w:t>
      </w:r>
      <w:r w:rsidR="00307B32">
        <w:rPr>
          <w:rFonts w:ascii="Perpetua" w:hAnsi="Perpetua"/>
          <w:bCs/>
          <w:sz w:val="24"/>
          <w:szCs w:val="24"/>
        </w:rPr>
        <w:t>digital audio workstation (</w:t>
      </w:r>
      <w:r w:rsidR="009F58AD" w:rsidRPr="00D31D2A">
        <w:rPr>
          <w:rFonts w:ascii="Perpetua" w:hAnsi="Perpetua"/>
          <w:bCs/>
          <w:sz w:val="24"/>
          <w:szCs w:val="24"/>
        </w:rPr>
        <w:t>DAW</w:t>
      </w:r>
      <w:r w:rsidR="00307B32">
        <w:rPr>
          <w:rFonts w:ascii="Perpetua" w:hAnsi="Perpetua"/>
          <w:bCs/>
          <w:sz w:val="24"/>
          <w:szCs w:val="24"/>
        </w:rPr>
        <w:t>)</w:t>
      </w:r>
      <w:r w:rsidR="0084603A" w:rsidRPr="00D31D2A">
        <w:rPr>
          <w:rFonts w:ascii="Perpetua" w:hAnsi="Perpetua"/>
          <w:bCs/>
          <w:sz w:val="24"/>
          <w:szCs w:val="24"/>
        </w:rPr>
        <w:t xml:space="preserve"> Audacity to </w:t>
      </w:r>
      <w:r w:rsidR="00CD6DA1" w:rsidRPr="00D31D2A">
        <w:rPr>
          <w:rFonts w:ascii="Perpetua" w:hAnsi="Perpetua"/>
          <w:bCs/>
          <w:sz w:val="24"/>
          <w:szCs w:val="24"/>
        </w:rPr>
        <w:t>turn the raw material</w:t>
      </w:r>
      <w:r w:rsidR="00126531" w:rsidRPr="00D31D2A">
        <w:rPr>
          <w:rFonts w:ascii="Perpetua" w:hAnsi="Perpetua"/>
          <w:bCs/>
          <w:sz w:val="24"/>
          <w:szCs w:val="24"/>
        </w:rPr>
        <w:t xml:space="preserve"> (archival scans)</w:t>
      </w:r>
      <w:r w:rsidR="00CD6DA1" w:rsidRPr="00D31D2A">
        <w:rPr>
          <w:rFonts w:ascii="Perpetua" w:hAnsi="Perpetua"/>
          <w:bCs/>
          <w:sz w:val="24"/>
          <w:szCs w:val="24"/>
        </w:rPr>
        <w:t xml:space="preserve"> for each chapter into noise files (as I had learned from the YouTube video)</w:t>
      </w:r>
      <w:r w:rsidR="00C238C7" w:rsidRPr="00D31D2A">
        <w:rPr>
          <w:rFonts w:ascii="Perpetua" w:hAnsi="Perpetua"/>
          <w:bCs/>
          <w:sz w:val="24"/>
          <w:szCs w:val="24"/>
        </w:rPr>
        <w:t xml:space="preserve"> and also </w:t>
      </w:r>
      <w:r w:rsidR="001E5B4F" w:rsidRPr="00D31D2A">
        <w:rPr>
          <w:rFonts w:ascii="Perpetua" w:hAnsi="Perpetua"/>
          <w:bCs/>
          <w:sz w:val="24"/>
          <w:szCs w:val="24"/>
        </w:rPr>
        <w:t>convert</w:t>
      </w:r>
      <w:r w:rsidR="001D40FD" w:rsidRPr="00D31D2A">
        <w:rPr>
          <w:rFonts w:ascii="Perpetua" w:hAnsi="Perpetua"/>
          <w:bCs/>
          <w:sz w:val="24"/>
          <w:szCs w:val="24"/>
        </w:rPr>
        <w:t>ed</w:t>
      </w:r>
      <w:r w:rsidR="00C238C7" w:rsidRPr="00D31D2A">
        <w:rPr>
          <w:rFonts w:ascii="Perpetua" w:hAnsi="Perpetua"/>
          <w:bCs/>
          <w:sz w:val="24"/>
          <w:szCs w:val="24"/>
        </w:rPr>
        <w:t xml:space="preserve"> </w:t>
      </w:r>
      <w:r w:rsidR="00E715EE" w:rsidRPr="00D31D2A">
        <w:rPr>
          <w:rFonts w:ascii="Perpetua" w:hAnsi="Perpetua"/>
          <w:bCs/>
          <w:sz w:val="24"/>
          <w:szCs w:val="24"/>
        </w:rPr>
        <w:t>some of the main scholarly writing I was thinking with</w:t>
      </w:r>
      <w:r w:rsidR="00F47440" w:rsidRPr="00D31D2A">
        <w:rPr>
          <w:rFonts w:ascii="Perpetua" w:hAnsi="Perpetua"/>
          <w:bCs/>
          <w:sz w:val="24"/>
          <w:szCs w:val="24"/>
        </w:rPr>
        <w:t xml:space="preserve"> related to the archival material</w:t>
      </w:r>
      <w:r w:rsidR="00E715EE" w:rsidRPr="00D31D2A">
        <w:rPr>
          <w:rFonts w:ascii="Perpetua" w:hAnsi="Perpetua"/>
          <w:bCs/>
          <w:sz w:val="24"/>
          <w:szCs w:val="24"/>
        </w:rPr>
        <w:t xml:space="preserve"> into </w:t>
      </w:r>
      <w:r w:rsidR="001E5B4F" w:rsidRPr="00D31D2A">
        <w:rPr>
          <w:rFonts w:ascii="Perpetua" w:hAnsi="Perpetua"/>
          <w:bCs/>
          <w:sz w:val="24"/>
          <w:szCs w:val="24"/>
        </w:rPr>
        <w:t>a noise file</w:t>
      </w:r>
      <w:r w:rsidR="0084603A" w:rsidRPr="00D31D2A">
        <w:rPr>
          <w:rFonts w:ascii="Perpetua" w:hAnsi="Perpetua"/>
          <w:bCs/>
          <w:sz w:val="24"/>
          <w:szCs w:val="24"/>
        </w:rPr>
        <w:t xml:space="preserve"> as well</w:t>
      </w:r>
      <w:r w:rsidR="001E5B4F" w:rsidRPr="00D31D2A">
        <w:rPr>
          <w:rFonts w:ascii="Perpetua" w:hAnsi="Perpetua"/>
          <w:bCs/>
          <w:sz w:val="24"/>
          <w:szCs w:val="24"/>
        </w:rPr>
        <w:t>, putting them together</w:t>
      </w:r>
      <w:r w:rsidR="00015A92" w:rsidRPr="00D31D2A">
        <w:rPr>
          <w:rFonts w:ascii="Perpetua" w:hAnsi="Perpetua"/>
          <w:bCs/>
          <w:sz w:val="24"/>
          <w:szCs w:val="24"/>
        </w:rPr>
        <w:t xml:space="preserve"> in </w:t>
      </w:r>
      <w:r w:rsidR="00C45DDA" w:rsidRPr="00D31D2A">
        <w:rPr>
          <w:rFonts w:ascii="Perpetua" w:hAnsi="Perpetua"/>
          <w:bCs/>
          <w:sz w:val="24"/>
          <w:szCs w:val="24"/>
        </w:rPr>
        <w:t>one track</w:t>
      </w:r>
      <w:r w:rsidR="009B216D" w:rsidRPr="00D31D2A">
        <w:rPr>
          <w:rFonts w:ascii="Perpetua" w:hAnsi="Perpetua"/>
          <w:bCs/>
          <w:sz w:val="24"/>
          <w:szCs w:val="24"/>
        </w:rPr>
        <w:t xml:space="preserve">, seeing </w:t>
      </w:r>
      <w:r w:rsidR="009B216D" w:rsidRPr="00D31D2A">
        <w:rPr>
          <w:rFonts w:ascii="Perpetua" w:hAnsi="Perpetua"/>
          <w:bCs/>
          <w:sz w:val="24"/>
          <w:szCs w:val="24"/>
        </w:rPr>
        <w:lastRenderedPageBreak/>
        <w:t>and feeling</w:t>
      </w:r>
      <w:r w:rsidR="00C45DDA" w:rsidRPr="00D31D2A">
        <w:rPr>
          <w:rFonts w:ascii="Perpetua" w:hAnsi="Perpetua"/>
          <w:bCs/>
          <w:sz w:val="24"/>
          <w:szCs w:val="24"/>
        </w:rPr>
        <w:t xml:space="preserve"> out and in and tasting</w:t>
      </w:r>
      <w:r w:rsidR="009B216D" w:rsidRPr="00D31D2A">
        <w:rPr>
          <w:rFonts w:ascii="Perpetua" w:hAnsi="Perpetua"/>
          <w:bCs/>
          <w:sz w:val="24"/>
          <w:szCs w:val="24"/>
        </w:rPr>
        <w:t xml:space="preserve"> how they communed</w:t>
      </w:r>
      <w:r w:rsidR="00CD6DA1" w:rsidRPr="00D31D2A">
        <w:rPr>
          <w:rFonts w:ascii="Perpetua" w:hAnsi="Perpetua"/>
          <w:bCs/>
          <w:sz w:val="24"/>
          <w:szCs w:val="24"/>
        </w:rPr>
        <w:t xml:space="preserve">. </w:t>
      </w:r>
      <w:r w:rsidR="0003259A" w:rsidRPr="00D31D2A">
        <w:rPr>
          <w:rFonts w:ascii="Perpetua" w:hAnsi="Perpetua"/>
          <w:bCs/>
          <w:sz w:val="24"/>
          <w:szCs w:val="24"/>
        </w:rPr>
        <w:t xml:space="preserve">What kind of taste did it leave in my </w:t>
      </w:r>
      <w:r w:rsidR="004C3ADB" w:rsidRPr="00D31D2A">
        <w:rPr>
          <w:rFonts w:ascii="Perpetua" w:hAnsi="Perpetua"/>
          <w:bCs/>
          <w:sz w:val="24"/>
          <w:szCs w:val="24"/>
        </w:rPr>
        <w:t>flesh</w:t>
      </w:r>
      <w:r w:rsidR="0003259A" w:rsidRPr="00D31D2A">
        <w:rPr>
          <w:rFonts w:ascii="Perpetua" w:hAnsi="Perpetua"/>
          <w:bCs/>
          <w:sz w:val="24"/>
          <w:szCs w:val="24"/>
        </w:rPr>
        <w:t xml:space="preserve">? </w:t>
      </w:r>
      <w:r w:rsidR="00CD6DA1" w:rsidRPr="00D31D2A">
        <w:rPr>
          <w:rFonts w:ascii="Perpetua" w:hAnsi="Perpetua"/>
          <w:bCs/>
          <w:sz w:val="24"/>
          <w:szCs w:val="24"/>
        </w:rPr>
        <w:t xml:space="preserve">I crafted these noise files into a </w:t>
      </w:r>
      <w:proofErr w:type="spellStart"/>
      <w:r w:rsidR="00535929" w:rsidRPr="00D31D2A">
        <w:rPr>
          <w:rFonts w:ascii="Perpetua" w:hAnsi="Perpetua"/>
          <w:bCs/>
          <w:sz w:val="24"/>
          <w:szCs w:val="24"/>
        </w:rPr>
        <w:t>noise</w:t>
      </w:r>
      <w:r w:rsidR="00CD6DA1" w:rsidRPr="00D31D2A">
        <w:rPr>
          <w:rFonts w:ascii="Perpetua" w:hAnsi="Perpetua"/>
          <w:bCs/>
          <w:sz w:val="24"/>
          <w:szCs w:val="24"/>
        </w:rPr>
        <w:t>track</w:t>
      </w:r>
      <w:proofErr w:type="spellEnd"/>
      <w:r w:rsidR="00CD6DA1" w:rsidRPr="00D31D2A">
        <w:rPr>
          <w:rFonts w:ascii="Perpetua" w:hAnsi="Perpetua"/>
          <w:bCs/>
          <w:sz w:val="24"/>
          <w:szCs w:val="24"/>
        </w:rPr>
        <w:t xml:space="preserve"> in one sitting</w:t>
      </w:r>
      <w:r w:rsidR="00A747B5" w:rsidRPr="00D31D2A">
        <w:rPr>
          <w:rFonts w:ascii="Perpetua" w:hAnsi="Perpetua"/>
          <w:bCs/>
          <w:sz w:val="24"/>
          <w:szCs w:val="24"/>
        </w:rPr>
        <w:t xml:space="preserve"> and began each session at dawn</w:t>
      </w:r>
      <w:r w:rsidR="00CD6DA1" w:rsidRPr="00D31D2A">
        <w:rPr>
          <w:rFonts w:ascii="Perpetua" w:hAnsi="Perpetua"/>
          <w:bCs/>
          <w:sz w:val="24"/>
          <w:szCs w:val="24"/>
        </w:rPr>
        <w:t xml:space="preserve">. </w:t>
      </w:r>
      <w:r w:rsidR="00EB21A0" w:rsidRPr="00D31D2A">
        <w:rPr>
          <w:rFonts w:ascii="Perpetua" w:hAnsi="Perpetua"/>
          <w:bCs/>
          <w:sz w:val="24"/>
          <w:szCs w:val="24"/>
        </w:rPr>
        <w:t xml:space="preserve">Each archival pdf file uploaded into Audacity, in most cases, was only a few seconds in length and that is what I had to work with through various approaches such as changing speed, distortion, reverb, echo, reverse, pitch and tempo changes, etc. </w:t>
      </w:r>
      <w:r w:rsidR="00825BC9" w:rsidRPr="00D31D2A">
        <w:rPr>
          <w:rFonts w:ascii="Perpetua" w:hAnsi="Perpetua"/>
          <w:bCs/>
          <w:sz w:val="24"/>
          <w:szCs w:val="24"/>
        </w:rPr>
        <w:t xml:space="preserve">I often </w:t>
      </w:r>
      <w:r w:rsidR="00CC3F94" w:rsidRPr="00D31D2A">
        <w:rPr>
          <w:rFonts w:ascii="Perpetua" w:hAnsi="Perpetua"/>
          <w:bCs/>
          <w:sz w:val="24"/>
          <w:szCs w:val="24"/>
        </w:rPr>
        <w:t xml:space="preserve">made these changes based on numbers that I was already working with, such as 666, 13, 1441, or the number from the tarot card I pulled that day. </w:t>
      </w:r>
    </w:p>
    <w:p w14:paraId="7C54D15A" w14:textId="0D770754" w:rsidR="00674B3F" w:rsidRPr="00D31D2A" w:rsidRDefault="00CD6DA1" w:rsidP="00805E27">
      <w:pPr>
        <w:rPr>
          <w:rFonts w:ascii="Perpetua" w:hAnsi="Perpetua"/>
          <w:bCs/>
          <w:sz w:val="24"/>
          <w:szCs w:val="24"/>
        </w:rPr>
      </w:pPr>
      <w:r w:rsidRPr="00D31D2A">
        <w:rPr>
          <w:rFonts w:ascii="Perpetua" w:hAnsi="Perpetua"/>
          <w:bCs/>
          <w:sz w:val="24"/>
          <w:szCs w:val="24"/>
        </w:rPr>
        <w:t>Sitting</w:t>
      </w:r>
      <w:r w:rsidR="009B1EEF" w:rsidRPr="00D31D2A">
        <w:rPr>
          <w:rFonts w:ascii="Perpetua" w:hAnsi="Perpetua"/>
          <w:bCs/>
          <w:sz w:val="24"/>
          <w:szCs w:val="24"/>
        </w:rPr>
        <w:t>s</w:t>
      </w:r>
      <w:r w:rsidR="00CD6049" w:rsidRPr="00D31D2A">
        <w:rPr>
          <w:rFonts w:ascii="Perpetua" w:hAnsi="Perpetua"/>
          <w:bCs/>
          <w:sz w:val="24"/>
          <w:szCs w:val="24"/>
        </w:rPr>
        <w:t xml:space="preserve">, which </w:t>
      </w:r>
      <w:r w:rsidR="00AE715F">
        <w:rPr>
          <w:rFonts w:ascii="Perpetua" w:hAnsi="Perpetua"/>
          <w:bCs/>
          <w:sz w:val="24"/>
          <w:szCs w:val="24"/>
        </w:rPr>
        <w:t xml:space="preserve">were </w:t>
      </w:r>
      <w:r w:rsidR="004A6425" w:rsidRPr="00D31D2A">
        <w:rPr>
          <w:rFonts w:ascii="Perpetua" w:hAnsi="Perpetua"/>
          <w:bCs/>
          <w:sz w:val="24"/>
          <w:szCs w:val="24"/>
        </w:rPr>
        <w:t>a kind of</w:t>
      </w:r>
      <w:r w:rsidR="00CD6049" w:rsidRPr="00D31D2A">
        <w:rPr>
          <w:rFonts w:ascii="Perpetua" w:hAnsi="Perpetua"/>
          <w:bCs/>
          <w:sz w:val="24"/>
          <w:szCs w:val="24"/>
        </w:rPr>
        <w:t xml:space="preserve"> trance,</w:t>
      </w:r>
      <w:r w:rsidRPr="00D31D2A">
        <w:rPr>
          <w:rFonts w:ascii="Perpetua" w:hAnsi="Perpetua"/>
          <w:bCs/>
          <w:sz w:val="24"/>
          <w:szCs w:val="24"/>
        </w:rPr>
        <w:t xml:space="preserve"> </w:t>
      </w:r>
      <w:r w:rsidR="001A37E3" w:rsidRPr="00D31D2A">
        <w:rPr>
          <w:rFonts w:ascii="Perpetua" w:hAnsi="Perpetua"/>
          <w:bCs/>
          <w:sz w:val="24"/>
          <w:szCs w:val="24"/>
        </w:rPr>
        <w:t xml:space="preserve">were open but </w:t>
      </w:r>
      <w:r w:rsidR="00D069C5" w:rsidRPr="00D31D2A">
        <w:rPr>
          <w:rFonts w:ascii="Perpetua" w:hAnsi="Perpetua"/>
          <w:bCs/>
          <w:sz w:val="24"/>
          <w:szCs w:val="24"/>
        </w:rPr>
        <w:t>seemed to generally range</w:t>
      </w:r>
      <w:r w:rsidRPr="00D31D2A">
        <w:rPr>
          <w:rFonts w:ascii="Perpetua" w:hAnsi="Perpetua"/>
          <w:bCs/>
          <w:sz w:val="24"/>
          <w:szCs w:val="24"/>
        </w:rPr>
        <w:t xml:space="preserve"> from approximately one to three hours.</w:t>
      </w:r>
      <w:r w:rsidR="003C1066" w:rsidRPr="00D31D2A">
        <w:rPr>
          <w:rFonts w:ascii="Perpetua" w:hAnsi="Perpetua"/>
          <w:bCs/>
          <w:sz w:val="24"/>
          <w:szCs w:val="24"/>
        </w:rPr>
        <w:t xml:space="preserve"> I did not have a set time like I did with creating the </w:t>
      </w:r>
      <w:r w:rsidR="003B3BDA" w:rsidRPr="00D31D2A">
        <w:rPr>
          <w:rFonts w:ascii="Perpetua" w:hAnsi="Perpetua"/>
          <w:bCs/>
          <w:sz w:val="24"/>
          <w:szCs w:val="24"/>
        </w:rPr>
        <w:t>poetry</w:t>
      </w:r>
      <w:r w:rsidR="003C1066" w:rsidRPr="00D31D2A">
        <w:rPr>
          <w:rFonts w:ascii="Perpetua" w:hAnsi="Perpetua"/>
          <w:bCs/>
          <w:sz w:val="24"/>
          <w:szCs w:val="24"/>
        </w:rPr>
        <w:t xml:space="preserve">, but I </w:t>
      </w:r>
      <w:r w:rsidR="00CC5229" w:rsidRPr="00D31D2A">
        <w:rPr>
          <w:rFonts w:ascii="Perpetua" w:hAnsi="Perpetua"/>
          <w:bCs/>
          <w:sz w:val="24"/>
          <w:szCs w:val="24"/>
        </w:rPr>
        <w:t>tended to</w:t>
      </w:r>
      <w:r w:rsidR="00D46929" w:rsidRPr="00D31D2A">
        <w:rPr>
          <w:rFonts w:ascii="Perpetua" w:hAnsi="Perpetua"/>
          <w:bCs/>
          <w:sz w:val="24"/>
          <w:szCs w:val="24"/>
        </w:rPr>
        <w:t xml:space="preserve"> not go over three hours</w:t>
      </w:r>
      <w:r w:rsidR="00965BDB" w:rsidRPr="00D31D2A">
        <w:rPr>
          <w:rFonts w:ascii="Perpetua" w:hAnsi="Perpetua"/>
          <w:bCs/>
          <w:sz w:val="24"/>
          <w:szCs w:val="24"/>
        </w:rPr>
        <w:t xml:space="preserve"> as I was not attempting to perfect them or have them polished</w:t>
      </w:r>
      <w:r w:rsidR="00D46929" w:rsidRPr="00D31D2A">
        <w:rPr>
          <w:rFonts w:ascii="Perpetua" w:hAnsi="Perpetua"/>
          <w:bCs/>
          <w:sz w:val="24"/>
          <w:szCs w:val="24"/>
        </w:rPr>
        <w:t>.</w:t>
      </w:r>
      <w:r w:rsidRPr="00D31D2A">
        <w:rPr>
          <w:rFonts w:ascii="Perpetua" w:hAnsi="Perpetua"/>
          <w:bCs/>
          <w:sz w:val="24"/>
          <w:szCs w:val="24"/>
        </w:rPr>
        <w:t xml:space="preserve"> </w:t>
      </w:r>
      <w:r w:rsidR="00C82E0D" w:rsidRPr="00D31D2A">
        <w:rPr>
          <w:rFonts w:ascii="Perpetua" w:hAnsi="Perpetua"/>
          <w:bCs/>
          <w:sz w:val="24"/>
          <w:szCs w:val="24"/>
        </w:rPr>
        <w:t>Th</w:t>
      </w:r>
      <w:r w:rsidR="00766443" w:rsidRPr="00D31D2A">
        <w:rPr>
          <w:rFonts w:ascii="Perpetua" w:hAnsi="Perpetua"/>
          <w:bCs/>
          <w:sz w:val="24"/>
          <w:szCs w:val="24"/>
        </w:rPr>
        <w:t>e</w:t>
      </w:r>
      <w:r w:rsidR="009D7D25" w:rsidRPr="00D31D2A">
        <w:rPr>
          <w:rFonts w:ascii="Perpetua" w:hAnsi="Perpetua"/>
          <w:bCs/>
          <w:sz w:val="24"/>
          <w:szCs w:val="24"/>
        </w:rPr>
        <w:t>se</w:t>
      </w:r>
      <w:r w:rsidR="00766443" w:rsidRPr="00D31D2A">
        <w:rPr>
          <w:rFonts w:ascii="Perpetua" w:hAnsi="Perpetua"/>
          <w:bCs/>
          <w:sz w:val="24"/>
          <w:szCs w:val="24"/>
        </w:rPr>
        <w:t xml:space="preserve"> were </w:t>
      </w:r>
      <w:r w:rsidR="00C3484E" w:rsidRPr="00D31D2A">
        <w:rPr>
          <w:rFonts w:ascii="Perpetua" w:hAnsi="Perpetua"/>
          <w:bCs/>
          <w:sz w:val="24"/>
          <w:szCs w:val="24"/>
        </w:rPr>
        <w:t>improvisation</w:t>
      </w:r>
      <w:r w:rsidR="006B3718" w:rsidRPr="00D31D2A">
        <w:rPr>
          <w:rFonts w:ascii="Perpetua" w:hAnsi="Perpetua"/>
          <w:bCs/>
          <w:sz w:val="24"/>
          <w:szCs w:val="24"/>
        </w:rPr>
        <w:t>al</w:t>
      </w:r>
      <w:r w:rsidR="004256AB" w:rsidRPr="00D31D2A">
        <w:rPr>
          <w:rFonts w:ascii="Perpetua" w:hAnsi="Perpetua"/>
          <w:bCs/>
          <w:sz w:val="24"/>
          <w:szCs w:val="24"/>
        </w:rPr>
        <w:t>, anarchival</w:t>
      </w:r>
      <w:r w:rsidR="006B3718" w:rsidRPr="00D31D2A">
        <w:rPr>
          <w:rFonts w:ascii="Perpetua" w:hAnsi="Perpetua"/>
          <w:bCs/>
          <w:sz w:val="24"/>
          <w:szCs w:val="24"/>
        </w:rPr>
        <w:t xml:space="preserve"> ruptures,</w:t>
      </w:r>
      <w:r w:rsidR="00AB408C" w:rsidRPr="00D31D2A">
        <w:rPr>
          <w:rFonts w:ascii="Perpetua" w:hAnsi="Perpetua"/>
          <w:bCs/>
          <w:sz w:val="24"/>
          <w:szCs w:val="24"/>
        </w:rPr>
        <w:t xml:space="preserve"> </w:t>
      </w:r>
      <w:r w:rsidR="00E9517B" w:rsidRPr="00D31D2A">
        <w:rPr>
          <w:rFonts w:ascii="Perpetua" w:hAnsi="Perpetua"/>
          <w:bCs/>
          <w:sz w:val="24"/>
          <w:szCs w:val="24"/>
        </w:rPr>
        <w:t xml:space="preserve">aural </w:t>
      </w:r>
      <w:r w:rsidR="00766443" w:rsidRPr="00D31D2A">
        <w:rPr>
          <w:rFonts w:ascii="Perpetua" w:hAnsi="Perpetua"/>
          <w:bCs/>
          <w:sz w:val="24"/>
          <w:szCs w:val="24"/>
        </w:rPr>
        <w:t>experiments in flight with</w:t>
      </w:r>
      <w:r w:rsidR="0074711A" w:rsidRPr="00D31D2A">
        <w:rPr>
          <w:rFonts w:ascii="Perpetua" w:hAnsi="Perpetua"/>
          <w:bCs/>
          <w:sz w:val="24"/>
          <w:szCs w:val="24"/>
        </w:rPr>
        <w:t xml:space="preserve"> experimental composer and accordionist</w:t>
      </w:r>
      <w:r w:rsidR="00766443" w:rsidRPr="00D31D2A">
        <w:rPr>
          <w:rFonts w:ascii="Perpetua" w:hAnsi="Perpetua"/>
          <w:bCs/>
          <w:sz w:val="24"/>
          <w:szCs w:val="24"/>
        </w:rPr>
        <w:t xml:space="preserve"> Pauline Oliveros</w:t>
      </w:r>
      <w:r w:rsidR="0074711A" w:rsidRPr="00D31D2A">
        <w:rPr>
          <w:rFonts w:ascii="Perpetua" w:hAnsi="Perpetua"/>
          <w:bCs/>
          <w:sz w:val="24"/>
          <w:szCs w:val="24"/>
        </w:rPr>
        <w:t>’</w:t>
      </w:r>
      <w:r w:rsidR="00766443" w:rsidRPr="00D31D2A">
        <w:rPr>
          <w:rFonts w:ascii="Perpetua" w:hAnsi="Perpetua"/>
          <w:bCs/>
          <w:sz w:val="24"/>
          <w:szCs w:val="24"/>
        </w:rPr>
        <w:t xml:space="preserve"> </w:t>
      </w:r>
      <w:r w:rsidR="00DE3673" w:rsidRPr="00D31D2A">
        <w:rPr>
          <w:rFonts w:ascii="Perpetua" w:hAnsi="Perpetua"/>
          <w:bCs/>
          <w:sz w:val="24"/>
          <w:szCs w:val="24"/>
        </w:rPr>
        <w:t>(</w:t>
      </w:r>
      <w:r w:rsidR="00B31396" w:rsidRPr="00D31D2A">
        <w:rPr>
          <w:rFonts w:ascii="Perpetua" w:hAnsi="Perpetua"/>
          <w:bCs/>
          <w:sz w:val="24"/>
          <w:szCs w:val="24"/>
        </w:rPr>
        <w:t>2008</w:t>
      </w:r>
      <w:r w:rsidR="00DE3673" w:rsidRPr="00D31D2A">
        <w:rPr>
          <w:rFonts w:ascii="Perpetua" w:hAnsi="Perpetua"/>
          <w:bCs/>
          <w:sz w:val="24"/>
          <w:szCs w:val="24"/>
        </w:rPr>
        <w:t>)</w:t>
      </w:r>
      <w:r w:rsidR="00C07F9A" w:rsidRPr="00D31D2A">
        <w:rPr>
          <w:rFonts w:ascii="Perpetua" w:hAnsi="Perpetua"/>
          <w:bCs/>
          <w:sz w:val="24"/>
          <w:szCs w:val="24"/>
        </w:rPr>
        <w:t xml:space="preserve"> </w:t>
      </w:r>
      <w:r w:rsidR="00766443" w:rsidRPr="00D31D2A">
        <w:rPr>
          <w:rFonts w:ascii="Perpetua" w:hAnsi="Perpetua"/>
          <w:bCs/>
          <w:sz w:val="24"/>
          <w:szCs w:val="24"/>
        </w:rPr>
        <w:t>quantum improvisations</w:t>
      </w:r>
      <w:r w:rsidR="00646D72" w:rsidRPr="00D31D2A">
        <w:rPr>
          <w:rFonts w:ascii="Perpetua" w:hAnsi="Perpetua"/>
          <w:bCs/>
          <w:sz w:val="24"/>
          <w:szCs w:val="24"/>
        </w:rPr>
        <w:t xml:space="preserve"> as “a leap…</w:t>
      </w:r>
      <w:r w:rsidR="00272AD0" w:rsidRPr="00D31D2A">
        <w:rPr>
          <w:rFonts w:ascii="Perpetua" w:hAnsi="Perpetua"/>
          <w:bCs/>
          <w:sz w:val="24"/>
          <w:szCs w:val="24"/>
        </w:rPr>
        <w:t>in order to reach or bridge past and future as an expanding present”</w:t>
      </w:r>
      <w:r w:rsidR="00B55B01" w:rsidRPr="00D31D2A">
        <w:rPr>
          <w:rFonts w:ascii="Perpetua" w:hAnsi="Perpetua"/>
          <w:bCs/>
          <w:sz w:val="24"/>
          <w:szCs w:val="24"/>
        </w:rPr>
        <w:t xml:space="preserve"> </w:t>
      </w:r>
      <w:r w:rsidR="00272AD0" w:rsidRPr="00D31D2A">
        <w:rPr>
          <w:rFonts w:ascii="Perpetua" w:hAnsi="Perpetua"/>
          <w:bCs/>
          <w:sz w:val="24"/>
          <w:szCs w:val="24"/>
        </w:rPr>
        <w:t>(</w:t>
      </w:r>
      <w:r w:rsidR="00C20B08" w:rsidRPr="00D31D2A">
        <w:rPr>
          <w:rFonts w:ascii="Perpetua" w:hAnsi="Perpetua"/>
          <w:bCs/>
          <w:sz w:val="24"/>
          <w:szCs w:val="24"/>
        </w:rPr>
        <w:t>pp. 126-127</w:t>
      </w:r>
      <w:r w:rsidR="00272AD0" w:rsidRPr="00D31D2A">
        <w:rPr>
          <w:rFonts w:ascii="Perpetua" w:hAnsi="Perpetua"/>
          <w:bCs/>
          <w:sz w:val="24"/>
          <w:szCs w:val="24"/>
        </w:rPr>
        <w:t>)</w:t>
      </w:r>
      <w:r w:rsidR="00B91FAE" w:rsidRPr="00D31D2A">
        <w:rPr>
          <w:rFonts w:ascii="Perpetua" w:hAnsi="Perpetua"/>
          <w:bCs/>
          <w:sz w:val="24"/>
          <w:szCs w:val="24"/>
        </w:rPr>
        <w:t xml:space="preserve"> coupled with quantum listening as </w:t>
      </w:r>
      <w:r w:rsidR="00F32807" w:rsidRPr="00D31D2A">
        <w:rPr>
          <w:rFonts w:ascii="Perpetua" w:hAnsi="Perpetua"/>
          <w:bCs/>
          <w:sz w:val="24"/>
          <w:szCs w:val="24"/>
        </w:rPr>
        <w:t>“listening to more than one reality simultaneously” (Oliveros, 20</w:t>
      </w:r>
      <w:r w:rsidR="00285842">
        <w:rPr>
          <w:rFonts w:ascii="Perpetua" w:hAnsi="Perpetua"/>
          <w:bCs/>
          <w:sz w:val="24"/>
          <w:szCs w:val="24"/>
        </w:rPr>
        <w:t>22</w:t>
      </w:r>
      <w:r w:rsidR="00F32807" w:rsidRPr="00D31D2A">
        <w:rPr>
          <w:rFonts w:ascii="Perpetua" w:hAnsi="Perpetua"/>
          <w:bCs/>
          <w:sz w:val="24"/>
          <w:szCs w:val="24"/>
        </w:rPr>
        <w:t xml:space="preserve">, p. </w:t>
      </w:r>
      <w:r w:rsidR="00285842">
        <w:rPr>
          <w:rFonts w:ascii="Perpetua" w:hAnsi="Perpetua"/>
          <w:bCs/>
          <w:sz w:val="24"/>
          <w:szCs w:val="24"/>
        </w:rPr>
        <w:t>30</w:t>
      </w:r>
      <w:r w:rsidR="00F32807" w:rsidRPr="00D31D2A">
        <w:rPr>
          <w:rFonts w:ascii="Perpetua" w:hAnsi="Perpetua"/>
          <w:bCs/>
          <w:sz w:val="24"/>
          <w:szCs w:val="24"/>
        </w:rPr>
        <w:t>).</w:t>
      </w:r>
      <w:r w:rsidR="00766443" w:rsidRPr="00D31D2A">
        <w:rPr>
          <w:rFonts w:ascii="Perpetua" w:hAnsi="Perpetua"/>
          <w:bCs/>
          <w:sz w:val="24"/>
          <w:szCs w:val="24"/>
        </w:rPr>
        <w:t xml:space="preserve"> </w:t>
      </w:r>
      <w:r w:rsidRPr="00D31D2A">
        <w:rPr>
          <w:rFonts w:ascii="Perpetua" w:hAnsi="Perpetua"/>
          <w:bCs/>
          <w:sz w:val="24"/>
          <w:szCs w:val="24"/>
        </w:rPr>
        <w:t>I had very little prior experience with Audacity</w:t>
      </w:r>
      <w:r w:rsidR="00187454" w:rsidRPr="00D31D2A">
        <w:rPr>
          <w:rFonts w:ascii="Perpetua" w:hAnsi="Perpetua"/>
          <w:bCs/>
          <w:sz w:val="24"/>
          <w:szCs w:val="24"/>
        </w:rPr>
        <w:t xml:space="preserve"> and their built-in effect</w:t>
      </w:r>
      <w:r w:rsidR="007C6615" w:rsidRPr="00D31D2A">
        <w:rPr>
          <w:rFonts w:ascii="Perpetua" w:hAnsi="Perpetua"/>
          <w:bCs/>
          <w:sz w:val="24"/>
          <w:szCs w:val="24"/>
        </w:rPr>
        <w:t>s</w:t>
      </w:r>
      <w:r w:rsidR="00BB7AD7" w:rsidRPr="00D31D2A">
        <w:rPr>
          <w:rFonts w:ascii="Perpetua" w:hAnsi="Perpetua"/>
          <w:bCs/>
          <w:sz w:val="24"/>
          <w:szCs w:val="24"/>
        </w:rPr>
        <w:t xml:space="preserve">. </w:t>
      </w:r>
      <w:proofErr w:type="gramStart"/>
      <w:r w:rsidR="007C6615" w:rsidRPr="00D31D2A">
        <w:rPr>
          <w:rFonts w:ascii="Perpetua" w:hAnsi="Perpetua"/>
          <w:bCs/>
          <w:sz w:val="24"/>
          <w:szCs w:val="24"/>
        </w:rPr>
        <w:t>Previous to</w:t>
      </w:r>
      <w:proofErr w:type="gramEnd"/>
      <w:r w:rsidR="007C6615" w:rsidRPr="00D31D2A">
        <w:rPr>
          <w:rFonts w:ascii="Perpetua" w:hAnsi="Perpetua"/>
          <w:bCs/>
          <w:sz w:val="24"/>
          <w:szCs w:val="24"/>
        </w:rPr>
        <w:t xml:space="preserve"> this, </w:t>
      </w:r>
      <w:r w:rsidR="00BB7AD7" w:rsidRPr="00D31D2A">
        <w:rPr>
          <w:rFonts w:ascii="Perpetua" w:hAnsi="Perpetua"/>
          <w:bCs/>
          <w:sz w:val="24"/>
          <w:szCs w:val="24"/>
        </w:rPr>
        <w:t xml:space="preserve">I had </w:t>
      </w:r>
      <w:r w:rsidR="007C6615" w:rsidRPr="00D31D2A">
        <w:rPr>
          <w:rFonts w:ascii="Perpetua" w:hAnsi="Perpetua"/>
          <w:bCs/>
          <w:sz w:val="24"/>
          <w:szCs w:val="24"/>
        </w:rPr>
        <w:t xml:space="preserve">only </w:t>
      </w:r>
      <w:r w:rsidR="00BB7AD7" w:rsidRPr="00D31D2A">
        <w:rPr>
          <w:rFonts w:ascii="Perpetua" w:hAnsi="Perpetua"/>
          <w:bCs/>
          <w:sz w:val="24"/>
          <w:szCs w:val="24"/>
        </w:rPr>
        <w:t xml:space="preserve">used Audacity </w:t>
      </w:r>
      <w:r w:rsidR="0022244F" w:rsidRPr="00D31D2A">
        <w:rPr>
          <w:rFonts w:ascii="Perpetua" w:hAnsi="Perpetua"/>
          <w:bCs/>
          <w:sz w:val="24"/>
          <w:szCs w:val="24"/>
        </w:rPr>
        <w:t xml:space="preserve">to </w:t>
      </w:r>
      <w:r w:rsidR="005162A4" w:rsidRPr="00D31D2A">
        <w:rPr>
          <w:rFonts w:ascii="Perpetua" w:hAnsi="Perpetua"/>
          <w:bCs/>
          <w:sz w:val="24"/>
          <w:szCs w:val="24"/>
        </w:rPr>
        <w:t>convert</w:t>
      </w:r>
      <w:r w:rsidR="0022244F" w:rsidRPr="00D31D2A">
        <w:rPr>
          <w:rFonts w:ascii="Perpetua" w:hAnsi="Perpetua"/>
          <w:bCs/>
          <w:sz w:val="24"/>
          <w:szCs w:val="24"/>
        </w:rPr>
        <w:t xml:space="preserve"> </w:t>
      </w:r>
      <w:r w:rsidR="007B4D43" w:rsidRPr="00D31D2A">
        <w:rPr>
          <w:rFonts w:ascii="Perpetua" w:hAnsi="Perpetua"/>
          <w:bCs/>
          <w:sz w:val="24"/>
          <w:szCs w:val="24"/>
        </w:rPr>
        <w:t xml:space="preserve">leap </w:t>
      </w:r>
      <w:r w:rsidR="004049CE" w:rsidRPr="00D31D2A">
        <w:rPr>
          <w:rFonts w:ascii="Perpetua" w:hAnsi="Perpetua"/>
          <w:bCs/>
          <w:sz w:val="24"/>
          <w:szCs w:val="24"/>
        </w:rPr>
        <w:t xml:space="preserve">tracks </w:t>
      </w:r>
      <w:r w:rsidR="007B4D43" w:rsidRPr="00D31D2A">
        <w:rPr>
          <w:rFonts w:ascii="Perpetua" w:hAnsi="Perpetua"/>
          <w:bCs/>
          <w:sz w:val="24"/>
          <w:szCs w:val="24"/>
        </w:rPr>
        <w:t xml:space="preserve">we </w:t>
      </w:r>
      <w:r w:rsidR="004049CE" w:rsidRPr="00D31D2A">
        <w:rPr>
          <w:rFonts w:ascii="Perpetua" w:hAnsi="Perpetua"/>
          <w:bCs/>
          <w:sz w:val="24"/>
          <w:szCs w:val="24"/>
        </w:rPr>
        <w:t xml:space="preserve">created with a </w:t>
      </w:r>
      <w:r w:rsidR="000D6F0B" w:rsidRPr="00D31D2A">
        <w:rPr>
          <w:rFonts w:ascii="Perpetua" w:hAnsi="Perpetua"/>
          <w:bCs/>
          <w:sz w:val="24"/>
          <w:szCs w:val="24"/>
        </w:rPr>
        <w:t xml:space="preserve">cassette </w:t>
      </w:r>
      <w:r w:rsidR="004049CE" w:rsidRPr="00D31D2A">
        <w:rPr>
          <w:rFonts w:ascii="Perpetua" w:hAnsi="Perpetua"/>
          <w:bCs/>
          <w:sz w:val="24"/>
          <w:szCs w:val="24"/>
        </w:rPr>
        <w:t xml:space="preserve">tape deck to </w:t>
      </w:r>
      <w:r w:rsidR="0086283F" w:rsidRPr="00D31D2A">
        <w:rPr>
          <w:rFonts w:ascii="Perpetua" w:hAnsi="Perpetua"/>
          <w:bCs/>
          <w:sz w:val="24"/>
          <w:szCs w:val="24"/>
        </w:rPr>
        <w:t>a digital file</w:t>
      </w:r>
      <w:r w:rsidRPr="00D31D2A">
        <w:rPr>
          <w:rFonts w:ascii="Perpetua" w:hAnsi="Perpetua"/>
          <w:bCs/>
          <w:sz w:val="24"/>
          <w:szCs w:val="24"/>
        </w:rPr>
        <w:t xml:space="preserve">. </w:t>
      </w:r>
      <w:r w:rsidR="007B4D43" w:rsidRPr="00D31D2A">
        <w:rPr>
          <w:rFonts w:ascii="Perpetua" w:hAnsi="Perpetua"/>
          <w:bCs/>
          <w:sz w:val="24"/>
          <w:szCs w:val="24"/>
        </w:rPr>
        <w:t xml:space="preserve">I </w:t>
      </w:r>
      <w:r w:rsidR="00251C94" w:rsidRPr="00D31D2A">
        <w:rPr>
          <w:rFonts w:ascii="Perpetua" w:hAnsi="Perpetua"/>
          <w:bCs/>
          <w:sz w:val="24"/>
          <w:szCs w:val="24"/>
        </w:rPr>
        <w:t>viewed not knowing how to use Audacity as part of the experiment</w:t>
      </w:r>
      <w:r w:rsidR="009116BA" w:rsidRPr="00D31D2A">
        <w:rPr>
          <w:rFonts w:ascii="Perpetua" w:hAnsi="Perpetua"/>
          <w:bCs/>
          <w:sz w:val="24"/>
          <w:szCs w:val="24"/>
        </w:rPr>
        <w:t>, part of the precarity</w:t>
      </w:r>
      <w:r w:rsidR="00BD00AC" w:rsidRPr="00D31D2A">
        <w:rPr>
          <w:rFonts w:ascii="Perpetua" w:hAnsi="Perpetua"/>
          <w:bCs/>
          <w:sz w:val="24"/>
          <w:szCs w:val="24"/>
        </w:rPr>
        <w:t xml:space="preserve">, </w:t>
      </w:r>
      <w:r w:rsidR="00CD1C36" w:rsidRPr="00D31D2A">
        <w:rPr>
          <w:rFonts w:ascii="Perpetua" w:hAnsi="Perpetua"/>
          <w:bCs/>
          <w:sz w:val="24"/>
          <w:szCs w:val="24"/>
        </w:rPr>
        <w:t>a quantum improvisational leap</w:t>
      </w:r>
      <w:r w:rsidR="00251C94" w:rsidRPr="00D31D2A">
        <w:rPr>
          <w:rFonts w:ascii="Perpetua" w:hAnsi="Perpetua"/>
          <w:bCs/>
          <w:sz w:val="24"/>
          <w:szCs w:val="24"/>
        </w:rPr>
        <w:t xml:space="preserve">. </w:t>
      </w:r>
    </w:p>
    <w:p w14:paraId="20C1AFE4" w14:textId="02115F01" w:rsidR="000F64F0" w:rsidRPr="00D31D2A" w:rsidRDefault="00CD6DA1" w:rsidP="00805E27">
      <w:pPr>
        <w:rPr>
          <w:rFonts w:ascii="Perpetua" w:hAnsi="Perpetua"/>
          <w:bCs/>
          <w:sz w:val="24"/>
          <w:szCs w:val="24"/>
        </w:rPr>
      </w:pPr>
      <w:r w:rsidRPr="00D31D2A">
        <w:rPr>
          <w:rFonts w:ascii="Perpetua" w:hAnsi="Perpetua"/>
          <w:bCs/>
          <w:sz w:val="24"/>
          <w:szCs w:val="24"/>
        </w:rPr>
        <w:t xml:space="preserve">I </w:t>
      </w:r>
      <w:r w:rsidR="00251C94" w:rsidRPr="00D31D2A">
        <w:rPr>
          <w:rFonts w:ascii="Perpetua" w:hAnsi="Perpetua"/>
          <w:bCs/>
          <w:sz w:val="24"/>
          <w:szCs w:val="24"/>
        </w:rPr>
        <w:t xml:space="preserve">then </w:t>
      </w:r>
      <w:r w:rsidRPr="00D31D2A">
        <w:rPr>
          <w:rFonts w:ascii="Perpetua" w:hAnsi="Perpetua"/>
          <w:bCs/>
          <w:sz w:val="24"/>
          <w:szCs w:val="24"/>
        </w:rPr>
        <w:t>used th</w:t>
      </w:r>
      <w:r w:rsidR="00251C94" w:rsidRPr="00D31D2A">
        <w:rPr>
          <w:rFonts w:ascii="Perpetua" w:hAnsi="Perpetua"/>
          <w:bCs/>
          <w:sz w:val="24"/>
          <w:szCs w:val="24"/>
        </w:rPr>
        <w:t>e</w:t>
      </w:r>
      <w:r w:rsidRPr="00D31D2A">
        <w:rPr>
          <w:rFonts w:ascii="Perpetua" w:hAnsi="Perpetua"/>
          <w:bCs/>
          <w:sz w:val="24"/>
          <w:szCs w:val="24"/>
        </w:rPr>
        <w:t xml:space="preserve"> </w:t>
      </w:r>
      <w:r w:rsidR="00251C94" w:rsidRPr="00D31D2A">
        <w:rPr>
          <w:rFonts w:ascii="Perpetua" w:hAnsi="Perpetua"/>
          <w:bCs/>
          <w:sz w:val="24"/>
          <w:szCs w:val="24"/>
        </w:rPr>
        <w:t xml:space="preserve">crafted </w:t>
      </w:r>
      <w:proofErr w:type="spellStart"/>
      <w:r w:rsidR="00EF5A97" w:rsidRPr="00D31D2A">
        <w:rPr>
          <w:rFonts w:ascii="Perpetua" w:hAnsi="Perpetua"/>
          <w:bCs/>
          <w:sz w:val="24"/>
          <w:szCs w:val="24"/>
        </w:rPr>
        <w:t>noisetrax</w:t>
      </w:r>
      <w:proofErr w:type="spellEnd"/>
      <w:r w:rsidRPr="00D31D2A">
        <w:rPr>
          <w:rFonts w:ascii="Perpetua" w:hAnsi="Perpetua"/>
          <w:bCs/>
          <w:sz w:val="24"/>
          <w:szCs w:val="24"/>
        </w:rPr>
        <w:t xml:space="preserve"> and listened to them on loop while I created </w:t>
      </w:r>
      <w:r w:rsidR="00BB7AD7" w:rsidRPr="00D31D2A">
        <w:rPr>
          <w:rFonts w:ascii="Perpetua" w:hAnsi="Perpetua"/>
          <w:bCs/>
          <w:sz w:val="24"/>
          <w:szCs w:val="24"/>
        </w:rPr>
        <w:t xml:space="preserve">each of the </w:t>
      </w:r>
      <w:r w:rsidRPr="00D31D2A">
        <w:rPr>
          <w:rFonts w:ascii="Perpetua" w:hAnsi="Perpetua"/>
          <w:bCs/>
          <w:sz w:val="24"/>
          <w:szCs w:val="24"/>
        </w:rPr>
        <w:t xml:space="preserve">poetic pieces </w:t>
      </w:r>
      <w:r w:rsidR="006A29DB" w:rsidRPr="00D31D2A">
        <w:rPr>
          <w:rFonts w:ascii="Perpetua" w:hAnsi="Perpetua"/>
          <w:bCs/>
          <w:sz w:val="24"/>
          <w:szCs w:val="24"/>
        </w:rPr>
        <w:t>which all</w:t>
      </w:r>
      <w:r w:rsidRPr="00D31D2A">
        <w:rPr>
          <w:rFonts w:ascii="Perpetua" w:hAnsi="Perpetua"/>
          <w:bCs/>
          <w:sz w:val="24"/>
          <w:szCs w:val="24"/>
        </w:rPr>
        <w:t xml:space="preserve"> were a study of the archival material </w:t>
      </w:r>
      <w:r w:rsidR="006A29DB" w:rsidRPr="00D31D2A">
        <w:rPr>
          <w:rFonts w:ascii="Perpetua" w:hAnsi="Perpetua"/>
          <w:bCs/>
          <w:sz w:val="24"/>
          <w:szCs w:val="24"/>
        </w:rPr>
        <w:t>in communion with</w:t>
      </w:r>
      <w:r w:rsidRPr="00D31D2A">
        <w:rPr>
          <w:rFonts w:ascii="Perpetua" w:hAnsi="Perpetua"/>
          <w:bCs/>
          <w:sz w:val="24"/>
          <w:szCs w:val="24"/>
        </w:rPr>
        <w:t xml:space="preserve"> scholarship and documentation related to that material</w:t>
      </w:r>
      <w:r w:rsidR="006A21D6" w:rsidRPr="00D31D2A">
        <w:rPr>
          <w:rFonts w:ascii="Perpetua" w:hAnsi="Perpetua"/>
          <w:bCs/>
          <w:sz w:val="24"/>
          <w:szCs w:val="24"/>
        </w:rPr>
        <w:t>.</w:t>
      </w:r>
      <w:r w:rsidR="008E37D3" w:rsidRPr="00D31D2A">
        <w:rPr>
          <w:rFonts w:ascii="Perpetua" w:hAnsi="Perpetua"/>
          <w:bCs/>
          <w:sz w:val="24"/>
          <w:szCs w:val="24"/>
        </w:rPr>
        <w:t xml:space="preserve"> </w:t>
      </w:r>
      <w:r w:rsidR="00D27AF2" w:rsidRPr="00D31D2A">
        <w:rPr>
          <w:rFonts w:ascii="Perpetua" w:hAnsi="Perpetua"/>
          <w:bCs/>
          <w:sz w:val="24"/>
          <w:szCs w:val="24"/>
        </w:rPr>
        <w:t>It was</w:t>
      </w:r>
      <w:r w:rsidR="007E35F0" w:rsidRPr="00D31D2A">
        <w:rPr>
          <w:rFonts w:ascii="Perpetua" w:hAnsi="Perpetua"/>
          <w:bCs/>
          <w:sz w:val="24"/>
          <w:szCs w:val="24"/>
        </w:rPr>
        <w:t xml:space="preserve"> and has remained</w:t>
      </w:r>
      <w:r w:rsidR="00D27AF2" w:rsidRPr="00D31D2A">
        <w:rPr>
          <w:rFonts w:ascii="Perpetua" w:hAnsi="Perpetua"/>
          <w:bCs/>
          <w:sz w:val="24"/>
          <w:szCs w:val="24"/>
        </w:rPr>
        <w:t xml:space="preserve"> </w:t>
      </w:r>
      <w:r w:rsidR="00674B3F" w:rsidRPr="00D31D2A">
        <w:rPr>
          <w:rFonts w:ascii="Perpetua" w:hAnsi="Perpetua"/>
          <w:bCs/>
          <w:sz w:val="24"/>
          <w:szCs w:val="24"/>
        </w:rPr>
        <w:t xml:space="preserve">a </w:t>
      </w:r>
      <w:r w:rsidR="00660669" w:rsidRPr="00D31D2A">
        <w:rPr>
          <w:rFonts w:ascii="Perpetua" w:hAnsi="Perpetua"/>
          <w:bCs/>
          <w:sz w:val="24"/>
          <w:szCs w:val="24"/>
        </w:rPr>
        <w:t xml:space="preserve">working with the </w:t>
      </w:r>
      <w:proofErr w:type="gramStart"/>
      <w:r w:rsidR="00660669" w:rsidRPr="00D31D2A">
        <w:rPr>
          <w:rFonts w:ascii="Perpetua" w:hAnsi="Perpetua"/>
          <w:bCs/>
          <w:sz w:val="24"/>
          <w:szCs w:val="24"/>
        </w:rPr>
        <w:t>fucked up</w:t>
      </w:r>
      <w:proofErr w:type="gramEnd"/>
      <w:r w:rsidR="00660669" w:rsidRPr="00D31D2A">
        <w:rPr>
          <w:rFonts w:ascii="Perpetua" w:hAnsi="Perpetua"/>
          <w:bCs/>
          <w:sz w:val="24"/>
          <w:szCs w:val="24"/>
        </w:rPr>
        <w:t xml:space="preserve"> present to </w:t>
      </w:r>
      <w:r w:rsidR="004B6656" w:rsidRPr="00D31D2A">
        <w:rPr>
          <w:rFonts w:ascii="Perpetua" w:hAnsi="Perpetua"/>
          <w:bCs/>
          <w:sz w:val="24"/>
          <w:szCs w:val="24"/>
        </w:rPr>
        <w:t>experiment with</w:t>
      </w:r>
      <w:r w:rsidR="007F052F" w:rsidRPr="00D31D2A">
        <w:rPr>
          <w:rFonts w:ascii="Perpetua" w:hAnsi="Perpetua"/>
          <w:bCs/>
          <w:sz w:val="24"/>
          <w:szCs w:val="24"/>
        </w:rPr>
        <w:t xml:space="preserve"> moving into</w:t>
      </w:r>
      <w:r w:rsidR="004B6656" w:rsidRPr="00D31D2A">
        <w:rPr>
          <w:rFonts w:ascii="Perpetua" w:hAnsi="Perpetua"/>
          <w:bCs/>
          <w:sz w:val="24"/>
          <w:szCs w:val="24"/>
        </w:rPr>
        <w:t xml:space="preserve"> radical presencing</w:t>
      </w:r>
      <w:r w:rsidR="00C56933" w:rsidRPr="00D31D2A">
        <w:rPr>
          <w:rFonts w:ascii="Perpetua" w:hAnsi="Perpetua"/>
          <w:bCs/>
          <w:sz w:val="24"/>
          <w:szCs w:val="24"/>
        </w:rPr>
        <w:t xml:space="preserve"> in codetermination</w:t>
      </w:r>
      <w:r w:rsidR="004B6656" w:rsidRPr="00D31D2A">
        <w:rPr>
          <w:rFonts w:ascii="Perpetua" w:hAnsi="Perpetua"/>
          <w:bCs/>
          <w:sz w:val="24"/>
          <w:szCs w:val="24"/>
        </w:rPr>
        <w:t>.</w:t>
      </w:r>
    </w:p>
    <w:p w14:paraId="6F4A4A01" w14:textId="0933BC0B" w:rsidR="00320404" w:rsidRPr="00D31D2A" w:rsidRDefault="000B0803" w:rsidP="00805E27">
      <w:pPr>
        <w:rPr>
          <w:rFonts w:ascii="Perpetua" w:hAnsi="Perpetua"/>
          <w:bCs/>
          <w:sz w:val="24"/>
          <w:szCs w:val="24"/>
        </w:rPr>
      </w:pPr>
      <w:r w:rsidRPr="00D31D2A">
        <w:rPr>
          <w:rFonts w:ascii="Perpetua" w:hAnsi="Perpetua"/>
          <w:bCs/>
          <w:sz w:val="24"/>
          <w:szCs w:val="24"/>
        </w:rPr>
        <w:t xml:space="preserve">While the audio portion of the ritual was more open </w:t>
      </w:r>
      <w:r w:rsidR="003B22FE" w:rsidRPr="00D31D2A">
        <w:rPr>
          <w:rFonts w:ascii="Perpetua" w:hAnsi="Perpetua"/>
          <w:bCs/>
          <w:sz w:val="24"/>
          <w:szCs w:val="24"/>
        </w:rPr>
        <w:t>as it</w:t>
      </w:r>
      <w:r w:rsidRPr="00D31D2A">
        <w:rPr>
          <w:rFonts w:ascii="Perpetua" w:hAnsi="Perpetua"/>
          <w:bCs/>
          <w:sz w:val="24"/>
          <w:szCs w:val="24"/>
        </w:rPr>
        <w:t xml:space="preserve"> did not have a timeframe, e</w:t>
      </w:r>
      <w:r w:rsidR="00B0144A" w:rsidRPr="00D31D2A">
        <w:rPr>
          <w:rFonts w:ascii="Perpetua" w:hAnsi="Perpetua"/>
          <w:bCs/>
          <w:sz w:val="24"/>
          <w:szCs w:val="24"/>
        </w:rPr>
        <w:t>ach daily poetic ritual session lasted three hours and thirty-three minutes</w:t>
      </w:r>
      <w:r w:rsidR="000C34E8" w:rsidRPr="00D31D2A">
        <w:rPr>
          <w:rFonts w:ascii="Perpetua" w:hAnsi="Perpetua"/>
          <w:bCs/>
          <w:sz w:val="24"/>
          <w:szCs w:val="24"/>
        </w:rPr>
        <w:t xml:space="preserve"> and </w:t>
      </w:r>
      <w:r w:rsidR="00FF3F9B" w:rsidRPr="00D31D2A">
        <w:rPr>
          <w:rFonts w:ascii="Perpetua" w:hAnsi="Perpetua"/>
          <w:bCs/>
          <w:sz w:val="24"/>
          <w:szCs w:val="24"/>
        </w:rPr>
        <w:t>was</w:t>
      </w:r>
      <w:r w:rsidR="000C34E8" w:rsidRPr="00D31D2A">
        <w:rPr>
          <w:rFonts w:ascii="Perpetua" w:hAnsi="Perpetua"/>
          <w:bCs/>
          <w:sz w:val="24"/>
          <w:szCs w:val="24"/>
        </w:rPr>
        <w:t xml:space="preserve"> done at both dawn and dusk, for a total of six hours and sixty-six minutes a day. </w:t>
      </w:r>
    </w:p>
    <w:p w14:paraId="73F677EB" w14:textId="4CBF269E" w:rsidR="009C5205" w:rsidRPr="00D31D2A" w:rsidRDefault="007C1AA8" w:rsidP="009C5205">
      <w:pPr>
        <w:jc w:val="center"/>
        <w:rPr>
          <w:rFonts w:ascii="Perpetua" w:hAnsi="Perpetua"/>
          <w:i/>
          <w:iCs/>
          <w:sz w:val="24"/>
          <w:szCs w:val="24"/>
        </w:rPr>
      </w:pPr>
      <w:r>
        <w:rPr>
          <w:rFonts w:ascii="Perpetua" w:hAnsi="Perpetua"/>
          <w:i/>
          <w:iCs/>
          <w:sz w:val="24"/>
          <w:szCs w:val="24"/>
        </w:rPr>
        <w:t>“</w:t>
      </w:r>
      <w:r w:rsidR="009C5205" w:rsidRPr="00D31D2A">
        <w:rPr>
          <w:rFonts w:ascii="Perpetua" w:hAnsi="Perpetua"/>
          <w:i/>
          <w:iCs/>
          <w:sz w:val="24"/>
          <w:szCs w:val="24"/>
        </w:rPr>
        <w:t>What if poetry just is the corruption of language? And what if that corruption corresponds to that of community, of body, and of world. Then the meaning of poetry is of its sinfulness</w:t>
      </w:r>
      <w:r>
        <w:rPr>
          <w:rFonts w:ascii="Perpetua" w:hAnsi="Perpetua"/>
          <w:i/>
          <w:iCs/>
          <w:sz w:val="24"/>
          <w:szCs w:val="24"/>
        </w:rPr>
        <w:t>”</w:t>
      </w:r>
      <w:r w:rsidR="009C5205" w:rsidRPr="00D31D2A">
        <w:rPr>
          <w:rFonts w:ascii="Perpetua" w:hAnsi="Perpetua"/>
          <w:i/>
          <w:iCs/>
          <w:sz w:val="24"/>
          <w:szCs w:val="24"/>
        </w:rPr>
        <w:t xml:space="preserve"> (Harney</w:t>
      </w:r>
      <w:r w:rsidR="00F80548">
        <w:rPr>
          <w:rFonts w:ascii="Perpetua" w:hAnsi="Perpetua"/>
          <w:i/>
          <w:iCs/>
          <w:sz w:val="24"/>
          <w:szCs w:val="24"/>
        </w:rPr>
        <w:t xml:space="preserve"> &amp; Moten</w:t>
      </w:r>
      <w:r w:rsidR="009C5205" w:rsidRPr="00D31D2A">
        <w:rPr>
          <w:rFonts w:ascii="Perpetua" w:hAnsi="Perpetua"/>
          <w:i/>
          <w:iCs/>
          <w:sz w:val="24"/>
          <w:szCs w:val="24"/>
        </w:rPr>
        <w:t>, 2</w:t>
      </w:r>
      <w:r w:rsidR="00F80548">
        <w:rPr>
          <w:rFonts w:ascii="Perpetua" w:hAnsi="Perpetua"/>
          <w:i/>
          <w:iCs/>
          <w:sz w:val="24"/>
          <w:szCs w:val="24"/>
        </w:rPr>
        <w:t>021</w:t>
      </w:r>
      <w:r w:rsidR="009C5205" w:rsidRPr="00D31D2A">
        <w:rPr>
          <w:rFonts w:ascii="Perpetua" w:hAnsi="Perpetua"/>
          <w:i/>
          <w:iCs/>
          <w:sz w:val="24"/>
          <w:szCs w:val="24"/>
        </w:rPr>
        <w:t xml:space="preserve">, </w:t>
      </w:r>
      <w:r w:rsidR="00F80548">
        <w:rPr>
          <w:rFonts w:ascii="Perpetua" w:hAnsi="Perpetua"/>
          <w:i/>
          <w:iCs/>
          <w:sz w:val="24"/>
          <w:szCs w:val="24"/>
        </w:rPr>
        <w:t>p. 167</w:t>
      </w:r>
      <w:r w:rsidR="009C5205" w:rsidRPr="00D31D2A">
        <w:rPr>
          <w:rFonts w:ascii="Perpetua" w:hAnsi="Perpetua"/>
          <w:i/>
          <w:iCs/>
          <w:sz w:val="24"/>
          <w:szCs w:val="24"/>
        </w:rPr>
        <w:t>).</w:t>
      </w:r>
    </w:p>
    <w:p w14:paraId="6472569E" w14:textId="293D07DD" w:rsidR="00461085" w:rsidRDefault="008C2677" w:rsidP="00805E27">
      <w:pPr>
        <w:rPr>
          <w:rFonts w:ascii="Perpetua" w:hAnsi="Perpetua"/>
          <w:bCs/>
          <w:sz w:val="24"/>
          <w:szCs w:val="24"/>
        </w:rPr>
      </w:pPr>
      <w:r w:rsidRPr="00D31D2A">
        <w:rPr>
          <w:rFonts w:ascii="Perpetua" w:hAnsi="Perpetua"/>
          <w:bCs/>
          <w:sz w:val="24"/>
          <w:szCs w:val="24"/>
        </w:rPr>
        <w:t>This consideration of language</w:t>
      </w:r>
      <w:r w:rsidR="006C59FF" w:rsidRPr="00D31D2A">
        <w:rPr>
          <w:rFonts w:ascii="Perpetua" w:hAnsi="Perpetua"/>
          <w:bCs/>
          <w:sz w:val="24"/>
          <w:szCs w:val="24"/>
        </w:rPr>
        <w:t xml:space="preserve"> (and sound)</w:t>
      </w:r>
      <w:r w:rsidRPr="00D31D2A">
        <w:rPr>
          <w:rFonts w:ascii="Perpetua" w:hAnsi="Perpetua"/>
          <w:bCs/>
          <w:sz w:val="24"/>
          <w:szCs w:val="24"/>
        </w:rPr>
        <w:t xml:space="preserve"> as spell, as hex, as curse</w:t>
      </w:r>
      <w:r w:rsidR="00A373CD" w:rsidRPr="00D31D2A">
        <w:rPr>
          <w:rFonts w:ascii="Perpetua" w:hAnsi="Perpetua"/>
          <w:bCs/>
          <w:sz w:val="24"/>
          <w:szCs w:val="24"/>
        </w:rPr>
        <w:t xml:space="preserve">, as ritual </w:t>
      </w:r>
      <w:r w:rsidR="00AF7FCB" w:rsidRPr="00D31D2A">
        <w:rPr>
          <w:rFonts w:ascii="Perpetua" w:hAnsi="Perpetua"/>
          <w:bCs/>
          <w:sz w:val="24"/>
          <w:szCs w:val="24"/>
        </w:rPr>
        <w:t xml:space="preserve">and within this </w:t>
      </w:r>
      <w:r w:rsidR="00D3427C" w:rsidRPr="00D31D2A">
        <w:rPr>
          <w:rFonts w:ascii="Perpetua" w:hAnsi="Perpetua"/>
          <w:bCs/>
          <w:sz w:val="24"/>
          <w:szCs w:val="24"/>
        </w:rPr>
        <w:t>wielding</w:t>
      </w:r>
      <w:r w:rsidR="00AF7FCB" w:rsidRPr="00D31D2A">
        <w:rPr>
          <w:rFonts w:ascii="Perpetua" w:hAnsi="Perpetua"/>
          <w:bCs/>
          <w:sz w:val="24"/>
          <w:szCs w:val="24"/>
        </w:rPr>
        <w:t xml:space="preserve"> language</w:t>
      </w:r>
      <w:r w:rsidR="006C59FF" w:rsidRPr="00D31D2A">
        <w:rPr>
          <w:rFonts w:ascii="Perpetua" w:hAnsi="Perpetua"/>
          <w:bCs/>
          <w:sz w:val="24"/>
          <w:szCs w:val="24"/>
        </w:rPr>
        <w:t xml:space="preserve"> (sound)</w:t>
      </w:r>
      <w:r w:rsidR="00AF7FCB" w:rsidRPr="00D31D2A">
        <w:rPr>
          <w:rFonts w:ascii="Perpetua" w:hAnsi="Perpetua"/>
          <w:bCs/>
          <w:sz w:val="24"/>
          <w:szCs w:val="24"/>
        </w:rPr>
        <w:t xml:space="preserve"> </w:t>
      </w:r>
      <w:r w:rsidR="000135C4" w:rsidRPr="00D31D2A">
        <w:rPr>
          <w:rFonts w:ascii="Perpetua" w:hAnsi="Perpetua"/>
          <w:bCs/>
          <w:sz w:val="24"/>
          <w:szCs w:val="24"/>
        </w:rPr>
        <w:t xml:space="preserve">to break it down, </w:t>
      </w:r>
      <w:r w:rsidR="001A2AD4" w:rsidRPr="00D31D2A">
        <w:rPr>
          <w:rFonts w:ascii="Perpetua" w:hAnsi="Perpetua"/>
          <w:bCs/>
          <w:sz w:val="24"/>
          <w:szCs w:val="24"/>
        </w:rPr>
        <w:t xml:space="preserve">rub it </w:t>
      </w:r>
      <w:r w:rsidR="00C559CE" w:rsidRPr="00D31D2A">
        <w:rPr>
          <w:rFonts w:ascii="Perpetua" w:hAnsi="Perpetua"/>
          <w:bCs/>
          <w:sz w:val="24"/>
          <w:szCs w:val="24"/>
        </w:rPr>
        <w:t xml:space="preserve">against itself in an ante sort of way, </w:t>
      </w:r>
      <w:proofErr w:type="gramStart"/>
      <w:r w:rsidR="00D82D63" w:rsidRPr="00D31D2A">
        <w:rPr>
          <w:rFonts w:ascii="Perpetua" w:hAnsi="Perpetua"/>
          <w:bCs/>
          <w:sz w:val="24"/>
          <w:szCs w:val="24"/>
        </w:rPr>
        <w:t>in a</w:t>
      </w:r>
      <w:r w:rsidR="00C07A1B" w:rsidRPr="00D31D2A">
        <w:rPr>
          <w:rFonts w:ascii="Perpetua" w:hAnsi="Perpetua"/>
          <w:bCs/>
          <w:sz w:val="24"/>
          <w:szCs w:val="24"/>
        </w:rPr>
        <w:t>n attempt to</w:t>
      </w:r>
      <w:proofErr w:type="gramEnd"/>
      <w:r w:rsidR="00C07A1B" w:rsidRPr="00D31D2A">
        <w:rPr>
          <w:rFonts w:ascii="Perpetua" w:hAnsi="Perpetua"/>
          <w:bCs/>
          <w:sz w:val="24"/>
          <w:szCs w:val="24"/>
        </w:rPr>
        <w:t xml:space="preserve"> open</w:t>
      </w:r>
      <w:r w:rsidR="00D82D63" w:rsidRPr="00D31D2A">
        <w:rPr>
          <w:rFonts w:ascii="Perpetua" w:hAnsi="Perpetua"/>
          <w:bCs/>
          <w:sz w:val="24"/>
          <w:szCs w:val="24"/>
        </w:rPr>
        <w:t xml:space="preserve"> up the </w:t>
      </w:r>
      <w:proofErr w:type="spellStart"/>
      <w:r w:rsidR="00D82D63" w:rsidRPr="00D31D2A">
        <w:rPr>
          <w:rFonts w:ascii="Perpetua" w:hAnsi="Perpetua"/>
          <w:bCs/>
          <w:sz w:val="24"/>
          <w:szCs w:val="24"/>
        </w:rPr>
        <w:t>anarchiving</w:t>
      </w:r>
      <w:proofErr w:type="spellEnd"/>
      <w:r w:rsidR="00D82D63" w:rsidRPr="00D31D2A">
        <w:rPr>
          <w:rFonts w:ascii="Perpetua" w:hAnsi="Perpetua"/>
          <w:bCs/>
          <w:sz w:val="24"/>
          <w:szCs w:val="24"/>
        </w:rPr>
        <w:t xml:space="preserve"> of language, of its death drive, of its sinfulness </w:t>
      </w:r>
      <w:r w:rsidR="00C07A1B" w:rsidRPr="00D31D2A">
        <w:rPr>
          <w:rFonts w:ascii="Perpetua" w:hAnsi="Perpetua"/>
          <w:bCs/>
          <w:sz w:val="24"/>
          <w:szCs w:val="24"/>
        </w:rPr>
        <w:t>by way of</w:t>
      </w:r>
      <w:r w:rsidR="00D82D63" w:rsidRPr="00D31D2A">
        <w:rPr>
          <w:rFonts w:ascii="Perpetua" w:hAnsi="Perpetua"/>
          <w:bCs/>
          <w:sz w:val="24"/>
          <w:szCs w:val="24"/>
        </w:rPr>
        <w:t xml:space="preserve"> </w:t>
      </w:r>
      <w:r w:rsidR="003244D1">
        <w:rPr>
          <w:rFonts w:ascii="Perpetua" w:hAnsi="Perpetua"/>
          <w:bCs/>
          <w:sz w:val="24"/>
          <w:szCs w:val="24"/>
        </w:rPr>
        <w:t xml:space="preserve">poethical readings as </w:t>
      </w:r>
      <w:r w:rsidR="00D82D63" w:rsidRPr="00D31D2A">
        <w:rPr>
          <w:rFonts w:ascii="Perpetua" w:hAnsi="Perpetua"/>
          <w:bCs/>
          <w:sz w:val="24"/>
          <w:szCs w:val="24"/>
        </w:rPr>
        <w:t xml:space="preserve">poetry and </w:t>
      </w:r>
      <w:r w:rsidR="00C07A1B" w:rsidRPr="00D31D2A">
        <w:rPr>
          <w:rFonts w:ascii="Perpetua" w:hAnsi="Perpetua"/>
          <w:bCs/>
          <w:sz w:val="24"/>
          <w:szCs w:val="24"/>
        </w:rPr>
        <w:t xml:space="preserve">sound and </w:t>
      </w:r>
      <w:r w:rsidR="003903DB" w:rsidRPr="00D31D2A">
        <w:rPr>
          <w:rFonts w:ascii="Perpetua" w:hAnsi="Perpetua"/>
          <w:bCs/>
          <w:sz w:val="24"/>
          <w:szCs w:val="24"/>
        </w:rPr>
        <w:t>multiple modes of experimentation</w:t>
      </w:r>
      <w:r w:rsidR="00744046" w:rsidRPr="00D31D2A">
        <w:rPr>
          <w:rFonts w:ascii="Perpetua" w:hAnsi="Perpetua"/>
          <w:bCs/>
          <w:sz w:val="24"/>
          <w:szCs w:val="24"/>
        </w:rPr>
        <w:t>,</w:t>
      </w:r>
      <w:r w:rsidR="003903DB" w:rsidRPr="00D31D2A">
        <w:rPr>
          <w:rFonts w:ascii="Perpetua" w:hAnsi="Perpetua"/>
          <w:bCs/>
          <w:sz w:val="24"/>
          <w:szCs w:val="24"/>
        </w:rPr>
        <w:t xml:space="preserve"> was crucial to th</w:t>
      </w:r>
      <w:r w:rsidR="00E47E74">
        <w:rPr>
          <w:rFonts w:ascii="Perpetua" w:hAnsi="Perpetua"/>
          <w:bCs/>
          <w:sz w:val="24"/>
          <w:szCs w:val="24"/>
        </w:rPr>
        <w:t>ese</w:t>
      </w:r>
      <w:r w:rsidR="003903DB" w:rsidRPr="00D31D2A">
        <w:rPr>
          <w:rFonts w:ascii="Perpetua" w:hAnsi="Perpetua"/>
          <w:bCs/>
          <w:sz w:val="24"/>
          <w:szCs w:val="24"/>
        </w:rPr>
        <w:t xml:space="preserve"> </w:t>
      </w:r>
      <w:r w:rsidR="000135C4" w:rsidRPr="00D31D2A">
        <w:rPr>
          <w:rFonts w:ascii="Perpetua" w:hAnsi="Perpetua"/>
          <w:bCs/>
          <w:sz w:val="24"/>
          <w:szCs w:val="24"/>
        </w:rPr>
        <w:t>crip ritual</w:t>
      </w:r>
      <w:r w:rsidR="00E47E74">
        <w:rPr>
          <w:rFonts w:ascii="Perpetua" w:hAnsi="Perpetua"/>
          <w:bCs/>
          <w:sz w:val="24"/>
          <w:szCs w:val="24"/>
        </w:rPr>
        <w:t>s</w:t>
      </w:r>
      <w:r w:rsidR="003903DB" w:rsidRPr="00D31D2A">
        <w:rPr>
          <w:rFonts w:ascii="Perpetua" w:hAnsi="Perpetua"/>
          <w:bCs/>
          <w:sz w:val="24"/>
          <w:szCs w:val="24"/>
        </w:rPr>
        <w:t xml:space="preserve">. </w:t>
      </w:r>
      <w:r w:rsidR="009F28DC" w:rsidRPr="00D31D2A">
        <w:rPr>
          <w:rFonts w:ascii="Perpetua" w:hAnsi="Perpetua"/>
          <w:bCs/>
          <w:sz w:val="24"/>
          <w:szCs w:val="24"/>
        </w:rPr>
        <w:t>The language of undoing.</w:t>
      </w:r>
      <w:r w:rsidR="00BD4111" w:rsidRPr="00D31D2A">
        <w:rPr>
          <w:rFonts w:ascii="Perpetua" w:hAnsi="Perpetua"/>
          <w:bCs/>
          <w:sz w:val="24"/>
          <w:szCs w:val="24"/>
        </w:rPr>
        <w:t xml:space="preserve"> I did not make the </w:t>
      </w:r>
      <w:proofErr w:type="spellStart"/>
      <w:r w:rsidR="00BD4111" w:rsidRPr="00D31D2A">
        <w:rPr>
          <w:rFonts w:ascii="Perpetua" w:hAnsi="Perpetua"/>
          <w:bCs/>
          <w:sz w:val="24"/>
          <w:szCs w:val="24"/>
        </w:rPr>
        <w:t>noisetrax</w:t>
      </w:r>
      <w:proofErr w:type="spellEnd"/>
      <w:r w:rsidR="00BD4111" w:rsidRPr="00D31D2A">
        <w:rPr>
          <w:rFonts w:ascii="Perpetua" w:hAnsi="Perpetua"/>
          <w:bCs/>
          <w:sz w:val="24"/>
          <w:szCs w:val="24"/>
        </w:rPr>
        <w:t xml:space="preserve">, </w:t>
      </w:r>
      <w:r w:rsidR="00F45CE6" w:rsidRPr="00D31D2A">
        <w:rPr>
          <w:rFonts w:ascii="Perpetua" w:hAnsi="Perpetua"/>
          <w:bCs/>
          <w:sz w:val="24"/>
          <w:szCs w:val="24"/>
        </w:rPr>
        <w:t xml:space="preserve">did not write </w:t>
      </w:r>
      <w:r w:rsidR="00BD4111" w:rsidRPr="00D31D2A">
        <w:rPr>
          <w:rFonts w:ascii="Perpetua" w:hAnsi="Perpetua"/>
          <w:bCs/>
          <w:sz w:val="24"/>
          <w:szCs w:val="24"/>
        </w:rPr>
        <w:t>the poetry</w:t>
      </w:r>
      <w:r w:rsidR="00F45CE6" w:rsidRPr="00D31D2A">
        <w:rPr>
          <w:rFonts w:ascii="Perpetua" w:hAnsi="Perpetua"/>
          <w:bCs/>
          <w:sz w:val="24"/>
          <w:szCs w:val="24"/>
        </w:rPr>
        <w:t>.</w:t>
      </w:r>
      <w:r w:rsidR="00975CA0">
        <w:rPr>
          <w:rFonts w:ascii="Perpetua" w:hAnsi="Perpetua"/>
          <w:bCs/>
          <w:sz w:val="24"/>
          <w:szCs w:val="24"/>
        </w:rPr>
        <w:t xml:space="preserve"> I </w:t>
      </w:r>
      <w:r w:rsidR="00D57B18">
        <w:rPr>
          <w:rFonts w:ascii="Perpetua" w:hAnsi="Perpetua"/>
          <w:bCs/>
          <w:sz w:val="24"/>
          <w:szCs w:val="24"/>
        </w:rPr>
        <w:t>was possessed</w:t>
      </w:r>
      <w:r w:rsidR="001A03AD">
        <w:rPr>
          <w:rFonts w:ascii="Perpetua" w:hAnsi="Perpetua"/>
          <w:bCs/>
          <w:sz w:val="24"/>
          <w:szCs w:val="24"/>
        </w:rPr>
        <w:t>. Beside myself.</w:t>
      </w:r>
    </w:p>
    <w:p w14:paraId="5615EAE8" w14:textId="2B16FD79" w:rsidR="00726DA8" w:rsidRPr="00CA6B12" w:rsidRDefault="003B7BD6" w:rsidP="00C637ED">
      <w:pPr>
        <w:jc w:val="center"/>
        <w:rPr>
          <w:rFonts w:ascii="Perpetua" w:hAnsi="Perpetua"/>
          <w:bCs/>
          <w:i/>
          <w:iCs/>
          <w:sz w:val="24"/>
          <w:szCs w:val="24"/>
        </w:rPr>
      </w:pPr>
      <w:r>
        <w:rPr>
          <w:rFonts w:ascii="Perpetua" w:hAnsi="Perpetua"/>
          <w:bCs/>
          <w:i/>
          <w:iCs/>
          <w:sz w:val="24"/>
          <w:szCs w:val="24"/>
        </w:rPr>
        <w:t>“</w:t>
      </w:r>
      <w:r w:rsidR="00CA6B12">
        <w:rPr>
          <w:rFonts w:ascii="Perpetua" w:hAnsi="Perpetua"/>
          <w:bCs/>
          <w:i/>
          <w:iCs/>
          <w:sz w:val="24"/>
          <w:szCs w:val="24"/>
        </w:rPr>
        <w:t>Being possessed by the dispossessed, and offering up possession through dispossession, is such an experiment and is, among other things, a way to think of love, and this too can arise in study</w:t>
      </w:r>
      <w:r>
        <w:rPr>
          <w:rFonts w:ascii="Perpetua" w:hAnsi="Perpetua"/>
          <w:bCs/>
          <w:i/>
          <w:iCs/>
          <w:sz w:val="24"/>
          <w:szCs w:val="24"/>
        </w:rPr>
        <w:t>”</w:t>
      </w:r>
      <w:r w:rsidR="00C637ED">
        <w:rPr>
          <w:rFonts w:ascii="Perpetua" w:hAnsi="Perpetua"/>
          <w:bCs/>
          <w:i/>
          <w:iCs/>
          <w:sz w:val="24"/>
          <w:szCs w:val="24"/>
        </w:rPr>
        <w:t xml:space="preserve"> (Harney &amp; Moten, 2013, p. 110).</w:t>
      </w:r>
    </w:p>
    <w:p w14:paraId="1D1230DA" w14:textId="28BBCE8F" w:rsidR="00A16D39" w:rsidRDefault="00237B03" w:rsidP="00805E27">
      <w:pPr>
        <w:rPr>
          <w:rFonts w:ascii="Perpetua" w:hAnsi="Perpetua"/>
          <w:bCs/>
          <w:sz w:val="24"/>
          <w:szCs w:val="24"/>
        </w:rPr>
      </w:pPr>
      <w:r w:rsidRPr="00D31D2A">
        <w:rPr>
          <w:rFonts w:ascii="Perpetua" w:hAnsi="Perpetua"/>
          <w:bCs/>
          <w:sz w:val="24"/>
          <w:szCs w:val="24"/>
        </w:rPr>
        <w:t>These ritual sessions were done in a small,</w:t>
      </w:r>
      <w:r w:rsidR="003A2810" w:rsidRPr="00D31D2A">
        <w:rPr>
          <w:rFonts w:ascii="Perpetua" w:hAnsi="Perpetua"/>
          <w:bCs/>
          <w:sz w:val="24"/>
          <w:szCs w:val="24"/>
        </w:rPr>
        <w:t xml:space="preserve"> approximately 300</w:t>
      </w:r>
      <w:r w:rsidR="00260CA3" w:rsidRPr="00D31D2A">
        <w:rPr>
          <w:rFonts w:ascii="Perpetua" w:hAnsi="Perpetua"/>
          <w:bCs/>
          <w:sz w:val="24"/>
          <w:szCs w:val="24"/>
        </w:rPr>
        <w:t xml:space="preserve"> square foot, </w:t>
      </w:r>
      <w:r w:rsidRPr="00D31D2A">
        <w:rPr>
          <w:rFonts w:ascii="Perpetua" w:hAnsi="Perpetua"/>
          <w:bCs/>
          <w:sz w:val="24"/>
          <w:szCs w:val="24"/>
        </w:rPr>
        <w:t xml:space="preserve">one-room cabin at my parent’s house down by their pond, which we dubbed ‘The Pond House’ when we were kids, but during the ritual period I called ‘The Devil’s Workshop’ (and still do). This cabin </w:t>
      </w:r>
      <w:r w:rsidR="00466AA3" w:rsidRPr="00D31D2A">
        <w:rPr>
          <w:rFonts w:ascii="Perpetua" w:hAnsi="Perpetua"/>
          <w:bCs/>
          <w:sz w:val="24"/>
          <w:szCs w:val="24"/>
        </w:rPr>
        <w:t>is</w:t>
      </w:r>
      <w:r w:rsidRPr="00D31D2A">
        <w:rPr>
          <w:rFonts w:ascii="Perpetua" w:hAnsi="Perpetua"/>
          <w:bCs/>
          <w:sz w:val="24"/>
          <w:szCs w:val="24"/>
        </w:rPr>
        <w:t xml:space="preserve"> not insulated and </w:t>
      </w:r>
      <w:r w:rsidR="00466AA3" w:rsidRPr="00D31D2A">
        <w:rPr>
          <w:rFonts w:ascii="Perpetua" w:hAnsi="Perpetua"/>
          <w:bCs/>
          <w:sz w:val="24"/>
          <w:szCs w:val="24"/>
        </w:rPr>
        <w:t>does</w:t>
      </w:r>
      <w:r w:rsidRPr="00D31D2A">
        <w:rPr>
          <w:rFonts w:ascii="Perpetua" w:hAnsi="Perpetua"/>
          <w:bCs/>
          <w:sz w:val="24"/>
          <w:szCs w:val="24"/>
        </w:rPr>
        <w:t xml:space="preserve"> not have electricity.</w:t>
      </w:r>
      <w:r w:rsidR="00466AA3" w:rsidRPr="00D31D2A">
        <w:rPr>
          <w:rFonts w:ascii="Perpetua" w:hAnsi="Perpetua"/>
          <w:bCs/>
          <w:sz w:val="24"/>
          <w:szCs w:val="24"/>
        </w:rPr>
        <w:t xml:space="preserve"> I </w:t>
      </w:r>
      <w:r w:rsidR="007B3E20" w:rsidRPr="00D31D2A">
        <w:rPr>
          <w:rFonts w:ascii="Perpetua" w:hAnsi="Perpetua"/>
          <w:bCs/>
          <w:sz w:val="24"/>
          <w:szCs w:val="24"/>
        </w:rPr>
        <w:t>brought</w:t>
      </w:r>
      <w:r w:rsidR="004108A6" w:rsidRPr="00D31D2A">
        <w:rPr>
          <w:rFonts w:ascii="Perpetua" w:hAnsi="Perpetua"/>
          <w:bCs/>
          <w:sz w:val="24"/>
          <w:szCs w:val="24"/>
        </w:rPr>
        <w:t xml:space="preserve"> a few of my dad’s industrial power cords down from their house to power my </w:t>
      </w:r>
      <w:r w:rsidR="00747B8F" w:rsidRPr="00D31D2A">
        <w:rPr>
          <w:rFonts w:ascii="Perpetua" w:hAnsi="Perpetua"/>
          <w:bCs/>
          <w:sz w:val="24"/>
          <w:szCs w:val="24"/>
        </w:rPr>
        <w:t>monitor</w:t>
      </w:r>
      <w:r w:rsidR="008D5866" w:rsidRPr="00D31D2A">
        <w:rPr>
          <w:rFonts w:ascii="Perpetua" w:hAnsi="Perpetua"/>
          <w:bCs/>
          <w:sz w:val="24"/>
          <w:szCs w:val="24"/>
        </w:rPr>
        <w:t>,</w:t>
      </w:r>
      <w:r w:rsidR="00747B8F" w:rsidRPr="00D31D2A">
        <w:rPr>
          <w:rFonts w:ascii="Perpetua" w:hAnsi="Perpetua"/>
          <w:bCs/>
          <w:sz w:val="24"/>
          <w:szCs w:val="24"/>
        </w:rPr>
        <w:t xml:space="preserve"> laptop</w:t>
      </w:r>
      <w:r w:rsidR="008D5866" w:rsidRPr="00D31D2A">
        <w:rPr>
          <w:rFonts w:ascii="Perpetua" w:hAnsi="Perpetua"/>
          <w:bCs/>
          <w:sz w:val="24"/>
          <w:szCs w:val="24"/>
        </w:rPr>
        <w:t>, a bass amplifier</w:t>
      </w:r>
      <w:r w:rsidR="009173F9" w:rsidRPr="00D31D2A">
        <w:rPr>
          <w:rFonts w:ascii="Perpetua" w:hAnsi="Perpetua"/>
          <w:bCs/>
          <w:sz w:val="24"/>
          <w:szCs w:val="24"/>
        </w:rPr>
        <w:t>, and a lamp that I used sparingly</w:t>
      </w:r>
      <w:r w:rsidR="002A1985" w:rsidRPr="00D31D2A">
        <w:rPr>
          <w:rFonts w:ascii="Perpetua" w:hAnsi="Perpetua"/>
          <w:bCs/>
          <w:sz w:val="24"/>
          <w:szCs w:val="24"/>
        </w:rPr>
        <w:t>.</w:t>
      </w:r>
      <w:r w:rsidRPr="00D31D2A">
        <w:rPr>
          <w:rFonts w:ascii="Perpetua" w:hAnsi="Perpetua"/>
          <w:bCs/>
          <w:sz w:val="24"/>
          <w:szCs w:val="24"/>
        </w:rPr>
        <w:t xml:space="preserve"> During the winter months of the ritual</w:t>
      </w:r>
      <w:r w:rsidR="005D1D44" w:rsidRPr="00D31D2A">
        <w:rPr>
          <w:rFonts w:ascii="Perpetua" w:hAnsi="Perpetua"/>
          <w:bCs/>
          <w:sz w:val="24"/>
          <w:szCs w:val="24"/>
        </w:rPr>
        <w:t xml:space="preserve"> which sometimes brought several inches of snow</w:t>
      </w:r>
      <w:r w:rsidRPr="00D31D2A">
        <w:rPr>
          <w:rFonts w:ascii="Perpetua" w:hAnsi="Perpetua"/>
          <w:bCs/>
          <w:sz w:val="24"/>
          <w:szCs w:val="24"/>
        </w:rPr>
        <w:t xml:space="preserve"> I used my dad’s propane heater. </w:t>
      </w:r>
      <w:r w:rsidR="00027544" w:rsidRPr="00D31D2A">
        <w:rPr>
          <w:rFonts w:ascii="Perpetua" w:hAnsi="Perpetua"/>
          <w:bCs/>
          <w:sz w:val="24"/>
          <w:szCs w:val="24"/>
        </w:rPr>
        <w:t>E</w:t>
      </w:r>
      <w:r w:rsidR="00F253AC" w:rsidRPr="00D31D2A">
        <w:rPr>
          <w:rFonts w:ascii="Perpetua" w:hAnsi="Perpetua"/>
          <w:bCs/>
          <w:sz w:val="24"/>
          <w:szCs w:val="24"/>
        </w:rPr>
        <w:t xml:space="preserve">ach </w:t>
      </w:r>
      <w:r w:rsidR="00027544" w:rsidRPr="00D31D2A">
        <w:rPr>
          <w:rFonts w:ascii="Perpetua" w:hAnsi="Perpetua"/>
          <w:bCs/>
          <w:sz w:val="24"/>
          <w:szCs w:val="24"/>
        </w:rPr>
        <w:t xml:space="preserve">session started </w:t>
      </w:r>
      <w:r w:rsidR="00FF3F9B" w:rsidRPr="00D31D2A">
        <w:rPr>
          <w:rFonts w:ascii="Perpetua" w:hAnsi="Perpetua"/>
          <w:bCs/>
          <w:sz w:val="24"/>
          <w:szCs w:val="24"/>
        </w:rPr>
        <w:t>just before</w:t>
      </w:r>
      <w:r w:rsidR="00027544" w:rsidRPr="00D31D2A">
        <w:rPr>
          <w:rFonts w:ascii="Perpetua" w:hAnsi="Perpetua"/>
          <w:bCs/>
          <w:sz w:val="24"/>
          <w:szCs w:val="24"/>
        </w:rPr>
        <w:t xml:space="preserve"> dusk</w:t>
      </w:r>
      <w:r w:rsidR="00292994" w:rsidRPr="00D31D2A">
        <w:rPr>
          <w:rFonts w:ascii="Perpetua" w:hAnsi="Perpetua"/>
          <w:bCs/>
          <w:sz w:val="24"/>
          <w:szCs w:val="24"/>
        </w:rPr>
        <w:t>, bringing in the darkness</w:t>
      </w:r>
      <w:r w:rsidR="00027544" w:rsidRPr="00D31D2A">
        <w:rPr>
          <w:rFonts w:ascii="Perpetua" w:hAnsi="Perpetua"/>
          <w:bCs/>
          <w:sz w:val="24"/>
          <w:szCs w:val="24"/>
        </w:rPr>
        <w:t xml:space="preserve">. </w:t>
      </w:r>
      <w:r w:rsidR="00831042" w:rsidRPr="00D31D2A">
        <w:rPr>
          <w:rFonts w:ascii="Perpetua" w:hAnsi="Perpetua"/>
          <w:bCs/>
          <w:sz w:val="24"/>
          <w:szCs w:val="24"/>
        </w:rPr>
        <w:t xml:space="preserve">I would </w:t>
      </w:r>
      <w:r w:rsidR="009D1C15" w:rsidRPr="00D31D2A">
        <w:rPr>
          <w:rFonts w:ascii="Perpetua" w:hAnsi="Perpetua"/>
          <w:bCs/>
          <w:sz w:val="24"/>
          <w:szCs w:val="24"/>
        </w:rPr>
        <w:t>walk (sometimes trudg</w:t>
      </w:r>
      <w:r w:rsidR="00DD462F">
        <w:rPr>
          <w:rFonts w:ascii="Perpetua" w:hAnsi="Perpetua"/>
          <w:bCs/>
          <w:sz w:val="24"/>
          <w:szCs w:val="24"/>
        </w:rPr>
        <w:t>e</w:t>
      </w:r>
      <w:r w:rsidR="00005FF4">
        <w:rPr>
          <w:rFonts w:ascii="Perpetua" w:hAnsi="Perpetua"/>
          <w:bCs/>
          <w:sz w:val="24"/>
          <w:szCs w:val="24"/>
        </w:rPr>
        <w:t xml:space="preserve"> if it was snowing</w:t>
      </w:r>
      <w:r w:rsidR="009D1C15" w:rsidRPr="00D31D2A">
        <w:rPr>
          <w:rFonts w:ascii="Perpetua" w:hAnsi="Perpetua"/>
          <w:bCs/>
          <w:sz w:val="24"/>
          <w:szCs w:val="24"/>
        </w:rPr>
        <w:t xml:space="preserve">) </w:t>
      </w:r>
      <w:r w:rsidR="00831042" w:rsidRPr="00D31D2A">
        <w:rPr>
          <w:rFonts w:ascii="Perpetua" w:hAnsi="Perpetua"/>
          <w:bCs/>
          <w:sz w:val="24"/>
          <w:szCs w:val="24"/>
        </w:rPr>
        <w:t xml:space="preserve">down the hill from my parent’s house to The Devil’s Workshop, </w:t>
      </w:r>
      <w:r w:rsidR="00253E4E" w:rsidRPr="00D31D2A">
        <w:rPr>
          <w:rFonts w:ascii="Perpetua" w:hAnsi="Perpetua"/>
          <w:bCs/>
          <w:sz w:val="24"/>
          <w:szCs w:val="24"/>
        </w:rPr>
        <w:t>ring this big</w:t>
      </w:r>
      <w:r w:rsidR="00295EDF" w:rsidRPr="00D31D2A">
        <w:rPr>
          <w:rFonts w:ascii="Perpetua" w:hAnsi="Perpetua"/>
          <w:bCs/>
          <w:sz w:val="24"/>
          <w:szCs w:val="24"/>
        </w:rPr>
        <w:t xml:space="preserve"> </w:t>
      </w:r>
      <w:r w:rsidR="00BA2570" w:rsidRPr="00D31D2A">
        <w:rPr>
          <w:rFonts w:ascii="Perpetua" w:hAnsi="Perpetua"/>
          <w:bCs/>
          <w:sz w:val="24"/>
          <w:szCs w:val="24"/>
        </w:rPr>
        <w:t>cast iron</w:t>
      </w:r>
      <w:r w:rsidR="00253E4E" w:rsidRPr="00D31D2A">
        <w:rPr>
          <w:rFonts w:ascii="Perpetua" w:hAnsi="Perpetua"/>
          <w:bCs/>
          <w:sz w:val="24"/>
          <w:szCs w:val="24"/>
        </w:rPr>
        <w:t xml:space="preserve"> bell they have hanging from the </w:t>
      </w:r>
      <w:r w:rsidR="00A3065C" w:rsidRPr="00D31D2A">
        <w:rPr>
          <w:rFonts w:ascii="Perpetua" w:hAnsi="Perpetua"/>
          <w:bCs/>
          <w:sz w:val="24"/>
          <w:szCs w:val="24"/>
        </w:rPr>
        <w:t>veranda</w:t>
      </w:r>
      <w:r w:rsidR="00601CD7" w:rsidRPr="00D31D2A">
        <w:rPr>
          <w:rFonts w:ascii="Perpetua" w:hAnsi="Perpetua"/>
          <w:bCs/>
          <w:sz w:val="24"/>
          <w:szCs w:val="24"/>
        </w:rPr>
        <w:t xml:space="preserve"> which I called the re</w:t>
      </w:r>
      <w:r w:rsidR="00DB61D8" w:rsidRPr="00D31D2A">
        <w:rPr>
          <w:rFonts w:ascii="Perpetua" w:hAnsi="Perpetua"/>
          <w:bCs/>
          <w:sz w:val="24"/>
          <w:szCs w:val="24"/>
        </w:rPr>
        <w:t>-</w:t>
      </w:r>
      <w:r w:rsidR="00601CD7" w:rsidRPr="00D31D2A">
        <w:rPr>
          <w:rFonts w:ascii="Perpetua" w:hAnsi="Perpetua"/>
          <w:bCs/>
          <w:sz w:val="24"/>
          <w:szCs w:val="24"/>
        </w:rPr>
        <w:t>bel</w:t>
      </w:r>
      <w:r w:rsidR="00DB61D8" w:rsidRPr="00D31D2A">
        <w:rPr>
          <w:rFonts w:ascii="Perpetua" w:hAnsi="Perpetua"/>
          <w:bCs/>
          <w:sz w:val="24"/>
          <w:szCs w:val="24"/>
        </w:rPr>
        <w:t>l (conjuring the witch as a rebel in physics)</w:t>
      </w:r>
      <w:r w:rsidR="00D8774F" w:rsidRPr="00D31D2A">
        <w:rPr>
          <w:rFonts w:ascii="Perpetua" w:hAnsi="Perpetua"/>
          <w:bCs/>
          <w:sz w:val="24"/>
          <w:szCs w:val="24"/>
        </w:rPr>
        <w:t xml:space="preserve">, </w:t>
      </w:r>
      <w:r w:rsidR="00001095">
        <w:rPr>
          <w:rFonts w:ascii="Perpetua" w:hAnsi="Perpetua"/>
          <w:bCs/>
          <w:sz w:val="24"/>
          <w:szCs w:val="24"/>
        </w:rPr>
        <w:t>and through</w:t>
      </w:r>
      <w:r w:rsidR="005F1686">
        <w:rPr>
          <w:rFonts w:ascii="Perpetua" w:hAnsi="Perpetua"/>
          <w:bCs/>
          <w:sz w:val="24"/>
          <w:szCs w:val="24"/>
        </w:rPr>
        <w:t xml:space="preserve"> the call </w:t>
      </w:r>
      <w:r w:rsidR="00B54751">
        <w:rPr>
          <w:rFonts w:ascii="Perpetua" w:hAnsi="Perpetua"/>
          <w:bCs/>
          <w:sz w:val="24"/>
          <w:szCs w:val="24"/>
        </w:rPr>
        <w:t xml:space="preserve">out </w:t>
      </w:r>
      <w:r w:rsidR="005F1686">
        <w:rPr>
          <w:rFonts w:ascii="Perpetua" w:hAnsi="Perpetua"/>
          <w:bCs/>
          <w:sz w:val="24"/>
          <w:szCs w:val="24"/>
        </w:rPr>
        <w:t>of</w:t>
      </w:r>
      <w:r w:rsidR="00001095">
        <w:rPr>
          <w:rFonts w:ascii="Perpetua" w:hAnsi="Perpetua"/>
          <w:bCs/>
          <w:sz w:val="24"/>
          <w:szCs w:val="24"/>
        </w:rPr>
        <w:t xml:space="preserve"> this </w:t>
      </w:r>
      <w:r w:rsidR="005F1686">
        <w:rPr>
          <w:rFonts w:ascii="Perpetua" w:hAnsi="Perpetua"/>
          <w:bCs/>
          <w:sz w:val="24"/>
          <w:szCs w:val="24"/>
        </w:rPr>
        <w:t xml:space="preserve">tintinnabulation I would </w:t>
      </w:r>
      <w:r w:rsidR="00C10A23">
        <w:rPr>
          <w:rFonts w:ascii="Perpetua" w:hAnsi="Perpetua"/>
          <w:bCs/>
          <w:sz w:val="24"/>
          <w:szCs w:val="24"/>
        </w:rPr>
        <w:t>begin the</w:t>
      </w:r>
      <w:r w:rsidR="00D8774F" w:rsidRPr="00D31D2A">
        <w:rPr>
          <w:rFonts w:ascii="Perpetua" w:hAnsi="Perpetua"/>
          <w:bCs/>
          <w:sz w:val="24"/>
          <w:szCs w:val="24"/>
        </w:rPr>
        <w:t xml:space="preserve"> </w:t>
      </w:r>
      <w:r w:rsidR="00053684" w:rsidRPr="00D31D2A">
        <w:rPr>
          <w:rFonts w:ascii="Perpetua" w:hAnsi="Perpetua"/>
          <w:bCs/>
          <w:sz w:val="24"/>
          <w:szCs w:val="24"/>
        </w:rPr>
        <w:t xml:space="preserve">three hour thirty-three minute session, </w:t>
      </w:r>
      <w:r w:rsidR="00687739" w:rsidRPr="00D31D2A">
        <w:rPr>
          <w:rFonts w:ascii="Perpetua" w:hAnsi="Perpetua"/>
          <w:bCs/>
          <w:sz w:val="24"/>
          <w:szCs w:val="24"/>
        </w:rPr>
        <w:t xml:space="preserve">do </w:t>
      </w:r>
      <w:r w:rsidR="0069481E" w:rsidRPr="00D31D2A">
        <w:rPr>
          <w:rFonts w:ascii="Perpetua" w:hAnsi="Perpetua"/>
          <w:bCs/>
          <w:sz w:val="24"/>
          <w:szCs w:val="24"/>
        </w:rPr>
        <w:t>three minutes and thirty-three seconds of automatic writing</w:t>
      </w:r>
      <w:r w:rsidR="00994CBE" w:rsidRPr="00D31D2A">
        <w:rPr>
          <w:rFonts w:ascii="Perpetua" w:hAnsi="Perpetua"/>
          <w:bCs/>
          <w:sz w:val="24"/>
          <w:szCs w:val="24"/>
        </w:rPr>
        <w:t>, and then</w:t>
      </w:r>
      <w:r w:rsidR="00053684" w:rsidRPr="00D31D2A">
        <w:rPr>
          <w:rFonts w:ascii="Perpetua" w:hAnsi="Perpetua"/>
          <w:bCs/>
          <w:sz w:val="24"/>
          <w:szCs w:val="24"/>
        </w:rPr>
        <w:t xml:space="preserve"> ring that </w:t>
      </w:r>
      <w:r w:rsidR="00D314E1">
        <w:rPr>
          <w:rFonts w:ascii="Perpetua" w:hAnsi="Perpetua"/>
          <w:bCs/>
          <w:sz w:val="24"/>
          <w:szCs w:val="24"/>
        </w:rPr>
        <w:t>re-</w:t>
      </w:r>
      <w:r w:rsidR="00053684" w:rsidRPr="00D31D2A">
        <w:rPr>
          <w:rFonts w:ascii="Perpetua" w:hAnsi="Perpetua"/>
          <w:bCs/>
          <w:sz w:val="24"/>
          <w:szCs w:val="24"/>
        </w:rPr>
        <w:t xml:space="preserve">bell again </w:t>
      </w:r>
      <w:r w:rsidR="00053684" w:rsidRPr="00D31D2A">
        <w:rPr>
          <w:rFonts w:ascii="Perpetua" w:hAnsi="Perpetua"/>
          <w:bCs/>
          <w:sz w:val="24"/>
          <w:szCs w:val="24"/>
        </w:rPr>
        <w:lastRenderedPageBreak/>
        <w:t>to signify the end of that session’s ritual</w:t>
      </w:r>
      <w:r w:rsidR="00DB61D8" w:rsidRPr="00D31D2A">
        <w:rPr>
          <w:rFonts w:ascii="Perpetua" w:hAnsi="Perpetua"/>
          <w:bCs/>
          <w:sz w:val="24"/>
          <w:szCs w:val="24"/>
        </w:rPr>
        <w:t>.</w:t>
      </w:r>
      <w:r w:rsidR="00A3065C" w:rsidRPr="00D31D2A">
        <w:rPr>
          <w:rFonts w:ascii="Perpetua" w:hAnsi="Perpetua"/>
          <w:bCs/>
          <w:sz w:val="24"/>
          <w:szCs w:val="24"/>
        </w:rPr>
        <w:t xml:space="preserve"> </w:t>
      </w:r>
      <w:r w:rsidR="00027544" w:rsidRPr="00D31D2A">
        <w:rPr>
          <w:rFonts w:ascii="Perpetua" w:hAnsi="Perpetua"/>
          <w:bCs/>
          <w:sz w:val="24"/>
          <w:szCs w:val="24"/>
        </w:rPr>
        <w:t>I would then sleep, wake</w:t>
      </w:r>
      <w:r w:rsidR="00FF3F9B" w:rsidRPr="00D31D2A">
        <w:rPr>
          <w:rFonts w:ascii="Perpetua" w:hAnsi="Perpetua"/>
          <w:bCs/>
          <w:sz w:val="24"/>
          <w:szCs w:val="24"/>
        </w:rPr>
        <w:t xml:space="preserve"> before dawn,</w:t>
      </w:r>
      <w:r w:rsidR="00027544" w:rsidRPr="00D31D2A">
        <w:rPr>
          <w:rFonts w:ascii="Perpetua" w:hAnsi="Perpetua"/>
          <w:bCs/>
          <w:sz w:val="24"/>
          <w:szCs w:val="24"/>
        </w:rPr>
        <w:t xml:space="preserve"> </w:t>
      </w:r>
      <w:r w:rsidR="00D5625D" w:rsidRPr="00D31D2A">
        <w:rPr>
          <w:rFonts w:ascii="Perpetua" w:hAnsi="Perpetua"/>
          <w:bCs/>
          <w:sz w:val="24"/>
          <w:szCs w:val="24"/>
        </w:rPr>
        <w:t xml:space="preserve">pull a tarot card, </w:t>
      </w:r>
      <w:r w:rsidR="00090934" w:rsidRPr="00D31D2A">
        <w:rPr>
          <w:rFonts w:ascii="Perpetua" w:hAnsi="Perpetua"/>
          <w:bCs/>
          <w:sz w:val="24"/>
          <w:szCs w:val="24"/>
        </w:rPr>
        <w:t xml:space="preserve">ring the </w:t>
      </w:r>
      <w:r w:rsidR="00951D03">
        <w:rPr>
          <w:rFonts w:ascii="Perpetua" w:hAnsi="Perpetua"/>
          <w:bCs/>
          <w:sz w:val="24"/>
          <w:szCs w:val="24"/>
        </w:rPr>
        <w:t>re-</w:t>
      </w:r>
      <w:r w:rsidR="00090934" w:rsidRPr="00D31D2A">
        <w:rPr>
          <w:rFonts w:ascii="Perpetua" w:hAnsi="Perpetua"/>
          <w:bCs/>
          <w:sz w:val="24"/>
          <w:szCs w:val="24"/>
        </w:rPr>
        <w:t xml:space="preserve">bell, </w:t>
      </w:r>
      <w:r w:rsidR="00027544" w:rsidRPr="00D31D2A">
        <w:rPr>
          <w:rFonts w:ascii="Perpetua" w:hAnsi="Perpetua"/>
          <w:bCs/>
          <w:sz w:val="24"/>
          <w:szCs w:val="24"/>
        </w:rPr>
        <w:t>and do another three hours thirty-three minutes</w:t>
      </w:r>
      <w:r w:rsidR="00FB708D" w:rsidRPr="00D31D2A">
        <w:rPr>
          <w:rFonts w:ascii="Perpetua" w:hAnsi="Perpetua"/>
          <w:bCs/>
          <w:sz w:val="24"/>
          <w:szCs w:val="24"/>
        </w:rPr>
        <w:t xml:space="preserve">, </w:t>
      </w:r>
      <w:r w:rsidR="006F1189" w:rsidRPr="00D31D2A">
        <w:rPr>
          <w:rFonts w:ascii="Perpetua" w:hAnsi="Perpetua"/>
          <w:bCs/>
          <w:sz w:val="24"/>
          <w:szCs w:val="24"/>
        </w:rPr>
        <w:t xml:space="preserve">followed by automatic writing, </w:t>
      </w:r>
      <w:r w:rsidR="00FB708D" w:rsidRPr="00D31D2A">
        <w:rPr>
          <w:rFonts w:ascii="Perpetua" w:hAnsi="Perpetua"/>
          <w:bCs/>
          <w:sz w:val="24"/>
          <w:szCs w:val="24"/>
        </w:rPr>
        <w:t xml:space="preserve">with a new </w:t>
      </w:r>
      <w:r w:rsidR="00F545DF" w:rsidRPr="00D31D2A">
        <w:rPr>
          <w:rFonts w:ascii="Perpetua" w:hAnsi="Perpetua"/>
          <w:bCs/>
          <w:sz w:val="24"/>
          <w:szCs w:val="24"/>
        </w:rPr>
        <w:t>theme</w:t>
      </w:r>
      <w:r w:rsidR="00FB708D" w:rsidRPr="00D31D2A">
        <w:rPr>
          <w:rFonts w:ascii="Perpetua" w:hAnsi="Perpetua"/>
          <w:bCs/>
          <w:sz w:val="24"/>
          <w:szCs w:val="24"/>
        </w:rPr>
        <w:t xml:space="preserve"> in each chapter starting that night at dusk</w:t>
      </w:r>
      <w:r w:rsidR="00A14374">
        <w:rPr>
          <w:rFonts w:ascii="Perpetua" w:hAnsi="Perpetua"/>
          <w:bCs/>
          <w:sz w:val="24"/>
          <w:szCs w:val="24"/>
        </w:rPr>
        <w:t>.</w:t>
      </w:r>
      <w:r w:rsidR="00082F6B">
        <w:rPr>
          <w:rFonts w:ascii="Perpetua" w:hAnsi="Perpetua"/>
          <w:bCs/>
          <w:sz w:val="24"/>
          <w:szCs w:val="24"/>
        </w:rPr>
        <w:t xml:space="preserve"> </w:t>
      </w:r>
    </w:p>
    <w:p w14:paraId="034FD303" w14:textId="43A3892D" w:rsidR="00EC5A7C" w:rsidRDefault="00082F6B" w:rsidP="00805E27">
      <w:pPr>
        <w:rPr>
          <w:rFonts w:ascii="Perpetua" w:hAnsi="Perpetua"/>
          <w:bCs/>
          <w:sz w:val="24"/>
          <w:szCs w:val="24"/>
        </w:rPr>
      </w:pPr>
      <w:r>
        <w:rPr>
          <w:rFonts w:ascii="Perpetua" w:hAnsi="Perpetua"/>
          <w:bCs/>
          <w:sz w:val="24"/>
          <w:szCs w:val="24"/>
        </w:rPr>
        <w:t>Automatic/spirit writing is a practice I came across at a young age when</w:t>
      </w:r>
      <w:r w:rsidR="009D6824">
        <w:rPr>
          <w:rFonts w:ascii="Perpetua" w:hAnsi="Perpetua"/>
          <w:bCs/>
          <w:sz w:val="24"/>
          <w:szCs w:val="24"/>
        </w:rPr>
        <w:t xml:space="preserve"> I became</w:t>
      </w:r>
      <w:r>
        <w:rPr>
          <w:rFonts w:ascii="Perpetua" w:hAnsi="Perpetua"/>
          <w:bCs/>
          <w:sz w:val="24"/>
          <w:szCs w:val="24"/>
        </w:rPr>
        <w:t xml:space="preserve"> interested in </w:t>
      </w:r>
      <w:r w:rsidR="00A16D39">
        <w:rPr>
          <w:rFonts w:ascii="Perpetua" w:hAnsi="Perpetua"/>
          <w:bCs/>
          <w:sz w:val="24"/>
          <w:szCs w:val="24"/>
        </w:rPr>
        <w:t>séance</w:t>
      </w:r>
      <w:r>
        <w:rPr>
          <w:rFonts w:ascii="Perpetua" w:hAnsi="Perpetua"/>
          <w:bCs/>
          <w:sz w:val="24"/>
          <w:szCs w:val="24"/>
        </w:rPr>
        <w:t>s</w:t>
      </w:r>
      <w:r w:rsidR="00D173DF">
        <w:rPr>
          <w:rFonts w:ascii="Perpetua" w:hAnsi="Perpetua"/>
          <w:bCs/>
          <w:sz w:val="24"/>
          <w:szCs w:val="24"/>
        </w:rPr>
        <w:t xml:space="preserve">, spirit boards, and </w:t>
      </w:r>
      <w:r w:rsidR="00EA06D8">
        <w:rPr>
          <w:rFonts w:ascii="Perpetua" w:hAnsi="Perpetua"/>
          <w:bCs/>
          <w:sz w:val="24"/>
          <w:szCs w:val="24"/>
        </w:rPr>
        <w:t>spiritualism</w:t>
      </w:r>
      <w:r w:rsidR="00A16D39">
        <w:rPr>
          <w:rFonts w:ascii="Perpetua" w:hAnsi="Perpetua"/>
          <w:bCs/>
          <w:sz w:val="24"/>
          <w:szCs w:val="24"/>
        </w:rPr>
        <w:t xml:space="preserve"> </w:t>
      </w:r>
      <w:r w:rsidR="00660A98">
        <w:rPr>
          <w:rFonts w:ascii="Perpetua" w:hAnsi="Perpetua"/>
          <w:bCs/>
          <w:sz w:val="24"/>
          <w:szCs w:val="24"/>
        </w:rPr>
        <w:t>and is</w:t>
      </w:r>
      <w:r w:rsidR="00160AE4">
        <w:rPr>
          <w:rFonts w:ascii="Perpetua" w:hAnsi="Perpetua"/>
          <w:bCs/>
          <w:sz w:val="24"/>
          <w:szCs w:val="24"/>
        </w:rPr>
        <w:t xml:space="preserve"> considered</w:t>
      </w:r>
      <w:r w:rsidR="00EC4B2D">
        <w:rPr>
          <w:rFonts w:ascii="Perpetua" w:hAnsi="Perpetua"/>
          <w:bCs/>
          <w:sz w:val="24"/>
          <w:szCs w:val="24"/>
        </w:rPr>
        <w:t xml:space="preserve"> another way to engage with</w:t>
      </w:r>
      <w:r w:rsidR="009F43C1">
        <w:rPr>
          <w:rFonts w:ascii="Perpetua" w:hAnsi="Perpetua"/>
          <w:bCs/>
          <w:sz w:val="24"/>
          <w:szCs w:val="24"/>
        </w:rPr>
        <w:t xml:space="preserve"> or channel</w:t>
      </w:r>
      <w:r w:rsidR="00EC4B2D">
        <w:rPr>
          <w:rFonts w:ascii="Perpetua" w:hAnsi="Perpetua"/>
          <w:bCs/>
          <w:sz w:val="24"/>
          <w:szCs w:val="24"/>
        </w:rPr>
        <w:t xml:space="preserve"> </w:t>
      </w:r>
      <w:r w:rsidR="009F43C1">
        <w:rPr>
          <w:rFonts w:ascii="Perpetua" w:hAnsi="Perpetua"/>
          <w:bCs/>
          <w:sz w:val="24"/>
          <w:szCs w:val="24"/>
        </w:rPr>
        <w:t>spirits</w:t>
      </w:r>
      <w:r w:rsidR="00223A0A">
        <w:rPr>
          <w:rFonts w:ascii="Perpetua" w:hAnsi="Perpetua"/>
          <w:bCs/>
          <w:sz w:val="24"/>
          <w:szCs w:val="24"/>
        </w:rPr>
        <w:t>,</w:t>
      </w:r>
      <w:r w:rsidR="00EC4B2D">
        <w:rPr>
          <w:rFonts w:ascii="Perpetua" w:hAnsi="Perpetua"/>
          <w:bCs/>
          <w:sz w:val="24"/>
          <w:szCs w:val="24"/>
        </w:rPr>
        <w:t xml:space="preserve"> </w:t>
      </w:r>
      <w:r w:rsidR="00CA2F2E">
        <w:rPr>
          <w:rFonts w:ascii="Perpetua" w:hAnsi="Perpetua"/>
          <w:bCs/>
          <w:sz w:val="24"/>
          <w:szCs w:val="24"/>
        </w:rPr>
        <w:t>or</w:t>
      </w:r>
      <w:r w:rsidR="009E58D0">
        <w:rPr>
          <w:rFonts w:ascii="Perpetua" w:hAnsi="Perpetua"/>
          <w:bCs/>
          <w:sz w:val="24"/>
          <w:szCs w:val="24"/>
        </w:rPr>
        <w:t>, especially in thinking with the surrealists</w:t>
      </w:r>
      <w:r w:rsidR="008B2814">
        <w:rPr>
          <w:rFonts w:ascii="Perpetua" w:hAnsi="Perpetua"/>
          <w:bCs/>
          <w:sz w:val="24"/>
          <w:szCs w:val="24"/>
        </w:rPr>
        <w:t xml:space="preserve"> who also took up automatic writing</w:t>
      </w:r>
      <w:r w:rsidR="009E58D0">
        <w:rPr>
          <w:rFonts w:ascii="Perpetua" w:hAnsi="Perpetua"/>
          <w:bCs/>
          <w:sz w:val="24"/>
          <w:szCs w:val="24"/>
        </w:rPr>
        <w:t xml:space="preserve">, </w:t>
      </w:r>
      <w:r w:rsidR="00DE62B4">
        <w:rPr>
          <w:rFonts w:ascii="Perpetua" w:hAnsi="Perpetua"/>
          <w:bCs/>
          <w:sz w:val="24"/>
          <w:szCs w:val="24"/>
        </w:rPr>
        <w:t xml:space="preserve">is </w:t>
      </w:r>
      <w:r w:rsidR="00160AE4">
        <w:rPr>
          <w:rFonts w:ascii="Perpetua" w:hAnsi="Perpetua"/>
          <w:bCs/>
          <w:sz w:val="24"/>
          <w:szCs w:val="24"/>
        </w:rPr>
        <w:t>a</w:t>
      </w:r>
      <w:r w:rsidR="00DE62B4">
        <w:rPr>
          <w:rFonts w:ascii="Perpetua" w:hAnsi="Perpetua"/>
          <w:bCs/>
          <w:sz w:val="24"/>
          <w:szCs w:val="24"/>
        </w:rPr>
        <w:t xml:space="preserve"> </w:t>
      </w:r>
      <w:r w:rsidR="005D0267">
        <w:rPr>
          <w:rFonts w:ascii="Perpetua" w:hAnsi="Perpetua"/>
          <w:bCs/>
          <w:sz w:val="24"/>
          <w:szCs w:val="24"/>
        </w:rPr>
        <w:t xml:space="preserve">spontaneous </w:t>
      </w:r>
      <w:r w:rsidR="00CA2F2E">
        <w:rPr>
          <w:rFonts w:ascii="Perpetua" w:hAnsi="Perpetua"/>
          <w:bCs/>
          <w:sz w:val="24"/>
          <w:szCs w:val="24"/>
        </w:rPr>
        <w:t xml:space="preserve">writing without being aware or consciously deciding what words to write. However, </w:t>
      </w:r>
      <w:r w:rsidR="00A16D39">
        <w:rPr>
          <w:rFonts w:ascii="Perpetua" w:hAnsi="Perpetua"/>
          <w:bCs/>
          <w:sz w:val="24"/>
          <w:szCs w:val="24"/>
        </w:rPr>
        <w:t xml:space="preserve">like mentioned, when reading of the impact automatic/spirit writing had on Lucille Clifton’s life and poetry, which she described as “…when you put the pen to the pad and it goes to moving” (Bingham, 2011, </w:t>
      </w:r>
      <w:proofErr w:type="spellStart"/>
      <w:r w:rsidR="00A16D39">
        <w:rPr>
          <w:rFonts w:ascii="Perpetua" w:hAnsi="Perpetua"/>
          <w:bCs/>
          <w:sz w:val="24"/>
          <w:szCs w:val="24"/>
        </w:rPr>
        <w:t>n.p.</w:t>
      </w:r>
      <w:proofErr w:type="spellEnd"/>
      <w:r w:rsidR="00A16D39">
        <w:rPr>
          <w:rFonts w:ascii="Perpetua" w:hAnsi="Perpetua"/>
          <w:bCs/>
          <w:sz w:val="24"/>
          <w:szCs w:val="24"/>
        </w:rPr>
        <w:t>)</w:t>
      </w:r>
      <w:r w:rsidR="00CC0AAD">
        <w:rPr>
          <w:rFonts w:ascii="Perpetua" w:hAnsi="Perpetua"/>
          <w:bCs/>
          <w:sz w:val="24"/>
          <w:szCs w:val="24"/>
        </w:rPr>
        <w:t>,</w:t>
      </w:r>
      <w:r w:rsidR="00A16D39">
        <w:rPr>
          <w:rFonts w:ascii="Perpetua" w:hAnsi="Perpetua"/>
          <w:bCs/>
          <w:sz w:val="24"/>
          <w:szCs w:val="24"/>
        </w:rPr>
        <w:t xml:space="preserve"> I was inspired to </w:t>
      </w:r>
      <w:r w:rsidR="00B76990">
        <w:rPr>
          <w:rFonts w:ascii="Perpetua" w:hAnsi="Perpetua"/>
          <w:bCs/>
          <w:sz w:val="24"/>
          <w:szCs w:val="24"/>
        </w:rPr>
        <w:t>experiment with</w:t>
      </w:r>
      <w:r w:rsidR="00A16D39">
        <w:rPr>
          <w:rFonts w:ascii="Perpetua" w:hAnsi="Perpetua"/>
          <w:bCs/>
          <w:sz w:val="24"/>
          <w:szCs w:val="24"/>
        </w:rPr>
        <w:t xml:space="preserve"> this</w:t>
      </w:r>
      <w:r w:rsidR="00A859D3">
        <w:rPr>
          <w:rFonts w:ascii="Perpetua" w:hAnsi="Perpetua"/>
          <w:bCs/>
          <w:sz w:val="24"/>
          <w:szCs w:val="24"/>
        </w:rPr>
        <w:t xml:space="preserve"> practice</w:t>
      </w:r>
      <w:r w:rsidR="00A16D39">
        <w:rPr>
          <w:rFonts w:ascii="Perpetua" w:hAnsi="Perpetua"/>
          <w:bCs/>
          <w:sz w:val="24"/>
          <w:szCs w:val="24"/>
        </w:rPr>
        <w:t xml:space="preserve"> in </w:t>
      </w:r>
      <w:r w:rsidR="00CC0AAD">
        <w:rPr>
          <w:rFonts w:ascii="Perpetua" w:hAnsi="Perpetua"/>
          <w:bCs/>
          <w:sz w:val="24"/>
          <w:szCs w:val="24"/>
        </w:rPr>
        <w:t>the crip</w:t>
      </w:r>
      <w:r w:rsidR="00A16D39">
        <w:rPr>
          <w:rFonts w:ascii="Perpetua" w:hAnsi="Perpetua"/>
          <w:bCs/>
          <w:sz w:val="24"/>
          <w:szCs w:val="24"/>
        </w:rPr>
        <w:t xml:space="preserve"> ritual</w:t>
      </w:r>
      <w:r w:rsidR="00CC0AAD">
        <w:rPr>
          <w:rFonts w:ascii="Perpetua" w:hAnsi="Perpetua"/>
          <w:bCs/>
          <w:sz w:val="24"/>
          <w:szCs w:val="24"/>
        </w:rPr>
        <w:t>s</w:t>
      </w:r>
      <w:r w:rsidR="00A16D39">
        <w:rPr>
          <w:rFonts w:ascii="Perpetua" w:hAnsi="Perpetua"/>
          <w:bCs/>
          <w:sz w:val="24"/>
          <w:szCs w:val="24"/>
        </w:rPr>
        <w:t>.</w:t>
      </w:r>
      <w:r w:rsidR="00B76990">
        <w:rPr>
          <w:rFonts w:ascii="Perpetua" w:hAnsi="Perpetua"/>
          <w:bCs/>
          <w:sz w:val="24"/>
          <w:szCs w:val="24"/>
        </w:rPr>
        <w:t xml:space="preserve"> </w:t>
      </w:r>
    </w:p>
    <w:p w14:paraId="1D89B0DE" w14:textId="1C4D9BC1" w:rsidR="00FD0B76" w:rsidRDefault="00AA14F6" w:rsidP="00805E27">
      <w:pPr>
        <w:rPr>
          <w:rFonts w:ascii="Perpetua" w:hAnsi="Perpetua"/>
          <w:bCs/>
          <w:sz w:val="24"/>
          <w:szCs w:val="24"/>
        </w:rPr>
      </w:pPr>
      <w:r>
        <w:rPr>
          <w:rFonts w:ascii="Perpetua" w:hAnsi="Perpetua"/>
          <w:bCs/>
          <w:sz w:val="24"/>
          <w:szCs w:val="24"/>
        </w:rPr>
        <w:t>Later I</w:t>
      </w:r>
      <w:r w:rsidR="00120276">
        <w:rPr>
          <w:rFonts w:ascii="Perpetua" w:hAnsi="Perpetua"/>
          <w:bCs/>
          <w:sz w:val="24"/>
          <w:szCs w:val="24"/>
        </w:rPr>
        <w:t xml:space="preserve"> came across</w:t>
      </w:r>
      <w:r w:rsidR="008125FA">
        <w:rPr>
          <w:rFonts w:ascii="Perpetua" w:hAnsi="Perpetua"/>
          <w:bCs/>
          <w:sz w:val="24"/>
          <w:szCs w:val="24"/>
        </w:rPr>
        <w:t xml:space="preserve"> a statement by Andr</w:t>
      </w:r>
      <w:r w:rsidR="00CC7F18">
        <w:rPr>
          <w:rFonts w:ascii="Perpetua" w:hAnsi="Perpetua"/>
          <w:bCs/>
          <w:sz w:val="24"/>
          <w:szCs w:val="24"/>
        </w:rPr>
        <w:t>é Breton</w:t>
      </w:r>
      <w:r w:rsidR="00524FC5">
        <w:rPr>
          <w:rFonts w:ascii="Perpetua" w:hAnsi="Perpetua"/>
          <w:bCs/>
          <w:sz w:val="24"/>
          <w:szCs w:val="24"/>
        </w:rPr>
        <w:t xml:space="preserve"> on automatic writing</w:t>
      </w:r>
      <w:r w:rsidR="00CC7F18">
        <w:rPr>
          <w:rFonts w:ascii="Perpetua" w:hAnsi="Perpetua"/>
          <w:bCs/>
          <w:sz w:val="24"/>
          <w:szCs w:val="24"/>
        </w:rPr>
        <w:t xml:space="preserve"> </w:t>
      </w:r>
      <w:r w:rsidR="00FD0B76">
        <w:rPr>
          <w:rFonts w:ascii="Perpetua" w:hAnsi="Perpetua"/>
          <w:bCs/>
          <w:sz w:val="24"/>
          <w:szCs w:val="24"/>
        </w:rPr>
        <w:t xml:space="preserve">in his </w:t>
      </w:r>
      <w:r w:rsidR="00FD0B76">
        <w:rPr>
          <w:rFonts w:ascii="Perpetua" w:hAnsi="Perpetua"/>
          <w:bCs/>
          <w:i/>
          <w:iCs/>
          <w:sz w:val="24"/>
          <w:szCs w:val="24"/>
        </w:rPr>
        <w:t>Manifesto</w:t>
      </w:r>
      <w:r w:rsidR="00FD2553">
        <w:rPr>
          <w:rFonts w:ascii="Perpetua" w:hAnsi="Perpetua"/>
          <w:bCs/>
          <w:i/>
          <w:iCs/>
          <w:sz w:val="24"/>
          <w:szCs w:val="24"/>
        </w:rPr>
        <w:t>es</w:t>
      </w:r>
      <w:r w:rsidR="00FD0B76">
        <w:rPr>
          <w:rFonts w:ascii="Perpetua" w:hAnsi="Perpetua"/>
          <w:bCs/>
          <w:i/>
          <w:iCs/>
          <w:sz w:val="24"/>
          <w:szCs w:val="24"/>
        </w:rPr>
        <w:t xml:space="preserve"> of Surrealism </w:t>
      </w:r>
      <w:r w:rsidR="00FD0B76">
        <w:rPr>
          <w:rFonts w:ascii="Perpetua" w:hAnsi="Perpetua"/>
          <w:bCs/>
          <w:sz w:val="24"/>
          <w:szCs w:val="24"/>
        </w:rPr>
        <w:t>(1924)</w:t>
      </w:r>
      <w:r w:rsidR="00DF633C">
        <w:rPr>
          <w:rFonts w:ascii="Perpetua" w:hAnsi="Perpetua"/>
          <w:bCs/>
          <w:sz w:val="24"/>
          <w:szCs w:val="24"/>
        </w:rPr>
        <w:t xml:space="preserve"> that resonate</w:t>
      </w:r>
      <w:r w:rsidR="0007485F">
        <w:rPr>
          <w:rFonts w:ascii="Perpetua" w:hAnsi="Perpetua"/>
          <w:bCs/>
          <w:sz w:val="24"/>
          <w:szCs w:val="24"/>
        </w:rPr>
        <w:t>s</w:t>
      </w:r>
      <w:r w:rsidR="002F00D4">
        <w:rPr>
          <w:rFonts w:ascii="Perpetua" w:hAnsi="Perpetua"/>
          <w:bCs/>
          <w:sz w:val="24"/>
          <w:szCs w:val="24"/>
        </w:rPr>
        <w:t xml:space="preserve"> with th</w:t>
      </w:r>
      <w:r w:rsidR="00833A4C">
        <w:rPr>
          <w:rFonts w:ascii="Perpetua" w:hAnsi="Perpetua"/>
          <w:bCs/>
          <w:sz w:val="24"/>
          <w:szCs w:val="24"/>
        </w:rPr>
        <w:t>is project</w:t>
      </w:r>
      <w:r w:rsidR="00133063">
        <w:rPr>
          <w:rFonts w:ascii="Perpetua" w:hAnsi="Perpetua"/>
          <w:bCs/>
          <w:sz w:val="24"/>
          <w:szCs w:val="24"/>
        </w:rPr>
        <w:t>, particularly</w:t>
      </w:r>
      <w:r w:rsidR="00DF633C">
        <w:rPr>
          <w:rFonts w:ascii="Perpetua" w:hAnsi="Perpetua"/>
          <w:bCs/>
          <w:sz w:val="24"/>
          <w:szCs w:val="24"/>
        </w:rPr>
        <w:t xml:space="preserve"> in consider</w:t>
      </w:r>
      <w:r w:rsidR="00133063">
        <w:rPr>
          <w:rFonts w:ascii="Perpetua" w:hAnsi="Perpetua"/>
          <w:bCs/>
          <w:sz w:val="24"/>
          <w:szCs w:val="24"/>
        </w:rPr>
        <w:t>ation of</w:t>
      </w:r>
      <w:r w:rsidR="00DF633C">
        <w:rPr>
          <w:rFonts w:ascii="Perpetua" w:hAnsi="Perpetua"/>
          <w:bCs/>
          <w:sz w:val="24"/>
          <w:szCs w:val="24"/>
        </w:rPr>
        <w:t xml:space="preserve"> the crip rituals</w:t>
      </w:r>
      <w:r w:rsidR="00133063">
        <w:rPr>
          <w:rFonts w:ascii="Perpetua" w:hAnsi="Perpetua"/>
          <w:bCs/>
          <w:sz w:val="24"/>
          <w:szCs w:val="24"/>
        </w:rPr>
        <w:t>’ focus on sound/noise</w:t>
      </w:r>
      <w:r w:rsidR="00FD0B76">
        <w:rPr>
          <w:rFonts w:ascii="Perpetua" w:hAnsi="Perpetua"/>
          <w:bCs/>
          <w:sz w:val="24"/>
          <w:szCs w:val="24"/>
        </w:rPr>
        <w:t>:</w:t>
      </w:r>
    </w:p>
    <w:p w14:paraId="788E238A" w14:textId="74A09AC5" w:rsidR="00FD0B76" w:rsidRPr="009E58D0" w:rsidRDefault="00FD0B76" w:rsidP="00FB6C46">
      <w:pPr>
        <w:jc w:val="center"/>
        <w:rPr>
          <w:rFonts w:ascii="Perpetua" w:hAnsi="Perpetua"/>
          <w:bCs/>
          <w:i/>
          <w:iCs/>
          <w:sz w:val="24"/>
          <w:szCs w:val="24"/>
        </w:rPr>
      </w:pPr>
      <w:r w:rsidRPr="009E58D0">
        <w:rPr>
          <w:rFonts w:ascii="Perpetua" w:hAnsi="Perpetua"/>
          <w:bCs/>
          <w:i/>
          <w:iCs/>
          <w:sz w:val="24"/>
          <w:szCs w:val="24"/>
        </w:rPr>
        <w:t>“</w:t>
      </w:r>
      <w:r w:rsidR="008047A5">
        <w:rPr>
          <w:rFonts w:ascii="Perpetua" w:hAnsi="Perpetua"/>
          <w:bCs/>
          <w:i/>
          <w:iCs/>
          <w:sz w:val="24"/>
          <w:szCs w:val="24"/>
        </w:rPr>
        <w:t>[W]</w:t>
      </w:r>
      <w:r w:rsidR="00FB6C46" w:rsidRPr="009E58D0">
        <w:rPr>
          <w:rFonts w:ascii="Perpetua" w:hAnsi="Perpetua"/>
          <w:bCs/>
          <w:i/>
          <w:iCs/>
          <w:sz w:val="24"/>
          <w:szCs w:val="24"/>
        </w:rPr>
        <w:t>e</w:t>
      </w:r>
      <w:r w:rsidR="008047A5">
        <w:rPr>
          <w:rFonts w:ascii="Perpetua" w:hAnsi="Perpetua"/>
          <w:bCs/>
          <w:i/>
          <w:iCs/>
          <w:sz w:val="24"/>
          <w:szCs w:val="24"/>
        </w:rPr>
        <w:t>…</w:t>
      </w:r>
      <w:r w:rsidR="00FB6C46" w:rsidRPr="009E58D0">
        <w:rPr>
          <w:rFonts w:ascii="Perpetua" w:hAnsi="Perpetua"/>
          <w:bCs/>
          <w:i/>
          <w:iCs/>
          <w:sz w:val="24"/>
          <w:szCs w:val="24"/>
        </w:rPr>
        <w:t xml:space="preserve">have made ourselves into simple receptacles of so many echoes, modest </w:t>
      </w:r>
      <w:r w:rsidR="00FB6C46" w:rsidRPr="009E58D0">
        <w:rPr>
          <w:rFonts w:ascii="Perpetua" w:hAnsi="Perpetua"/>
          <w:bCs/>
          <w:sz w:val="24"/>
          <w:szCs w:val="24"/>
        </w:rPr>
        <w:t>recording instruments</w:t>
      </w:r>
      <w:r w:rsidR="00292B7B">
        <w:rPr>
          <w:rFonts w:ascii="Perpetua" w:hAnsi="Perpetua"/>
          <w:bCs/>
          <w:sz w:val="24"/>
          <w:szCs w:val="24"/>
        </w:rPr>
        <w:t>…</w:t>
      </w:r>
      <w:r w:rsidR="00FB6C46" w:rsidRPr="009E58D0">
        <w:rPr>
          <w:rFonts w:ascii="Perpetua" w:hAnsi="Perpetua"/>
          <w:bCs/>
          <w:i/>
          <w:iCs/>
          <w:sz w:val="24"/>
          <w:szCs w:val="24"/>
        </w:rPr>
        <w:t>” (p. 27-28, emphasis in original).</w:t>
      </w:r>
    </w:p>
    <w:p w14:paraId="2FDE50EC" w14:textId="254304B1" w:rsidR="00090934" w:rsidRPr="00871604" w:rsidRDefault="003549BB" w:rsidP="00805E27">
      <w:pPr>
        <w:rPr>
          <w:rFonts w:ascii="Perpetua" w:hAnsi="Perpetua"/>
          <w:bCs/>
          <w:sz w:val="24"/>
          <w:szCs w:val="24"/>
        </w:rPr>
      </w:pPr>
      <w:r>
        <w:rPr>
          <w:rFonts w:ascii="Perpetua" w:hAnsi="Perpetua"/>
          <w:bCs/>
          <w:sz w:val="24"/>
          <w:szCs w:val="24"/>
        </w:rPr>
        <w:t xml:space="preserve">Each of the poethical </w:t>
      </w:r>
      <w:r w:rsidR="004F380B">
        <w:rPr>
          <w:rFonts w:ascii="Perpetua" w:hAnsi="Perpetua"/>
          <w:bCs/>
          <w:sz w:val="24"/>
          <w:szCs w:val="24"/>
        </w:rPr>
        <w:t>readings (</w:t>
      </w:r>
      <w:r w:rsidR="004F380B">
        <w:rPr>
          <w:rFonts w:ascii="Perpetua" w:hAnsi="Perpetua"/>
          <w:sz w:val="24"/>
          <w:szCs w:val="24"/>
        </w:rPr>
        <w:t>or anarchival poems/poetry/poet(h)</w:t>
      </w:r>
      <w:proofErr w:type="spellStart"/>
      <w:r w:rsidR="004F380B">
        <w:rPr>
          <w:rFonts w:ascii="Perpetua" w:hAnsi="Perpetua"/>
          <w:sz w:val="24"/>
          <w:szCs w:val="24"/>
        </w:rPr>
        <w:t>ics</w:t>
      </w:r>
      <w:proofErr w:type="spellEnd"/>
      <w:r w:rsidR="004F380B">
        <w:rPr>
          <w:rFonts w:ascii="Perpetua" w:hAnsi="Perpetua"/>
          <w:sz w:val="24"/>
          <w:szCs w:val="24"/>
        </w:rPr>
        <w:t xml:space="preserve">) </w:t>
      </w:r>
      <w:r w:rsidR="00B73E03">
        <w:rPr>
          <w:rFonts w:ascii="Perpetua" w:hAnsi="Perpetua"/>
          <w:sz w:val="24"/>
          <w:szCs w:val="24"/>
        </w:rPr>
        <w:t>were influenced by the automatic writings</w:t>
      </w:r>
      <w:r w:rsidR="00BD649A">
        <w:rPr>
          <w:rFonts w:ascii="Perpetua" w:hAnsi="Perpetua"/>
          <w:sz w:val="24"/>
          <w:szCs w:val="24"/>
        </w:rPr>
        <w:t xml:space="preserve"> at the end of each session</w:t>
      </w:r>
      <w:r w:rsidR="00B52E9B">
        <w:rPr>
          <w:rFonts w:ascii="Perpetua" w:hAnsi="Perpetua"/>
          <w:sz w:val="24"/>
          <w:szCs w:val="24"/>
        </w:rPr>
        <w:t>’s ritual</w:t>
      </w:r>
      <w:r w:rsidR="00B73E03">
        <w:rPr>
          <w:rFonts w:ascii="Perpetua" w:hAnsi="Perpetua"/>
          <w:sz w:val="24"/>
          <w:szCs w:val="24"/>
        </w:rPr>
        <w:t xml:space="preserve"> in some way, as I would revisit them and consider what came through when </w:t>
      </w:r>
      <w:r w:rsidR="003A773F">
        <w:rPr>
          <w:rFonts w:ascii="Perpetua" w:hAnsi="Perpetua"/>
          <w:sz w:val="24"/>
          <w:szCs w:val="24"/>
        </w:rPr>
        <w:t>writing each poem</w:t>
      </w:r>
      <w:r w:rsidR="001A330F">
        <w:rPr>
          <w:rFonts w:ascii="Perpetua" w:hAnsi="Perpetua"/>
          <w:sz w:val="24"/>
          <w:szCs w:val="24"/>
        </w:rPr>
        <w:t>, picking up on the echoes</w:t>
      </w:r>
      <w:r w:rsidR="00EC5A7C">
        <w:rPr>
          <w:rFonts w:ascii="Perpetua" w:hAnsi="Perpetua"/>
          <w:sz w:val="24"/>
          <w:szCs w:val="24"/>
        </w:rPr>
        <w:t>, listening back to the recordings.</w:t>
      </w:r>
    </w:p>
    <w:p w14:paraId="57D70F88" w14:textId="34D99BE9" w:rsidR="00CB33F5" w:rsidRPr="00D31D2A" w:rsidRDefault="00CB33F5" w:rsidP="00805E27">
      <w:pPr>
        <w:rPr>
          <w:rFonts w:ascii="Perpetua" w:hAnsi="Perpetua"/>
          <w:bCs/>
          <w:sz w:val="24"/>
          <w:szCs w:val="24"/>
        </w:rPr>
      </w:pPr>
      <w:r w:rsidRPr="00D31D2A">
        <w:rPr>
          <w:rFonts w:ascii="Perpetua" w:hAnsi="Perpetua"/>
          <w:bCs/>
          <w:sz w:val="24"/>
          <w:szCs w:val="24"/>
        </w:rPr>
        <w:t>I also want to say that, in perhaps a similar spirit or inspired by the Terrance passage cite</w:t>
      </w:r>
      <w:r w:rsidR="005A0889">
        <w:rPr>
          <w:rFonts w:ascii="Perpetua" w:hAnsi="Perpetua"/>
          <w:bCs/>
          <w:sz w:val="24"/>
          <w:szCs w:val="24"/>
        </w:rPr>
        <w:t>d</w:t>
      </w:r>
      <w:r w:rsidRPr="00D31D2A">
        <w:rPr>
          <w:rFonts w:ascii="Perpetua" w:hAnsi="Perpetua"/>
          <w:bCs/>
          <w:sz w:val="24"/>
          <w:szCs w:val="24"/>
        </w:rPr>
        <w:t xml:space="preserve"> above regarding not telling you anything in the boarding school journal found at a library, I am not going to tell you everything. </w:t>
      </w:r>
      <w:r w:rsidR="00ED2999" w:rsidRPr="00D31D2A">
        <w:rPr>
          <w:rFonts w:ascii="Perpetua" w:hAnsi="Perpetua"/>
          <w:bCs/>
          <w:sz w:val="24"/>
          <w:szCs w:val="24"/>
        </w:rPr>
        <w:t>I</w:t>
      </w:r>
      <w:r w:rsidR="00551628" w:rsidRPr="00D31D2A">
        <w:rPr>
          <w:rFonts w:ascii="Perpetua" w:hAnsi="Perpetua"/>
          <w:bCs/>
          <w:sz w:val="24"/>
          <w:szCs w:val="24"/>
        </w:rPr>
        <w:t xml:space="preserve"> too </w:t>
      </w:r>
      <w:r w:rsidR="00ED2999" w:rsidRPr="00D31D2A">
        <w:rPr>
          <w:rFonts w:ascii="Perpetua" w:hAnsi="Perpetua"/>
          <w:bCs/>
          <w:sz w:val="24"/>
          <w:szCs w:val="24"/>
        </w:rPr>
        <w:t xml:space="preserve">clamor for my right to opacity </w:t>
      </w:r>
      <w:r w:rsidR="00ED2999" w:rsidRPr="00D31D2A">
        <w:rPr>
          <w:rFonts w:ascii="Perpetua" w:hAnsi="Perpetua"/>
          <w:sz w:val="24"/>
          <w:szCs w:val="24"/>
        </w:rPr>
        <w:t xml:space="preserve">(Glissant, 1990). </w:t>
      </w:r>
      <w:r w:rsidR="00551628" w:rsidRPr="00D31D2A">
        <w:rPr>
          <w:rFonts w:ascii="Perpetua" w:hAnsi="Perpetua"/>
          <w:bCs/>
          <w:sz w:val="24"/>
          <w:szCs w:val="24"/>
        </w:rPr>
        <w:t xml:space="preserve">I </w:t>
      </w:r>
      <w:r w:rsidRPr="00D31D2A">
        <w:rPr>
          <w:rFonts w:ascii="Perpetua" w:hAnsi="Perpetua"/>
          <w:bCs/>
          <w:sz w:val="24"/>
          <w:szCs w:val="24"/>
        </w:rPr>
        <w:t xml:space="preserve">am not going to cite everything that influenced these rituals. I am not going to explicitly make all the connections. </w:t>
      </w:r>
      <w:r w:rsidR="00D90945" w:rsidRPr="00D31D2A">
        <w:rPr>
          <w:rFonts w:ascii="Perpetua" w:hAnsi="Perpetua"/>
          <w:bCs/>
          <w:sz w:val="24"/>
          <w:szCs w:val="24"/>
        </w:rPr>
        <w:t>I am not sharing the automatic</w:t>
      </w:r>
      <w:r w:rsidR="00771E15">
        <w:rPr>
          <w:rFonts w:ascii="Perpetua" w:hAnsi="Perpetua"/>
          <w:bCs/>
          <w:sz w:val="24"/>
          <w:szCs w:val="24"/>
        </w:rPr>
        <w:t>/spirit</w:t>
      </w:r>
      <w:r w:rsidR="00D90945" w:rsidRPr="00D31D2A">
        <w:rPr>
          <w:rFonts w:ascii="Perpetua" w:hAnsi="Perpetua"/>
          <w:bCs/>
          <w:sz w:val="24"/>
          <w:szCs w:val="24"/>
        </w:rPr>
        <w:t xml:space="preserve"> writings. </w:t>
      </w:r>
      <w:r w:rsidRPr="00D31D2A">
        <w:rPr>
          <w:rFonts w:ascii="Perpetua" w:hAnsi="Perpetua"/>
          <w:bCs/>
          <w:sz w:val="24"/>
          <w:szCs w:val="24"/>
        </w:rPr>
        <w:t>Some of this I refuse to make public</w:t>
      </w:r>
      <w:r w:rsidR="00C44BEE" w:rsidRPr="00D31D2A">
        <w:rPr>
          <w:rFonts w:ascii="Perpetua" w:hAnsi="Perpetua"/>
          <w:bCs/>
          <w:sz w:val="24"/>
          <w:szCs w:val="24"/>
        </w:rPr>
        <w:t>, some of it is visible if you listen, some of it is whispered in</w:t>
      </w:r>
      <w:r w:rsidR="00EB49B0" w:rsidRPr="00D31D2A">
        <w:rPr>
          <w:rFonts w:ascii="Perpetua" w:hAnsi="Perpetua"/>
          <w:bCs/>
          <w:sz w:val="24"/>
          <w:szCs w:val="24"/>
        </w:rPr>
        <w:t xml:space="preserve"> open</w:t>
      </w:r>
      <w:r w:rsidR="00C44BEE" w:rsidRPr="00D31D2A">
        <w:rPr>
          <w:rFonts w:ascii="Perpetua" w:hAnsi="Perpetua"/>
          <w:bCs/>
          <w:sz w:val="24"/>
          <w:szCs w:val="24"/>
        </w:rPr>
        <w:t xml:space="preserve"> secret</w:t>
      </w:r>
      <w:r w:rsidR="00BC0D00" w:rsidRPr="00D31D2A">
        <w:rPr>
          <w:rFonts w:ascii="Perpetua" w:hAnsi="Perpetua"/>
          <w:bCs/>
          <w:sz w:val="24"/>
          <w:szCs w:val="24"/>
        </w:rPr>
        <w:t>, in low fidelity</w:t>
      </w:r>
      <w:r w:rsidRPr="00D31D2A">
        <w:rPr>
          <w:rFonts w:ascii="Perpetua" w:hAnsi="Perpetua"/>
          <w:bCs/>
          <w:sz w:val="24"/>
          <w:szCs w:val="24"/>
        </w:rPr>
        <w:t xml:space="preserve">. </w:t>
      </w:r>
    </w:p>
    <w:p w14:paraId="0FFE4040" w14:textId="57A732DD" w:rsidR="001F59CF" w:rsidRPr="00D31D2A" w:rsidRDefault="00E01829" w:rsidP="00805E27">
      <w:pPr>
        <w:rPr>
          <w:rFonts w:ascii="Perpetua" w:hAnsi="Perpetua"/>
          <w:bCs/>
          <w:sz w:val="24"/>
          <w:szCs w:val="24"/>
        </w:rPr>
      </w:pPr>
      <w:r w:rsidRPr="00D31D2A">
        <w:rPr>
          <w:rFonts w:ascii="Perpetua" w:hAnsi="Perpetua"/>
          <w:bCs/>
          <w:sz w:val="24"/>
          <w:szCs w:val="24"/>
        </w:rPr>
        <w:t>Th</w:t>
      </w:r>
      <w:r w:rsidR="003638D2" w:rsidRPr="00D31D2A">
        <w:rPr>
          <w:rFonts w:ascii="Perpetua" w:hAnsi="Perpetua"/>
          <w:bCs/>
          <w:sz w:val="24"/>
          <w:szCs w:val="24"/>
        </w:rPr>
        <w:t>ese</w:t>
      </w:r>
      <w:r w:rsidRPr="00D31D2A">
        <w:rPr>
          <w:rFonts w:ascii="Perpetua" w:hAnsi="Perpetua"/>
          <w:bCs/>
          <w:sz w:val="24"/>
          <w:szCs w:val="24"/>
        </w:rPr>
        <w:t xml:space="preserve"> </w:t>
      </w:r>
      <w:r w:rsidR="003638D2" w:rsidRPr="00D31D2A">
        <w:rPr>
          <w:rFonts w:ascii="Perpetua" w:hAnsi="Perpetua"/>
          <w:bCs/>
          <w:sz w:val="24"/>
          <w:szCs w:val="24"/>
        </w:rPr>
        <w:t xml:space="preserve">were/are </w:t>
      </w:r>
      <w:r w:rsidRPr="00D31D2A">
        <w:rPr>
          <w:rFonts w:ascii="Perpetua" w:hAnsi="Perpetua"/>
          <w:bCs/>
          <w:sz w:val="24"/>
          <w:szCs w:val="24"/>
        </w:rPr>
        <w:t>living ritual</w:t>
      </w:r>
      <w:r w:rsidR="004344AF" w:rsidRPr="00D31D2A">
        <w:rPr>
          <w:rFonts w:ascii="Perpetua" w:hAnsi="Perpetua"/>
          <w:bCs/>
          <w:sz w:val="24"/>
          <w:szCs w:val="24"/>
        </w:rPr>
        <w:t>s</w:t>
      </w:r>
      <w:r w:rsidR="007B4B95" w:rsidRPr="00D31D2A">
        <w:rPr>
          <w:rFonts w:ascii="Perpetua" w:hAnsi="Perpetua"/>
          <w:bCs/>
          <w:sz w:val="24"/>
          <w:szCs w:val="24"/>
        </w:rPr>
        <w:t xml:space="preserve"> that unfolded </w:t>
      </w:r>
      <w:r w:rsidR="003638D2" w:rsidRPr="00D31D2A">
        <w:rPr>
          <w:rFonts w:ascii="Perpetua" w:hAnsi="Perpetua"/>
          <w:bCs/>
          <w:sz w:val="24"/>
          <w:szCs w:val="24"/>
        </w:rPr>
        <w:t>amid</w:t>
      </w:r>
      <w:r w:rsidR="007B4B95" w:rsidRPr="00D31D2A">
        <w:rPr>
          <w:rFonts w:ascii="Perpetua" w:hAnsi="Perpetua"/>
          <w:bCs/>
          <w:sz w:val="24"/>
          <w:szCs w:val="24"/>
        </w:rPr>
        <w:t xml:space="preserve"> rituals already underway, fractal, diffractive. </w:t>
      </w:r>
      <w:r w:rsidR="00582BF0" w:rsidRPr="00D31D2A">
        <w:rPr>
          <w:rFonts w:ascii="Perpetua" w:hAnsi="Perpetua"/>
          <w:bCs/>
          <w:sz w:val="24"/>
          <w:szCs w:val="24"/>
        </w:rPr>
        <w:t xml:space="preserve">There were and are multiple readings and multiple rituals already going on </w:t>
      </w:r>
      <w:r w:rsidR="00B709D4" w:rsidRPr="00D31D2A">
        <w:rPr>
          <w:rFonts w:ascii="Perpetua" w:hAnsi="Perpetua"/>
          <w:bCs/>
          <w:sz w:val="24"/>
          <w:szCs w:val="24"/>
        </w:rPr>
        <w:t>before and beyond the rituals crafted – antepsychiatry movement was already in motion, the rituals were already conjuring and being conjured</w:t>
      </w:r>
      <w:r w:rsidR="006C1C62" w:rsidRPr="00D31D2A">
        <w:rPr>
          <w:rFonts w:ascii="Perpetua" w:hAnsi="Perpetua"/>
          <w:bCs/>
          <w:sz w:val="24"/>
          <w:szCs w:val="24"/>
        </w:rPr>
        <w:t xml:space="preserve">, the re-bell </w:t>
      </w:r>
      <w:r w:rsidR="004A45A0" w:rsidRPr="00D31D2A">
        <w:rPr>
          <w:rFonts w:ascii="Perpetua" w:hAnsi="Perpetua"/>
          <w:bCs/>
          <w:sz w:val="24"/>
          <w:szCs w:val="24"/>
        </w:rPr>
        <w:t>was already ringing out</w:t>
      </w:r>
      <w:r w:rsidR="00D63FD5" w:rsidRPr="00D31D2A">
        <w:rPr>
          <w:rFonts w:ascii="Perpetua" w:hAnsi="Perpetua"/>
          <w:bCs/>
          <w:sz w:val="24"/>
          <w:szCs w:val="24"/>
        </w:rPr>
        <w:t xml:space="preserve">. </w:t>
      </w:r>
      <w:r w:rsidR="00AE414F" w:rsidRPr="00D31D2A">
        <w:rPr>
          <w:rFonts w:ascii="Perpetua" w:hAnsi="Perpetua"/>
          <w:bCs/>
          <w:sz w:val="24"/>
          <w:szCs w:val="24"/>
        </w:rPr>
        <w:t xml:space="preserve">There were also various rituals that I experimented with that </w:t>
      </w:r>
      <w:r w:rsidR="00D81682" w:rsidRPr="00D31D2A">
        <w:rPr>
          <w:rFonts w:ascii="Perpetua" w:hAnsi="Perpetua"/>
          <w:bCs/>
          <w:sz w:val="24"/>
          <w:szCs w:val="24"/>
        </w:rPr>
        <w:t>are not included in this thesis</w:t>
      </w:r>
      <w:r w:rsidR="00D81682" w:rsidRPr="00D31D2A">
        <w:rPr>
          <w:rStyle w:val="FootnoteReference"/>
          <w:rFonts w:ascii="Perpetua" w:hAnsi="Perpetua"/>
          <w:bCs/>
          <w:sz w:val="24"/>
          <w:szCs w:val="24"/>
        </w:rPr>
        <w:footnoteReference w:id="24"/>
      </w:r>
      <w:r w:rsidR="00D81682" w:rsidRPr="00D31D2A">
        <w:rPr>
          <w:rFonts w:ascii="Perpetua" w:hAnsi="Perpetua"/>
          <w:bCs/>
          <w:sz w:val="24"/>
          <w:szCs w:val="24"/>
        </w:rPr>
        <w:t xml:space="preserve">. </w:t>
      </w:r>
      <w:r w:rsidR="007B4B95" w:rsidRPr="00D31D2A">
        <w:rPr>
          <w:rFonts w:ascii="Perpetua" w:hAnsi="Perpetua"/>
          <w:bCs/>
          <w:sz w:val="24"/>
          <w:szCs w:val="24"/>
        </w:rPr>
        <w:t>These crip rituals were</w:t>
      </w:r>
      <w:r w:rsidR="00BA620C" w:rsidRPr="00D31D2A">
        <w:rPr>
          <w:rFonts w:ascii="Perpetua" w:hAnsi="Perpetua"/>
          <w:bCs/>
          <w:sz w:val="24"/>
          <w:szCs w:val="24"/>
        </w:rPr>
        <w:t>/are</w:t>
      </w:r>
      <w:r w:rsidR="007B4B95" w:rsidRPr="00D31D2A">
        <w:rPr>
          <w:rFonts w:ascii="Perpetua" w:hAnsi="Perpetua"/>
          <w:bCs/>
          <w:sz w:val="24"/>
          <w:szCs w:val="24"/>
        </w:rPr>
        <w:t xml:space="preserve"> part of </w:t>
      </w:r>
      <w:r w:rsidR="00622A1B" w:rsidRPr="00D31D2A">
        <w:rPr>
          <w:rFonts w:ascii="Perpetua" w:hAnsi="Perpetua"/>
          <w:bCs/>
          <w:sz w:val="24"/>
          <w:szCs w:val="24"/>
        </w:rPr>
        <w:t xml:space="preserve">a general precarious intention. </w:t>
      </w:r>
      <w:r w:rsidR="00740DDF" w:rsidRPr="00D31D2A">
        <w:rPr>
          <w:rFonts w:ascii="Perpetua" w:hAnsi="Perpetua"/>
          <w:bCs/>
          <w:sz w:val="24"/>
          <w:szCs w:val="24"/>
        </w:rPr>
        <w:t>W</w:t>
      </w:r>
      <w:r w:rsidR="00622A1B" w:rsidRPr="00D31D2A">
        <w:rPr>
          <w:rFonts w:ascii="Perpetua" w:hAnsi="Perpetua"/>
          <w:bCs/>
          <w:sz w:val="24"/>
          <w:szCs w:val="24"/>
        </w:rPr>
        <w:t>hile I just outlined a version of how the rituals were structured, that is not how it unfolded each time</w:t>
      </w:r>
      <w:r w:rsidR="00343482" w:rsidRPr="00D31D2A">
        <w:rPr>
          <w:rFonts w:ascii="Perpetua" w:hAnsi="Perpetua"/>
          <w:bCs/>
          <w:sz w:val="24"/>
          <w:szCs w:val="24"/>
        </w:rPr>
        <w:t>, and I was committed to being open to the haptic senses that were coming through</w:t>
      </w:r>
      <w:r w:rsidR="00450162" w:rsidRPr="00D31D2A">
        <w:rPr>
          <w:rFonts w:ascii="Perpetua" w:hAnsi="Perpetua"/>
          <w:bCs/>
          <w:sz w:val="24"/>
          <w:szCs w:val="24"/>
        </w:rPr>
        <w:t>, the lower frequencies, the sabots</w:t>
      </w:r>
      <w:r w:rsidR="00E0316A" w:rsidRPr="00D31D2A">
        <w:rPr>
          <w:rFonts w:ascii="Perpetua" w:hAnsi="Perpetua"/>
          <w:bCs/>
          <w:sz w:val="24"/>
          <w:szCs w:val="24"/>
        </w:rPr>
        <w:t>, or clogs, or stilettos, or wrenches, or whatever that</w:t>
      </w:r>
      <w:r w:rsidR="00450162" w:rsidRPr="00D31D2A">
        <w:rPr>
          <w:rFonts w:ascii="Perpetua" w:hAnsi="Perpetua"/>
          <w:bCs/>
          <w:sz w:val="24"/>
          <w:szCs w:val="24"/>
        </w:rPr>
        <w:t xml:space="preserve"> </w:t>
      </w:r>
      <w:r w:rsidR="001047D4" w:rsidRPr="00D31D2A">
        <w:rPr>
          <w:rFonts w:ascii="Perpetua" w:hAnsi="Perpetua"/>
          <w:bCs/>
          <w:sz w:val="24"/>
          <w:szCs w:val="24"/>
        </w:rPr>
        <w:t xml:space="preserve">messed with anything that </w:t>
      </w:r>
      <w:r w:rsidR="001047D4" w:rsidRPr="00D31D2A">
        <w:rPr>
          <w:rFonts w:ascii="Perpetua" w:hAnsi="Perpetua"/>
          <w:bCs/>
          <w:sz w:val="24"/>
          <w:szCs w:val="24"/>
        </w:rPr>
        <w:lastRenderedPageBreak/>
        <w:t>might have started to feel like a machine</w:t>
      </w:r>
      <w:r w:rsidR="00622A1B" w:rsidRPr="00D31D2A">
        <w:rPr>
          <w:rFonts w:ascii="Perpetua" w:hAnsi="Perpetua"/>
          <w:bCs/>
          <w:sz w:val="24"/>
          <w:szCs w:val="24"/>
        </w:rPr>
        <w:t>.</w:t>
      </w:r>
      <w:r w:rsidR="00452984" w:rsidRPr="00D31D2A">
        <w:rPr>
          <w:rFonts w:ascii="Perpetua" w:hAnsi="Perpetua"/>
          <w:bCs/>
          <w:sz w:val="24"/>
          <w:szCs w:val="24"/>
        </w:rPr>
        <w:t xml:space="preserve"> </w:t>
      </w:r>
      <w:r w:rsidR="00C85324" w:rsidRPr="00D31D2A">
        <w:rPr>
          <w:rFonts w:ascii="Perpetua" w:hAnsi="Perpetua"/>
          <w:bCs/>
          <w:sz w:val="24"/>
          <w:szCs w:val="24"/>
        </w:rPr>
        <w:t>These sabots, like the archive, were also accomplices keeping me open to the wound</w:t>
      </w:r>
      <w:r w:rsidR="004F325B" w:rsidRPr="00D31D2A">
        <w:rPr>
          <w:rFonts w:ascii="Perpetua" w:hAnsi="Perpetua"/>
          <w:bCs/>
          <w:sz w:val="24"/>
          <w:szCs w:val="24"/>
        </w:rPr>
        <w:t xml:space="preserve"> and I was attuned to them and intuitively moved with </w:t>
      </w:r>
      <w:r w:rsidR="003729E0" w:rsidRPr="00D31D2A">
        <w:rPr>
          <w:rFonts w:ascii="Perpetua" w:hAnsi="Perpetua"/>
          <w:bCs/>
          <w:sz w:val="24"/>
          <w:szCs w:val="24"/>
        </w:rPr>
        <w:t>the shifts and dips</w:t>
      </w:r>
      <w:r w:rsidR="00C85324" w:rsidRPr="00D31D2A">
        <w:rPr>
          <w:rFonts w:ascii="Perpetua" w:hAnsi="Perpetua"/>
          <w:bCs/>
          <w:sz w:val="24"/>
          <w:szCs w:val="24"/>
        </w:rPr>
        <w:t xml:space="preserve">. </w:t>
      </w:r>
    </w:p>
    <w:p w14:paraId="0E0657F2" w14:textId="75140FA0" w:rsidR="000E1CFA" w:rsidRPr="00D31D2A" w:rsidRDefault="00452984" w:rsidP="00805E27">
      <w:pPr>
        <w:rPr>
          <w:rFonts w:ascii="Perpetua" w:hAnsi="Perpetua"/>
          <w:bCs/>
          <w:sz w:val="24"/>
          <w:szCs w:val="24"/>
        </w:rPr>
      </w:pPr>
      <w:r w:rsidRPr="00D31D2A">
        <w:rPr>
          <w:rFonts w:ascii="Perpetua" w:hAnsi="Perpetua"/>
          <w:bCs/>
          <w:sz w:val="24"/>
          <w:szCs w:val="24"/>
        </w:rPr>
        <w:t>Witchness unfolded in the way described above</w:t>
      </w:r>
      <w:r w:rsidR="0049402D" w:rsidRPr="00D31D2A">
        <w:rPr>
          <w:rFonts w:ascii="Perpetua" w:hAnsi="Perpetua"/>
          <w:bCs/>
          <w:sz w:val="24"/>
          <w:szCs w:val="24"/>
        </w:rPr>
        <w:t xml:space="preserve">, </w:t>
      </w:r>
      <w:r w:rsidR="00D94A63" w:rsidRPr="00D31D2A">
        <w:rPr>
          <w:rFonts w:ascii="Perpetua" w:hAnsi="Perpetua"/>
          <w:bCs/>
          <w:sz w:val="24"/>
          <w:szCs w:val="24"/>
        </w:rPr>
        <w:t>yet</w:t>
      </w:r>
      <w:r w:rsidR="0049402D" w:rsidRPr="00D31D2A">
        <w:rPr>
          <w:rFonts w:ascii="Perpetua" w:hAnsi="Perpetua"/>
          <w:bCs/>
          <w:sz w:val="24"/>
          <w:szCs w:val="24"/>
        </w:rPr>
        <w:t xml:space="preserve"> perhaps there was a bit of foreshadowing</w:t>
      </w:r>
      <w:r w:rsidR="00D94A63" w:rsidRPr="00D31D2A">
        <w:rPr>
          <w:rFonts w:ascii="Perpetua" w:hAnsi="Perpetua"/>
          <w:bCs/>
          <w:sz w:val="24"/>
          <w:szCs w:val="24"/>
        </w:rPr>
        <w:t xml:space="preserve">. </w:t>
      </w:r>
      <w:r w:rsidR="00732069" w:rsidRPr="00D31D2A">
        <w:rPr>
          <w:rFonts w:ascii="Perpetua" w:hAnsi="Perpetua"/>
          <w:bCs/>
          <w:sz w:val="24"/>
          <w:szCs w:val="24"/>
        </w:rPr>
        <w:t xml:space="preserve">The ritual cycle for Witchness ended at the </w:t>
      </w:r>
      <w:r w:rsidR="00016EA4" w:rsidRPr="00D31D2A">
        <w:rPr>
          <w:rFonts w:ascii="Perpetua" w:hAnsi="Perpetua"/>
          <w:bCs/>
          <w:sz w:val="24"/>
          <w:szCs w:val="24"/>
        </w:rPr>
        <w:t>new moon</w:t>
      </w:r>
      <w:r w:rsidR="001847BE" w:rsidRPr="00D31D2A">
        <w:rPr>
          <w:rFonts w:ascii="Perpetua" w:hAnsi="Perpetua"/>
          <w:bCs/>
          <w:sz w:val="24"/>
          <w:szCs w:val="24"/>
        </w:rPr>
        <w:t xml:space="preserve"> on October 27</w:t>
      </w:r>
      <w:r w:rsidR="001847BE" w:rsidRPr="00D31D2A">
        <w:rPr>
          <w:rFonts w:ascii="Perpetua" w:hAnsi="Perpetua"/>
          <w:bCs/>
          <w:sz w:val="24"/>
          <w:szCs w:val="24"/>
          <w:vertAlign w:val="superscript"/>
        </w:rPr>
        <w:t>th</w:t>
      </w:r>
      <w:r w:rsidR="001847BE" w:rsidRPr="00D31D2A">
        <w:rPr>
          <w:rFonts w:ascii="Perpetua" w:hAnsi="Perpetua"/>
          <w:bCs/>
          <w:sz w:val="24"/>
          <w:szCs w:val="24"/>
        </w:rPr>
        <w:t xml:space="preserve"> and during this two-week period between </w:t>
      </w:r>
      <w:r w:rsidR="00A0724C" w:rsidRPr="00D31D2A">
        <w:rPr>
          <w:rFonts w:ascii="Perpetua" w:hAnsi="Perpetua"/>
          <w:bCs/>
          <w:sz w:val="24"/>
          <w:szCs w:val="24"/>
        </w:rPr>
        <w:t xml:space="preserve">rituals I </w:t>
      </w:r>
      <w:r w:rsidR="00C935AC" w:rsidRPr="00D31D2A">
        <w:rPr>
          <w:rFonts w:ascii="Perpetua" w:hAnsi="Perpetua"/>
          <w:bCs/>
          <w:sz w:val="24"/>
          <w:szCs w:val="24"/>
        </w:rPr>
        <w:t>did</w:t>
      </w:r>
      <w:r w:rsidR="00A0724C" w:rsidRPr="00D31D2A">
        <w:rPr>
          <w:rFonts w:ascii="Perpetua" w:hAnsi="Perpetua"/>
          <w:bCs/>
          <w:sz w:val="24"/>
          <w:szCs w:val="24"/>
        </w:rPr>
        <w:t xml:space="preserve"> a ritual from October 28</w:t>
      </w:r>
      <w:r w:rsidR="00A0724C" w:rsidRPr="00D31D2A">
        <w:rPr>
          <w:rFonts w:ascii="Perpetua" w:hAnsi="Perpetua"/>
          <w:bCs/>
          <w:sz w:val="24"/>
          <w:szCs w:val="24"/>
          <w:vertAlign w:val="superscript"/>
        </w:rPr>
        <w:t>th</w:t>
      </w:r>
      <w:r w:rsidR="00A0724C" w:rsidRPr="00D31D2A">
        <w:rPr>
          <w:rFonts w:ascii="Perpetua" w:hAnsi="Perpetua"/>
          <w:bCs/>
          <w:sz w:val="24"/>
          <w:szCs w:val="24"/>
        </w:rPr>
        <w:t xml:space="preserve"> to October 31</w:t>
      </w:r>
      <w:r w:rsidR="00A0724C" w:rsidRPr="00D31D2A">
        <w:rPr>
          <w:rFonts w:ascii="Perpetua" w:hAnsi="Perpetua"/>
          <w:bCs/>
          <w:sz w:val="24"/>
          <w:szCs w:val="24"/>
          <w:vertAlign w:val="superscript"/>
        </w:rPr>
        <w:t>st</w:t>
      </w:r>
      <w:r w:rsidR="00A0724C" w:rsidRPr="00D31D2A">
        <w:rPr>
          <w:rFonts w:ascii="Perpetua" w:hAnsi="Perpetua"/>
          <w:bCs/>
          <w:sz w:val="24"/>
          <w:szCs w:val="24"/>
        </w:rPr>
        <w:t xml:space="preserve"> where</w:t>
      </w:r>
      <w:r w:rsidR="00697490" w:rsidRPr="00D31D2A">
        <w:rPr>
          <w:rFonts w:ascii="Perpetua" w:hAnsi="Perpetua"/>
          <w:bCs/>
          <w:sz w:val="24"/>
          <w:szCs w:val="24"/>
        </w:rPr>
        <w:t xml:space="preserve"> I</w:t>
      </w:r>
      <w:r w:rsidR="00A0724C" w:rsidRPr="00D31D2A">
        <w:rPr>
          <w:rFonts w:ascii="Perpetua" w:hAnsi="Perpetua"/>
          <w:bCs/>
          <w:sz w:val="24"/>
          <w:szCs w:val="24"/>
        </w:rPr>
        <w:t xml:space="preserve"> would wake up </w:t>
      </w:r>
      <w:r w:rsidR="001D72E9" w:rsidRPr="00D31D2A">
        <w:rPr>
          <w:rFonts w:ascii="Perpetua" w:hAnsi="Perpetua"/>
          <w:bCs/>
          <w:sz w:val="24"/>
          <w:szCs w:val="24"/>
        </w:rPr>
        <w:t>in</w:t>
      </w:r>
      <w:r w:rsidR="00A0724C" w:rsidRPr="00D31D2A">
        <w:rPr>
          <w:rFonts w:ascii="Perpetua" w:hAnsi="Perpetua"/>
          <w:bCs/>
          <w:sz w:val="24"/>
          <w:szCs w:val="24"/>
        </w:rPr>
        <w:t xml:space="preserve"> the </w:t>
      </w:r>
      <w:r w:rsidR="00697490" w:rsidRPr="00D31D2A">
        <w:rPr>
          <w:rFonts w:ascii="Perpetua" w:hAnsi="Perpetua"/>
          <w:bCs/>
          <w:sz w:val="24"/>
          <w:szCs w:val="24"/>
        </w:rPr>
        <w:t xml:space="preserve">so-called </w:t>
      </w:r>
      <w:r w:rsidR="00A0724C" w:rsidRPr="00D31D2A">
        <w:rPr>
          <w:rFonts w:ascii="Perpetua" w:hAnsi="Perpetua"/>
          <w:bCs/>
          <w:sz w:val="24"/>
          <w:szCs w:val="24"/>
        </w:rPr>
        <w:t>witching hour</w:t>
      </w:r>
      <w:r w:rsidR="00697490" w:rsidRPr="00D31D2A">
        <w:rPr>
          <w:rFonts w:ascii="Perpetua" w:hAnsi="Perpetua"/>
          <w:bCs/>
          <w:sz w:val="24"/>
          <w:szCs w:val="24"/>
        </w:rPr>
        <w:t xml:space="preserve"> </w:t>
      </w:r>
      <w:r w:rsidR="000114C4" w:rsidRPr="00D31D2A">
        <w:rPr>
          <w:rFonts w:ascii="Perpetua" w:hAnsi="Perpetua"/>
          <w:bCs/>
          <w:sz w:val="24"/>
          <w:szCs w:val="24"/>
        </w:rPr>
        <w:t>at</w:t>
      </w:r>
      <w:r w:rsidR="00697490" w:rsidRPr="00D31D2A">
        <w:rPr>
          <w:rFonts w:ascii="Perpetua" w:hAnsi="Perpetua"/>
          <w:bCs/>
          <w:sz w:val="24"/>
          <w:szCs w:val="24"/>
        </w:rPr>
        <w:t xml:space="preserve"> 3:33am</w:t>
      </w:r>
      <w:r w:rsidR="000114C4" w:rsidRPr="00D31D2A">
        <w:rPr>
          <w:rFonts w:ascii="Perpetua" w:hAnsi="Perpetua"/>
          <w:bCs/>
          <w:sz w:val="24"/>
          <w:szCs w:val="24"/>
        </w:rPr>
        <w:t xml:space="preserve"> (the witching hour is said to be between 3:00am and 4:00am)</w:t>
      </w:r>
      <w:r w:rsidR="00697490" w:rsidRPr="00D31D2A">
        <w:rPr>
          <w:rFonts w:ascii="Perpetua" w:hAnsi="Perpetua"/>
          <w:bCs/>
          <w:sz w:val="24"/>
          <w:szCs w:val="24"/>
        </w:rPr>
        <w:t xml:space="preserve">, walk down to The Devil’s Workshop, </w:t>
      </w:r>
      <w:r w:rsidR="000E0629" w:rsidRPr="00D31D2A">
        <w:rPr>
          <w:rFonts w:ascii="Perpetua" w:hAnsi="Perpetua"/>
          <w:bCs/>
          <w:sz w:val="24"/>
          <w:szCs w:val="24"/>
        </w:rPr>
        <w:t xml:space="preserve">lie on the floor, and listen to all the Witchness </w:t>
      </w:r>
      <w:proofErr w:type="spellStart"/>
      <w:r w:rsidR="00EF5A97" w:rsidRPr="00D31D2A">
        <w:rPr>
          <w:rFonts w:ascii="Perpetua" w:hAnsi="Perpetua"/>
          <w:bCs/>
          <w:sz w:val="24"/>
          <w:szCs w:val="24"/>
        </w:rPr>
        <w:t>noisetrax</w:t>
      </w:r>
      <w:proofErr w:type="spellEnd"/>
      <w:r w:rsidR="000E0629" w:rsidRPr="00D31D2A">
        <w:rPr>
          <w:rFonts w:ascii="Perpetua" w:hAnsi="Perpetua"/>
          <w:bCs/>
          <w:sz w:val="24"/>
          <w:szCs w:val="24"/>
        </w:rPr>
        <w:t xml:space="preserve"> through a bass amp.</w:t>
      </w:r>
      <w:r w:rsidR="00A0724C" w:rsidRPr="00D31D2A">
        <w:rPr>
          <w:rFonts w:ascii="Perpetua" w:hAnsi="Perpetua"/>
          <w:bCs/>
          <w:sz w:val="24"/>
          <w:szCs w:val="24"/>
        </w:rPr>
        <w:t xml:space="preserve"> </w:t>
      </w:r>
      <w:r w:rsidR="00D94A63" w:rsidRPr="00D31D2A">
        <w:rPr>
          <w:rFonts w:ascii="Perpetua" w:hAnsi="Perpetua"/>
          <w:bCs/>
          <w:sz w:val="24"/>
          <w:szCs w:val="24"/>
        </w:rPr>
        <w:t>On October 31</w:t>
      </w:r>
      <w:r w:rsidR="00B7098F" w:rsidRPr="00D31D2A">
        <w:rPr>
          <w:rFonts w:ascii="Perpetua" w:hAnsi="Perpetua"/>
          <w:bCs/>
          <w:sz w:val="24"/>
          <w:szCs w:val="24"/>
        </w:rPr>
        <w:t xml:space="preserve"> I woke up at 3:33</w:t>
      </w:r>
      <w:r w:rsidR="00456CC6" w:rsidRPr="00D31D2A">
        <w:rPr>
          <w:rFonts w:ascii="Perpetua" w:hAnsi="Perpetua"/>
          <w:bCs/>
          <w:sz w:val="24"/>
          <w:szCs w:val="24"/>
        </w:rPr>
        <w:t xml:space="preserve"> to find an incredibl</w:t>
      </w:r>
      <w:r w:rsidR="004F2EF0" w:rsidRPr="00D31D2A">
        <w:rPr>
          <w:rFonts w:ascii="Perpetua" w:hAnsi="Perpetua"/>
          <w:bCs/>
          <w:sz w:val="24"/>
          <w:szCs w:val="24"/>
        </w:rPr>
        <w:t>y powerful</w:t>
      </w:r>
      <w:r w:rsidR="00456CC6" w:rsidRPr="00D31D2A">
        <w:rPr>
          <w:rFonts w:ascii="Perpetua" w:hAnsi="Perpetua"/>
          <w:bCs/>
          <w:sz w:val="24"/>
          <w:szCs w:val="24"/>
        </w:rPr>
        <w:t xml:space="preserve"> windstorm taking place</w:t>
      </w:r>
      <w:r w:rsidR="004F2EF0" w:rsidRPr="00D31D2A">
        <w:rPr>
          <w:rFonts w:ascii="Perpetua" w:hAnsi="Perpetua"/>
          <w:bCs/>
          <w:sz w:val="24"/>
          <w:szCs w:val="24"/>
        </w:rPr>
        <w:t>. I woke up my partner as I was sure they would want to experience it, and we walked around in silence, recording this windstorm through our field recorder</w:t>
      </w:r>
      <w:r w:rsidR="00140CF7" w:rsidRPr="00D31D2A">
        <w:rPr>
          <w:rFonts w:ascii="Perpetua" w:hAnsi="Perpetua"/>
          <w:bCs/>
          <w:sz w:val="24"/>
          <w:szCs w:val="24"/>
        </w:rPr>
        <w:t>. My mom collects windchimes and has about 30 chimes of various mediums and sizes hung on the porches and trees surrounding the house</w:t>
      </w:r>
      <w:r w:rsidR="00627015" w:rsidRPr="00D31D2A">
        <w:rPr>
          <w:rFonts w:ascii="Perpetua" w:hAnsi="Perpetua"/>
          <w:bCs/>
          <w:sz w:val="24"/>
          <w:szCs w:val="24"/>
        </w:rPr>
        <w:t>,</w:t>
      </w:r>
      <w:r w:rsidR="00A03051" w:rsidRPr="00D31D2A">
        <w:rPr>
          <w:rFonts w:ascii="Perpetua" w:hAnsi="Perpetua"/>
          <w:bCs/>
          <w:sz w:val="24"/>
          <w:szCs w:val="24"/>
        </w:rPr>
        <w:t xml:space="preserve"> so this was quite the experience sonically</w:t>
      </w:r>
      <w:r w:rsidR="000D5BA8" w:rsidRPr="00D31D2A">
        <w:rPr>
          <w:rFonts w:ascii="Perpetua" w:hAnsi="Perpetua"/>
          <w:bCs/>
          <w:sz w:val="24"/>
          <w:szCs w:val="24"/>
        </w:rPr>
        <w:t>, in addition to</w:t>
      </w:r>
      <w:r w:rsidR="00C432AC" w:rsidRPr="00D31D2A">
        <w:rPr>
          <w:rFonts w:ascii="Perpetua" w:hAnsi="Perpetua"/>
          <w:bCs/>
          <w:sz w:val="24"/>
          <w:szCs w:val="24"/>
        </w:rPr>
        <w:t xml:space="preserve"> the sound of the wind whipping through the woods behind the house</w:t>
      </w:r>
      <w:r w:rsidR="00A03051" w:rsidRPr="00D31D2A">
        <w:rPr>
          <w:rFonts w:ascii="Perpetua" w:hAnsi="Perpetua"/>
          <w:bCs/>
          <w:sz w:val="24"/>
          <w:szCs w:val="24"/>
        </w:rPr>
        <w:t xml:space="preserve">. </w:t>
      </w:r>
      <w:r w:rsidR="000E1CFA" w:rsidRPr="00D31D2A">
        <w:rPr>
          <w:rFonts w:ascii="Perpetua" w:hAnsi="Perpetua"/>
          <w:bCs/>
          <w:sz w:val="24"/>
          <w:szCs w:val="24"/>
        </w:rPr>
        <w:t xml:space="preserve">The windy sigh of the psy. </w:t>
      </w:r>
    </w:p>
    <w:p w14:paraId="38F7FDE2" w14:textId="255452D7" w:rsidR="000F2770" w:rsidRPr="00D31D2A" w:rsidRDefault="00A03051" w:rsidP="00805E27">
      <w:pPr>
        <w:rPr>
          <w:rFonts w:ascii="Perpetua" w:hAnsi="Perpetua"/>
          <w:bCs/>
          <w:sz w:val="24"/>
          <w:szCs w:val="24"/>
        </w:rPr>
      </w:pPr>
      <w:r w:rsidRPr="00D31D2A">
        <w:rPr>
          <w:rFonts w:ascii="Perpetua" w:hAnsi="Perpetua"/>
          <w:bCs/>
          <w:sz w:val="24"/>
          <w:szCs w:val="24"/>
        </w:rPr>
        <w:t xml:space="preserve">However, perhaps more impactful was </w:t>
      </w:r>
      <w:r w:rsidR="0087041E" w:rsidRPr="00D31D2A">
        <w:rPr>
          <w:rFonts w:ascii="Perpetua" w:hAnsi="Perpetua"/>
          <w:bCs/>
          <w:sz w:val="24"/>
          <w:szCs w:val="24"/>
        </w:rPr>
        <w:t xml:space="preserve">that my mom also collects clocks and had recently hung three </w:t>
      </w:r>
      <w:r w:rsidR="000373D4" w:rsidRPr="00D31D2A">
        <w:rPr>
          <w:rFonts w:ascii="Perpetua" w:hAnsi="Perpetua"/>
          <w:bCs/>
          <w:sz w:val="24"/>
          <w:szCs w:val="24"/>
        </w:rPr>
        <w:t>large</w:t>
      </w:r>
      <w:r w:rsidR="0087041E" w:rsidRPr="00D31D2A">
        <w:rPr>
          <w:rFonts w:ascii="Perpetua" w:hAnsi="Perpetua"/>
          <w:bCs/>
          <w:sz w:val="24"/>
          <w:szCs w:val="24"/>
        </w:rPr>
        <w:t xml:space="preserve"> clocks on the side of the house. Two of them had come loose in the windstorm and smashed on the gravel below</w:t>
      </w:r>
      <w:r w:rsidR="003D630E" w:rsidRPr="00D31D2A">
        <w:rPr>
          <w:rFonts w:ascii="Perpetua" w:hAnsi="Perpetua"/>
          <w:bCs/>
          <w:sz w:val="24"/>
          <w:szCs w:val="24"/>
        </w:rPr>
        <w:t>. This is what I walked out to when I left the house that morning. I knew this was an important moment and that it was telling me something about time, letting it go</w:t>
      </w:r>
      <w:r w:rsidR="0019339A" w:rsidRPr="00D31D2A">
        <w:rPr>
          <w:rFonts w:ascii="Perpetua" w:hAnsi="Perpetua"/>
          <w:bCs/>
          <w:sz w:val="24"/>
          <w:szCs w:val="24"/>
        </w:rPr>
        <w:t>, being undone by its illusion.</w:t>
      </w:r>
      <w:r w:rsidR="000F2770" w:rsidRPr="00D31D2A">
        <w:rPr>
          <w:rFonts w:ascii="Perpetua" w:hAnsi="Perpetua"/>
          <w:bCs/>
          <w:sz w:val="24"/>
          <w:szCs w:val="24"/>
        </w:rPr>
        <w:t xml:space="preserve"> I thought of Sun Ra</w:t>
      </w:r>
      <w:r w:rsidR="005B216C" w:rsidRPr="00D31D2A">
        <w:rPr>
          <w:rFonts w:ascii="Perpetua" w:hAnsi="Perpetua"/>
          <w:bCs/>
          <w:sz w:val="24"/>
          <w:szCs w:val="24"/>
        </w:rPr>
        <w:t xml:space="preserve">’s film </w:t>
      </w:r>
      <w:r w:rsidR="00A33CEC" w:rsidRPr="00D31D2A">
        <w:rPr>
          <w:rFonts w:ascii="Perpetua" w:hAnsi="Perpetua"/>
          <w:bCs/>
          <w:i/>
          <w:iCs/>
          <w:sz w:val="24"/>
          <w:szCs w:val="24"/>
        </w:rPr>
        <w:t xml:space="preserve">Space is the Place </w:t>
      </w:r>
      <w:r w:rsidR="005B216C" w:rsidRPr="00D31D2A">
        <w:rPr>
          <w:rFonts w:ascii="Perpetua" w:hAnsi="Perpetua"/>
          <w:bCs/>
          <w:sz w:val="24"/>
          <w:szCs w:val="24"/>
        </w:rPr>
        <w:t xml:space="preserve">and how this crip ritual </w:t>
      </w:r>
      <w:r w:rsidR="00A33CEC" w:rsidRPr="00D31D2A">
        <w:rPr>
          <w:rFonts w:ascii="Perpetua" w:hAnsi="Perpetua"/>
          <w:bCs/>
          <w:sz w:val="24"/>
          <w:szCs w:val="24"/>
        </w:rPr>
        <w:t>is “on the other side of time</w:t>
      </w:r>
      <w:r w:rsidR="007A1F0B" w:rsidRPr="00D31D2A">
        <w:rPr>
          <w:rFonts w:ascii="Perpetua" w:hAnsi="Perpetua"/>
          <w:bCs/>
          <w:sz w:val="24"/>
          <w:szCs w:val="24"/>
        </w:rPr>
        <w:t>.”</w:t>
      </w:r>
    </w:p>
    <w:p w14:paraId="05521205" w14:textId="36DED5AB" w:rsidR="008B2239" w:rsidRPr="00D31D2A" w:rsidRDefault="003A47F2" w:rsidP="00805E27">
      <w:pPr>
        <w:rPr>
          <w:rFonts w:ascii="Perpetua" w:hAnsi="Perpetua"/>
          <w:bCs/>
          <w:sz w:val="24"/>
          <w:szCs w:val="24"/>
        </w:rPr>
      </w:pPr>
      <w:r w:rsidRPr="00D31D2A">
        <w:rPr>
          <w:rFonts w:ascii="Perpetua" w:hAnsi="Perpetua"/>
          <w:bCs/>
          <w:sz w:val="24"/>
          <w:szCs w:val="24"/>
        </w:rPr>
        <w:t xml:space="preserve">On the fifth day of </w:t>
      </w:r>
      <w:r w:rsidR="00904ADD" w:rsidRPr="00D31D2A">
        <w:rPr>
          <w:rFonts w:ascii="Perpetua" w:hAnsi="Perpetua"/>
          <w:bCs/>
          <w:sz w:val="24"/>
          <w:szCs w:val="24"/>
        </w:rPr>
        <w:t>the Blackness</w:t>
      </w:r>
      <w:r w:rsidR="00637B2E" w:rsidRPr="00D31D2A">
        <w:rPr>
          <w:rFonts w:ascii="Perpetua" w:hAnsi="Perpetua"/>
          <w:bCs/>
          <w:sz w:val="24"/>
          <w:szCs w:val="24"/>
        </w:rPr>
        <w:t xml:space="preserve"> </w:t>
      </w:r>
      <w:r w:rsidR="001F1B13" w:rsidRPr="00D31D2A">
        <w:rPr>
          <w:rFonts w:ascii="Perpetua" w:hAnsi="Perpetua"/>
          <w:bCs/>
          <w:sz w:val="24"/>
          <w:szCs w:val="24"/>
        </w:rPr>
        <w:t xml:space="preserve">sonic </w:t>
      </w:r>
      <w:r w:rsidR="00637B2E" w:rsidRPr="00D31D2A">
        <w:rPr>
          <w:rFonts w:ascii="Perpetua" w:hAnsi="Perpetua"/>
          <w:bCs/>
          <w:sz w:val="24"/>
          <w:szCs w:val="24"/>
        </w:rPr>
        <w:t>ritual</w:t>
      </w:r>
      <w:r w:rsidR="00904ADD" w:rsidRPr="00D31D2A">
        <w:rPr>
          <w:rFonts w:ascii="Perpetua" w:hAnsi="Perpetua"/>
          <w:bCs/>
          <w:sz w:val="24"/>
          <w:szCs w:val="24"/>
        </w:rPr>
        <w:t xml:space="preserve"> when I was working </w:t>
      </w:r>
      <w:r w:rsidR="001F1B13" w:rsidRPr="00D31D2A">
        <w:rPr>
          <w:rFonts w:ascii="Perpetua" w:hAnsi="Perpetua"/>
          <w:bCs/>
          <w:sz w:val="24"/>
          <w:szCs w:val="24"/>
        </w:rPr>
        <w:t>on crafting</w:t>
      </w:r>
      <w:r w:rsidR="00904ADD" w:rsidRPr="00D31D2A">
        <w:rPr>
          <w:rFonts w:ascii="Perpetua" w:hAnsi="Perpetua"/>
          <w:bCs/>
          <w:sz w:val="24"/>
          <w:szCs w:val="24"/>
        </w:rPr>
        <w:t xml:space="preserve"> the “attempts to kill </w:t>
      </w:r>
      <w:r w:rsidR="002008E0" w:rsidRPr="00D31D2A">
        <w:rPr>
          <w:rFonts w:ascii="Perpetua" w:hAnsi="Perpetua"/>
          <w:bCs/>
          <w:sz w:val="24"/>
          <w:szCs w:val="24"/>
        </w:rPr>
        <w:t xml:space="preserve">every white man” </w:t>
      </w:r>
      <w:proofErr w:type="spellStart"/>
      <w:r w:rsidR="002008E0" w:rsidRPr="00D31D2A">
        <w:rPr>
          <w:rFonts w:ascii="Perpetua" w:hAnsi="Perpetua"/>
          <w:bCs/>
          <w:sz w:val="24"/>
          <w:szCs w:val="24"/>
        </w:rPr>
        <w:t>noisetrack</w:t>
      </w:r>
      <w:proofErr w:type="spellEnd"/>
      <w:r w:rsidR="002008E0" w:rsidRPr="00D31D2A">
        <w:rPr>
          <w:rFonts w:ascii="Perpetua" w:hAnsi="Perpetua"/>
          <w:bCs/>
          <w:sz w:val="24"/>
          <w:szCs w:val="24"/>
        </w:rPr>
        <w:t xml:space="preserve">, I decided to </w:t>
      </w:r>
      <w:r w:rsidR="00B10C44" w:rsidRPr="00D31D2A">
        <w:rPr>
          <w:rFonts w:ascii="Perpetua" w:hAnsi="Perpetua"/>
          <w:bCs/>
          <w:sz w:val="24"/>
          <w:szCs w:val="24"/>
        </w:rPr>
        <w:t xml:space="preserve">try and </w:t>
      </w:r>
      <w:r w:rsidR="008444C8" w:rsidRPr="00D31D2A">
        <w:rPr>
          <w:rFonts w:ascii="Perpetua" w:hAnsi="Perpetua"/>
          <w:bCs/>
          <w:sz w:val="24"/>
          <w:szCs w:val="24"/>
        </w:rPr>
        <w:t>convert the scanned pdf archival material</w:t>
      </w:r>
      <w:r w:rsidR="00BF59BB" w:rsidRPr="00D31D2A">
        <w:rPr>
          <w:rFonts w:ascii="Perpetua" w:hAnsi="Perpetua"/>
          <w:bCs/>
          <w:sz w:val="24"/>
          <w:szCs w:val="24"/>
        </w:rPr>
        <w:t xml:space="preserve"> I was working with</w:t>
      </w:r>
      <w:r w:rsidR="008444C8" w:rsidRPr="00D31D2A">
        <w:rPr>
          <w:rFonts w:ascii="Perpetua" w:hAnsi="Perpetua"/>
          <w:bCs/>
          <w:sz w:val="24"/>
          <w:szCs w:val="24"/>
        </w:rPr>
        <w:t xml:space="preserve"> into </w:t>
      </w:r>
      <w:r w:rsidR="008B109C" w:rsidRPr="00D31D2A">
        <w:rPr>
          <w:rFonts w:ascii="Perpetua" w:hAnsi="Perpetua"/>
          <w:bCs/>
          <w:sz w:val="24"/>
          <w:szCs w:val="24"/>
        </w:rPr>
        <w:t>a W</w:t>
      </w:r>
      <w:r w:rsidR="008444C8" w:rsidRPr="00D31D2A">
        <w:rPr>
          <w:rFonts w:ascii="Perpetua" w:hAnsi="Perpetua"/>
          <w:bCs/>
          <w:sz w:val="24"/>
          <w:szCs w:val="24"/>
        </w:rPr>
        <w:t>ord</w:t>
      </w:r>
      <w:r w:rsidR="008B109C" w:rsidRPr="00D31D2A">
        <w:rPr>
          <w:rFonts w:ascii="Perpetua" w:hAnsi="Perpetua"/>
          <w:bCs/>
          <w:sz w:val="24"/>
          <w:szCs w:val="24"/>
        </w:rPr>
        <w:t xml:space="preserve"> document</w:t>
      </w:r>
      <w:r w:rsidR="008444C8" w:rsidRPr="00D31D2A">
        <w:rPr>
          <w:rFonts w:ascii="Perpetua" w:hAnsi="Perpetua"/>
          <w:bCs/>
          <w:sz w:val="24"/>
          <w:szCs w:val="24"/>
        </w:rPr>
        <w:t xml:space="preserve"> as I was having issues </w:t>
      </w:r>
      <w:r w:rsidR="00EA1E9F" w:rsidRPr="00D31D2A">
        <w:rPr>
          <w:rFonts w:ascii="Perpetua" w:hAnsi="Perpetua"/>
          <w:bCs/>
          <w:sz w:val="24"/>
          <w:szCs w:val="24"/>
        </w:rPr>
        <w:t xml:space="preserve">with the </w:t>
      </w:r>
      <w:r w:rsidR="004A6B4C" w:rsidRPr="00D31D2A">
        <w:rPr>
          <w:rFonts w:ascii="Perpetua" w:hAnsi="Perpetua"/>
          <w:bCs/>
          <w:sz w:val="24"/>
          <w:szCs w:val="24"/>
        </w:rPr>
        <w:t xml:space="preserve">Optical Character Recognition (OCR) </w:t>
      </w:r>
      <w:r w:rsidR="00BB038D" w:rsidRPr="00D31D2A">
        <w:rPr>
          <w:rFonts w:ascii="Perpetua" w:hAnsi="Perpetua"/>
          <w:bCs/>
          <w:sz w:val="24"/>
          <w:szCs w:val="24"/>
        </w:rPr>
        <w:t>function</w:t>
      </w:r>
      <w:r w:rsidR="008B109C" w:rsidRPr="00D31D2A">
        <w:rPr>
          <w:rFonts w:ascii="Perpetua" w:hAnsi="Perpetua"/>
          <w:bCs/>
          <w:sz w:val="24"/>
          <w:szCs w:val="24"/>
        </w:rPr>
        <w:t xml:space="preserve"> in Adobe</w:t>
      </w:r>
      <w:r w:rsidR="00106368" w:rsidRPr="00D31D2A">
        <w:rPr>
          <w:rFonts w:ascii="Perpetua" w:hAnsi="Perpetua"/>
          <w:bCs/>
          <w:sz w:val="24"/>
          <w:szCs w:val="24"/>
        </w:rPr>
        <w:t xml:space="preserve"> </w:t>
      </w:r>
      <w:r w:rsidR="00BB038D" w:rsidRPr="00D31D2A">
        <w:rPr>
          <w:rFonts w:ascii="Perpetua" w:hAnsi="Perpetua"/>
          <w:bCs/>
          <w:sz w:val="24"/>
          <w:szCs w:val="24"/>
        </w:rPr>
        <w:t xml:space="preserve">which </w:t>
      </w:r>
      <w:r w:rsidR="009D239F" w:rsidRPr="00D31D2A">
        <w:rPr>
          <w:rFonts w:ascii="Perpetua" w:hAnsi="Perpetua"/>
          <w:bCs/>
          <w:sz w:val="24"/>
          <w:szCs w:val="24"/>
        </w:rPr>
        <w:t>converts an image of a text into a machine-readable text format</w:t>
      </w:r>
      <w:r w:rsidR="00B5118C" w:rsidRPr="00D31D2A">
        <w:rPr>
          <w:rFonts w:ascii="Perpetua" w:hAnsi="Perpetua"/>
          <w:bCs/>
          <w:sz w:val="24"/>
          <w:szCs w:val="24"/>
        </w:rPr>
        <w:t>. I</w:t>
      </w:r>
      <w:r w:rsidR="00106368" w:rsidRPr="00D31D2A">
        <w:rPr>
          <w:rFonts w:ascii="Perpetua" w:hAnsi="Perpetua"/>
          <w:bCs/>
          <w:sz w:val="24"/>
          <w:szCs w:val="24"/>
        </w:rPr>
        <w:t xml:space="preserve"> wondered if </w:t>
      </w:r>
      <w:r w:rsidR="0062149D" w:rsidRPr="00D31D2A">
        <w:rPr>
          <w:rFonts w:ascii="Perpetua" w:hAnsi="Perpetua"/>
          <w:bCs/>
          <w:sz w:val="24"/>
          <w:szCs w:val="24"/>
        </w:rPr>
        <w:t>bringing it over to Word might</w:t>
      </w:r>
      <w:r w:rsidR="00106368" w:rsidRPr="00D31D2A">
        <w:rPr>
          <w:rFonts w:ascii="Perpetua" w:hAnsi="Perpetua"/>
          <w:bCs/>
          <w:sz w:val="24"/>
          <w:szCs w:val="24"/>
        </w:rPr>
        <w:t xml:space="preserve"> sort it out. </w:t>
      </w:r>
      <w:r w:rsidR="001A740F" w:rsidRPr="00D31D2A">
        <w:rPr>
          <w:rFonts w:ascii="Perpetua" w:hAnsi="Perpetua"/>
          <w:bCs/>
          <w:sz w:val="24"/>
          <w:szCs w:val="24"/>
        </w:rPr>
        <w:t>When the conversion was complete</w:t>
      </w:r>
      <w:r w:rsidR="0062149D" w:rsidRPr="00D31D2A">
        <w:rPr>
          <w:rFonts w:ascii="Perpetua" w:hAnsi="Perpetua"/>
          <w:bCs/>
          <w:sz w:val="24"/>
          <w:szCs w:val="24"/>
        </w:rPr>
        <w:t>,</w:t>
      </w:r>
      <w:r w:rsidR="001A740F" w:rsidRPr="00D31D2A">
        <w:rPr>
          <w:rFonts w:ascii="Perpetua" w:hAnsi="Perpetua"/>
          <w:bCs/>
          <w:sz w:val="24"/>
          <w:szCs w:val="24"/>
        </w:rPr>
        <w:t xml:space="preserve"> I </w:t>
      </w:r>
      <w:r w:rsidR="005F72FC" w:rsidRPr="00D31D2A">
        <w:rPr>
          <w:rFonts w:ascii="Perpetua" w:hAnsi="Perpetua"/>
          <w:bCs/>
          <w:sz w:val="24"/>
          <w:szCs w:val="24"/>
        </w:rPr>
        <w:t xml:space="preserve">was astonished when I </w:t>
      </w:r>
      <w:r w:rsidR="001A740F" w:rsidRPr="00D31D2A">
        <w:rPr>
          <w:rFonts w:ascii="Perpetua" w:hAnsi="Perpetua"/>
          <w:bCs/>
          <w:sz w:val="24"/>
          <w:szCs w:val="24"/>
        </w:rPr>
        <w:t xml:space="preserve">opened the Word document to find an </w:t>
      </w:r>
      <w:r w:rsidR="006356C7" w:rsidRPr="00D31D2A">
        <w:rPr>
          <w:rFonts w:ascii="Perpetua" w:hAnsi="Perpetua"/>
          <w:bCs/>
          <w:sz w:val="24"/>
          <w:szCs w:val="24"/>
        </w:rPr>
        <w:t xml:space="preserve">incredible, collage-like distortion of the archival material before me. </w:t>
      </w:r>
      <w:r w:rsidR="005F72FC" w:rsidRPr="00D31D2A">
        <w:rPr>
          <w:rFonts w:ascii="Perpetua" w:hAnsi="Perpetua"/>
          <w:bCs/>
          <w:sz w:val="24"/>
          <w:szCs w:val="24"/>
        </w:rPr>
        <w:t xml:space="preserve">A sabot </w:t>
      </w:r>
      <w:r w:rsidR="00C539BB" w:rsidRPr="00D31D2A">
        <w:rPr>
          <w:rFonts w:ascii="Perpetua" w:hAnsi="Perpetua"/>
          <w:bCs/>
          <w:sz w:val="24"/>
          <w:szCs w:val="24"/>
        </w:rPr>
        <w:t>interrupting the machines at work</w:t>
      </w:r>
      <w:r w:rsidR="005F72FC" w:rsidRPr="00D31D2A">
        <w:rPr>
          <w:rFonts w:ascii="Perpetua" w:hAnsi="Perpetua"/>
          <w:bCs/>
          <w:sz w:val="24"/>
          <w:szCs w:val="24"/>
        </w:rPr>
        <w:t xml:space="preserve">. </w:t>
      </w:r>
      <w:r w:rsidR="00527702" w:rsidRPr="00D31D2A">
        <w:rPr>
          <w:rFonts w:ascii="Perpetua" w:hAnsi="Perpetua"/>
          <w:bCs/>
          <w:sz w:val="24"/>
          <w:szCs w:val="24"/>
        </w:rPr>
        <w:t>This reminded me of bit rot and felt like the anarchival trace</w:t>
      </w:r>
      <w:r w:rsidR="00627F7B" w:rsidRPr="00D31D2A">
        <w:rPr>
          <w:rFonts w:ascii="Perpetua" w:hAnsi="Perpetua"/>
          <w:bCs/>
          <w:sz w:val="24"/>
          <w:szCs w:val="24"/>
        </w:rPr>
        <w:t xml:space="preserve"> coming through</w:t>
      </w:r>
      <w:r w:rsidR="00FD5E9A" w:rsidRPr="00D31D2A">
        <w:rPr>
          <w:rFonts w:ascii="Perpetua" w:hAnsi="Perpetua"/>
          <w:bCs/>
          <w:sz w:val="24"/>
          <w:szCs w:val="24"/>
        </w:rPr>
        <w:t xml:space="preserve"> as a reminder that the entire archive is corrupted and unreadable</w:t>
      </w:r>
      <w:r w:rsidR="00627F7B" w:rsidRPr="00D31D2A">
        <w:rPr>
          <w:rFonts w:ascii="Perpetua" w:hAnsi="Perpetua"/>
          <w:bCs/>
          <w:sz w:val="24"/>
          <w:szCs w:val="24"/>
        </w:rPr>
        <w:t>.</w:t>
      </w:r>
      <w:r w:rsidR="00FD5E9A" w:rsidRPr="00D31D2A">
        <w:rPr>
          <w:rFonts w:ascii="Perpetua" w:hAnsi="Perpetua"/>
          <w:bCs/>
          <w:sz w:val="24"/>
          <w:szCs w:val="24"/>
        </w:rPr>
        <w:t xml:space="preserve"> </w:t>
      </w:r>
    </w:p>
    <w:p w14:paraId="77779116" w14:textId="3A9961E4" w:rsidR="0058545B" w:rsidRPr="00D31D2A" w:rsidRDefault="00FD5E9A" w:rsidP="00805E27">
      <w:pPr>
        <w:rPr>
          <w:rFonts w:ascii="Perpetua" w:hAnsi="Perpetua"/>
          <w:bCs/>
          <w:sz w:val="24"/>
          <w:szCs w:val="24"/>
        </w:rPr>
      </w:pPr>
      <w:r w:rsidRPr="00D31D2A">
        <w:rPr>
          <w:rFonts w:ascii="Perpetua" w:hAnsi="Perpetua"/>
          <w:bCs/>
          <w:sz w:val="24"/>
          <w:szCs w:val="24"/>
        </w:rPr>
        <w:t>Fascinated, I decided to</w:t>
      </w:r>
      <w:r w:rsidR="00D71B85" w:rsidRPr="00D31D2A">
        <w:rPr>
          <w:rFonts w:ascii="Perpetua" w:hAnsi="Perpetua"/>
          <w:bCs/>
          <w:sz w:val="24"/>
          <w:szCs w:val="24"/>
        </w:rPr>
        <w:t xml:space="preserve"> run with this, be in flight, be in antepsychiatry movement, and</w:t>
      </w:r>
      <w:r w:rsidRPr="00D31D2A">
        <w:rPr>
          <w:rFonts w:ascii="Perpetua" w:hAnsi="Perpetua"/>
          <w:bCs/>
          <w:sz w:val="24"/>
          <w:szCs w:val="24"/>
        </w:rPr>
        <w:t xml:space="preserve"> convert this distorted Word document back into pdf and then upload it to Audacity to see how it sounded.</w:t>
      </w:r>
      <w:r w:rsidR="008444C8" w:rsidRPr="00D31D2A">
        <w:rPr>
          <w:rFonts w:ascii="Perpetua" w:hAnsi="Perpetua"/>
          <w:bCs/>
          <w:sz w:val="24"/>
          <w:szCs w:val="24"/>
        </w:rPr>
        <w:t xml:space="preserve"> </w:t>
      </w:r>
      <w:r w:rsidR="001F4FBF" w:rsidRPr="00D31D2A">
        <w:rPr>
          <w:rFonts w:ascii="Perpetua" w:hAnsi="Perpetua"/>
          <w:bCs/>
          <w:sz w:val="24"/>
          <w:szCs w:val="24"/>
        </w:rPr>
        <w:t xml:space="preserve">This opened a new </w:t>
      </w:r>
      <w:r w:rsidR="00387822" w:rsidRPr="00D31D2A">
        <w:rPr>
          <w:rFonts w:ascii="Perpetua" w:hAnsi="Perpetua"/>
          <w:bCs/>
          <w:sz w:val="24"/>
          <w:szCs w:val="24"/>
        </w:rPr>
        <w:t xml:space="preserve">soundscape or </w:t>
      </w:r>
      <w:r w:rsidR="006B1B96" w:rsidRPr="00D31D2A">
        <w:rPr>
          <w:rFonts w:ascii="Perpetua" w:hAnsi="Perpetua"/>
          <w:bCs/>
          <w:sz w:val="24"/>
          <w:szCs w:val="24"/>
        </w:rPr>
        <w:t>what Oliveros (2013)</w:t>
      </w:r>
      <w:r w:rsidR="00366133">
        <w:rPr>
          <w:rFonts w:ascii="Perpetua" w:hAnsi="Perpetua"/>
          <w:bCs/>
          <w:sz w:val="24"/>
          <w:szCs w:val="24"/>
        </w:rPr>
        <w:t xml:space="preserve"> would</w:t>
      </w:r>
      <w:r w:rsidR="006B1B96" w:rsidRPr="00D31D2A">
        <w:rPr>
          <w:rFonts w:ascii="Perpetua" w:hAnsi="Perpetua"/>
          <w:bCs/>
          <w:sz w:val="24"/>
          <w:szCs w:val="24"/>
        </w:rPr>
        <w:t xml:space="preserve"> call a </w:t>
      </w:r>
      <w:proofErr w:type="spellStart"/>
      <w:r w:rsidR="00354655" w:rsidRPr="00D31D2A">
        <w:rPr>
          <w:rFonts w:ascii="Perpetua" w:hAnsi="Perpetua"/>
          <w:bCs/>
          <w:sz w:val="24"/>
          <w:szCs w:val="24"/>
        </w:rPr>
        <w:t>sonosphere</w:t>
      </w:r>
      <w:proofErr w:type="spellEnd"/>
      <w:r w:rsidR="00F467A5">
        <w:rPr>
          <w:rFonts w:ascii="Perpetua" w:hAnsi="Perpetua"/>
          <w:bCs/>
          <w:sz w:val="24"/>
          <w:szCs w:val="24"/>
        </w:rPr>
        <w:t xml:space="preserve"> which “embraces a full sweep and barrage of energies, including the magnetic, electrical, electromagnetic, geomagnetic, and quantum, as well as the acoustical</w:t>
      </w:r>
      <w:r w:rsidR="00AE1A1D">
        <w:rPr>
          <w:rFonts w:ascii="Perpetua" w:hAnsi="Perpetua"/>
          <w:bCs/>
          <w:sz w:val="24"/>
          <w:szCs w:val="24"/>
        </w:rPr>
        <w:t>…[that</w:t>
      </w:r>
      <w:r w:rsidR="00135C91">
        <w:rPr>
          <w:rFonts w:ascii="Perpetua" w:hAnsi="Perpetua"/>
          <w:bCs/>
          <w:sz w:val="24"/>
          <w:szCs w:val="24"/>
        </w:rPr>
        <w:t>] interrelates to everything</w:t>
      </w:r>
      <w:r w:rsidR="001451DF">
        <w:rPr>
          <w:rFonts w:ascii="Perpetua" w:hAnsi="Perpetua"/>
          <w:bCs/>
          <w:sz w:val="24"/>
          <w:szCs w:val="24"/>
        </w:rPr>
        <w:t xml:space="preserve"> else: the atmosphere, the stratosphere, the magnetosphere, and so forth…</w:t>
      </w:r>
      <w:r w:rsidR="000D2E3E">
        <w:rPr>
          <w:rFonts w:ascii="Perpetua" w:hAnsi="Perpetua"/>
          <w:bCs/>
          <w:sz w:val="24"/>
          <w:szCs w:val="24"/>
        </w:rPr>
        <w:t xml:space="preserve">” </w:t>
      </w:r>
      <w:r w:rsidR="00793D4F">
        <w:rPr>
          <w:rFonts w:ascii="Perpetua" w:hAnsi="Perpetua"/>
          <w:bCs/>
          <w:sz w:val="24"/>
          <w:szCs w:val="24"/>
        </w:rPr>
        <w:t xml:space="preserve">(p. </w:t>
      </w:r>
      <w:r w:rsidR="00E5680C">
        <w:rPr>
          <w:rFonts w:ascii="Perpetua" w:hAnsi="Perpetua"/>
          <w:bCs/>
          <w:sz w:val="24"/>
          <w:szCs w:val="24"/>
        </w:rPr>
        <w:t>194)</w:t>
      </w:r>
      <w:r w:rsidR="0041252D" w:rsidRPr="00D31D2A">
        <w:rPr>
          <w:rFonts w:ascii="Perpetua" w:hAnsi="Perpetua"/>
          <w:bCs/>
          <w:sz w:val="24"/>
          <w:szCs w:val="24"/>
        </w:rPr>
        <w:t>. My approach</w:t>
      </w:r>
      <w:r w:rsidR="002E3489" w:rsidRPr="00D31D2A">
        <w:rPr>
          <w:rFonts w:ascii="Perpetua" w:hAnsi="Perpetua"/>
          <w:bCs/>
          <w:sz w:val="24"/>
          <w:szCs w:val="24"/>
        </w:rPr>
        <w:t xml:space="preserve"> then</w:t>
      </w:r>
      <w:r w:rsidR="00172B55" w:rsidRPr="00D31D2A">
        <w:rPr>
          <w:rFonts w:ascii="Perpetua" w:hAnsi="Perpetua"/>
          <w:bCs/>
          <w:sz w:val="24"/>
          <w:szCs w:val="24"/>
        </w:rPr>
        <w:t xml:space="preserve"> shifted </w:t>
      </w:r>
      <w:r w:rsidR="0041252D" w:rsidRPr="00D31D2A">
        <w:rPr>
          <w:rFonts w:ascii="Perpetua" w:hAnsi="Perpetua"/>
          <w:bCs/>
          <w:sz w:val="24"/>
          <w:szCs w:val="24"/>
        </w:rPr>
        <w:t>with this devious shiftiness</w:t>
      </w:r>
      <w:r w:rsidR="00172B55" w:rsidRPr="00D31D2A">
        <w:rPr>
          <w:rFonts w:ascii="Perpetua" w:hAnsi="Perpetua"/>
          <w:bCs/>
          <w:sz w:val="24"/>
          <w:szCs w:val="24"/>
        </w:rPr>
        <w:t xml:space="preserve"> </w:t>
      </w:r>
      <w:r w:rsidR="00031A76" w:rsidRPr="00D31D2A">
        <w:rPr>
          <w:rFonts w:ascii="Perpetua" w:hAnsi="Perpetua"/>
          <w:bCs/>
          <w:sz w:val="24"/>
          <w:szCs w:val="24"/>
        </w:rPr>
        <w:t>for</w:t>
      </w:r>
      <w:r w:rsidR="0058545B" w:rsidRPr="00D31D2A">
        <w:rPr>
          <w:rFonts w:ascii="Perpetua" w:hAnsi="Perpetua"/>
          <w:bCs/>
          <w:sz w:val="24"/>
          <w:szCs w:val="24"/>
        </w:rPr>
        <w:t xml:space="preserve"> the remainder of the </w:t>
      </w:r>
      <w:proofErr w:type="spellStart"/>
      <w:r w:rsidR="00EF5A97" w:rsidRPr="00D31D2A">
        <w:rPr>
          <w:rFonts w:ascii="Perpetua" w:hAnsi="Perpetua"/>
          <w:bCs/>
          <w:sz w:val="24"/>
          <w:szCs w:val="24"/>
        </w:rPr>
        <w:t>noisetrax</w:t>
      </w:r>
      <w:proofErr w:type="spellEnd"/>
      <w:r w:rsidR="0058545B" w:rsidRPr="00D31D2A">
        <w:rPr>
          <w:rFonts w:ascii="Perpetua" w:hAnsi="Perpetua"/>
          <w:bCs/>
          <w:sz w:val="24"/>
          <w:szCs w:val="24"/>
        </w:rPr>
        <w:t xml:space="preserve"> for both Blackness and Indianness. </w:t>
      </w:r>
      <w:r w:rsidR="00297B13" w:rsidRPr="00D31D2A">
        <w:rPr>
          <w:rFonts w:ascii="Perpetua" w:hAnsi="Perpetua"/>
          <w:bCs/>
          <w:sz w:val="24"/>
          <w:szCs w:val="24"/>
        </w:rPr>
        <w:t>This was a shifty archive and the sounds that emerged</w:t>
      </w:r>
      <w:r w:rsidR="004F0795" w:rsidRPr="00D31D2A">
        <w:rPr>
          <w:rFonts w:ascii="Perpetua" w:hAnsi="Perpetua"/>
          <w:bCs/>
          <w:sz w:val="24"/>
          <w:szCs w:val="24"/>
        </w:rPr>
        <w:t>,</w:t>
      </w:r>
      <w:r w:rsidR="00FA02D0" w:rsidRPr="00D31D2A">
        <w:rPr>
          <w:rFonts w:ascii="Perpetua" w:hAnsi="Perpetua"/>
          <w:bCs/>
          <w:sz w:val="24"/>
          <w:szCs w:val="24"/>
        </w:rPr>
        <w:t xml:space="preserve"> also shifty</w:t>
      </w:r>
      <w:r w:rsidR="009819E2" w:rsidRPr="00D31D2A">
        <w:rPr>
          <w:rFonts w:ascii="Perpetua" w:hAnsi="Perpetua"/>
          <w:bCs/>
          <w:sz w:val="24"/>
          <w:szCs w:val="24"/>
        </w:rPr>
        <w:t>. This, coupled with</w:t>
      </w:r>
      <w:r w:rsidR="00671604" w:rsidRPr="00D31D2A">
        <w:rPr>
          <w:rFonts w:ascii="Perpetua" w:hAnsi="Perpetua"/>
          <w:bCs/>
          <w:sz w:val="24"/>
          <w:szCs w:val="24"/>
        </w:rPr>
        <w:t xml:space="preserve"> </w:t>
      </w:r>
      <w:r w:rsidR="003866AB" w:rsidRPr="00D31D2A">
        <w:rPr>
          <w:rFonts w:ascii="Perpetua" w:hAnsi="Perpetua"/>
          <w:bCs/>
          <w:sz w:val="24"/>
          <w:szCs w:val="24"/>
        </w:rPr>
        <w:t xml:space="preserve">how I was becoming more adept at Audacity with each track, </w:t>
      </w:r>
      <w:r w:rsidR="00574A97" w:rsidRPr="00D31D2A">
        <w:rPr>
          <w:rFonts w:ascii="Perpetua" w:hAnsi="Perpetua"/>
          <w:bCs/>
          <w:sz w:val="24"/>
          <w:szCs w:val="24"/>
        </w:rPr>
        <w:t xml:space="preserve">learning </w:t>
      </w:r>
      <w:r w:rsidR="0003045F" w:rsidRPr="00D31D2A">
        <w:rPr>
          <w:rFonts w:ascii="Perpetua" w:hAnsi="Perpetua"/>
          <w:bCs/>
          <w:sz w:val="24"/>
          <w:szCs w:val="24"/>
        </w:rPr>
        <w:t xml:space="preserve">more and more about </w:t>
      </w:r>
      <w:r w:rsidR="003C2991" w:rsidRPr="00D31D2A">
        <w:rPr>
          <w:rFonts w:ascii="Perpetua" w:hAnsi="Perpetua"/>
          <w:bCs/>
          <w:sz w:val="24"/>
          <w:szCs w:val="24"/>
        </w:rPr>
        <w:t>how the effects messed with the noise</w:t>
      </w:r>
      <w:r w:rsidR="00574A97" w:rsidRPr="00D31D2A">
        <w:rPr>
          <w:rFonts w:ascii="Perpetua" w:hAnsi="Perpetua"/>
          <w:bCs/>
          <w:sz w:val="24"/>
          <w:szCs w:val="24"/>
        </w:rPr>
        <w:t xml:space="preserve">, </w:t>
      </w:r>
      <w:r w:rsidR="009B1B45">
        <w:rPr>
          <w:rFonts w:ascii="Perpetua" w:hAnsi="Perpetua"/>
          <w:bCs/>
          <w:sz w:val="24"/>
          <w:szCs w:val="24"/>
        </w:rPr>
        <w:t xml:space="preserve">messed with the archive, </w:t>
      </w:r>
      <w:r w:rsidR="00574A97" w:rsidRPr="00D31D2A">
        <w:rPr>
          <w:rFonts w:ascii="Perpetua" w:hAnsi="Perpetua"/>
          <w:bCs/>
          <w:sz w:val="24"/>
          <w:szCs w:val="24"/>
        </w:rPr>
        <w:t xml:space="preserve">continuing to experiment with </w:t>
      </w:r>
      <w:r w:rsidR="00156A60" w:rsidRPr="00D31D2A">
        <w:rPr>
          <w:rFonts w:ascii="Perpetua" w:hAnsi="Perpetua"/>
          <w:bCs/>
          <w:sz w:val="24"/>
          <w:szCs w:val="24"/>
        </w:rPr>
        <w:t>effects</w:t>
      </w:r>
      <w:r w:rsidR="00574A97" w:rsidRPr="00D31D2A">
        <w:rPr>
          <w:rFonts w:ascii="Perpetua" w:hAnsi="Perpetua"/>
          <w:bCs/>
          <w:sz w:val="24"/>
          <w:szCs w:val="24"/>
        </w:rPr>
        <w:t xml:space="preserve"> I had not tried yet</w:t>
      </w:r>
      <w:r w:rsidR="003B6D81" w:rsidRPr="00D31D2A">
        <w:rPr>
          <w:rFonts w:ascii="Perpetua" w:hAnsi="Perpetua"/>
          <w:bCs/>
          <w:sz w:val="24"/>
          <w:szCs w:val="24"/>
        </w:rPr>
        <w:t xml:space="preserve">, </w:t>
      </w:r>
      <w:proofErr w:type="gramStart"/>
      <w:r w:rsidR="003B6D81" w:rsidRPr="00D31D2A">
        <w:rPr>
          <w:rFonts w:ascii="Perpetua" w:hAnsi="Perpetua"/>
          <w:bCs/>
          <w:sz w:val="24"/>
          <w:szCs w:val="24"/>
        </w:rPr>
        <w:t>shifted</w:t>
      </w:r>
      <w:proofErr w:type="gramEnd"/>
      <w:r w:rsidR="003B6D81" w:rsidRPr="00D31D2A">
        <w:rPr>
          <w:rFonts w:ascii="Perpetua" w:hAnsi="Perpetua"/>
          <w:bCs/>
          <w:sz w:val="24"/>
          <w:szCs w:val="24"/>
        </w:rPr>
        <w:t xml:space="preserve"> and expanded the possibilities</w:t>
      </w:r>
      <w:r w:rsidR="00574A97" w:rsidRPr="00D31D2A">
        <w:rPr>
          <w:rFonts w:ascii="Perpetua" w:hAnsi="Perpetua"/>
          <w:bCs/>
          <w:sz w:val="24"/>
          <w:szCs w:val="24"/>
        </w:rPr>
        <w:t xml:space="preserve">. </w:t>
      </w:r>
      <w:r w:rsidR="00D84396" w:rsidRPr="00D31D2A">
        <w:rPr>
          <w:rFonts w:ascii="Perpetua" w:hAnsi="Perpetua"/>
          <w:bCs/>
          <w:sz w:val="24"/>
          <w:szCs w:val="24"/>
        </w:rPr>
        <w:t>Outside of the ritual session I did not experiment with Audacity, so this was the mad st</w:t>
      </w:r>
      <w:r w:rsidR="002C691C" w:rsidRPr="00D31D2A">
        <w:rPr>
          <w:rFonts w:ascii="Perpetua" w:hAnsi="Perpetua"/>
          <w:bCs/>
          <w:sz w:val="24"/>
          <w:szCs w:val="24"/>
        </w:rPr>
        <w:t>udy of it.</w:t>
      </w:r>
    </w:p>
    <w:p w14:paraId="270FA09D" w14:textId="77777777" w:rsidR="002E52EC" w:rsidRPr="00D31D2A" w:rsidRDefault="002C691C" w:rsidP="006C7689">
      <w:pPr>
        <w:rPr>
          <w:rFonts w:ascii="Perpetua" w:hAnsi="Perpetua"/>
          <w:bCs/>
          <w:sz w:val="24"/>
          <w:szCs w:val="24"/>
        </w:rPr>
      </w:pPr>
      <w:r w:rsidRPr="00D31D2A">
        <w:rPr>
          <w:rFonts w:ascii="Perpetua" w:hAnsi="Perpetua"/>
          <w:bCs/>
          <w:sz w:val="24"/>
          <w:szCs w:val="24"/>
        </w:rPr>
        <w:t>Moving with the shifting and shifty, t</w:t>
      </w:r>
      <w:r w:rsidR="00EE0E6D" w:rsidRPr="00D31D2A">
        <w:rPr>
          <w:rFonts w:ascii="Perpetua" w:hAnsi="Perpetua"/>
          <w:bCs/>
          <w:sz w:val="24"/>
          <w:szCs w:val="24"/>
        </w:rPr>
        <w:t>he foreshadowing of the unraveling of the crafted ritual</w:t>
      </w:r>
      <w:r w:rsidR="00155831" w:rsidRPr="00D31D2A">
        <w:rPr>
          <w:rFonts w:ascii="Perpetua" w:hAnsi="Perpetua"/>
          <w:bCs/>
          <w:sz w:val="24"/>
          <w:szCs w:val="24"/>
        </w:rPr>
        <w:t xml:space="preserve"> </w:t>
      </w:r>
      <w:r w:rsidRPr="00D31D2A">
        <w:rPr>
          <w:rFonts w:ascii="Perpetua" w:hAnsi="Perpetua"/>
          <w:bCs/>
          <w:sz w:val="24"/>
          <w:szCs w:val="24"/>
        </w:rPr>
        <w:t xml:space="preserve">that I mentioned </w:t>
      </w:r>
      <w:r w:rsidR="00F46F0C" w:rsidRPr="00D31D2A">
        <w:rPr>
          <w:rFonts w:ascii="Perpetua" w:hAnsi="Perpetua"/>
          <w:bCs/>
          <w:sz w:val="24"/>
          <w:szCs w:val="24"/>
        </w:rPr>
        <w:t xml:space="preserve">during Witchness </w:t>
      </w:r>
      <w:r w:rsidR="00155831" w:rsidRPr="00D31D2A">
        <w:rPr>
          <w:rFonts w:ascii="Perpetua" w:hAnsi="Perpetua"/>
          <w:bCs/>
          <w:sz w:val="24"/>
          <w:szCs w:val="24"/>
        </w:rPr>
        <w:t>came</w:t>
      </w:r>
      <w:r w:rsidR="00F46F0C" w:rsidRPr="00D31D2A">
        <w:rPr>
          <w:rFonts w:ascii="Perpetua" w:hAnsi="Perpetua"/>
          <w:bCs/>
          <w:sz w:val="24"/>
          <w:szCs w:val="24"/>
        </w:rPr>
        <w:t xml:space="preserve"> through in witch’s flight</w:t>
      </w:r>
      <w:r w:rsidR="00ED3CA4" w:rsidRPr="00D31D2A">
        <w:rPr>
          <w:rFonts w:ascii="Perpetua" w:hAnsi="Perpetua"/>
          <w:bCs/>
          <w:sz w:val="24"/>
          <w:szCs w:val="24"/>
        </w:rPr>
        <w:t xml:space="preserve"> </w:t>
      </w:r>
      <w:r w:rsidR="00173273" w:rsidRPr="00D31D2A">
        <w:rPr>
          <w:rFonts w:ascii="Perpetua" w:hAnsi="Perpetua"/>
          <w:bCs/>
          <w:sz w:val="24"/>
          <w:szCs w:val="24"/>
        </w:rPr>
        <w:t>four</w:t>
      </w:r>
      <w:r w:rsidR="00ED3CA4" w:rsidRPr="00D31D2A">
        <w:rPr>
          <w:rFonts w:ascii="Perpetua" w:hAnsi="Perpetua"/>
          <w:bCs/>
          <w:sz w:val="24"/>
          <w:szCs w:val="24"/>
        </w:rPr>
        <w:t xml:space="preserve"> days into Blackness. </w:t>
      </w:r>
      <w:r w:rsidR="005E38AC" w:rsidRPr="00D31D2A">
        <w:rPr>
          <w:rFonts w:ascii="Perpetua" w:hAnsi="Perpetua"/>
          <w:bCs/>
          <w:sz w:val="24"/>
          <w:szCs w:val="24"/>
        </w:rPr>
        <w:t xml:space="preserve">I was sitting </w:t>
      </w:r>
      <w:r w:rsidR="00C55CF6" w:rsidRPr="00D31D2A">
        <w:rPr>
          <w:rFonts w:ascii="Perpetua" w:hAnsi="Perpetua"/>
          <w:bCs/>
          <w:sz w:val="24"/>
          <w:szCs w:val="24"/>
        </w:rPr>
        <w:t xml:space="preserve">in </w:t>
      </w:r>
      <w:r w:rsidR="00EE0BBF" w:rsidRPr="00D31D2A">
        <w:rPr>
          <w:rFonts w:ascii="Perpetua" w:hAnsi="Perpetua"/>
          <w:bCs/>
          <w:sz w:val="24"/>
          <w:szCs w:val="24"/>
        </w:rPr>
        <w:t xml:space="preserve">The Devil’s Workshop </w:t>
      </w:r>
      <w:r w:rsidR="005E38AC" w:rsidRPr="00D31D2A">
        <w:rPr>
          <w:rFonts w:ascii="Perpetua" w:hAnsi="Perpetua"/>
          <w:bCs/>
          <w:sz w:val="24"/>
          <w:szCs w:val="24"/>
        </w:rPr>
        <w:t xml:space="preserve">with </w:t>
      </w:r>
      <w:r w:rsidR="00FE3F9D" w:rsidRPr="00D31D2A">
        <w:rPr>
          <w:rFonts w:ascii="Perpetua" w:hAnsi="Perpetua"/>
          <w:bCs/>
          <w:sz w:val="24"/>
          <w:szCs w:val="24"/>
        </w:rPr>
        <w:t>“</w:t>
      </w:r>
      <w:r w:rsidR="00E24194" w:rsidRPr="00D31D2A">
        <w:rPr>
          <w:rFonts w:ascii="Perpetua" w:hAnsi="Perpetua"/>
          <w:bCs/>
          <w:sz w:val="24"/>
          <w:szCs w:val="24"/>
        </w:rPr>
        <w:t>redacted</w:t>
      </w:r>
      <w:r w:rsidR="00FE3F9D" w:rsidRPr="00D31D2A">
        <w:rPr>
          <w:rFonts w:ascii="Perpetua" w:hAnsi="Perpetua"/>
          <w:bCs/>
          <w:sz w:val="24"/>
          <w:szCs w:val="24"/>
        </w:rPr>
        <w:t xml:space="preserve">” </w:t>
      </w:r>
      <w:r w:rsidR="00F667FE" w:rsidRPr="00D31D2A">
        <w:rPr>
          <w:rFonts w:ascii="Perpetua" w:hAnsi="Perpetua"/>
          <w:bCs/>
          <w:sz w:val="24"/>
          <w:szCs w:val="24"/>
        </w:rPr>
        <w:t>on loop</w:t>
      </w:r>
      <w:r w:rsidR="007A158D" w:rsidRPr="00D31D2A">
        <w:rPr>
          <w:rFonts w:ascii="Perpetua" w:hAnsi="Perpetua"/>
          <w:bCs/>
          <w:sz w:val="24"/>
          <w:szCs w:val="24"/>
        </w:rPr>
        <w:t xml:space="preserve"> when </w:t>
      </w:r>
      <w:proofErr w:type="gramStart"/>
      <w:r w:rsidR="00DD6219" w:rsidRPr="00D31D2A">
        <w:rPr>
          <w:rFonts w:ascii="Perpetua" w:hAnsi="Perpetua"/>
          <w:bCs/>
          <w:sz w:val="24"/>
          <w:szCs w:val="24"/>
        </w:rPr>
        <w:t>early on in the</w:t>
      </w:r>
      <w:proofErr w:type="gramEnd"/>
      <w:r w:rsidR="00DD6219" w:rsidRPr="00D31D2A">
        <w:rPr>
          <w:rFonts w:ascii="Perpetua" w:hAnsi="Perpetua"/>
          <w:bCs/>
          <w:sz w:val="24"/>
          <w:szCs w:val="24"/>
        </w:rPr>
        <w:t xml:space="preserve"> 3:33 </w:t>
      </w:r>
      <w:r w:rsidR="007A158D" w:rsidRPr="00D31D2A">
        <w:rPr>
          <w:rFonts w:ascii="Perpetua" w:hAnsi="Perpetua"/>
          <w:bCs/>
          <w:sz w:val="24"/>
          <w:szCs w:val="24"/>
        </w:rPr>
        <w:t>another sabot was thrown</w:t>
      </w:r>
      <w:r w:rsidR="00F46F0C" w:rsidRPr="00D31D2A">
        <w:rPr>
          <w:rFonts w:ascii="Perpetua" w:hAnsi="Perpetua"/>
          <w:bCs/>
          <w:sz w:val="24"/>
          <w:szCs w:val="24"/>
        </w:rPr>
        <w:t xml:space="preserve">. </w:t>
      </w:r>
      <w:r w:rsidR="000C647E" w:rsidRPr="00D31D2A">
        <w:rPr>
          <w:rFonts w:ascii="Perpetua" w:hAnsi="Perpetua"/>
          <w:bCs/>
          <w:sz w:val="24"/>
          <w:szCs w:val="24"/>
        </w:rPr>
        <w:t xml:space="preserve">I felt </w:t>
      </w:r>
      <w:r w:rsidR="002D4476" w:rsidRPr="00D31D2A">
        <w:rPr>
          <w:rFonts w:ascii="Perpetua" w:hAnsi="Perpetua"/>
          <w:bCs/>
          <w:sz w:val="24"/>
          <w:szCs w:val="24"/>
        </w:rPr>
        <w:t>a</w:t>
      </w:r>
      <w:r w:rsidR="000C647E" w:rsidRPr="00D31D2A">
        <w:rPr>
          <w:rFonts w:ascii="Perpetua" w:hAnsi="Perpetua"/>
          <w:bCs/>
          <w:sz w:val="24"/>
          <w:szCs w:val="24"/>
        </w:rPr>
        <w:t xml:space="preserve"> haptic sense </w:t>
      </w:r>
      <w:r w:rsidR="002D4476" w:rsidRPr="00D31D2A">
        <w:rPr>
          <w:rFonts w:ascii="Perpetua" w:hAnsi="Perpetua"/>
          <w:bCs/>
          <w:sz w:val="24"/>
          <w:szCs w:val="24"/>
        </w:rPr>
        <w:t xml:space="preserve">that the unbearable precarity of intention was </w:t>
      </w:r>
      <w:r w:rsidR="00D5399E" w:rsidRPr="00D31D2A">
        <w:rPr>
          <w:rFonts w:ascii="Perpetua" w:hAnsi="Perpetua"/>
          <w:bCs/>
          <w:sz w:val="24"/>
          <w:szCs w:val="24"/>
        </w:rPr>
        <w:t xml:space="preserve">in </w:t>
      </w:r>
      <w:r w:rsidR="00F743A1" w:rsidRPr="00D31D2A">
        <w:rPr>
          <w:rFonts w:ascii="Perpetua" w:hAnsi="Perpetua"/>
          <w:bCs/>
          <w:sz w:val="24"/>
          <w:szCs w:val="24"/>
        </w:rPr>
        <w:t>flight</w:t>
      </w:r>
      <w:r w:rsidR="002A1642" w:rsidRPr="00D31D2A">
        <w:rPr>
          <w:rFonts w:ascii="Perpetua" w:hAnsi="Perpetua"/>
          <w:bCs/>
          <w:sz w:val="24"/>
          <w:szCs w:val="24"/>
        </w:rPr>
        <w:t xml:space="preserve">, that this ritual was sabotaged, and to be a present reader </w:t>
      </w:r>
      <w:r w:rsidR="00084A48" w:rsidRPr="00D31D2A">
        <w:rPr>
          <w:rFonts w:ascii="Perpetua" w:hAnsi="Perpetua"/>
          <w:bCs/>
          <w:sz w:val="24"/>
          <w:szCs w:val="24"/>
        </w:rPr>
        <w:t>would be</w:t>
      </w:r>
      <w:r w:rsidR="002A1642" w:rsidRPr="00D31D2A">
        <w:rPr>
          <w:rFonts w:ascii="Perpetua" w:hAnsi="Perpetua"/>
          <w:bCs/>
          <w:sz w:val="24"/>
          <w:szCs w:val="24"/>
        </w:rPr>
        <w:t xml:space="preserve"> to </w:t>
      </w:r>
      <w:r w:rsidR="0028365A" w:rsidRPr="00D31D2A">
        <w:rPr>
          <w:rFonts w:ascii="Perpetua" w:hAnsi="Perpetua"/>
          <w:bCs/>
          <w:sz w:val="24"/>
          <w:szCs w:val="24"/>
        </w:rPr>
        <w:t>read the machines</w:t>
      </w:r>
      <w:r w:rsidR="00084A48" w:rsidRPr="00D31D2A">
        <w:rPr>
          <w:rFonts w:ascii="Perpetua" w:hAnsi="Perpetua"/>
          <w:bCs/>
          <w:sz w:val="24"/>
          <w:szCs w:val="24"/>
        </w:rPr>
        <w:t xml:space="preserve">, be in </w:t>
      </w:r>
      <w:r w:rsidR="00BF1994" w:rsidRPr="00D31D2A">
        <w:rPr>
          <w:rFonts w:ascii="Perpetua" w:hAnsi="Perpetua"/>
          <w:bCs/>
          <w:sz w:val="24"/>
          <w:szCs w:val="24"/>
        </w:rPr>
        <w:t>codetermination</w:t>
      </w:r>
      <w:r w:rsidR="00084A48" w:rsidRPr="00D31D2A">
        <w:rPr>
          <w:rFonts w:ascii="Perpetua" w:hAnsi="Perpetua"/>
          <w:bCs/>
          <w:sz w:val="24"/>
          <w:szCs w:val="24"/>
        </w:rPr>
        <w:t xml:space="preserve"> with the sabot,</w:t>
      </w:r>
      <w:r w:rsidR="0028365A" w:rsidRPr="00D31D2A">
        <w:rPr>
          <w:rFonts w:ascii="Perpetua" w:hAnsi="Perpetua"/>
          <w:bCs/>
          <w:sz w:val="24"/>
          <w:szCs w:val="24"/>
        </w:rPr>
        <w:t xml:space="preserve"> and move with the </w:t>
      </w:r>
      <w:proofErr w:type="gramStart"/>
      <w:r w:rsidR="0028365A" w:rsidRPr="00D31D2A">
        <w:rPr>
          <w:rFonts w:ascii="Perpetua" w:hAnsi="Perpetua"/>
          <w:bCs/>
          <w:sz w:val="24"/>
          <w:szCs w:val="24"/>
        </w:rPr>
        <w:t>opening up</w:t>
      </w:r>
      <w:proofErr w:type="gramEnd"/>
      <w:r w:rsidR="0028365A" w:rsidRPr="00D31D2A">
        <w:rPr>
          <w:rFonts w:ascii="Perpetua" w:hAnsi="Perpetua"/>
          <w:bCs/>
          <w:sz w:val="24"/>
          <w:szCs w:val="24"/>
        </w:rPr>
        <w:t xml:space="preserve"> of the many fates of this </w:t>
      </w:r>
      <w:r w:rsidR="00DD6219" w:rsidRPr="00D31D2A">
        <w:rPr>
          <w:rFonts w:ascii="Perpetua" w:hAnsi="Perpetua"/>
          <w:bCs/>
          <w:sz w:val="24"/>
          <w:szCs w:val="24"/>
        </w:rPr>
        <w:t>ritual.</w:t>
      </w:r>
      <w:r w:rsidR="00084A48" w:rsidRPr="00D31D2A">
        <w:rPr>
          <w:rFonts w:ascii="Perpetua" w:hAnsi="Perpetua"/>
          <w:bCs/>
          <w:sz w:val="24"/>
          <w:szCs w:val="24"/>
        </w:rPr>
        <w:t xml:space="preserve"> </w:t>
      </w:r>
    </w:p>
    <w:p w14:paraId="7443EEF0" w14:textId="79EEA4AB" w:rsidR="006C7689" w:rsidRPr="00D31D2A" w:rsidRDefault="0066107E" w:rsidP="006C7689">
      <w:pPr>
        <w:rPr>
          <w:rFonts w:ascii="Perpetua" w:hAnsi="Perpetua"/>
          <w:bCs/>
          <w:sz w:val="24"/>
          <w:szCs w:val="24"/>
        </w:rPr>
      </w:pPr>
      <w:r w:rsidRPr="00D31D2A">
        <w:rPr>
          <w:rFonts w:ascii="Perpetua" w:hAnsi="Perpetua"/>
          <w:bCs/>
          <w:sz w:val="24"/>
          <w:szCs w:val="24"/>
        </w:rPr>
        <w:lastRenderedPageBreak/>
        <w:t>I felt</w:t>
      </w:r>
      <w:r w:rsidR="00EA6717" w:rsidRPr="00D31D2A">
        <w:rPr>
          <w:rFonts w:ascii="Perpetua" w:hAnsi="Perpetua"/>
          <w:bCs/>
          <w:sz w:val="24"/>
          <w:szCs w:val="24"/>
        </w:rPr>
        <w:t xml:space="preserve"> and heard and smelled and tasted</w:t>
      </w:r>
      <w:r w:rsidRPr="00D31D2A">
        <w:rPr>
          <w:rFonts w:ascii="Perpetua" w:hAnsi="Perpetua"/>
          <w:bCs/>
          <w:sz w:val="24"/>
          <w:szCs w:val="24"/>
        </w:rPr>
        <w:t xml:space="preserve"> that this approach was no longer </w:t>
      </w:r>
      <w:r w:rsidR="00925297" w:rsidRPr="00D31D2A">
        <w:rPr>
          <w:rFonts w:ascii="Perpetua" w:hAnsi="Perpetua"/>
          <w:bCs/>
          <w:sz w:val="24"/>
          <w:szCs w:val="24"/>
        </w:rPr>
        <w:t>moving</w:t>
      </w:r>
      <w:r w:rsidRPr="00D31D2A">
        <w:rPr>
          <w:rFonts w:ascii="Perpetua" w:hAnsi="Perpetua"/>
          <w:bCs/>
          <w:sz w:val="24"/>
          <w:szCs w:val="24"/>
        </w:rPr>
        <w:t>, that the timing was off, like the wind knocking the clocks off the side of the house</w:t>
      </w:r>
      <w:r w:rsidR="00DF788B" w:rsidRPr="00D31D2A">
        <w:rPr>
          <w:rFonts w:ascii="Perpetua" w:hAnsi="Perpetua"/>
          <w:bCs/>
          <w:sz w:val="24"/>
          <w:szCs w:val="24"/>
        </w:rPr>
        <w:t>, like crip time</w:t>
      </w:r>
      <w:r w:rsidR="004B17E4" w:rsidRPr="00D31D2A">
        <w:rPr>
          <w:rFonts w:ascii="Perpetua" w:hAnsi="Perpetua"/>
          <w:bCs/>
          <w:sz w:val="24"/>
          <w:szCs w:val="24"/>
        </w:rPr>
        <w:t xml:space="preserve">. </w:t>
      </w:r>
      <w:r w:rsidR="00C775C4" w:rsidRPr="00D31D2A">
        <w:rPr>
          <w:rFonts w:ascii="Perpetua" w:hAnsi="Perpetua"/>
          <w:bCs/>
          <w:sz w:val="24"/>
          <w:szCs w:val="24"/>
        </w:rPr>
        <w:t xml:space="preserve">Perhaps </w:t>
      </w:r>
      <w:r w:rsidR="00C775C4" w:rsidRPr="00D31D2A">
        <w:rPr>
          <w:rFonts w:ascii="Perpetua" w:hAnsi="Perpetua"/>
          <w:bCs/>
          <w:sz w:val="24"/>
          <w:szCs w:val="24"/>
          <w:highlight w:val="black"/>
        </w:rPr>
        <w:t>Maria</w:t>
      </w:r>
      <w:r w:rsidR="0063206F" w:rsidRPr="00D31D2A">
        <w:rPr>
          <w:rStyle w:val="FootnoteReference"/>
          <w:rFonts w:ascii="Perpetua" w:hAnsi="Perpetua"/>
          <w:bCs/>
          <w:sz w:val="24"/>
          <w:szCs w:val="24"/>
        </w:rPr>
        <w:footnoteReference w:id="25"/>
      </w:r>
      <w:r w:rsidR="00C775C4" w:rsidRPr="00D31D2A">
        <w:rPr>
          <w:rFonts w:ascii="Perpetua" w:hAnsi="Perpetua"/>
          <w:bCs/>
          <w:sz w:val="24"/>
          <w:szCs w:val="24"/>
        </w:rPr>
        <w:t xml:space="preserve"> was the messenger</w:t>
      </w:r>
      <w:r w:rsidR="00B70786" w:rsidRPr="00D31D2A">
        <w:rPr>
          <w:rFonts w:ascii="Perpetua" w:hAnsi="Perpetua"/>
          <w:bCs/>
          <w:sz w:val="24"/>
          <w:szCs w:val="24"/>
        </w:rPr>
        <w:t xml:space="preserve">, one of them, perhaps. </w:t>
      </w:r>
      <w:r w:rsidR="005639E6" w:rsidRPr="00D31D2A">
        <w:rPr>
          <w:rFonts w:ascii="Perpetua" w:hAnsi="Perpetua"/>
          <w:bCs/>
          <w:sz w:val="24"/>
          <w:szCs w:val="24"/>
        </w:rPr>
        <w:t>I did not spend much time trying to figure out why</w:t>
      </w:r>
      <w:r w:rsidR="00AD736D" w:rsidRPr="00D31D2A">
        <w:rPr>
          <w:rFonts w:ascii="Perpetua" w:hAnsi="Perpetua"/>
          <w:bCs/>
          <w:sz w:val="24"/>
          <w:szCs w:val="24"/>
        </w:rPr>
        <w:t>, as I trusted the unbearable precarity of this intention</w:t>
      </w:r>
      <w:r w:rsidR="00966504" w:rsidRPr="00D31D2A">
        <w:rPr>
          <w:rFonts w:ascii="Perpetua" w:hAnsi="Perpetua"/>
          <w:bCs/>
          <w:sz w:val="24"/>
          <w:szCs w:val="24"/>
        </w:rPr>
        <w:t xml:space="preserve"> and the commitment to keep things remaining fallen, further falling apart, </w:t>
      </w:r>
      <w:r w:rsidR="006C7689" w:rsidRPr="00D31D2A">
        <w:rPr>
          <w:rFonts w:ascii="Perpetua" w:hAnsi="Perpetua"/>
          <w:bCs/>
          <w:sz w:val="24"/>
          <w:szCs w:val="24"/>
        </w:rPr>
        <w:t>endlessly undoing</w:t>
      </w:r>
      <w:r w:rsidR="003E1E58" w:rsidRPr="00D31D2A">
        <w:rPr>
          <w:rFonts w:ascii="Perpetua" w:hAnsi="Perpetua"/>
          <w:bCs/>
          <w:sz w:val="24"/>
          <w:szCs w:val="24"/>
        </w:rPr>
        <w:t xml:space="preserve">, breaking, </w:t>
      </w:r>
      <w:r w:rsidR="00130D36">
        <w:rPr>
          <w:rFonts w:ascii="Perpetua" w:hAnsi="Perpetua"/>
          <w:bCs/>
          <w:sz w:val="24"/>
          <w:szCs w:val="24"/>
        </w:rPr>
        <w:t xml:space="preserve">corroding, </w:t>
      </w:r>
      <w:r w:rsidR="003E1E58" w:rsidRPr="00D31D2A">
        <w:rPr>
          <w:rFonts w:ascii="Perpetua" w:hAnsi="Perpetua"/>
          <w:bCs/>
          <w:sz w:val="24"/>
          <w:szCs w:val="24"/>
        </w:rPr>
        <w:t>losing</w:t>
      </w:r>
      <w:r w:rsidR="00AD736D" w:rsidRPr="00D31D2A">
        <w:rPr>
          <w:rFonts w:ascii="Perpetua" w:hAnsi="Perpetua"/>
          <w:bCs/>
          <w:sz w:val="24"/>
          <w:szCs w:val="24"/>
        </w:rPr>
        <w:t xml:space="preserve">. I got up, rang the re-bell, and walked back up the hill </w:t>
      </w:r>
      <w:r w:rsidR="003565DE" w:rsidRPr="00D31D2A">
        <w:rPr>
          <w:rFonts w:ascii="Perpetua" w:hAnsi="Perpetua"/>
          <w:bCs/>
          <w:sz w:val="24"/>
          <w:szCs w:val="24"/>
        </w:rPr>
        <w:t>with the last light disappearing</w:t>
      </w:r>
      <w:r w:rsidR="000E7B3C" w:rsidRPr="00D31D2A">
        <w:rPr>
          <w:rFonts w:ascii="Perpetua" w:hAnsi="Perpetua"/>
          <w:bCs/>
          <w:sz w:val="24"/>
          <w:szCs w:val="24"/>
        </w:rPr>
        <w:t xml:space="preserve">. I realized that </w:t>
      </w:r>
      <w:r w:rsidR="001B0FE2" w:rsidRPr="00D31D2A">
        <w:rPr>
          <w:rFonts w:ascii="Perpetua" w:hAnsi="Perpetua"/>
          <w:bCs/>
          <w:sz w:val="24"/>
          <w:szCs w:val="24"/>
        </w:rPr>
        <w:t>with the witch’s flight, Blackness needed more movement, so</w:t>
      </w:r>
      <w:r w:rsidR="008F187B" w:rsidRPr="00D31D2A">
        <w:rPr>
          <w:rFonts w:ascii="Perpetua" w:hAnsi="Perpetua"/>
          <w:bCs/>
          <w:sz w:val="24"/>
          <w:szCs w:val="24"/>
        </w:rPr>
        <w:t xml:space="preserve"> in </w:t>
      </w:r>
      <w:r w:rsidR="00BF1994" w:rsidRPr="00D31D2A">
        <w:rPr>
          <w:rFonts w:ascii="Perpetua" w:hAnsi="Perpetua"/>
          <w:bCs/>
          <w:sz w:val="24"/>
          <w:szCs w:val="24"/>
        </w:rPr>
        <w:t>codetermination</w:t>
      </w:r>
      <w:r w:rsidR="00E86ECF" w:rsidRPr="00D31D2A">
        <w:rPr>
          <w:rFonts w:ascii="Perpetua" w:hAnsi="Perpetua"/>
          <w:bCs/>
          <w:sz w:val="24"/>
          <w:szCs w:val="24"/>
        </w:rPr>
        <w:t xml:space="preserve"> the intention shifted</w:t>
      </w:r>
      <w:r w:rsidR="002D7599" w:rsidRPr="00D31D2A">
        <w:rPr>
          <w:rFonts w:ascii="Perpetua" w:hAnsi="Perpetua"/>
          <w:bCs/>
          <w:sz w:val="24"/>
          <w:szCs w:val="24"/>
        </w:rPr>
        <w:t>,</w:t>
      </w:r>
      <w:r w:rsidR="00E86ECF" w:rsidRPr="00D31D2A">
        <w:rPr>
          <w:rFonts w:ascii="Perpetua" w:hAnsi="Perpetua"/>
          <w:bCs/>
          <w:sz w:val="24"/>
          <w:szCs w:val="24"/>
        </w:rPr>
        <w:t xml:space="preserve"> and</w:t>
      </w:r>
      <w:r w:rsidR="001B0FE2" w:rsidRPr="00D31D2A">
        <w:rPr>
          <w:rFonts w:ascii="Perpetua" w:hAnsi="Perpetua"/>
          <w:bCs/>
          <w:sz w:val="24"/>
          <w:szCs w:val="24"/>
        </w:rPr>
        <w:t xml:space="preserve"> </w:t>
      </w:r>
      <w:r w:rsidR="00210EC1" w:rsidRPr="00D31D2A">
        <w:rPr>
          <w:rFonts w:ascii="Perpetua" w:hAnsi="Perpetua"/>
          <w:bCs/>
          <w:sz w:val="24"/>
          <w:szCs w:val="24"/>
        </w:rPr>
        <w:t>it was</w:t>
      </w:r>
      <w:r w:rsidR="001B0FE2" w:rsidRPr="00D31D2A">
        <w:rPr>
          <w:rFonts w:ascii="Perpetua" w:hAnsi="Perpetua"/>
          <w:bCs/>
          <w:sz w:val="24"/>
          <w:szCs w:val="24"/>
        </w:rPr>
        <w:t xml:space="preserve"> decided that I would do</w:t>
      </w:r>
      <w:r w:rsidR="00752BCD" w:rsidRPr="00D31D2A">
        <w:rPr>
          <w:rFonts w:ascii="Perpetua" w:hAnsi="Perpetua"/>
          <w:bCs/>
          <w:sz w:val="24"/>
          <w:szCs w:val="24"/>
        </w:rPr>
        <w:t xml:space="preserve"> one of the two</w:t>
      </w:r>
      <w:r w:rsidR="001B0FE2" w:rsidRPr="00D31D2A">
        <w:rPr>
          <w:rFonts w:ascii="Perpetua" w:hAnsi="Perpetua"/>
          <w:bCs/>
          <w:sz w:val="24"/>
          <w:szCs w:val="24"/>
        </w:rPr>
        <w:t xml:space="preserve"> ritual period</w:t>
      </w:r>
      <w:r w:rsidR="00210EC1" w:rsidRPr="00D31D2A">
        <w:rPr>
          <w:rFonts w:ascii="Perpetua" w:hAnsi="Perpetua"/>
          <w:bCs/>
          <w:sz w:val="24"/>
          <w:szCs w:val="24"/>
        </w:rPr>
        <w:t>s</w:t>
      </w:r>
      <w:r w:rsidR="001B0FE2" w:rsidRPr="00D31D2A">
        <w:rPr>
          <w:rFonts w:ascii="Perpetua" w:hAnsi="Perpetua"/>
          <w:bCs/>
          <w:sz w:val="24"/>
          <w:szCs w:val="24"/>
        </w:rPr>
        <w:t xml:space="preserve"> in </w:t>
      </w:r>
      <w:r w:rsidR="00B73C93" w:rsidRPr="00D31D2A">
        <w:rPr>
          <w:rFonts w:ascii="Perpetua" w:hAnsi="Perpetua"/>
          <w:bCs/>
          <w:sz w:val="24"/>
          <w:szCs w:val="24"/>
        </w:rPr>
        <w:t>cafes that were mainly</w:t>
      </w:r>
      <w:r w:rsidR="00530304" w:rsidRPr="00D31D2A">
        <w:rPr>
          <w:rFonts w:ascii="Perpetua" w:hAnsi="Perpetua"/>
          <w:bCs/>
          <w:sz w:val="24"/>
          <w:szCs w:val="24"/>
        </w:rPr>
        <w:t xml:space="preserve"> in the Rochester area of New York</w:t>
      </w:r>
      <w:r w:rsidR="007D38CB">
        <w:rPr>
          <w:rStyle w:val="FootnoteReference"/>
          <w:rFonts w:ascii="Perpetua" w:hAnsi="Perpetua"/>
          <w:bCs/>
          <w:sz w:val="24"/>
          <w:szCs w:val="24"/>
        </w:rPr>
        <w:footnoteReference w:id="26"/>
      </w:r>
      <w:r w:rsidR="00A25D6A" w:rsidRPr="00D31D2A">
        <w:rPr>
          <w:rFonts w:ascii="Perpetua" w:hAnsi="Perpetua"/>
          <w:bCs/>
          <w:sz w:val="24"/>
          <w:szCs w:val="24"/>
        </w:rPr>
        <w:t xml:space="preserve"> (unceded ancestral lands of the</w:t>
      </w:r>
      <w:r w:rsidR="00F77337" w:rsidRPr="00D31D2A">
        <w:rPr>
          <w:rFonts w:ascii="Perpetua" w:hAnsi="Perpetua"/>
          <w:color w:val="4D5156"/>
          <w:sz w:val="21"/>
          <w:szCs w:val="21"/>
          <w:shd w:val="clear" w:color="auto" w:fill="FFFFFF"/>
        </w:rPr>
        <w:t xml:space="preserve"> </w:t>
      </w:r>
      <w:proofErr w:type="spellStart"/>
      <w:r w:rsidR="00F77337" w:rsidRPr="00D31D2A">
        <w:rPr>
          <w:rFonts w:ascii="Perpetua" w:hAnsi="Perpetua"/>
          <w:bCs/>
          <w:sz w:val="24"/>
          <w:szCs w:val="24"/>
        </w:rPr>
        <w:t>Onöndowa'ga</w:t>
      </w:r>
      <w:proofErr w:type="spellEnd"/>
      <w:r w:rsidR="00F77337" w:rsidRPr="00D31D2A">
        <w:rPr>
          <w:rFonts w:ascii="Perpetua" w:hAnsi="Perpetua"/>
          <w:bCs/>
          <w:sz w:val="24"/>
          <w:szCs w:val="24"/>
        </w:rPr>
        <w:t>)</w:t>
      </w:r>
      <w:r w:rsidR="00530304" w:rsidRPr="00D31D2A">
        <w:rPr>
          <w:rFonts w:ascii="Perpetua" w:hAnsi="Perpetua"/>
          <w:bCs/>
          <w:sz w:val="24"/>
          <w:szCs w:val="24"/>
        </w:rPr>
        <w:t>, but sometimes in the Finger Lakes area</w:t>
      </w:r>
      <w:r w:rsidR="00267AD3" w:rsidRPr="00D31D2A">
        <w:rPr>
          <w:rFonts w:ascii="Perpetua" w:hAnsi="Perpetua"/>
          <w:bCs/>
          <w:sz w:val="24"/>
          <w:szCs w:val="24"/>
        </w:rPr>
        <w:t xml:space="preserve"> near my parents, or one session was in Buffalo, NY</w:t>
      </w:r>
      <w:r w:rsidR="003D09F9" w:rsidRPr="00D31D2A">
        <w:rPr>
          <w:rFonts w:ascii="Perpetua" w:hAnsi="Perpetua"/>
          <w:bCs/>
          <w:sz w:val="24"/>
          <w:szCs w:val="24"/>
        </w:rPr>
        <w:t xml:space="preserve"> (unceded ancestral lands of the</w:t>
      </w:r>
      <w:r w:rsidR="003D09F9" w:rsidRPr="00D31D2A">
        <w:rPr>
          <w:rFonts w:ascii="Perpetua" w:hAnsi="Perpetua"/>
          <w:color w:val="4D5156"/>
          <w:sz w:val="21"/>
          <w:szCs w:val="21"/>
          <w:shd w:val="clear" w:color="auto" w:fill="FFFFFF"/>
        </w:rPr>
        <w:t xml:space="preserve"> </w:t>
      </w:r>
      <w:proofErr w:type="spellStart"/>
      <w:r w:rsidR="003D09F9" w:rsidRPr="00D31D2A">
        <w:rPr>
          <w:rFonts w:ascii="Perpetua" w:hAnsi="Perpetua"/>
          <w:bCs/>
          <w:sz w:val="24"/>
          <w:szCs w:val="24"/>
        </w:rPr>
        <w:t>Onöndowa'ga</w:t>
      </w:r>
      <w:proofErr w:type="spellEnd"/>
      <w:r w:rsidR="003D09F9" w:rsidRPr="00D31D2A">
        <w:rPr>
          <w:rFonts w:ascii="Perpetua" w:hAnsi="Perpetua"/>
          <w:bCs/>
          <w:sz w:val="24"/>
          <w:szCs w:val="24"/>
        </w:rPr>
        <w:t>)</w:t>
      </w:r>
      <w:r w:rsidR="00267AD3" w:rsidRPr="00D31D2A">
        <w:rPr>
          <w:rFonts w:ascii="Perpetua" w:hAnsi="Perpetua"/>
          <w:bCs/>
          <w:sz w:val="24"/>
          <w:szCs w:val="24"/>
        </w:rPr>
        <w:t>.</w:t>
      </w:r>
      <w:r w:rsidR="00BB07F9" w:rsidRPr="00D31D2A">
        <w:rPr>
          <w:rFonts w:ascii="Perpetua" w:hAnsi="Perpetua"/>
          <w:bCs/>
          <w:sz w:val="24"/>
          <w:szCs w:val="24"/>
        </w:rPr>
        <w:t xml:space="preserve"> </w:t>
      </w:r>
      <w:r w:rsidR="00E705F8" w:rsidRPr="00D31D2A">
        <w:rPr>
          <w:rFonts w:ascii="Perpetua" w:hAnsi="Perpetua"/>
          <w:bCs/>
          <w:sz w:val="24"/>
          <w:szCs w:val="24"/>
        </w:rPr>
        <w:t>The timing also changed from two</w:t>
      </w:r>
      <w:r w:rsidR="00785257" w:rsidRPr="00D31D2A">
        <w:rPr>
          <w:rFonts w:ascii="Perpetua" w:hAnsi="Perpetua"/>
          <w:bCs/>
          <w:sz w:val="24"/>
          <w:szCs w:val="24"/>
        </w:rPr>
        <w:t>,</w:t>
      </w:r>
      <w:r w:rsidR="00E705F8" w:rsidRPr="00D31D2A">
        <w:rPr>
          <w:rFonts w:ascii="Perpetua" w:hAnsi="Perpetua"/>
          <w:bCs/>
          <w:sz w:val="24"/>
          <w:szCs w:val="24"/>
        </w:rPr>
        <w:t xml:space="preserve"> </w:t>
      </w:r>
      <w:r w:rsidR="00486099" w:rsidRPr="00D31D2A">
        <w:rPr>
          <w:rFonts w:ascii="Perpetua" w:hAnsi="Perpetua"/>
          <w:bCs/>
          <w:sz w:val="24"/>
          <w:szCs w:val="24"/>
        </w:rPr>
        <w:t>three-hour</w:t>
      </w:r>
      <w:r w:rsidR="00E705F8" w:rsidRPr="00D31D2A">
        <w:rPr>
          <w:rFonts w:ascii="Perpetua" w:hAnsi="Perpetua"/>
          <w:bCs/>
          <w:sz w:val="24"/>
          <w:szCs w:val="24"/>
        </w:rPr>
        <w:t xml:space="preserve"> </w:t>
      </w:r>
      <w:proofErr w:type="gramStart"/>
      <w:r w:rsidR="00E705F8" w:rsidRPr="00D31D2A">
        <w:rPr>
          <w:rFonts w:ascii="Perpetua" w:hAnsi="Perpetua"/>
          <w:bCs/>
          <w:sz w:val="24"/>
          <w:szCs w:val="24"/>
        </w:rPr>
        <w:t>thirty-three minute</w:t>
      </w:r>
      <w:proofErr w:type="gramEnd"/>
      <w:r w:rsidR="00E705F8" w:rsidRPr="00D31D2A">
        <w:rPr>
          <w:rFonts w:ascii="Perpetua" w:hAnsi="Perpetua"/>
          <w:bCs/>
          <w:sz w:val="24"/>
          <w:szCs w:val="24"/>
        </w:rPr>
        <w:t xml:space="preserve"> sessions to </w:t>
      </w:r>
      <w:r w:rsidR="00127BA3" w:rsidRPr="00D31D2A">
        <w:rPr>
          <w:rFonts w:ascii="Perpetua" w:hAnsi="Perpetua"/>
          <w:bCs/>
          <w:sz w:val="24"/>
          <w:szCs w:val="24"/>
        </w:rPr>
        <w:t>two</w:t>
      </w:r>
      <w:r w:rsidR="00785257" w:rsidRPr="00D31D2A">
        <w:rPr>
          <w:rFonts w:ascii="Perpetua" w:hAnsi="Perpetua"/>
          <w:bCs/>
          <w:sz w:val="24"/>
          <w:szCs w:val="24"/>
        </w:rPr>
        <w:t>,</w:t>
      </w:r>
      <w:r w:rsidR="00127BA3" w:rsidRPr="00D31D2A">
        <w:rPr>
          <w:rFonts w:ascii="Perpetua" w:hAnsi="Perpetua"/>
          <w:bCs/>
          <w:sz w:val="24"/>
          <w:szCs w:val="24"/>
        </w:rPr>
        <w:t xml:space="preserve"> </w:t>
      </w:r>
      <w:r w:rsidR="007D4B59" w:rsidRPr="00D31D2A">
        <w:rPr>
          <w:rFonts w:ascii="Perpetua" w:hAnsi="Perpetua"/>
          <w:bCs/>
          <w:sz w:val="24"/>
          <w:szCs w:val="24"/>
        </w:rPr>
        <w:t>one</w:t>
      </w:r>
      <w:r w:rsidR="00127BA3" w:rsidRPr="00D31D2A">
        <w:rPr>
          <w:rFonts w:ascii="Perpetua" w:hAnsi="Perpetua"/>
          <w:bCs/>
          <w:sz w:val="24"/>
          <w:szCs w:val="24"/>
        </w:rPr>
        <w:t xml:space="preserve"> hour thirty-three minute sessions. </w:t>
      </w:r>
      <w:r w:rsidR="00BF334D" w:rsidRPr="00D31D2A">
        <w:rPr>
          <w:rFonts w:ascii="Perpetua" w:hAnsi="Perpetua"/>
          <w:bCs/>
          <w:sz w:val="24"/>
          <w:szCs w:val="24"/>
        </w:rPr>
        <w:t xml:space="preserve">It was in the first session that was crafted in this </w:t>
      </w:r>
      <w:r w:rsidR="009225FC" w:rsidRPr="00D31D2A">
        <w:rPr>
          <w:rFonts w:ascii="Perpetua" w:hAnsi="Perpetua"/>
          <w:bCs/>
          <w:sz w:val="24"/>
          <w:szCs w:val="24"/>
        </w:rPr>
        <w:t xml:space="preserve">way that </w:t>
      </w:r>
      <w:r w:rsidR="0034395C" w:rsidRPr="00D31D2A">
        <w:rPr>
          <w:rFonts w:ascii="Perpetua" w:hAnsi="Perpetua"/>
          <w:bCs/>
          <w:sz w:val="24"/>
          <w:szCs w:val="24"/>
        </w:rPr>
        <w:t xml:space="preserve">another </w:t>
      </w:r>
      <w:r w:rsidR="00901747" w:rsidRPr="00D31D2A">
        <w:rPr>
          <w:rFonts w:ascii="Perpetua" w:hAnsi="Perpetua"/>
          <w:bCs/>
          <w:sz w:val="24"/>
          <w:szCs w:val="24"/>
        </w:rPr>
        <w:t>shift took place as</w:t>
      </w:r>
      <w:r w:rsidR="00BF334D" w:rsidRPr="00D31D2A">
        <w:rPr>
          <w:rFonts w:ascii="Perpetua" w:hAnsi="Perpetua"/>
          <w:bCs/>
          <w:sz w:val="24"/>
          <w:szCs w:val="24"/>
        </w:rPr>
        <w:t xml:space="preserve"> I start</w:t>
      </w:r>
      <w:r w:rsidR="0034395C" w:rsidRPr="00D31D2A">
        <w:rPr>
          <w:rFonts w:ascii="Perpetua" w:hAnsi="Perpetua"/>
          <w:bCs/>
          <w:sz w:val="24"/>
          <w:szCs w:val="24"/>
        </w:rPr>
        <w:t>ed</w:t>
      </w:r>
      <w:r w:rsidR="00BF334D" w:rsidRPr="00D31D2A">
        <w:rPr>
          <w:rFonts w:ascii="Perpetua" w:hAnsi="Perpetua"/>
          <w:bCs/>
          <w:sz w:val="24"/>
          <w:szCs w:val="24"/>
        </w:rPr>
        <w:t xml:space="preserve"> incorporating what I came to call a</w:t>
      </w:r>
      <w:r w:rsidR="00512901" w:rsidRPr="00D31D2A">
        <w:rPr>
          <w:rFonts w:ascii="Perpetua" w:hAnsi="Perpetua"/>
          <w:bCs/>
          <w:sz w:val="24"/>
          <w:szCs w:val="24"/>
        </w:rPr>
        <w:t>na</w:t>
      </w:r>
      <w:r w:rsidR="00BF334D" w:rsidRPr="00D31D2A">
        <w:rPr>
          <w:rFonts w:ascii="Perpetua" w:hAnsi="Perpetua"/>
          <w:bCs/>
          <w:sz w:val="24"/>
          <w:szCs w:val="24"/>
        </w:rPr>
        <w:t xml:space="preserve">rchival collages into </w:t>
      </w:r>
      <w:r w:rsidR="006E06EF" w:rsidRPr="00D31D2A">
        <w:rPr>
          <w:rFonts w:ascii="Perpetua" w:hAnsi="Perpetua"/>
          <w:bCs/>
          <w:sz w:val="24"/>
          <w:szCs w:val="24"/>
        </w:rPr>
        <w:t xml:space="preserve">the poetics. This included cutting and pasting from the </w:t>
      </w:r>
      <w:r w:rsidR="007C74D8" w:rsidRPr="00D31D2A">
        <w:rPr>
          <w:rFonts w:ascii="Perpetua" w:hAnsi="Perpetua"/>
          <w:bCs/>
          <w:sz w:val="24"/>
          <w:szCs w:val="24"/>
        </w:rPr>
        <w:t>original archive scans and working with the distorted/disordered a</w:t>
      </w:r>
      <w:r w:rsidR="00572404" w:rsidRPr="00D31D2A">
        <w:rPr>
          <w:rFonts w:ascii="Perpetua" w:hAnsi="Perpetua"/>
          <w:bCs/>
          <w:sz w:val="24"/>
          <w:szCs w:val="24"/>
        </w:rPr>
        <w:t>na</w:t>
      </w:r>
      <w:r w:rsidR="007C74D8" w:rsidRPr="00D31D2A">
        <w:rPr>
          <w:rFonts w:ascii="Perpetua" w:hAnsi="Perpetua"/>
          <w:bCs/>
          <w:sz w:val="24"/>
          <w:szCs w:val="24"/>
        </w:rPr>
        <w:t>rchival collages that emerged from the conversion from pdf to word, as described above.</w:t>
      </w:r>
      <w:r w:rsidR="006C0D99" w:rsidRPr="00D31D2A">
        <w:rPr>
          <w:rFonts w:ascii="Perpetua" w:hAnsi="Perpetua"/>
          <w:bCs/>
          <w:sz w:val="24"/>
          <w:szCs w:val="24"/>
        </w:rPr>
        <w:t xml:space="preserve"> </w:t>
      </w:r>
    </w:p>
    <w:p w14:paraId="55E8F8E0" w14:textId="42D23858" w:rsidR="005059B9" w:rsidRPr="00D31D2A" w:rsidRDefault="000841A5" w:rsidP="006C7689">
      <w:pPr>
        <w:rPr>
          <w:rFonts w:ascii="Perpetua" w:hAnsi="Perpetua"/>
          <w:sz w:val="24"/>
          <w:szCs w:val="24"/>
        </w:rPr>
      </w:pPr>
      <w:r w:rsidRPr="00D31D2A">
        <w:rPr>
          <w:rFonts w:ascii="Perpetua" w:hAnsi="Perpetua"/>
          <w:bCs/>
          <w:sz w:val="24"/>
          <w:szCs w:val="24"/>
        </w:rPr>
        <w:t xml:space="preserve">Both Witchness and Blackness </w:t>
      </w:r>
      <w:r w:rsidR="00514FAA" w:rsidRPr="00D31D2A">
        <w:rPr>
          <w:rFonts w:ascii="Perpetua" w:hAnsi="Perpetua"/>
          <w:bCs/>
          <w:sz w:val="24"/>
          <w:szCs w:val="24"/>
        </w:rPr>
        <w:t>ha</w:t>
      </w:r>
      <w:r w:rsidR="005745F2" w:rsidRPr="00D31D2A">
        <w:rPr>
          <w:rFonts w:ascii="Perpetua" w:hAnsi="Perpetua"/>
          <w:bCs/>
          <w:sz w:val="24"/>
          <w:szCs w:val="24"/>
        </w:rPr>
        <w:t>ve</w:t>
      </w:r>
      <w:r w:rsidR="00514FAA" w:rsidRPr="00D31D2A">
        <w:rPr>
          <w:rFonts w:ascii="Perpetua" w:hAnsi="Perpetua"/>
          <w:bCs/>
          <w:sz w:val="24"/>
          <w:szCs w:val="24"/>
        </w:rPr>
        <w:t xml:space="preserve"> quotes that r</w:t>
      </w:r>
      <w:r w:rsidR="001D4DD5">
        <w:rPr>
          <w:rFonts w:ascii="Perpetua" w:hAnsi="Perpetua"/>
          <w:bCs/>
          <w:sz w:val="24"/>
          <w:szCs w:val="24"/>
        </w:rPr>
        <w:t>u</w:t>
      </w:r>
      <w:r w:rsidR="00514FAA" w:rsidRPr="00D31D2A">
        <w:rPr>
          <w:rFonts w:ascii="Perpetua" w:hAnsi="Perpetua"/>
          <w:bCs/>
          <w:sz w:val="24"/>
          <w:szCs w:val="24"/>
        </w:rPr>
        <w:t xml:space="preserve">n through them. These quotes, these </w:t>
      </w:r>
      <w:r w:rsidR="00C43C7F" w:rsidRPr="00D31D2A">
        <w:rPr>
          <w:rFonts w:ascii="Perpetua" w:hAnsi="Perpetua"/>
          <w:bCs/>
          <w:sz w:val="24"/>
          <w:szCs w:val="24"/>
        </w:rPr>
        <w:t xml:space="preserve">passages, these </w:t>
      </w:r>
      <w:r w:rsidR="00514FAA" w:rsidRPr="00D31D2A">
        <w:rPr>
          <w:rFonts w:ascii="Perpetua" w:hAnsi="Perpetua"/>
          <w:bCs/>
          <w:sz w:val="24"/>
          <w:szCs w:val="24"/>
        </w:rPr>
        <w:t xml:space="preserve">refrains, were </w:t>
      </w:r>
      <w:r w:rsidR="00A313B8" w:rsidRPr="00D31D2A">
        <w:rPr>
          <w:rFonts w:ascii="Perpetua" w:hAnsi="Perpetua"/>
          <w:bCs/>
          <w:sz w:val="24"/>
          <w:szCs w:val="24"/>
        </w:rPr>
        <w:t xml:space="preserve">uploaded into Audacity and included in every </w:t>
      </w:r>
      <w:proofErr w:type="spellStart"/>
      <w:r w:rsidR="00A313B8" w:rsidRPr="00D31D2A">
        <w:rPr>
          <w:rFonts w:ascii="Perpetua" w:hAnsi="Perpetua"/>
          <w:bCs/>
          <w:sz w:val="24"/>
          <w:szCs w:val="24"/>
        </w:rPr>
        <w:t>noisetrack</w:t>
      </w:r>
      <w:proofErr w:type="spellEnd"/>
      <w:r w:rsidR="00327100" w:rsidRPr="00D31D2A">
        <w:rPr>
          <w:rStyle w:val="FootnoteReference"/>
          <w:rFonts w:ascii="Perpetua" w:hAnsi="Perpetua"/>
          <w:bCs/>
          <w:sz w:val="24"/>
          <w:szCs w:val="24"/>
        </w:rPr>
        <w:footnoteReference w:id="27"/>
      </w:r>
      <w:r w:rsidR="00A313B8" w:rsidRPr="00D31D2A">
        <w:rPr>
          <w:rFonts w:ascii="Perpetua" w:hAnsi="Perpetua"/>
          <w:bCs/>
          <w:sz w:val="24"/>
          <w:szCs w:val="24"/>
        </w:rPr>
        <w:t xml:space="preserve">. </w:t>
      </w:r>
      <w:r w:rsidR="00146222" w:rsidRPr="00D31D2A">
        <w:rPr>
          <w:rFonts w:ascii="Perpetua" w:hAnsi="Perpetua"/>
          <w:bCs/>
          <w:sz w:val="24"/>
          <w:szCs w:val="24"/>
        </w:rPr>
        <w:t xml:space="preserve">But when it came to Indianness, </w:t>
      </w:r>
      <w:r w:rsidR="00E21C3C" w:rsidRPr="00D31D2A">
        <w:rPr>
          <w:rFonts w:ascii="Perpetua" w:hAnsi="Perpetua"/>
          <w:bCs/>
          <w:sz w:val="24"/>
          <w:szCs w:val="24"/>
        </w:rPr>
        <w:t xml:space="preserve">the running refrain </w:t>
      </w:r>
      <w:r w:rsidR="008A5F3F" w:rsidRPr="00D31D2A">
        <w:rPr>
          <w:rFonts w:ascii="Perpetua" w:hAnsi="Perpetua"/>
          <w:bCs/>
          <w:sz w:val="24"/>
          <w:szCs w:val="24"/>
        </w:rPr>
        <w:t>refrained from emerging. At first, I</w:t>
      </w:r>
      <w:r w:rsidR="00BE1957" w:rsidRPr="00D31D2A">
        <w:rPr>
          <w:rFonts w:ascii="Perpetua" w:hAnsi="Perpetua"/>
          <w:bCs/>
          <w:sz w:val="24"/>
          <w:szCs w:val="24"/>
        </w:rPr>
        <w:t xml:space="preserve"> was sitting with a few, but was unsettled by all and remain unsettled, so I </w:t>
      </w:r>
      <w:r w:rsidR="001006A7" w:rsidRPr="00D31D2A">
        <w:rPr>
          <w:rFonts w:ascii="Perpetua" w:hAnsi="Perpetua"/>
          <w:bCs/>
          <w:sz w:val="24"/>
          <w:szCs w:val="24"/>
        </w:rPr>
        <w:t>moved</w:t>
      </w:r>
      <w:r w:rsidR="00BE1957" w:rsidRPr="00D31D2A">
        <w:rPr>
          <w:rFonts w:ascii="Perpetua" w:hAnsi="Perpetua"/>
          <w:bCs/>
          <w:sz w:val="24"/>
          <w:szCs w:val="24"/>
        </w:rPr>
        <w:t xml:space="preserve"> with this</w:t>
      </w:r>
      <w:r w:rsidR="007A497F" w:rsidRPr="00D31D2A">
        <w:rPr>
          <w:rFonts w:ascii="Perpetua" w:hAnsi="Perpetua"/>
          <w:bCs/>
          <w:sz w:val="24"/>
          <w:szCs w:val="24"/>
        </w:rPr>
        <w:t>,</w:t>
      </w:r>
      <w:r w:rsidR="00BE1957" w:rsidRPr="00D31D2A">
        <w:rPr>
          <w:rFonts w:ascii="Perpetua" w:hAnsi="Perpetua"/>
          <w:bCs/>
          <w:sz w:val="24"/>
          <w:szCs w:val="24"/>
        </w:rPr>
        <w:t xml:space="preserve"> and it was decided that Indianness would not have</w:t>
      </w:r>
      <w:r w:rsidR="0094107A" w:rsidRPr="00D31D2A">
        <w:rPr>
          <w:rFonts w:ascii="Perpetua" w:hAnsi="Perpetua"/>
          <w:bCs/>
          <w:sz w:val="24"/>
          <w:szCs w:val="24"/>
        </w:rPr>
        <w:t xml:space="preserve"> a refrain</w:t>
      </w:r>
      <w:r w:rsidR="00946F9D" w:rsidRPr="00D31D2A">
        <w:rPr>
          <w:rFonts w:ascii="Perpetua" w:hAnsi="Perpetua"/>
          <w:bCs/>
          <w:sz w:val="24"/>
          <w:szCs w:val="24"/>
        </w:rPr>
        <w:t xml:space="preserve">. I </w:t>
      </w:r>
      <w:r w:rsidR="00AA2A62" w:rsidRPr="00D31D2A">
        <w:rPr>
          <w:rFonts w:ascii="Perpetua" w:hAnsi="Perpetua"/>
          <w:bCs/>
          <w:sz w:val="24"/>
          <w:szCs w:val="24"/>
        </w:rPr>
        <w:t xml:space="preserve">instead </w:t>
      </w:r>
      <w:r w:rsidR="00946F9D" w:rsidRPr="00D31D2A">
        <w:rPr>
          <w:rFonts w:ascii="Perpetua" w:hAnsi="Perpetua"/>
          <w:bCs/>
          <w:sz w:val="24"/>
          <w:szCs w:val="24"/>
        </w:rPr>
        <w:t>moved with</w:t>
      </w:r>
      <w:r w:rsidR="00DD2C84" w:rsidRPr="00D31D2A">
        <w:rPr>
          <w:rFonts w:ascii="Perpetua" w:hAnsi="Perpetua"/>
          <w:bCs/>
          <w:sz w:val="24"/>
          <w:szCs w:val="24"/>
        </w:rPr>
        <w:t xml:space="preserve"> </w:t>
      </w:r>
      <w:proofErr w:type="spellStart"/>
      <w:r w:rsidR="00DD2C84" w:rsidRPr="00D31D2A">
        <w:rPr>
          <w:rFonts w:ascii="Perpetua" w:hAnsi="Perpetua"/>
          <w:bCs/>
          <w:sz w:val="24"/>
          <w:szCs w:val="24"/>
        </w:rPr>
        <w:t>haksuba</w:t>
      </w:r>
      <w:proofErr w:type="spellEnd"/>
      <w:r w:rsidR="005059B9" w:rsidRPr="00D31D2A">
        <w:rPr>
          <w:rFonts w:ascii="Perpetua" w:hAnsi="Perpetua"/>
          <w:bCs/>
          <w:sz w:val="24"/>
          <w:szCs w:val="24"/>
        </w:rPr>
        <w:t>,</w:t>
      </w:r>
      <w:r w:rsidR="002C0274" w:rsidRPr="00D31D2A">
        <w:rPr>
          <w:rFonts w:ascii="Perpetua" w:hAnsi="Perpetua"/>
          <w:sz w:val="24"/>
          <w:szCs w:val="24"/>
        </w:rPr>
        <w:t xml:space="preserve"> a </w:t>
      </w:r>
      <w:r w:rsidR="00382850" w:rsidRPr="00D31D2A">
        <w:rPr>
          <w:rFonts w:ascii="Perpetua" w:hAnsi="Perpetua"/>
          <w:sz w:val="24"/>
          <w:szCs w:val="24"/>
        </w:rPr>
        <w:t xml:space="preserve">Choctaw </w:t>
      </w:r>
      <w:r w:rsidR="002C0274" w:rsidRPr="00D31D2A">
        <w:rPr>
          <w:rFonts w:ascii="Perpetua" w:hAnsi="Perpetua"/>
          <w:sz w:val="24"/>
          <w:szCs w:val="24"/>
        </w:rPr>
        <w:t>word which has as one of its meanings “to be stunned with noise” which</w:t>
      </w:r>
      <w:r w:rsidR="00951F8E" w:rsidRPr="00D31D2A">
        <w:rPr>
          <w:rFonts w:ascii="Perpetua" w:hAnsi="Perpetua"/>
          <w:sz w:val="24"/>
          <w:szCs w:val="24"/>
        </w:rPr>
        <w:t>, according to Jodi Byrd</w:t>
      </w:r>
      <w:r w:rsidR="008B617D" w:rsidRPr="00D31D2A">
        <w:rPr>
          <w:rFonts w:ascii="Perpetua" w:hAnsi="Perpetua"/>
          <w:sz w:val="24"/>
          <w:szCs w:val="24"/>
        </w:rPr>
        <w:t xml:space="preserve"> (2011)</w:t>
      </w:r>
      <w:r w:rsidR="00951F8E" w:rsidRPr="00D31D2A">
        <w:rPr>
          <w:rFonts w:ascii="Perpetua" w:hAnsi="Perpetua"/>
          <w:sz w:val="24"/>
          <w:szCs w:val="24"/>
        </w:rPr>
        <w:t>,</w:t>
      </w:r>
      <w:r w:rsidR="002C0274" w:rsidRPr="00D31D2A">
        <w:rPr>
          <w:rFonts w:ascii="Perpetua" w:hAnsi="Perpetua"/>
          <w:sz w:val="24"/>
          <w:szCs w:val="24"/>
        </w:rPr>
        <w:t xml:space="preserve"> “signals the degree to which cacophony, whether joyous or colonialist, hinges upon the disruptions caused when ‘the Indian’ collides with the racial, gendered, classed, and sexed </w:t>
      </w:r>
      <w:proofErr w:type="spellStart"/>
      <w:r w:rsidR="002C0274" w:rsidRPr="00D31D2A">
        <w:rPr>
          <w:rFonts w:ascii="Perpetua" w:hAnsi="Perpetua"/>
          <w:sz w:val="24"/>
          <w:szCs w:val="24"/>
        </w:rPr>
        <w:t>normativities</w:t>
      </w:r>
      <w:proofErr w:type="spellEnd"/>
      <w:r w:rsidR="002C0274" w:rsidRPr="00D31D2A">
        <w:rPr>
          <w:rFonts w:ascii="Perpetua" w:hAnsi="Perpetua"/>
          <w:sz w:val="24"/>
          <w:szCs w:val="24"/>
        </w:rPr>
        <w:t xml:space="preserve"> of an imperialism that has arisen out of an ongoing settler colonialism” (p. 20). </w:t>
      </w:r>
      <w:r w:rsidR="004912B2" w:rsidRPr="00D31D2A">
        <w:rPr>
          <w:rFonts w:ascii="Perpetua" w:hAnsi="Perpetua"/>
          <w:sz w:val="24"/>
          <w:szCs w:val="24"/>
        </w:rPr>
        <w:t xml:space="preserve">I imagined </w:t>
      </w:r>
      <w:proofErr w:type="spellStart"/>
      <w:r w:rsidR="004912B2" w:rsidRPr="00D31D2A">
        <w:rPr>
          <w:rFonts w:ascii="Perpetua" w:hAnsi="Perpetua"/>
          <w:sz w:val="24"/>
          <w:szCs w:val="24"/>
        </w:rPr>
        <w:t>haksuba’s</w:t>
      </w:r>
      <w:proofErr w:type="spellEnd"/>
      <w:r w:rsidR="004912B2" w:rsidRPr="00D31D2A">
        <w:rPr>
          <w:rFonts w:ascii="Perpetua" w:hAnsi="Perpetua"/>
          <w:sz w:val="24"/>
          <w:szCs w:val="24"/>
        </w:rPr>
        <w:t xml:space="preserve"> </w:t>
      </w:r>
      <w:proofErr w:type="spellStart"/>
      <w:r w:rsidR="004912B2" w:rsidRPr="00D31D2A">
        <w:rPr>
          <w:rFonts w:ascii="Perpetua" w:hAnsi="Perpetua"/>
          <w:sz w:val="24"/>
          <w:szCs w:val="24"/>
        </w:rPr>
        <w:t>stunningness</w:t>
      </w:r>
      <w:proofErr w:type="spellEnd"/>
      <w:r w:rsidR="004912B2" w:rsidRPr="00D31D2A">
        <w:rPr>
          <w:rFonts w:ascii="Perpetua" w:hAnsi="Perpetua"/>
          <w:sz w:val="24"/>
          <w:szCs w:val="24"/>
        </w:rPr>
        <w:t xml:space="preserve"> colliding with the archival material via </w:t>
      </w:r>
      <w:r w:rsidR="004912B2" w:rsidRPr="00D31D2A">
        <w:rPr>
          <w:rFonts w:ascii="Perpetua" w:hAnsi="Perpetua"/>
          <w:sz w:val="24"/>
          <w:szCs w:val="24"/>
        </w:rPr>
        <w:lastRenderedPageBreak/>
        <w:t xml:space="preserve">the </w:t>
      </w:r>
      <w:proofErr w:type="spellStart"/>
      <w:r w:rsidR="004912B2" w:rsidRPr="00D31D2A">
        <w:rPr>
          <w:rFonts w:ascii="Perpetua" w:hAnsi="Perpetua"/>
          <w:sz w:val="24"/>
          <w:szCs w:val="24"/>
        </w:rPr>
        <w:t>noisetrax</w:t>
      </w:r>
      <w:proofErr w:type="spellEnd"/>
      <w:r w:rsidR="00E00DAC" w:rsidRPr="00D31D2A">
        <w:rPr>
          <w:rFonts w:ascii="Perpetua" w:hAnsi="Perpetua"/>
          <w:sz w:val="24"/>
          <w:szCs w:val="24"/>
        </w:rPr>
        <w:t xml:space="preserve"> especially, but also the way </w:t>
      </w:r>
      <w:proofErr w:type="spellStart"/>
      <w:r w:rsidR="00E00DAC" w:rsidRPr="00D31D2A">
        <w:rPr>
          <w:rFonts w:ascii="Perpetua" w:hAnsi="Perpetua"/>
          <w:sz w:val="24"/>
          <w:szCs w:val="24"/>
        </w:rPr>
        <w:t>haksuba</w:t>
      </w:r>
      <w:proofErr w:type="spellEnd"/>
      <w:r w:rsidR="00E00DAC" w:rsidRPr="00D31D2A">
        <w:rPr>
          <w:rFonts w:ascii="Perpetua" w:hAnsi="Perpetua"/>
          <w:sz w:val="24"/>
          <w:szCs w:val="24"/>
        </w:rPr>
        <w:t xml:space="preserve"> made its way into the </w:t>
      </w:r>
      <w:r w:rsidR="00A938BA">
        <w:rPr>
          <w:rFonts w:ascii="Perpetua" w:hAnsi="Perpetua"/>
          <w:sz w:val="24"/>
          <w:szCs w:val="24"/>
        </w:rPr>
        <w:t>poethical readings</w:t>
      </w:r>
      <w:r w:rsidR="00E00DAC" w:rsidRPr="00D31D2A">
        <w:rPr>
          <w:rFonts w:ascii="Perpetua" w:hAnsi="Perpetua"/>
          <w:sz w:val="24"/>
          <w:szCs w:val="24"/>
        </w:rPr>
        <w:t xml:space="preserve"> and </w:t>
      </w:r>
      <w:r w:rsidR="00207290">
        <w:rPr>
          <w:rFonts w:ascii="Perpetua" w:hAnsi="Perpetua"/>
          <w:sz w:val="24"/>
          <w:szCs w:val="24"/>
        </w:rPr>
        <w:t xml:space="preserve">anarchival </w:t>
      </w:r>
      <w:r w:rsidR="00E00DAC" w:rsidRPr="00D31D2A">
        <w:rPr>
          <w:rFonts w:ascii="Perpetua" w:hAnsi="Perpetua"/>
          <w:sz w:val="24"/>
          <w:szCs w:val="24"/>
        </w:rPr>
        <w:t>collages for Indianness</w:t>
      </w:r>
      <w:r w:rsidR="002061F5">
        <w:rPr>
          <w:rFonts w:ascii="Perpetua" w:hAnsi="Perpetua"/>
          <w:sz w:val="24"/>
          <w:szCs w:val="24"/>
        </w:rPr>
        <w:t xml:space="preserve">, the </w:t>
      </w:r>
      <w:proofErr w:type="spellStart"/>
      <w:r w:rsidR="000352EF">
        <w:rPr>
          <w:rFonts w:ascii="Perpetua" w:hAnsi="Perpetua"/>
          <w:sz w:val="24"/>
          <w:szCs w:val="24"/>
        </w:rPr>
        <w:t>haksuba</w:t>
      </w:r>
      <w:proofErr w:type="spellEnd"/>
      <w:r w:rsidR="00DC5F77">
        <w:rPr>
          <w:rFonts w:ascii="Perpetua" w:hAnsi="Perpetua"/>
          <w:sz w:val="24"/>
          <w:szCs w:val="24"/>
        </w:rPr>
        <w:t xml:space="preserve"> of land running</w:t>
      </w:r>
      <w:r w:rsidR="00CD246B">
        <w:rPr>
          <w:rFonts w:ascii="Perpetua" w:hAnsi="Perpetua"/>
          <w:sz w:val="24"/>
          <w:szCs w:val="24"/>
        </w:rPr>
        <w:t>, colliding</w:t>
      </w:r>
      <w:r w:rsidR="00DC5F77">
        <w:rPr>
          <w:rFonts w:ascii="Perpetua" w:hAnsi="Perpetua"/>
          <w:sz w:val="24"/>
          <w:szCs w:val="24"/>
        </w:rPr>
        <w:t xml:space="preserve"> into sea</w:t>
      </w:r>
      <w:r w:rsidR="00E00DAC" w:rsidRPr="00D31D2A">
        <w:rPr>
          <w:rFonts w:ascii="Perpetua" w:hAnsi="Perpetua"/>
          <w:sz w:val="24"/>
          <w:szCs w:val="24"/>
        </w:rPr>
        <w:t>.</w:t>
      </w:r>
    </w:p>
    <w:p w14:paraId="254B6EC5" w14:textId="6CED58E1" w:rsidR="00F725CE" w:rsidRPr="00D31D2A" w:rsidRDefault="005059B9" w:rsidP="006C7689">
      <w:pPr>
        <w:rPr>
          <w:rFonts w:ascii="Perpetua" w:hAnsi="Perpetua"/>
          <w:bCs/>
          <w:sz w:val="24"/>
          <w:szCs w:val="24"/>
        </w:rPr>
      </w:pPr>
      <w:r w:rsidRPr="00D31D2A">
        <w:rPr>
          <w:rFonts w:ascii="Perpetua" w:hAnsi="Perpetua"/>
          <w:bCs/>
          <w:sz w:val="24"/>
          <w:szCs w:val="24"/>
        </w:rPr>
        <w:t>With Indianness</w:t>
      </w:r>
      <w:r w:rsidR="00BA2D4A" w:rsidRPr="00D31D2A">
        <w:rPr>
          <w:rFonts w:ascii="Perpetua" w:hAnsi="Perpetua"/>
          <w:bCs/>
          <w:sz w:val="24"/>
          <w:szCs w:val="24"/>
        </w:rPr>
        <w:t xml:space="preserve"> another aspect emerged</w:t>
      </w:r>
      <w:r w:rsidR="00277EA4" w:rsidRPr="00D31D2A">
        <w:rPr>
          <w:rFonts w:ascii="Perpetua" w:hAnsi="Perpetua"/>
          <w:bCs/>
          <w:sz w:val="24"/>
          <w:szCs w:val="24"/>
        </w:rPr>
        <w:t xml:space="preserve"> </w:t>
      </w:r>
      <w:r w:rsidR="00B671E7" w:rsidRPr="00D31D2A">
        <w:rPr>
          <w:rFonts w:ascii="Perpetua" w:hAnsi="Perpetua"/>
          <w:bCs/>
          <w:sz w:val="24"/>
          <w:szCs w:val="24"/>
        </w:rPr>
        <w:t xml:space="preserve">particularly </w:t>
      </w:r>
      <w:r w:rsidR="00277EA4" w:rsidRPr="00D31D2A">
        <w:rPr>
          <w:rFonts w:ascii="Perpetua" w:hAnsi="Perpetua"/>
          <w:bCs/>
          <w:sz w:val="24"/>
          <w:szCs w:val="24"/>
        </w:rPr>
        <w:t xml:space="preserve">when it came to the poetic portion of the ritual. </w:t>
      </w:r>
      <w:r w:rsidR="007E287D" w:rsidRPr="00D31D2A">
        <w:rPr>
          <w:rFonts w:ascii="Perpetua" w:hAnsi="Perpetua"/>
          <w:bCs/>
          <w:sz w:val="24"/>
          <w:szCs w:val="24"/>
        </w:rPr>
        <w:t xml:space="preserve">This was not something that was planned, per se, in terms of me looking for something to ‘add’ to the </w:t>
      </w:r>
      <w:r w:rsidR="00D0756B" w:rsidRPr="00D31D2A">
        <w:rPr>
          <w:rFonts w:ascii="Perpetua" w:hAnsi="Perpetua"/>
          <w:bCs/>
          <w:sz w:val="24"/>
          <w:szCs w:val="24"/>
        </w:rPr>
        <w:t>ritual but</w:t>
      </w:r>
      <w:r w:rsidR="007E287D" w:rsidRPr="00D31D2A">
        <w:rPr>
          <w:rFonts w:ascii="Perpetua" w:hAnsi="Perpetua"/>
          <w:bCs/>
          <w:sz w:val="24"/>
          <w:szCs w:val="24"/>
        </w:rPr>
        <w:t xml:space="preserve"> was something that presented in the multiple </w:t>
      </w:r>
      <w:proofErr w:type="spellStart"/>
      <w:r w:rsidR="007E287D" w:rsidRPr="00D31D2A">
        <w:rPr>
          <w:rFonts w:ascii="Perpetua" w:hAnsi="Perpetua"/>
          <w:bCs/>
          <w:sz w:val="24"/>
          <w:szCs w:val="24"/>
        </w:rPr>
        <w:t>presencings</w:t>
      </w:r>
      <w:proofErr w:type="spellEnd"/>
      <w:r w:rsidR="007E287D" w:rsidRPr="00D31D2A">
        <w:rPr>
          <w:rFonts w:ascii="Perpetua" w:hAnsi="Perpetua"/>
          <w:bCs/>
          <w:sz w:val="24"/>
          <w:szCs w:val="24"/>
        </w:rPr>
        <w:t xml:space="preserve"> </w:t>
      </w:r>
      <w:r w:rsidR="006E54B1" w:rsidRPr="00D31D2A">
        <w:rPr>
          <w:rFonts w:ascii="Perpetua" w:hAnsi="Perpetua"/>
          <w:bCs/>
          <w:sz w:val="24"/>
          <w:szCs w:val="24"/>
        </w:rPr>
        <w:t>just before starting with the poetics</w:t>
      </w:r>
      <w:r w:rsidR="00C90225" w:rsidRPr="00D31D2A">
        <w:rPr>
          <w:rFonts w:ascii="Perpetua" w:hAnsi="Perpetua"/>
          <w:bCs/>
          <w:sz w:val="24"/>
          <w:szCs w:val="24"/>
        </w:rPr>
        <w:t>. It was decided that I would</w:t>
      </w:r>
      <w:r w:rsidR="006E54B1" w:rsidRPr="00D31D2A">
        <w:rPr>
          <w:rFonts w:ascii="Perpetua" w:hAnsi="Perpetua"/>
          <w:bCs/>
          <w:sz w:val="24"/>
          <w:szCs w:val="24"/>
        </w:rPr>
        <w:t xml:space="preserve"> begin each </w:t>
      </w:r>
      <w:r w:rsidR="00BC4B7A" w:rsidRPr="00D31D2A">
        <w:rPr>
          <w:rFonts w:ascii="Perpetua" w:hAnsi="Perpetua"/>
          <w:bCs/>
          <w:sz w:val="24"/>
          <w:szCs w:val="24"/>
        </w:rPr>
        <w:t xml:space="preserve">ritual with a walk through </w:t>
      </w:r>
      <w:r w:rsidR="00395108" w:rsidRPr="00D31D2A">
        <w:rPr>
          <w:rFonts w:ascii="Perpetua" w:hAnsi="Perpetua"/>
          <w:bCs/>
          <w:sz w:val="24"/>
          <w:szCs w:val="24"/>
        </w:rPr>
        <w:t>the woods behind my</w:t>
      </w:r>
      <w:r w:rsidR="00BC4B7A" w:rsidRPr="00D31D2A">
        <w:rPr>
          <w:rFonts w:ascii="Perpetua" w:hAnsi="Perpetua"/>
          <w:bCs/>
          <w:sz w:val="24"/>
          <w:szCs w:val="24"/>
        </w:rPr>
        <w:t xml:space="preserve"> parent’s </w:t>
      </w:r>
      <w:r w:rsidR="00395108" w:rsidRPr="00D31D2A">
        <w:rPr>
          <w:rFonts w:ascii="Perpetua" w:hAnsi="Perpetua"/>
          <w:bCs/>
          <w:sz w:val="24"/>
          <w:szCs w:val="24"/>
        </w:rPr>
        <w:t xml:space="preserve">house </w:t>
      </w:r>
      <w:r w:rsidR="00BC4B7A" w:rsidRPr="00D31D2A">
        <w:rPr>
          <w:rFonts w:ascii="Perpetua" w:hAnsi="Perpetua"/>
          <w:bCs/>
          <w:sz w:val="24"/>
          <w:szCs w:val="24"/>
        </w:rPr>
        <w:t>while listening</w:t>
      </w:r>
      <w:r w:rsidR="00DE755A">
        <w:rPr>
          <w:rFonts w:ascii="Perpetua" w:hAnsi="Perpetua"/>
          <w:bCs/>
          <w:sz w:val="24"/>
          <w:szCs w:val="24"/>
        </w:rPr>
        <w:t xml:space="preserve"> on headphones</w:t>
      </w:r>
      <w:r w:rsidR="00BC4B7A" w:rsidRPr="00D31D2A">
        <w:rPr>
          <w:rFonts w:ascii="Perpetua" w:hAnsi="Perpetua"/>
          <w:bCs/>
          <w:sz w:val="24"/>
          <w:szCs w:val="24"/>
        </w:rPr>
        <w:t xml:space="preserve"> to the track</w:t>
      </w:r>
      <w:r w:rsidR="00714CD5" w:rsidRPr="00D31D2A">
        <w:rPr>
          <w:rFonts w:ascii="Perpetua" w:hAnsi="Perpetua"/>
          <w:bCs/>
          <w:sz w:val="24"/>
          <w:szCs w:val="24"/>
        </w:rPr>
        <w:t xml:space="preserve"> on loop</w:t>
      </w:r>
      <w:r w:rsidR="00BC4B7A" w:rsidRPr="00D31D2A">
        <w:rPr>
          <w:rFonts w:ascii="Perpetua" w:hAnsi="Perpetua"/>
          <w:bCs/>
          <w:sz w:val="24"/>
          <w:szCs w:val="24"/>
        </w:rPr>
        <w:t xml:space="preserve"> that corresponded to that day. </w:t>
      </w:r>
      <w:r w:rsidR="00395108" w:rsidRPr="00D31D2A">
        <w:rPr>
          <w:rFonts w:ascii="Perpetua" w:hAnsi="Perpetua"/>
          <w:bCs/>
          <w:sz w:val="24"/>
          <w:szCs w:val="24"/>
        </w:rPr>
        <w:t>As came through so clearly with Blackness</w:t>
      </w:r>
      <w:r w:rsidR="00590E4D" w:rsidRPr="00D31D2A">
        <w:rPr>
          <w:rFonts w:ascii="Perpetua" w:hAnsi="Perpetua"/>
          <w:bCs/>
          <w:sz w:val="24"/>
          <w:szCs w:val="24"/>
        </w:rPr>
        <w:t>, a</w:t>
      </w:r>
      <w:r w:rsidR="00395108" w:rsidRPr="00D31D2A">
        <w:rPr>
          <w:rFonts w:ascii="Perpetua" w:hAnsi="Perpetua"/>
          <w:bCs/>
          <w:sz w:val="24"/>
          <w:szCs w:val="24"/>
        </w:rPr>
        <w:t xml:space="preserve"> more literal</w:t>
      </w:r>
      <w:r w:rsidR="00590E4D" w:rsidRPr="00D31D2A">
        <w:rPr>
          <w:rFonts w:ascii="Perpetua" w:hAnsi="Perpetua"/>
          <w:bCs/>
          <w:sz w:val="24"/>
          <w:szCs w:val="24"/>
        </w:rPr>
        <w:t xml:space="preserve"> antepsychiatry movement was needed. </w:t>
      </w:r>
    </w:p>
    <w:p w14:paraId="495B9E62" w14:textId="5B4F9A27" w:rsidR="00F725CE" w:rsidRPr="00D31D2A" w:rsidRDefault="002A2281" w:rsidP="00846F20">
      <w:pPr>
        <w:jc w:val="center"/>
        <w:rPr>
          <w:rFonts w:ascii="Perpetua" w:hAnsi="Perpetua"/>
          <w:bCs/>
          <w:i/>
          <w:iCs/>
          <w:sz w:val="24"/>
          <w:szCs w:val="24"/>
        </w:rPr>
      </w:pPr>
      <w:r w:rsidRPr="00D31D2A">
        <w:rPr>
          <w:rFonts w:ascii="Perpetua" w:hAnsi="Perpetua"/>
          <w:bCs/>
          <w:i/>
          <w:iCs/>
          <w:sz w:val="24"/>
          <w:szCs w:val="24"/>
        </w:rPr>
        <w:t>“</w:t>
      </w:r>
      <w:r w:rsidR="00846F20" w:rsidRPr="00D31D2A">
        <w:rPr>
          <w:rFonts w:ascii="Perpetua" w:hAnsi="Perpetua"/>
          <w:bCs/>
          <w:i/>
          <w:iCs/>
          <w:sz w:val="24"/>
          <w:szCs w:val="24"/>
        </w:rPr>
        <w:t>If antiblackness is the weather, as Christina Sharpe suggests, then Indians are the literal land we walk upon. As weather and land, antiblackness and Indianness are co-constitutive throughout the structures producing racial capitalism and settler colonialism, and what affects one influences and often precipitates the other to maintain white settler supremacy</w:t>
      </w:r>
      <w:r w:rsidRPr="00D31D2A">
        <w:rPr>
          <w:rFonts w:ascii="Perpetua" w:hAnsi="Perpetua"/>
          <w:bCs/>
          <w:i/>
          <w:iCs/>
          <w:sz w:val="24"/>
          <w:szCs w:val="24"/>
        </w:rPr>
        <w:t xml:space="preserve">” (Byrd, 2018, </w:t>
      </w:r>
      <w:r w:rsidR="0052613A" w:rsidRPr="00D31D2A">
        <w:rPr>
          <w:rFonts w:ascii="Perpetua" w:hAnsi="Perpetua"/>
          <w:bCs/>
          <w:i/>
          <w:iCs/>
          <w:sz w:val="24"/>
          <w:szCs w:val="24"/>
        </w:rPr>
        <w:t>p. 600).</w:t>
      </w:r>
    </w:p>
    <w:p w14:paraId="6EE67AFA" w14:textId="178152F0" w:rsidR="000A2062" w:rsidRPr="00D31D2A" w:rsidRDefault="00FF0493" w:rsidP="006C7689">
      <w:pPr>
        <w:rPr>
          <w:rFonts w:ascii="Perpetua" w:hAnsi="Perpetua"/>
          <w:bCs/>
          <w:sz w:val="24"/>
          <w:szCs w:val="24"/>
        </w:rPr>
      </w:pPr>
      <w:r w:rsidRPr="00D31D2A">
        <w:rPr>
          <w:rFonts w:ascii="Perpetua" w:hAnsi="Perpetua"/>
          <w:bCs/>
          <w:sz w:val="24"/>
          <w:szCs w:val="24"/>
        </w:rPr>
        <w:t>T</w:t>
      </w:r>
      <w:r w:rsidR="008E5897" w:rsidRPr="00D31D2A">
        <w:rPr>
          <w:rFonts w:ascii="Perpetua" w:hAnsi="Perpetua"/>
          <w:bCs/>
          <w:sz w:val="24"/>
          <w:szCs w:val="24"/>
        </w:rPr>
        <w:t>his passage from Jodi Byrd</w:t>
      </w:r>
      <w:r w:rsidR="00747653" w:rsidRPr="00D31D2A">
        <w:rPr>
          <w:rFonts w:ascii="Perpetua" w:hAnsi="Perpetua"/>
          <w:bCs/>
          <w:sz w:val="24"/>
          <w:szCs w:val="24"/>
        </w:rPr>
        <w:t xml:space="preserve"> that I walked with</w:t>
      </w:r>
      <w:r w:rsidR="008E5897" w:rsidRPr="00D31D2A">
        <w:rPr>
          <w:rFonts w:ascii="Perpetua" w:hAnsi="Perpetua"/>
          <w:bCs/>
          <w:sz w:val="24"/>
          <w:szCs w:val="24"/>
        </w:rPr>
        <w:t xml:space="preserve"> on</w:t>
      </w:r>
      <w:r w:rsidR="00273698" w:rsidRPr="00D31D2A">
        <w:rPr>
          <w:rFonts w:ascii="Perpetua" w:hAnsi="Perpetua"/>
          <w:bCs/>
          <w:sz w:val="24"/>
          <w:szCs w:val="24"/>
        </w:rPr>
        <w:t xml:space="preserve"> the full moon of January 10, 2020,</w:t>
      </w:r>
      <w:r w:rsidR="008E5897" w:rsidRPr="00D31D2A">
        <w:rPr>
          <w:rFonts w:ascii="Perpetua" w:hAnsi="Perpetua"/>
          <w:bCs/>
          <w:sz w:val="24"/>
          <w:szCs w:val="24"/>
        </w:rPr>
        <w:t xml:space="preserve"> the </w:t>
      </w:r>
      <w:r w:rsidR="001A2DCA" w:rsidRPr="00D31D2A">
        <w:rPr>
          <w:rFonts w:ascii="Perpetua" w:hAnsi="Perpetua"/>
          <w:bCs/>
          <w:sz w:val="24"/>
          <w:szCs w:val="24"/>
        </w:rPr>
        <w:t xml:space="preserve">first night </w:t>
      </w:r>
      <w:r w:rsidR="006E38BC" w:rsidRPr="00D31D2A">
        <w:rPr>
          <w:rFonts w:ascii="Perpetua" w:hAnsi="Perpetua"/>
          <w:bCs/>
          <w:sz w:val="24"/>
          <w:szCs w:val="24"/>
        </w:rPr>
        <w:t xml:space="preserve">of </w:t>
      </w:r>
      <w:r w:rsidR="001A2DCA" w:rsidRPr="00D31D2A">
        <w:rPr>
          <w:rFonts w:ascii="Perpetua" w:hAnsi="Perpetua"/>
          <w:bCs/>
          <w:sz w:val="24"/>
          <w:szCs w:val="24"/>
        </w:rPr>
        <w:t xml:space="preserve">the </w:t>
      </w:r>
      <w:r w:rsidR="004D7A24" w:rsidRPr="00D31D2A">
        <w:rPr>
          <w:rFonts w:ascii="Perpetua" w:hAnsi="Perpetua"/>
          <w:bCs/>
          <w:sz w:val="24"/>
          <w:szCs w:val="24"/>
        </w:rPr>
        <w:t>poetic</w:t>
      </w:r>
      <w:r w:rsidR="001A2DCA" w:rsidRPr="00D31D2A">
        <w:rPr>
          <w:rFonts w:ascii="Perpetua" w:hAnsi="Perpetua"/>
          <w:bCs/>
          <w:sz w:val="24"/>
          <w:szCs w:val="24"/>
        </w:rPr>
        <w:t xml:space="preserve"> </w:t>
      </w:r>
      <w:r w:rsidR="00F4404C" w:rsidRPr="00D31D2A">
        <w:rPr>
          <w:rFonts w:ascii="Perpetua" w:hAnsi="Perpetua"/>
          <w:bCs/>
          <w:sz w:val="24"/>
          <w:szCs w:val="24"/>
        </w:rPr>
        <w:t>ritual for</w:t>
      </w:r>
      <w:r w:rsidR="001A2DCA" w:rsidRPr="00D31D2A">
        <w:rPr>
          <w:rFonts w:ascii="Perpetua" w:hAnsi="Perpetua"/>
          <w:bCs/>
          <w:sz w:val="24"/>
          <w:szCs w:val="24"/>
        </w:rPr>
        <w:t xml:space="preserve"> </w:t>
      </w:r>
      <w:r w:rsidR="00D71C21" w:rsidRPr="00D31D2A">
        <w:rPr>
          <w:rFonts w:ascii="Perpetua" w:hAnsi="Perpetua"/>
          <w:bCs/>
          <w:sz w:val="24"/>
          <w:szCs w:val="24"/>
        </w:rPr>
        <w:t>Indianness</w:t>
      </w:r>
      <w:r w:rsidR="00961971" w:rsidRPr="00D31D2A">
        <w:rPr>
          <w:rFonts w:ascii="Perpetua" w:hAnsi="Perpetua"/>
          <w:bCs/>
          <w:sz w:val="24"/>
          <w:szCs w:val="24"/>
        </w:rPr>
        <w:t>,</w:t>
      </w:r>
      <w:r w:rsidR="00747653" w:rsidRPr="00D31D2A">
        <w:rPr>
          <w:rFonts w:ascii="Perpetua" w:hAnsi="Perpetua"/>
          <w:bCs/>
          <w:sz w:val="24"/>
          <w:szCs w:val="24"/>
        </w:rPr>
        <w:t xml:space="preserve"> was uploaded as a noise file into Audacity</w:t>
      </w:r>
      <w:r w:rsidR="00D27ECF" w:rsidRPr="00D31D2A">
        <w:rPr>
          <w:rFonts w:ascii="Perpetua" w:hAnsi="Perpetua"/>
          <w:bCs/>
          <w:sz w:val="24"/>
          <w:szCs w:val="24"/>
        </w:rPr>
        <w:t xml:space="preserve"> and became part of the </w:t>
      </w:r>
      <w:proofErr w:type="spellStart"/>
      <w:r w:rsidR="00D27ECF" w:rsidRPr="00D31D2A">
        <w:rPr>
          <w:rFonts w:ascii="Perpetua" w:hAnsi="Perpetua"/>
          <w:bCs/>
          <w:sz w:val="24"/>
          <w:szCs w:val="24"/>
        </w:rPr>
        <w:t>noisetrack</w:t>
      </w:r>
      <w:proofErr w:type="spellEnd"/>
      <w:r w:rsidR="00D27ECF" w:rsidRPr="00D31D2A">
        <w:rPr>
          <w:rFonts w:ascii="Perpetua" w:hAnsi="Perpetua"/>
          <w:bCs/>
          <w:sz w:val="24"/>
          <w:szCs w:val="24"/>
        </w:rPr>
        <w:t xml:space="preserve"> “1441</w:t>
      </w:r>
      <w:r w:rsidR="001A2DCA" w:rsidRPr="00D31D2A">
        <w:rPr>
          <w:rFonts w:ascii="Perpetua" w:hAnsi="Perpetua"/>
          <w:bCs/>
          <w:sz w:val="24"/>
          <w:szCs w:val="24"/>
        </w:rPr>
        <w:t>.</w:t>
      </w:r>
      <w:r w:rsidR="00D27ECF" w:rsidRPr="00D31D2A">
        <w:rPr>
          <w:rFonts w:ascii="Perpetua" w:hAnsi="Perpetua"/>
          <w:bCs/>
          <w:sz w:val="24"/>
          <w:szCs w:val="24"/>
        </w:rPr>
        <w:t>”</w:t>
      </w:r>
      <w:r w:rsidR="001A2DCA" w:rsidRPr="00D31D2A">
        <w:rPr>
          <w:rFonts w:ascii="Perpetua" w:hAnsi="Perpetua"/>
          <w:bCs/>
          <w:sz w:val="24"/>
          <w:szCs w:val="24"/>
        </w:rPr>
        <w:t xml:space="preserve"> I walked through the woods</w:t>
      </w:r>
      <w:r w:rsidR="001059A6" w:rsidRPr="00D31D2A">
        <w:rPr>
          <w:rFonts w:ascii="Perpetua" w:hAnsi="Perpetua"/>
          <w:bCs/>
          <w:sz w:val="24"/>
          <w:szCs w:val="24"/>
        </w:rPr>
        <w:t xml:space="preserve"> listening to “1441” on loop,</w:t>
      </w:r>
      <w:r w:rsidR="006E38BC" w:rsidRPr="00D31D2A">
        <w:rPr>
          <w:rFonts w:ascii="Perpetua" w:hAnsi="Perpetua"/>
          <w:bCs/>
          <w:sz w:val="24"/>
          <w:szCs w:val="24"/>
        </w:rPr>
        <w:t xml:space="preserve"> </w:t>
      </w:r>
      <w:r w:rsidR="004147E1" w:rsidRPr="00D31D2A">
        <w:rPr>
          <w:rFonts w:ascii="Perpetua" w:hAnsi="Perpetua"/>
          <w:bCs/>
          <w:sz w:val="24"/>
          <w:szCs w:val="24"/>
        </w:rPr>
        <w:t xml:space="preserve">the sun setting. </w:t>
      </w:r>
      <w:r w:rsidR="001643B5" w:rsidRPr="00D31D2A">
        <w:rPr>
          <w:rFonts w:ascii="Perpetua" w:hAnsi="Perpetua"/>
          <w:bCs/>
          <w:sz w:val="24"/>
          <w:szCs w:val="24"/>
        </w:rPr>
        <w:t>I</w:t>
      </w:r>
      <w:r w:rsidR="006E38BC" w:rsidRPr="00D31D2A">
        <w:rPr>
          <w:rFonts w:ascii="Perpetua" w:hAnsi="Perpetua"/>
          <w:bCs/>
          <w:sz w:val="24"/>
          <w:szCs w:val="24"/>
        </w:rPr>
        <w:t xml:space="preserve"> walked down to The Devil’s Workshop, rang the re-bell</w:t>
      </w:r>
      <w:r w:rsidR="001059A6" w:rsidRPr="00D31D2A">
        <w:rPr>
          <w:rFonts w:ascii="Perpetua" w:hAnsi="Perpetua"/>
          <w:bCs/>
          <w:sz w:val="24"/>
          <w:szCs w:val="24"/>
        </w:rPr>
        <w:t>, turned on the propane heater</w:t>
      </w:r>
      <w:r w:rsidR="0014208A" w:rsidRPr="00D31D2A">
        <w:rPr>
          <w:rFonts w:ascii="Perpetua" w:hAnsi="Perpetua"/>
          <w:bCs/>
          <w:sz w:val="24"/>
          <w:szCs w:val="24"/>
        </w:rPr>
        <w:t>, the weather was snow</w:t>
      </w:r>
      <w:r w:rsidR="00E439B8" w:rsidRPr="00D31D2A">
        <w:rPr>
          <w:rFonts w:ascii="Perpetua" w:hAnsi="Perpetua"/>
          <w:bCs/>
          <w:sz w:val="24"/>
          <w:szCs w:val="24"/>
        </w:rPr>
        <w:t>, darkness was setting in</w:t>
      </w:r>
      <w:r w:rsidR="006E38BC" w:rsidRPr="00D31D2A">
        <w:rPr>
          <w:rFonts w:ascii="Perpetua" w:hAnsi="Perpetua"/>
          <w:bCs/>
          <w:sz w:val="24"/>
          <w:szCs w:val="24"/>
        </w:rPr>
        <w:t xml:space="preserve">. </w:t>
      </w:r>
      <w:r w:rsidR="00A173B5" w:rsidRPr="00D31D2A">
        <w:rPr>
          <w:rFonts w:ascii="Perpetua" w:hAnsi="Perpetua"/>
          <w:bCs/>
          <w:sz w:val="24"/>
          <w:szCs w:val="24"/>
        </w:rPr>
        <w:t>The elemental psy</w:t>
      </w:r>
      <w:r w:rsidR="00D63D0B" w:rsidRPr="00D31D2A">
        <w:rPr>
          <w:rFonts w:ascii="Perpetua" w:hAnsi="Perpetua"/>
          <w:bCs/>
          <w:sz w:val="24"/>
          <w:szCs w:val="24"/>
        </w:rPr>
        <w:t xml:space="preserve"> in the air, in breath.</w:t>
      </w:r>
      <w:r w:rsidR="00274FAA" w:rsidRPr="00D31D2A">
        <w:rPr>
          <w:rFonts w:ascii="Perpetua" w:hAnsi="Perpetua"/>
          <w:bCs/>
          <w:sz w:val="24"/>
          <w:szCs w:val="24"/>
        </w:rPr>
        <w:t xml:space="preserve"> All elements implicated.</w:t>
      </w:r>
    </w:p>
    <w:p w14:paraId="5C3D02EB" w14:textId="19CDFF9D" w:rsidR="00F4404C" w:rsidRPr="00D31D2A" w:rsidRDefault="005F190D" w:rsidP="006C7689">
      <w:pPr>
        <w:rPr>
          <w:rFonts w:ascii="Perpetua" w:hAnsi="Perpetua"/>
          <w:bCs/>
          <w:sz w:val="24"/>
          <w:szCs w:val="24"/>
        </w:rPr>
      </w:pPr>
      <w:r w:rsidRPr="00D31D2A">
        <w:rPr>
          <w:rFonts w:ascii="Perpetua" w:hAnsi="Perpetua"/>
          <w:bCs/>
          <w:sz w:val="24"/>
          <w:szCs w:val="24"/>
        </w:rPr>
        <w:t>Moving through the woods behind my parent’s house</w:t>
      </w:r>
      <w:r w:rsidR="004F7882" w:rsidRPr="00D31D2A">
        <w:rPr>
          <w:rFonts w:ascii="Perpetua" w:hAnsi="Perpetua"/>
          <w:bCs/>
          <w:sz w:val="24"/>
          <w:szCs w:val="24"/>
        </w:rPr>
        <w:t xml:space="preserve"> at dawn and dusk</w:t>
      </w:r>
      <w:r w:rsidRPr="00D31D2A">
        <w:rPr>
          <w:rFonts w:ascii="Perpetua" w:hAnsi="Perpetua"/>
          <w:bCs/>
          <w:sz w:val="24"/>
          <w:szCs w:val="24"/>
        </w:rPr>
        <w:t xml:space="preserve"> came with a needed intensity. </w:t>
      </w:r>
      <w:r w:rsidR="00444A2C" w:rsidRPr="00D31D2A">
        <w:rPr>
          <w:rFonts w:ascii="Perpetua" w:hAnsi="Perpetua"/>
          <w:bCs/>
          <w:sz w:val="24"/>
          <w:szCs w:val="24"/>
        </w:rPr>
        <w:t>Throughout the ritual, for some walks, there was a snowstorm</w:t>
      </w:r>
      <w:r w:rsidR="009F5C21" w:rsidRPr="00D31D2A">
        <w:rPr>
          <w:rFonts w:ascii="Perpetua" w:hAnsi="Perpetua"/>
          <w:bCs/>
          <w:sz w:val="24"/>
          <w:szCs w:val="24"/>
        </w:rPr>
        <w:t>,</w:t>
      </w:r>
      <w:r w:rsidR="00444A2C" w:rsidRPr="00D31D2A">
        <w:rPr>
          <w:rFonts w:ascii="Perpetua" w:hAnsi="Perpetua"/>
          <w:bCs/>
          <w:sz w:val="24"/>
          <w:szCs w:val="24"/>
        </w:rPr>
        <w:t xml:space="preserve"> and I would be walking through the woods almost entirely unable to see a step before</w:t>
      </w:r>
      <w:r w:rsidR="00C75619">
        <w:rPr>
          <w:rFonts w:ascii="Perpetua" w:hAnsi="Perpetua"/>
          <w:bCs/>
          <w:sz w:val="24"/>
          <w:szCs w:val="24"/>
        </w:rPr>
        <w:t xml:space="preserve"> and beyond</w:t>
      </w:r>
      <w:r w:rsidR="00444A2C" w:rsidRPr="00D31D2A">
        <w:rPr>
          <w:rFonts w:ascii="Perpetua" w:hAnsi="Perpetua"/>
          <w:bCs/>
          <w:sz w:val="24"/>
          <w:szCs w:val="24"/>
        </w:rPr>
        <w:t xml:space="preserve"> me.</w:t>
      </w:r>
      <w:r w:rsidR="0031066A">
        <w:rPr>
          <w:rFonts w:ascii="Perpetua" w:hAnsi="Perpetua"/>
          <w:bCs/>
          <w:sz w:val="24"/>
          <w:szCs w:val="24"/>
        </w:rPr>
        <w:t xml:space="preserve"> </w:t>
      </w:r>
      <w:r w:rsidR="00D27A36" w:rsidRPr="00D31D2A">
        <w:rPr>
          <w:rFonts w:ascii="Perpetua" w:hAnsi="Perpetua"/>
          <w:bCs/>
          <w:sz w:val="24"/>
          <w:szCs w:val="24"/>
        </w:rPr>
        <w:t>The snow hitting my face with such force I had to just about walk with my eyes closed.</w:t>
      </w:r>
      <w:r w:rsidR="00444A2C" w:rsidRPr="00D31D2A">
        <w:rPr>
          <w:rFonts w:ascii="Perpetua" w:hAnsi="Perpetua"/>
          <w:bCs/>
          <w:sz w:val="24"/>
          <w:szCs w:val="24"/>
        </w:rPr>
        <w:t xml:space="preserve"> </w:t>
      </w:r>
      <w:r w:rsidR="00FE0C2F">
        <w:rPr>
          <w:rFonts w:ascii="Perpetua" w:hAnsi="Perpetua"/>
          <w:bCs/>
          <w:sz w:val="24"/>
          <w:szCs w:val="24"/>
        </w:rPr>
        <w:t>I had to feel my way around.</w:t>
      </w:r>
      <w:r w:rsidR="00FE0C2F" w:rsidRPr="00D31D2A">
        <w:rPr>
          <w:rFonts w:ascii="Perpetua" w:hAnsi="Perpetua"/>
          <w:bCs/>
          <w:sz w:val="24"/>
          <w:szCs w:val="24"/>
        </w:rPr>
        <w:t xml:space="preserve"> </w:t>
      </w:r>
      <w:r w:rsidR="00444A2C" w:rsidRPr="00D31D2A">
        <w:rPr>
          <w:rFonts w:ascii="Perpetua" w:hAnsi="Perpetua"/>
          <w:bCs/>
          <w:sz w:val="24"/>
          <w:szCs w:val="24"/>
        </w:rPr>
        <w:t>Sometimes there was</w:t>
      </w:r>
      <w:r w:rsidR="00337391" w:rsidRPr="00D31D2A">
        <w:rPr>
          <w:rFonts w:ascii="Perpetua" w:hAnsi="Perpetua"/>
          <w:bCs/>
          <w:sz w:val="24"/>
          <w:szCs w:val="24"/>
        </w:rPr>
        <w:t xml:space="preserve"> a</w:t>
      </w:r>
      <w:r w:rsidR="00444A2C" w:rsidRPr="00D31D2A">
        <w:rPr>
          <w:rFonts w:ascii="Perpetua" w:hAnsi="Perpetua"/>
          <w:bCs/>
          <w:sz w:val="24"/>
          <w:szCs w:val="24"/>
        </w:rPr>
        <w:t xml:space="preserve"> light snowfall,</w:t>
      </w:r>
      <w:r w:rsidR="00337391" w:rsidRPr="00D31D2A">
        <w:rPr>
          <w:rFonts w:ascii="Perpetua" w:hAnsi="Perpetua"/>
          <w:bCs/>
          <w:sz w:val="24"/>
          <w:szCs w:val="24"/>
        </w:rPr>
        <w:t xml:space="preserve"> or no snow at all,</w:t>
      </w:r>
      <w:r w:rsidR="00444A2C" w:rsidRPr="00D31D2A">
        <w:rPr>
          <w:rFonts w:ascii="Perpetua" w:hAnsi="Perpetua"/>
          <w:bCs/>
          <w:sz w:val="24"/>
          <w:szCs w:val="24"/>
        </w:rPr>
        <w:t xml:space="preserve"> and I could see deer </w:t>
      </w:r>
      <w:r w:rsidR="00842C98">
        <w:rPr>
          <w:rFonts w:ascii="Perpetua" w:hAnsi="Perpetua"/>
          <w:bCs/>
          <w:sz w:val="24"/>
          <w:szCs w:val="24"/>
        </w:rPr>
        <w:t xml:space="preserve">standing or </w:t>
      </w:r>
      <w:r w:rsidR="00444A2C" w:rsidRPr="00D31D2A">
        <w:rPr>
          <w:rFonts w:ascii="Perpetua" w:hAnsi="Perpetua"/>
          <w:bCs/>
          <w:sz w:val="24"/>
          <w:szCs w:val="24"/>
        </w:rPr>
        <w:t>running through the woods in the distance. Whether it was during the dawn walk or the dusk walk, I often encountered animals from squirrels, to chipmunks, to deer, to hawks, to vultures, to racoons, to foxes.</w:t>
      </w:r>
      <w:r w:rsidR="008C4112" w:rsidRPr="00D31D2A">
        <w:rPr>
          <w:rFonts w:ascii="Perpetua" w:hAnsi="Perpetua"/>
          <w:bCs/>
          <w:sz w:val="24"/>
          <w:szCs w:val="24"/>
        </w:rPr>
        <w:t xml:space="preserve"> </w:t>
      </w:r>
      <w:r w:rsidR="00881D07" w:rsidRPr="00D31D2A">
        <w:rPr>
          <w:rFonts w:ascii="Perpetua" w:hAnsi="Perpetua"/>
          <w:bCs/>
          <w:sz w:val="24"/>
          <w:szCs w:val="24"/>
        </w:rPr>
        <w:t>Ther</w:t>
      </w:r>
      <w:r w:rsidR="008C4112" w:rsidRPr="00D31D2A">
        <w:rPr>
          <w:rFonts w:ascii="Perpetua" w:hAnsi="Perpetua"/>
          <w:bCs/>
          <w:sz w:val="24"/>
          <w:szCs w:val="24"/>
        </w:rPr>
        <w:t>e</w:t>
      </w:r>
      <w:r w:rsidR="00881D07" w:rsidRPr="00D31D2A">
        <w:rPr>
          <w:rFonts w:ascii="Perpetua" w:hAnsi="Perpetua"/>
          <w:bCs/>
          <w:sz w:val="24"/>
          <w:szCs w:val="24"/>
        </w:rPr>
        <w:t xml:space="preserve"> was a </w:t>
      </w:r>
      <w:r w:rsidR="00E3415E" w:rsidRPr="00D31D2A">
        <w:rPr>
          <w:rFonts w:ascii="Perpetua" w:hAnsi="Perpetua"/>
          <w:bCs/>
          <w:sz w:val="24"/>
          <w:szCs w:val="24"/>
        </w:rPr>
        <w:t xml:space="preserve">noisy lower frequency, a quantum listening </w:t>
      </w:r>
      <w:r w:rsidR="001C06AE" w:rsidRPr="00D31D2A">
        <w:rPr>
          <w:rFonts w:ascii="Perpetua" w:hAnsi="Perpetua"/>
          <w:bCs/>
          <w:sz w:val="24"/>
          <w:szCs w:val="24"/>
        </w:rPr>
        <w:t>through the voids</w:t>
      </w:r>
      <w:r w:rsidR="001371AC" w:rsidRPr="00D31D2A">
        <w:rPr>
          <w:rFonts w:ascii="Perpetua" w:hAnsi="Perpetua"/>
          <w:bCs/>
          <w:sz w:val="24"/>
          <w:szCs w:val="24"/>
        </w:rPr>
        <w:t xml:space="preserve">, a message that </w:t>
      </w:r>
      <w:r w:rsidR="00E3415E" w:rsidRPr="00D31D2A">
        <w:rPr>
          <w:rFonts w:ascii="Perpetua" w:hAnsi="Perpetua"/>
          <w:bCs/>
          <w:sz w:val="24"/>
          <w:szCs w:val="24"/>
        </w:rPr>
        <w:t>n</w:t>
      </w:r>
      <w:r w:rsidR="004C27D8" w:rsidRPr="00D31D2A">
        <w:rPr>
          <w:rFonts w:ascii="Perpetua" w:hAnsi="Perpetua"/>
          <w:bCs/>
          <w:sz w:val="24"/>
          <w:szCs w:val="24"/>
        </w:rPr>
        <w:t>o matter where I w</w:t>
      </w:r>
      <w:r w:rsidR="00911ED2" w:rsidRPr="00D31D2A">
        <w:rPr>
          <w:rFonts w:ascii="Perpetua" w:hAnsi="Perpetua"/>
          <w:bCs/>
          <w:sz w:val="24"/>
          <w:szCs w:val="24"/>
        </w:rPr>
        <w:t>alked, I was walking around in the archive</w:t>
      </w:r>
      <w:r w:rsidR="00547F28" w:rsidRPr="00D31D2A">
        <w:rPr>
          <w:rFonts w:ascii="Perpetua" w:hAnsi="Perpetua"/>
          <w:bCs/>
          <w:sz w:val="24"/>
          <w:szCs w:val="24"/>
        </w:rPr>
        <w:t>,</w:t>
      </w:r>
      <w:r w:rsidR="00324305" w:rsidRPr="00D31D2A">
        <w:rPr>
          <w:rFonts w:ascii="Perpetua" w:hAnsi="Perpetua"/>
          <w:bCs/>
          <w:sz w:val="24"/>
          <w:szCs w:val="24"/>
        </w:rPr>
        <w:t xml:space="preserve"> and in anarchival excess</w:t>
      </w:r>
      <w:r w:rsidR="00911ED2" w:rsidRPr="00D31D2A">
        <w:rPr>
          <w:rFonts w:ascii="Perpetua" w:hAnsi="Perpetua"/>
          <w:bCs/>
          <w:sz w:val="24"/>
          <w:szCs w:val="24"/>
        </w:rPr>
        <w:t>.</w:t>
      </w:r>
      <w:r w:rsidR="001371AC" w:rsidRPr="00D31D2A">
        <w:rPr>
          <w:rFonts w:ascii="Perpetua" w:hAnsi="Perpetua"/>
          <w:bCs/>
          <w:sz w:val="24"/>
          <w:szCs w:val="24"/>
        </w:rPr>
        <w:t xml:space="preserve"> </w:t>
      </w:r>
      <w:r w:rsidR="00520A75" w:rsidRPr="00D31D2A">
        <w:rPr>
          <w:rFonts w:ascii="Perpetua" w:hAnsi="Perpetua"/>
          <w:bCs/>
          <w:sz w:val="24"/>
          <w:szCs w:val="24"/>
        </w:rPr>
        <w:t>I felt the ethical force of the dead</w:t>
      </w:r>
      <w:r w:rsidR="004A4C73" w:rsidRPr="00D31D2A">
        <w:rPr>
          <w:rFonts w:ascii="Perpetua" w:hAnsi="Perpetua"/>
          <w:bCs/>
          <w:sz w:val="24"/>
          <w:szCs w:val="24"/>
        </w:rPr>
        <w:t xml:space="preserve"> that mark</w:t>
      </w:r>
      <w:r w:rsidR="00AA5A05" w:rsidRPr="00D31D2A">
        <w:rPr>
          <w:rFonts w:ascii="Perpetua" w:hAnsi="Perpetua"/>
          <w:bCs/>
          <w:sz w:val="24"/>
          <w:szCs w:val="24"/>
        </w:rPr>
        <w:t>s</w:t>
      </w:r>
      <w:r w:rsidR="004A4C73" w:rsidRPr="00D31D2A">
        <w:rPr>
          <w:rFonts w:ascii="Perpetua" w:hAnsi="Perpetua"/>
          <w:bCs/>
          <w:sz w:val="24"/>
          <w:szCs w:val="24"/>
        </w:rPr>
        <w:t xml:space="preserve"> the soil I w</w:t>
      </w:r>
      <w:r w:rsidR="00F223FA" w:rsidRPr="00D31D2A">
        <w:rPr>
          <w:rFonts w:ascii="Perpetua" w:hAnsi="Perpetua"/>
          <w:bCs/>
          <w:sz w:val="24"/>
          <w:szCs w:val="24"/>
        </w:rPr>
        <w:t>alked</w:t>
      </w:r>
      <w:r w:rsidR="004A4C73" w:rsidRPr="00D31D2A">
        <w:rPr>
          <w:rFonts w:ascii="Perpetua" w:hAnsi="Perpetua"/>
          <w:bCs/>
          <w:sz w:val="24"/>
          <w:szCs w:val="24"/>
        </w:rPr>
        <w:t xml:space="preserve"> on, th</w:t>
      </w:r>
      <w:r w:rsidR="00E44FF4" w:rsidRPr="00D31D2A">
        <w:rPr>
          <w:rFonts w:ascii="Perpetua" w:hAnsi="Perpetua"/>
          <w:bCs/>
          <w:sz w:val="24"/>
          <w:szCs w:val="24"/>
        </w:rPr>
        <w:t>at mark</w:t>
      </w:r>
      <w:r w:rsidR="00AA5A05" w:rsidRPr="00D31D2A">
        <w:rPr>
          <w:rFonts w:ascii="Perpetua" w:hAnsi="Perpetua"/>
          <w:bCs/>
          <w:sz w:val="24"/>
          <w:szCs w:val="24"/>
        </w:rPr>
        <w:t>s</w:t>
      </w:r>
      <w:r w:rsidR="00E44FF4" w:rsidRPr="00D31D2A">
        <w:rPr>
          <w:rFonts w:ascii="Perpetua" w:hAnsi="Perpetua"/>
          <w:bCs/>
          <w:sz w:val="24"/>
          <w:szCs w:val="24"/>
        </w:rPr>
        <w:t xml:space="preserve"> the</w:t>
      </w:r>
      <w:r w:rsidR="004A4C73" w:rsidRPr="00D31D2A">
        <w:rPr>
          <w:rFonts w:ascii="Perpetua" w:hAnsi="Perpetua"/>
          <w:bCs/>
          <w:sz w:val="24"/>
          <w:szCs w:val="24"/>
        </w:rPr>
        <w:t xml:space="preserve"> snow </w:t>
      </w:r>
      <w:r w:rsidR="004A4C73" w:rsidRPr="79693D96">
        <w:rPr>
          <w:rFonts w:ascii="Perpetua" w:hAnsi="Perpetua"/>
          <w:sz w:val="24"/>
          <w:szCs w:val="24"/>
        </w:rPr>
        <w:t>falling</w:t>
      </w:r>
      <w:r w:rsidR="00074E02" w:rsidRPr="79693D96">
        <w:rPr>
          <w:rStyle w:val="FootnoteReference"/>
          <w:rFonts w:ascii="Perpetua" w:hAnsi="Perpetua"/>
          <w:sz w:val="24"/>
          <w:szCs w:val="24"/>
        </w:rPr>
        <w:footnoteReference w:id="28"/>
      </w:r>
      <w:r w:rsidR="00C61B1D" w:rsidRPr="79693D96">
        <w:rPr>
          <w:rFonts w:ascii="Perpetua" w:hAnsi="Perpetua"/>
          <w:sz w:val="24"/>
          <w:szCs w:val="24"/>
        </w:rPr>
        <w:t xml:space="preserve">. </w:t>
      </w:r>
    </w:p>
    <w:p w14:paraId="65AA0E85" w14:textId="1DEACEB2" w:rsidR="00273492" w:rsidRPr="00D31D2A" w:rsidRDefault="00DA0600" w:rsidP="006C7689">
      <w:pPr>
        <w:rPr>
          <w:rFonts w:ascii="Perpetua" w:hAnsi="Perpetua"/>
          <w:bCs/>
          <w:sz w:val="24"/>
          <w:szCs w:val="24"/>
        </w:rPr>
      </w:pPr>
      <w:r w:rsidRPr="00D31D2A">
        <w:rPr>
          <w:rFonts w:ascii="Perpetua" w:hAnsi="Perpetua"/>
          <w:bCs/>
          <w:sz w:val="24"/>
          <w:szCs w:val="24"/>
        </w:rPr>
        <w:t>The morning</w:t>
      </w:r>
      <w:r w:rsidR="00A1266B" w:rsidRPr="00D31D2A">
        <w:rPr>
          <w:rFonts w:ascii="Perpetua" w:hAnsi="Perpetua"/>
          <w:bCs/>
          <w:sz w:val="24"/>
          <w:szCs w:val="24"/>
        </w:rPr>
        <w:t>/mourning</w:t>
      </w:r>
      <w:r w:rsidRPr="00D31D2A">
        <w:rPr>
          <w:rFonts w:ascii="Perpetua" w:hAnsi="Perpetua"/>
          <w:bCs/>
          <w:sz w:val="24"/>
          <w:szCs w:val="24"/>
        </w:rPr>
        <w:t xml:space="preserve"> of the first day </w:t>
      </w:r>
      <w:r w:rsidR="00A1266B" w:rsidRPr="00D31D2A">
        <w:rPr>
          <w:rFonts w:ascii="Perpetua" w:hAnsi="Perpetua"/>
          <w:bCs/>
          <w:sz w:val="24"/>
          <w:szCs w:val="24"/>
        </w:rPr>
        <w:t xml:space="preserve">of the Indianness </w:t>
      </w:r>
      <w:r w:rsidR="00F4404C" w:rsidRPr="00D31D2A">
        <w:rPr>
          <w:rFonts w:ascii="Perpetua" w:hAnsi="Perpetua"/>
          <w:bCs/>
          <w:sz w:val="24"/>
          <w:szCs w:val="24"/>
        </w:rPr>
        <w:t xml:space="preserve">poetic </w:t>
      </w:r>
      <w:r w:rsidR="00A1266B" w:rsidRPr="00D31D2A">
        <w:rPr>
          <w:rFonts w:ascii="Perpetua" w:hAnsi="Perpetua"/>
          <w:bCs/>
          <w:sz w:val="24"/>
          <w:szCs w:val="24"/>
        </w:rPr>
        <w:t>ritual my maternal grandfather died</w:t>
      </w:r>
      <w:r w:rsidR="00FA178B" w:rsidRPr="00D31D2A">
        <w:rPr>
          <w:rFonts w:ascii="Perpetua" w:hAnsi="Perpetua"/>
          <w:bCs/>
          <w:sz w:val="24"/>
          <w:szCs w:val="24"/>
        </w:rPr>
        <w:t xml:space="preserve">. </w:t>
      </w:r>
      <w:r w:rsidR="00CF693C" w:rsidRPr="00D31D2A">
        <w:rPr>
          <w:rFonts w:ascii="Perpetua" w:hAnsi="Perpetua"/>
          <w:bCs/>
          <w:sz w:val="24"/>
          <w:szCs w:val="24"/>
        </w:rPr>
        <w:t xml:space="preserve">He had been in the process of actively dying for several days. </w:t>
      </w:r>
      <w:r w:rsidR="004339B8" w:rsidRPr="00D31D2A">
        <w:rPr>
          <w:rFonts w:ascii="Perpetua" w:hAnsi="Perpetua"/>
          <w:bCs/>
          <w:sz w:val="24"/>
          <w:szCs w:val="24"/>
        </w:rPr>
        <w:t xml:space="preserve">Moving through the woods listening to “1441” on loop </w:t>
      </w:r>
      <w:r w:rsidR="00F541B4">
        <w:rPr>
          <w:rFonts w:ascii="Perpetua" w:hAnsi="Perpetua"/>
          <w:bCs/>
          <w:sz w:val="24"/>
          <w:szCs w:val="24"/>
        </w:rPr>
        <w:t>during</w:t>
      </w:r>
      <w:r w:rsidR="00261174" w:rsidRPr="00D31D2A">
        <w:rPr>
          <w:rFonts w:ascii="Perpetua" w:hAnsi="Perpetua"/>
          <w:bCs/>
          <w:sz w:val="24"/>
          <w:szCs w:val="24"/>
        </w:rPr>
        <w:t xml:space="preserve"> </w:t>
      </w:r>
      <w:r w:rsidR="00BF21CB">
        <w:rPr>
          <w:rFonts w:ascii="Perpetua" w:hAnsi="Perpetua"/>
          <w:bCs/>
          <w:sz w:val="24"/>
          <w:szCs w:val="24"/>
        </w:rPr>
        <w:t>dusk</w:t>
      </w:r>
      <w:r w:rsidR="00CC3846">
        <w:rPr>
          <w:rFonts w:ascii="Perpetua" w:hAnsi="Perpetua"/>
          <w:bCs/>
          <w:sz w:val="24"/>
          <w:szCs w:val="24"/>
        </w:rPr>
        <w:t xml:space="preserve"> that night</w:t>
      </w:r>
      <w:r w:rsidR="00261174" w:rsidRPr="00D31D2A">
        <w:rPr>
          <w:rFonts w:ascii="Perpetua" w:hAnsi="Perpetua"/>
          <w:bCs/>
          <w:sz w:val="24"/>
          <w:szCs w:val="24"/>
        </w:rPr>
        <w:t xml:space="preserve">, </w:t>
      </w:r>
      <w:r w:rsidR="00DB442C">
        <w:rPr>
          <w:rFonts w:ascii="Perpetua" w:hAnsi="Perpetua"/>
          <w:bCs/>
          <w:sz w:val="24"/>
          <w:szCs w:val="24"/>
        </w:rPr>
        <w:t>I felt him walk</w:t>
      </w:r>
      <w:r w:rsidR="001C08D1">
        <w:rPr>
          <w:rFonts w:ascii="Perpetua" w:hAnsi="Perpetua"/>
          <w:bCs/>
          <w:sz w:val="24"/>
          <w:szCs w:val="24"/>
        </w:rPr>
        <w:t>ing</w:t>
      </w:r>
      <w:r w:rsidR="00DB442C">
        <w:rPr>
          <w:rFonts w:ascii="Perpetua" w:hAnsi="Perpetua"/>
          <w:bCs/>
          <w:sz w:val="24"/>
          <w:szCs w:val="24"/>
        </w:rPr>
        <w:t xml:space="preserve"> with me</w:t>
      </w:r>
      <w:r w:rsidR="00CC3846">
        <w:rPr>
          <w:rFonts w:ascii="Perpetua" w:hAnsi="Perpetua"/>
          <w:bCs/>
          <w:sz w:val="24"/>
          <w:szCs w:val="24"/>
        </w:rPr>
        <w:t>, that thin veil</w:t>
      </w:r>
      <w:r w:rsidR="004339B8" w:rsidRPr="00D31D2A">
        <w:rPr>
          <w:rFonts w:ascii="Perpetua" w:hAnsi="Perpetua"/>
          <w:bCs/>
          <w:sz w:val="24"/>
          <w:szCs w:val="24"/>
        </w:rPr>
        <w:t xml:space="preserve">. He spent many years during hunting season sitting up </w:t>
      </w:r>
      <w:r w:rsidR="00F4404C" w:rsidRPr="00D31D2A">
        <w:rPr>
          <w:rFonts w:ascii="Perpetua" w:hAnsi="Perpetua"/>
          <w:bCs/>
          <w:sz w:val="24"/>
          <w:szCs w:val="24"/>
        </w:rPr>
        <w:t>in one of the deer stands</w:t>
      </w:r>
      <w:r w:rsidR="004473CC" w:rsidRPr="00D31D2A">
        <w:rPr>
          <w:rFonts w:ascii="Perpetua" w:hAnsi="Perpetua"/>
          <w:bCs/>
          <w:sz w:val="24"/>
          <w:szCs w:val="24"/>
        </w:rPr>
        <w:t xml:space="preserve"> in these woods</w:t>
      </w:r>
      <w:r w:rsidR="00093CBC" w:rsidRPr="00D31D2A">
        <w:rPr>
          <w:rFonts w:ascii="Perpetua" w:hAnsi="Perpetua"/>
          <w:bCs/>
          <w:sz w:val="24"/>
          <w:szCs w:val="24"/>
        </w:rPr>
        <w:t xml:space="preserve">. </w:t>
      </w:r>
      <w:r w:rsidR="00001F69" w:rsidRPr="00D31D2A">
        <w:rPr>
          <w:rFonts w:ascii="Perpetua" w:hAnsi="Perpetua"/>
          <w:bCs/>
          <w:sz w:val="24"/>
          <w:szCs w:val="24"/>
        </w:rPr>
        <w:t xml:space="preserve">I passed by these stands </w:t>
      </w:r>
      <w:r w:rsidR="00CB0332">
        <w:rPr>
          <w:rFonts w:ascii="Perpetua" w:hAnsi="Perpetua"/>
          <w:bCs/>
          <w:sz w:val="24"/>
          <w:szCs w:val="24"/>
        </w:rPr>
        <w:t>during every walking ritual</w:t>
      </w:r>
      <w:r w:rsidR="00936FD5" w:rsidRPr="00D31D2A">
        <w:rPr>
          <w:rFonts w:ascii="Perpetua" w:hAnsi="Perpetua"/>
          <w:bCs/>
          <w:sz w:val="24"/>
          <w:szCs w:val="24"/>
        </w:rPr>
        <w:t xml:space="preserve">. Anarchival traces. </w:t>
      </w:r>
      <w:r w:rsidR="00533287" w:rsidRPr="00D31D2A">
        <w:rPr>
          <w:rFonts w:ascii="Perpetua" w:hAnsi="Perpetua"/>
          <w:bCs/>
          <w:sz w:val="24"/>
          <w:szCs w:val="24"/>
        </w:rPr>
        <w:t xml:space="preserve">His flesh </w:t>
      </w:r>
      <w:r w:rsidR="00D2727B">
        <w:rPr>
          <w:rFonts w:ascii="Perpetua" w:hAnsi="Perpetua"/>
          <w:bCs/>
          <w:sz w:val="24"/>
          <w:szCs w:val="24"/>
        </w:rPr>
        <w:t xml:space="preserve">also </w:t>
      </w:r>
      <w:r w:rsidR="00533287" w:rsidRPr="00D31D2A">
        <w:rPr>
          <w:rFonts w:ascii="Perpetua" w:hAnsi="Perpetua"/>
          <w:bCs/>
          <w:sz w:val="24"/>
          <w:szCs w:val="24"/>
        </w:rPr>
        <w:t xml:space="preserve">marks this soil, is deeply implicated in </w:t>
      </w:r>
      <w:r w:rsidR="00B45187" w:rsidRPr="00D31D2A">
        <w:rPr>
          <w:rFonts w:ascii="Perpetua" w:hAnsi="Perpetua"/>
          <w:bCs/>
          <w:sz w:val="24"/>
          <w:szCs w:val="24"/>
        </w:rPr>
        <w:t xml:space="preserve">the composition of </w:t>
      </w:r>
      <w:r w:rsidR="00372B9D">
        <w:rPr>
          <w:rFonts w:ascii="Perpetua" w:hAnsi="Perpetua"/>
          <w:bCs/>
          <w:sz w:val="24"/>
          <w:szCs w:val="24"/>
        </w:rPr>
        <w:t>anything</w:t>
      </w:r>
      <w:r w:rsidR="0084712A">
        <w:rPr>
          <w:rFonts w:ascii="Perpetua" w:hAnsi="Perpetua"/>
          <w:bCs/>
          <w:sz w:val="24"/>
          <w:szCs w:val="24"/>
        </w:rPr>
        <w:t>,</w:t>
      </w:r>
      <w:r w:rsidR="008B2870">
        <w:rPr>
          <w:rFonts w:ascii="Perpetua" w:hAnsi="Perpetua"/>
          <w:bCs/>
          <w:sz w:val="24"/>
          <w:szCs w:val="24"/>
        </w:rPr>
        <w:t xml:space="preserve"> the colonial violence</w:t>
      </w:r>
      <w:r w:rsidR="0084712A">
        <w:rPr>
          <w:rFonts w:ascii="Perpetua" w:hAnsi="Perpetua"/>
          <w:bCs/>
          <w:sz w:val="24"/>
          <w:szCs w:val="24"/>
        </w:rPr>
        <w:t>,</w:t>
      </w:r>
      <w:r w:rsidR="008B2870">
        <w:rPr>
          <w:rFonts w:ascii="Perpetua" w:hAnsi="Perpetua"/>
          <w:bCs/>
          <w:sz w:val="24"/>
          <w:szCs w:val="24"/>
        </w:rPr>
        <w:t xml:space="preserve"> and the amazing chance</w:t>
      </w:r>
      <w:r w:rsidR="00B45187" w:rsidRPr="00D31D2A">
        <w:rPr>
          <w:rFonts w:ascii="Perpetua" w:hAnsi="Perpetua"/>
          <w:bCs/>
          <w:sz w:val="24"/>
          <w:szCs w:val="24"/>
        </w:rPr>
        <w:t>.</w:t>
      </w:r>
      <w:r w:rsidR="00F720EF">
        <w:rPr>
          <w:rFonts w:ascii="Perpetua" w:hAnsi="Perpetua"/>
          <w:bCs/>
          <w:sz w:val="24"/>
          <w:szCs w:val="24"/>
        </w:rPr>
        <w:t xml:space="preserve"> Everything for everyone.</w:t>
      </w:r>
    </w:p>
    <w:p w14:paraId="0CB44BC9" w14:textId="59F6F262" w:rsidR="001371AC" w:rsidRPr="00D31D2A" w:rsidRDefault="00091FE2" w:rsidP="006C7689">
      <w:pPr>
        <w:rPr>
          <w:rFonts w:ascii="Perpetua" w:hAnsi="Perpetua"/>
          <w:bCs/>
          <w:sz w:val="24"/>
          <w:szCs w:val="24"/>
        </w:rPr>
      </w:pPr>
      <w:r w:rsidRPr="00D31D2A">
        <w:rPr>
          <w:rFonts w:ascii="Perpetua" w:hAnsi="Perpetua"/>
          <w:bCs/>
          <w:sz w:val="24"/>
          <w:szCs w:val="24"/>
        </w:rPr>
        <w:t>The area</w:t>
      </w:r>
      <w:r w:rsidR="00FE65E2" w:rsidRPr="00D31D2A">
        <w:rPr>
          <w:rFonts w:ascii="Perpetua" w:hAnsi="Perpetua"/>
          <w:bCs/>
          <w:sz w:val="24"/>
          <w:szCs w:val="24"/>
        </w:rPr>
        <w:t xml:space="preserve"> that marks</w:t>
      </w:r>
      <w:r w:rsidRPr="00D31D2A">
        <w:rPr>
          <w:rFonts w:ascii="Perpetua" w:hAnsi="Perpetua"/>
          <w:bCs/>
          <w:sz w:val="24"/>
          <w:szCs w:val="24"/>
        </w:rPr>
        <w:t xml:space="preserve"> where my parents live </w:t>
      </w:r>
      <w:r w:rsidR="00964EC6" w:rsidRPr="00D31D2A">
        <w:rPr>
          <w:rFonts w:ascii="Perpetua" w:hAnsi="Perpetua"/>
          <w:bCs/>
          <w:sz w:val="24"/>
          <w:szCs w:val="24"/>
        </w:rPr>
        <w:t xml:space="preserve">is </w:t>
      </w:r>
      <w:r w:rsidR="009C7794" w:rsidRPr="00D31D2A">
        <w:rPr>
          <w:rFonts w:ascii="Perpetua" w:hAnsi="Perpetua"/>
          <w:bCs/>
          <w:sz w:val="24"/>
          <w:szCs w:val="24"/>
        </w:rPr>
        <w:t>known as a military route</w:t>
      </w:r>
      <w:r w:rsidR="00964EC6" w:rsidRPr="00D31D2A">
        <w:rPr>
          <w:rFonts w:ascii="Perpetua" w:hAnsi="Perpetua"/>
          <w:bCs/>
          <w:sz w:val="24"/>
          <w:szCs w:val="24"/>
        </w:rPr>
        <w:t xml:space="preserve"> where </w:t>
      </w:r>
      <w:r w:rsidR="00B915EA" w:rsidRPr="00D31D2A">
        <w:rPr>
          <w:rFonts w:ascii="Perpetua" w:hAnsi="Perpetua"/>
          <w:bCs/>
          <w:sz w:val="24"/>
          <w:szCs w:val="24"/>
        </w:rPr>
        <w:t xml:space="preserve">General </w:t>
      </w:r>
      <w:r w:rsidR="00964EC6" w:rsidRPr="00D31D2A">
        <w:rPr>
          <w:rFonts w:ascii="Perpetua" w:hAnsi="Perpetua"/>
          <w:bCs/>
          <w:sz w:val="24"/>
          <w:szCs w:val="24"/>
        </w:rPr>
        <w:t>John Sullivan</w:t>
      </w:r>
      <w:r w:rsidR="00163545" w:rsidRPr="00D31D2A">
        <w:rPr>
          <w:rFonts w:ascii="Perpetua" w:hAnsi="Perpetua"/>
          <w:bCs/>
          <w:sz w:val="24"/>
          <w:szCs w:val="24"/>
        </w:rPr>
        <w:t xml:space="preserve"> and General James Clinton</w:t>
      </w:r>
      <w:r w:rsidR="00B915EA" w:rsidRPr="00D31D2A">
        <w:rPr>
          <w:rFonts w:ascii="Perpetua" w:hAnsi="Perpetua"/>
          <w:bCs/>
          <w:sz w:val="24"/>
          <w:szCs w:val="24"/>
        </w:rPr>
        <w:t xml:space="preserve"> ordered </w:t>
      </w:r>
      <w:r w:rsidR="002B3514" w:rsidRPr="00D31D2A">
        <w:rPr>
          <w:rFonts w:ascii="Perpetua" w:hAnsi="Perpetua"/>
          <w:bCs/>
          <w:sz w:val="24"/>
          <w:szCs w:val="24"/>
        </w:rPr>
        <w:t>their army</w:t>
      </w:r>
      <w:r w:rsidR="00B915EA" w:rsidRPr="00D31D2A">
        <w:rPr>
          <w:rFonts w:ascii="Perpetua" w:hAnsi="Perpetua"/>
          <w:bCs/>
          <w:sz w:val="24"/>
          <w:szCs w:val="24"/>
        </w:rPr>
        <w:t xml:space="preserve"> to </w:t>
      </w:r>
      <w:r w:rsidR="005C2664" w:rsidRPr="00D31D2A">
        <w:rPr>
          <w:rFonts w:ascii="Perpetua" w:hAnsi="Perpetua"/>
          <w:bCs/>
          <w:sz w:val="24"/>
          <w:szCs w:val="24"/>
        </w:rPr>
        <w:t>drive</w:t>
      </w:r>
      <w:r w:rsidR="009C7794" w:rsidRPr="00D31D2A">
        <w:rPr>
          <w:rFonts w:ascii="Perpetua" w:hAnsi="Perpetua"/>
          <w:bCs/>
          <w:sz w:val="24"/>
          <w:szCs w:val="24"/>
        </w:rPr>
        <w:t xml:space="preserve"> the</w:t>
      </w:r>
      <w:r w:rsidR="00B03BC5" w:rsidRPr="00D31D2A">
        <w:rPr>
          <w:rFonts w:ascii="Perpetua" w:hAnsi="Perpetua"/>
          <w:bCs/>
          <w:sz w:val="24"/>
          <w:szCs w:val="24"/>
        </w:rPr>
        <w:t xml:space="preserve"> </w:t>
      </w:r>
      <w:proofErr w:type="spellStart"/>
      <w:r w:rsidR="00B03BC5" w:rsidRPr="00D31D2A">
        <w:rPr>
          <w:rFonts w:ascii="Perpetua" w:hAnsi="Perpetua"/>
          <w:bCs/>
          <w:sz w:val="24"/>
          <w:szCs w:val="24"/>
        </w:rPr>
        <w:t>Onödowa'ga</w:t>
      </w:r>
      <w:proofErr w:type="spellEnd"/>
      <w:r w:rsidR="0013687C" w:rsidRPr="00D31D2A">
        <w:rPr>
          <w:rFonts w:ascii="Perpetua" w:hAnsi="Perpetua"/>
          <w:bCs/>
          <w:sz w:val="24"/>
          <w:szCs w:val="24"/>
        </w:rPr>
        <w:t xml:space="preserve"> (Seneca)</w:t>
      </w:r>
      <w:r w:rsidR="00B03BC5" w:rsidRPr="00D31D2A">
        <w:rPr>
          <w:rFonts w:ascii="Perpetua" w:hAnsi="Perpetua"/>
          <w:bCs/>
          <w:sz w:val="24"/>
          <w:szCs w:val="24"/>
        </w:rPr>
        <w:t xml:space="preserve"> from the area </w:t>
      </w:r>
      <w:r w:rsidR="0013687C" w:rsidRPr="00D31D2A">
        <w:rPr>
          <w:rFonts w:ascii="Perpetua" w:hAnsi="Perpetua"/>
          <w:bCs/>
          <w:sz w:val="24"/>
          <w:szCs w:val="24"/>
        </w:rPr>
        <w:t>in 1779.</w:t>
      </w:r>
      <w:r w:rsidR="00614E88" w:rsidRPr="00D31D2A">
        <w:rPr>
          <w:rFonts w:ascii="Perpetua" w:hAnsi="Perpetua"/>
          <w:bCs/>
          <w:sz w:val="24"/>
          <w:szCs w:val="24"/>
        </w:rPr>
        <w:t xml:space="preserve"> There is a </w:t>
      </w:r>
      <w:r w:rsidR="00FE65E2" w:rsidRPr="00D31D2A">
        <w:rPr>
          <w:rFonts w:ascii="Perpetua" w:hAnsi="Perpetua"/>
          <w:bCs/>
          <w:sz w:val="24"/>
          <w:szCs w:val="24"/>
        </w:rPr>
        <w:t>‘</w:t>
      </w:r>
      <w:r w:rsidR="00261EAB" w:rsidRPr="00D31D2A">
        <w:rPr>
          <w:rFonts w:ascii="Perpetua" w:hAnsi="Perpetua"/>
          <w:bCs/>
          <w:sz w:val="24"/>
          <w:szCs w:val="24"/>
        </w:rPr>
        <w:t>historical</w:t>
      </w:r>
      <w:r w:rsidR="00FE65E2" w:rsidRPr="00D31D2A">
        <w:rPr>
          <w:rFonts w:ascii="Perpetua" w:hAnsi="Perpetua"/>
          <w:bCs/>
          <w:sz w:val="24"/>
          <w:szCs w:val="24"/>
        </w:rPr>
        <w:t xml:space="preserve"> marker’ </w:t>
      </w:r>
      <w:r w:rsidR="00E7429D">
        <w:rPr>
          <w:rFonts w:ascii="Perpetua" w:hAnsi="Perpetua"/>
          <w:bCs/>
          <w:sz w:val="24"/>
          <w:szCs w:val="24"/>
        </w:rPr>
        <w:t xml:space="preserve">placed atop the marked soil </w:t>
      </w:r>
      <w:r w:rsidR="00241376" w:rsidRPr="00D31D2A">
        <w:rPr>
          <w:rFonts w:ascii="Perpetua" w:hAnsi="Perpetua"/>
          <w:bCs/>
          <w:sz w:val="24"/>
          <w:szCs w:val="24"/>
        </w:rPr>
        <w:t xml:space="preserve">at an intersection </w:t>
      </w:r>
      <w:r w:rsidR="00965A31" w:rsidRPr="00D31D2A">
        <w:rPr>
          <w:rFonts w:ascii="Perpetua" w:hAnsi="Perpetua"/>
          <w:bCs/>
          <w:sz w:val="24"/>
          <w:szCs w:val="24"/>
        </w:rPr>
        <w:t>that leads to my parent’s house.</w:t>
      </w:r>
      <w:r w:rsidR="0059511D" w:rsidRPr="00D31D2A">
        <w:rPr>
          <w:rFonts w:ascii="Perpetua" w:hAnsi="Perpetua"/>
          <w:bCs/>
          <w:sz w:val="24"/>
          <w:szCs w:val="24"/>
        </w:rPr>
        <w:t xml:space="preserve"> </w:t>
      </w:r>
      <w:r w:rsidR="00951ECB" w:rsidRPr="00D31D2A">
        <w:rPr>
          <w:rFonts w:ascii="Perpetua" w:hAnsi="Perpetua"/>
          <w:bCs/>
          <w:i/>
          <w:iCs/>
          <w:sz w:val="24"/>
          <w:szCs w:val="24"/>
        </w:rPr>
        <w:t xml:space="preserve">Explicitly, </w:t>
      </w:r>
      <w:r w:rsidR="0059511D" w:rsidRPr="00D31D2A">
        <w:rPr>
          <w:rFonts w:ascii="Perpetua" w:hAnsi="Perpetua"/>
          <w:bCs/>
          <w:sz w:val="24"/>
          <w:szCs w:val="24"/>
        </w:rPr>
        <w:t>I am not going to tell you what it says.</w:t>
      </w:r>
      <w:r w:rsidR="00964EC6" w:rsidRPr="00D31D2A">
        <w:rPr>
          <w:rFonts w:ascii="Perpetua" w:hAnsi="Perpetua"/>
          <w:bCs/>
          <w:sz w:val="24"/>
          <w:szCs w:val="24"/>
        </w:rPr>
        <w:t xml:space="preserve"> </w:t>
      </w:r>
    </w:p>
    <w:p w14:paraId="01BD9EBB" w14:textId="0DD364EB" w:rsidR="00951ECB" w:rsidRPr="00D31D2A" w:rsidRDefault="00951ECB" w:rsidP="00951ECB">
      <w:pPr>
        <w:jc w:val="center"/>
        <w:rPr>
          <w:rFonts w:ascii="Perpetua" w:hAnsi="Perpetua"/>
          <w:bCs/>
          <w:sz w:val="24"/>
          <w:szCs w:val="24"/>
        </w:rPr>
      </w:pPr>
      <w:r w:rsidRPr="00D31D2A">
        <w:rPr>
          <w:rFonts w:ascii="Perpetua" w:hAnsi="Perpetua"/>
          <w:bCs/>
          <w:sz w:val="24"/>
          <w:szCs w:val="24"/>
        </w:rPr>
        <w:t>***</w:t>
      </w:r>
    </w:p>
    <w:p w14:paraId="430E34FC" w14:textId="18C90EA8" w:rsidR="00D10C48" w:rsidRPr="00D31D2A" w:rsidRDefault="0061506F" w:rsidP="00420A50">
      <w:pPr>
        <w:jc w:val="center"/>
        <w:rPr>
          <w:rFonts w:ascii="Perpetua" w:hAnsi="Perpetua"/>
          <w:bCs/>
          <w:i/>
          <w:iCs/>
          <w:sz w:val="24"/>
          <w:szCs w:val="24"/>
        </w:rPr>
      </w:pPr>
      <w:r w:rsidRPr="00D31D2A">
        <w:rPr>
          <w:rFonts w:ascii="Perpetua" w:hAnsi="Perpetua"/>
          <w:bCs/>
          <w:i/>
          <w:iCs/>
          <w:sz w:val="24"/>
          <w:szCs w:val="24"/>
        </w:rPr>
        <w:lastRenderedPageBreak/>
        <w:t>“</w:t>
      </w:r>
      <w:r w:rsidR="00C76123" w:rsidRPr="00D31D2A">
        <w:rPr>
          <w:rFonts w:ascii="Perpetua" w:hAnsi="Perpetua"/>
          <w:bCs/>
          <w:i/>
          <w:iCs/>
          <w:sz w:val="24"/>
          <w:szCs w:val="24"/>
        </w:rPr>
        <w:t>…poetry is anarchic</w:t>
      </w:r>
      <w:r w:rsidR="00C976A7" w:rsidRPr="00D31D2A">
        <w:rPr>
          <w:rFonts w:ascii="Perpetua" w:hAnsi="Perpetua"/>
          <w:bCs/>
          <w:i/>
          <w:iCs/>
          <w:sz w:val="24"/>
          <w:szCs w:val="24"/>
        </w:rPr>
        <w:t xml:space="preserve">…in so far as its appearance is the consequence of a disorder that brings us closer to chaos” (Artaud, </w:t>
      </w:r>
      <w:r w:rsidR="00420A50" w:rsidRPr="00D31D2A">
        <w:rPr>
          <w:rFonts w:ascii="Perpetua" w:hAnsi="Perpetua"/>
          <w:bCs/>
          <w:i/>
          <w:iCs/>
          <w:sz w:val="24"/>
          <w:szCs w:val="24"/>
        </w:rPr>
        <w:t>1974, p. 30).</w:t>
      </w:r>
    </w:p>
    <w:p w14:paraId="56BA928F" w14:textId="2A9FA9A9" w:rsidR="00742C8F" w:rsidRPr="00D31D2A" w:rsidRDefault="0023020B" w:rsidP="00805E27">
      <w:pPr>
        <w:rPr>
          <w:rFonts w:ascii="Perpetua" w:hAnsi="Perpetua"/>
          <w:bCs/>
          <w:sz w:val="24"/>
          <w:szCs w:val="24"/>
        </w:rPr>
      </w:pPr>
      <w:r w:rsidRPr="00D31D2A">
        <w:rPr>
          <w:rFonts w:ascii="Perpetua" w:hAnsi="Perpetua"/>
          <w:bCs/>
          <w:sz w:val="24"/>
          <w:szCs w:val="24"/>
        </w:rPr>
        <w:t>This notion of poetry as anarchic</w:t>
      </w:r>
      <w:r w:rsidR="00B6491B" w:rsidRPr="00D31D2A">
        <w:rPr>
          <w:rFonts w:ascii="Perpetua" w:hAnsi="Perpetua"/>
          <w:bCs/>
          <w:sz w:val="24"/>
          <w:szCs w:val="24"/>
        </w:rPr>
        <w:t xml:space="preserve">, </w:t>
      </w:r>
      <w:proofErr w:type="gramStart"/>
      <w:r w:rsidR="00B6491B" w:rsidRPr="00D31D2A">
        <w:rPr>
          <w:rFonts w:ascii="Perpetua" w:hAnsi="Perpetua"/>
          <w:bCs/>
          <w:sz w:val="24"/>
          <w:szCs w:val="24"/>
        </w:rPr>
        <w:t>as a consequence of</w:t>
      </w:r>
      <w:proofErr w:type="gramEnd"/>
      <w:r w:rsidR="00B6491B" w:rsidRPr="00D31D2A">
        <w:rPr>
          <w:rFonts w:ascii="Perpetua" w:hAnsi="Perpetua"/>
          <w:bCs/>
          <w:sz w:val="24"/>
          <w:szCs w:val="24"/>
        </w:rPr>
        <w:t xml:space="preserve"> disorder,</w:t>
      </w:r>
      <w:r w:rsidR="00CB04AD" w:rsidRPr="00D31D2A">
        <w:rPr>
          <w:rFonts w:ascii="Perpetua" w:hAnsi="Perpetua"/>
          <w:bCs/>
          <w:sz w:val="24"/>
          <w:szCs w:val="24"/>
        </w:rPr>
        <w:t xml:space="preserve"> is </w:t>
      </w:r>
      <w:r w:rsidR="006D5AD8" w:rsidRPr="00D31D2A">
        <w:rPr>
          <w:rFonts w:ascii="Perpetua" w:hAnsi="Perpetua"/>
          <w:bCs/>
          <w:sz w:val="24"/>
          <w:szCs w:val="24"/>
        </w:rPr>
        <w:t>tapping into that unbearable precarity of intention within a poethical practice</w:t>
      </w:r>
      <w:r w:rsidR="00810BBE" w:rsidRPr="00D31D2A">
        <w:rPr>
          <w:rFonts w:ascii="Perpetua" w:hAnsi="Perpetua"/>
          <w:bCs/>
          <w:sz w:val="24"/>
          <w:szCs w:val="24"/>
        </w:rPr>
        <w:t xml:space="preserve">, within fate work and being open to multiple </w:t>
      </w:r>
      <w:proofErr w:type="spellStart"/>
      <w:r w:rsidR="00810BBE" w:rsidRPr="00D31D2A">
        <w:rPr>
          <w:rFonts w:ascii="Perpetua" w:hAnsi="Perpetua"/>
          <w:bCs/>
          <w:sz w:val="24"/>
          <w:szCs w:val="24"/>
        </w:rPr>
        <w:t>presencings</w:t>
      </w:r>
      <w:proofErr w:type="spellEnd"/>
      <w:r w:rsidR="00322DEB" w:rsidRPr="00D31D2A">
        <w:rPr>
          <w:rFonts w:ascii="Perpetua" w:hAnsi="Perpetua"/>
          <w:bCs/>
          <w:sz w:val="24"/>
          <w:szCs w:val="24"/>
        </w:rPr>
        <w:t xml:space="preserve">, </w:t>
      </w:r>
      <w:r w:rsidR="00B6491B" w:rsidRPr="00D31D2A">
        <w:rPr>
          <w:rFonts w:ascii="Perpetua" w:hAnsi="Perpetua"/>
          <w:bCs/>
          <w:sz w:val="24"/>
          <w:szCs w:val="24"/>
        </w:rPr>
        <w:t xml:space="preserve">within the disorder of antepsychiatry movement and a fugitive psyence, </w:t>
      </w:r>
      <w:r w:rsidR="00B74047" w:rsidRPr="00D31D2A">
        <w:rPr>
          <w:rFonts w:ascii="Perpetua" w:hAnsi="Perpetua"/>
          <w:bCs/>
          <w:sz w:val="24"/>
          <w:szCs w:val="24"/>
        </w:rPr>
        <w:t xml:space="preserve">within </w:t>
      </w:r>
      <w:proofErr w:type="spellStart"/>
      <w:r w:rsidR="00B74047" w:rsidRPr="00D31D2A">
        <w:rPr>
          <w:rFonts w:ascii="Perpetua" w:hAnsi="Perpetua"/>
          <w:bCs/>
          <w:sz w:val="24"/>
          <w:szCs w:val="24"/>
        </w:rPr>
        <w:t>archaeopoetics</w:t>
      </w:r>
      <w:proofErr w:type="spellEnd"/>
      <w:r w:rsidR="00B74047" w:rsidRPr="00D31D2A">
        <w:rPr>
          <w:rFonts w:ascii="Perpetua" w:hAnsi="Perpetua"/>
          <w:bCs/>
          <w:sz w:val="24"/>
          <w:szCs w:val="24"/>
        </w:rPr>
        <w:t xml:space="preserve"> and </w:t>
      </w:r>
      <w:r w:rsidR="00920903" w:rsidRPr="00D31D2A">
        <w:rPr>
          <w:rFonts w:ascii="Perpetua" w:hAnsi="Perpetua"/>
          <w:bCs/>
          <w:sz w:val="24"/>
          <w:szCs w:val="24"/>
        </w:rPr>
        <w:t>excavating l</w:t>
      </w:r>
      <w:r w:rsidR="0034395C" w:rsidRPr="00D31D2A">
        <w:rPr>
          <w:rFonts w:ascii="Perpetua" w:hAnsi="Perpetua"/>
          <w:bCs/>
          <w:sz w:val="24"/>
          <w:szCs w:val="24"/>
        </w:rPr>
        <w:t>ower frequencies</w:t>
      </w:r>
      <w:r w:rsidR="00920903" w:rsidRPr="00D31D2A">
        <w:rPr>
          <w:rFonts w:ascii="Perpetua" w:hAnsi="Perpetua"/>
          <w:bCs/>
          <w:sz w:val="24"/>
          <w:szCs w:val="24"/>
        </w:rPr>
        <w:t xml:space="preserve">, </w:t>
      </w:r>
      <w:r w:rsidR="00322DEB" w:rsidRPr="00D31D2A">
        <w:rPr>
          <w:rFonts w:ascii="Perpetua" w:hAnsi="Perpetua"/>
          <w:bCs/>
          <w:sz w:val="24"/>
          <w:szCs w:val="24"/>
        </w:rPr>
        <w:t xml:space="preserve">and </w:t>
      </w:r>
      <w:r w:rsidR="00545462" w:rsidRPr="00D31D2A">
        <w:rPr>
          <w:rFonts w:ascii="Perpetua" w:hAnsi="Perpetua"/>
          <w:bCs/>
          <w:sz w:val="24"/>
          <w:szCs w:val="24"/>
        </w:rPr>
        <w:t xml:space="preserve">within </w:t>
      </w:r>
      <w:r w:rsidR="00322DEB" w:rsidRPr="00D31D2A">
        <w:rPr>
          <w:rFonts w:ascii="Perpetua" w:hAnsi="Perpetua"/>
          <w:bCs/>
          <w:sz w:val="24"/>
          <w:szCs w:val="24"/>
        </w:rPr>
        <w:t xml:space="preserve">the anarchy drive of </w:t>
      </w:r>
      <w:r w:rsidR="00196B7E" w:rsidRPr="00D31D2A">
        <w:rPr>
          <w:rFonts w:ascii="Perpetua" w:hAnsi="Perpetua"/>
          <w:bCs/>
          <w:sz w:val="24"/>
          <w:szCs w:val="24"/>
        </w:rPr>
        <w:t>the archive</w:t>
      </w:r>
      <w:r w:rsidR="00A0202F" w:rsidRPr="00D31D2A">
        <w:rPr>
          <w:rFonts w:ascii="Perpetua" w:hAnsi="Perpetua"/>
          <w:bCs/>
          <w:sz w:val="24"/>
          <w:szCs w:val="24"/>
        </w:rPr>
        <w:t>, the anarchival</w:t>
      </w:r>
      <w:r w:rsidR="00CB04AD" w:rsidRPr="00D31D2A">
        <w:rPr>
          <w:rFonts w:ascii="Perpetua" w:hAnsi="Perpetua"/>
          <w:bCs/>
          <w:sz w:val="24"/>
          <w:szCs w:val="24"/>
        </w:rPr>
        <w:t xml:space="preserve">. The above Artaud quote was </w:t>
      </w:r>
      <w:r w:rsidR="00810BBE" w:rsidRPr="00D31D2A">
        <w:rPr>
          <w:rFonts w:ascii="Perpetua" w:hAnsi="Perpetua"/>
          <w:bCs/>
          <w:sz w:val="24"/>
          <w:szCs w:val="24"/>
        </w:rPr>
        <w:t>cited</w:t>
      </w:r>
      <w:r w:rsidR="00D869E8" w:rsidRPr="00D31D2A">
        <w:rPr>
          <w:rFonts w:ascii="Perpetua" w:hAnsi="Perpetua"/>
          <w:bCs/>
          <w:sz w:val="24"/>
          <w:szCs w:val="24"/>
        </w:rPr>
        <w:t xml:space="preserve"> by </w:t>
      </w:r>
      <w:r w:rsidR="00CF662E" w:rsidRPr="00D31D2A">
        <w:rPr>
          <w:rFonts w:ascii="Perpetua" w:hAnsi="Perpetua"/>
          <w:bCs/>
          <w:sz w:val="24"/>
          <w:szCs w:val="24"/>
        </w:rPr>
        <w:t xml:space="preserve">Georg </w:t>
      </w:r>
      <w:bookmarkStart w:id="12" w:name="_Hlk110508261"/>
      <w:proofErr w:type="spellStart"/>
      <w:r w:rsidR="00CF662E" w:rsidRPr="00D31D2A">
        <w:rPr>
          <w:rFonts w:ascii="Perpetua" w:hAnsi="Perpetua"/>
          <w:bCs/>
          <w:sz w:val="24"/>
          <w:szCs w:val="24"/>
        </w:rPr>
        <w:t>Döcker</w:t>
      </w:r>
      <w:proofErr w:type="spellEnd"/>
      <w:r w:rsidR="00CB04AD" w:rsidRPr="00D31D2A">
        <w:rPr>
          <w:rFonts w:ascii="Perpetua" w:hAnsi="Perpetua"/>
          <w:bCs/>
          <w:sz w:val="24"/>
          <w:szCs w:val="24"/>
        </w:rPr>
        <w:t xml:space="preserve"> </w:t>
      </w:r>
      <w:bookmarkEnd w:id="12"/>
      <w:r w:rsidR="00CB04AD" w:rsidRPr="00D31D2A">
        <w:rPr>
          <w:rFonts w:ascii="Perpetua" w:hAnsi="Perpetua"/>
          <w:bCs/>
          <w:sz w:val="24"/>
          <w:szCs w:val="24"/>
        </w:rPr>
        <w:t>in a</w:t>
      </w:r>
      <w:r w:rsidR="00B4483E" w:rsidRPr="00D31D2A">
        <w:rPr>
          <w:rFonts w:ascii="Perpetua" w:hAnsi="Perpetua"/>
          <w:bCs/>
          <w:sz w:val="24"/>
          <w:szCs w:val="24"/>
        </w:rPr>
        <w:t xml:space="preserve"> question he posed to d</w:t>
      </w:r>
      <w:r w:rsidR="00CB04AD" w:rsidRPr="00D31D2A">
        <w:rPr>
          <w:rFonts w:ascii="Perpetua" w:hAnsi="Perpetua"/>
          <w:bCs/>
          <w:sz w:val="24"/>
          <w:szCs w:val="24"/>
        </w:rPr>
        <w:t xml:space="preserve">a Silva and </w:t>
      </w:r>
      <w:proofErr w:type="spellStart"/>
      <w:r w:rsidR="00CB04AD" w:rsidRPr="00D31D2A">
        <w:rPr>
          <w:rFonts w:ascii="Perpetua" w:hAnsi="Perpetua"/>
          <w:bCs/>
          <w:sz w:val="24"/>
          <w:szCs w:val="24"/>
        </w:rPr>
        <w:t>Desideri</w:t>
      </w:r>
      <w:proofErr w:type="spellEnd"/>
      <w:r w:rsidR="00CB04AD" w:rsidRPr="00D31D2A">
        <w:rPr>
          <w:rFonts w:ascii="Perpetua" w:hAnsi="Perpetua"/>
          <w:bCs/>
          <w:sz w:val="24"/>
          <w:szCs w:val="24"/>
        </w:rPr>
        <w:t xml:space="preserve"> </w:t>
      </w:r>
      <w:proofErr w:type="gramStart"/>
      <w:r w:rsidR="00B4483E" w:rsidRPr="00D31D2A">
        <w:rPr>
          <w:rFonts w:ascii="Perpetua" w:hAnsi="Perpetua"/>
          <w:bCs/>
          <w:sz w:val="24"/>
          <w:szCs w:val="24"/>
        </w:rPr>
        <w:t>with regard to</w:t>
      </w:r>
      <w:proofErr w:type="gramEnd"/>
      <w:r w:rsidR="00B4483E" w:rsidRPr="00D31D2A">
        <w:rPr>
          <w:rFonts w:ascii="Perpetua" w:hAnsi="Perpetua"/>
          <w:bCs/>
          <w:sz w:val="24"/>
          <w:szCs w:val="24"/>
        </w:rPr>
        <w:t xml:space="preserve"> their poethical practice in a recent interview </w:t>
      </w:r>
      <w:r w:rsidR="00850A54" w:rsidRPr="00D31D2A">
        <w:rPr>
          <w:rFonts w:ascii="Perpetua" w:hAnsi="Perpetua"/>
          <w:bCs/>
          <w:sz w:val="24"/>
          <w:szCs w:val="24"/>
        </w:rPr>
        <w:t xml:space="preserve">where da Silva responds by stating </w:t>
      </w:r>
      <w:r w:rsidR="00931049" w:rsidRPr="00D31D2A">
        <w:rPr>
          <w:rFonts w:ascii="Perpetua" w:hAnsi="Perpetua"/>
          <w:bCs/>
          <w:sz w:val="24"/>
          <w:szCs w:val="24"/>
        </w:rPr>
        <w:t>that poetry as anarchic is that letting go of control or the desire to force</w:t>
      </w:r>
      <w:r w:rsidR="008A7AC6" w:rsidRPr="00D31D2A">
        <w:rPr>
          <w:rFonts w:ascii="Perpetua" w:hAnsi="Perpetua"/>
          <w:bCs/>
          <w:sz w:val="24"/>
          <w:szCs w:val="24"/>
        </w:rPr>
        <w:t xml:space="preserve">, much like her writings on </w:t>
      </w:r>
      <w:r w:rsidR="00EA4BCF" w:rsidRPr="00D31D2A">
        <w:rPr>
          <w:rFonts w:ascii="Perpetua" w:hAnsi="Perpetua"/>
          <w:bCs/>
          <w:sz w:val="24"/>
          <w:szCs w:val="24"/>
        </w:rPr>
        <w:t>the unbearable precarity of intention when writing poetry</w:t>
      </w:r>
      <w:r w:rsidR="00931049" w:rsidRPr="00D31D2A">
        <w:rPr>
          <w:rFonts w:ascii="Perpetua" w:hAnsi="Perpetua"/>
          <w:bCs/>
          <w:sz w:val="24"/>
          <w:szCs w:val="24"/>
        </w:rPr>
        <w:t xml:space="preserve"> </w:t>
      </w:r>
      <w:r w:rsidR="00310555" w:rsidRPr="00D31D2A">
        <w:rPr>
          <w:rFonts w:ascii="Perpetua" w:hAnsi="Perpetua"/>
          <w:bCs/>
          <w:sz w:val="24"/>
          <w:szCs w:val="24"/>
        </w:rPr>
        <w:t xml:space="preserve">(da Silva, </w:t>
      </w:r>
      <w:proofErr w:type="spellStart"/>
      <w:r w:rsidR="00310555" w:rsidRPr="00D31D2A">
        <w:rPr>
          <w:rFonts w:ascii="Perpetua" w:hAnsi="Perpetua"/>
          <w:bCs/>
          <w:sz w:val="24"/>
          <w:szCs w:val="24"/>
        </w:rPr>
        <w:t>Desideri</w:t>
      </w:r>
      <w:proofErr w:type="spellEnd"/>
      <w:r w:rsidR="00310555" w:rsidRPr="00D31D2A">
        <w:rPr>
          <w:rFonts w:ascii="Perpetua" w:hAnsi="Perpetua"/>
          <w:bCs/>
          <w:sz w:val="24"/>
          <w:szCs w:val="24"/>
        </w:rPr>
        <w:t xml:space="preserve">, </w:t>
      </w:r>
      <w:proofErr w:type="spellStart"/>
      <w:r w:rsidR="00310555" w:rsidRPr="00D31D2A">
        <w:rPr>
          <w:rFonts w:ascii="Perpetua" w:hAnsi="Perpetua"/>
          <w:bCs/>
          <w:sz w:val="24"/>
          <w:szCs w:val="24"/>
        </w:rPr>
        <w:t>Döcker</w:t>
      </w:r>
      <w:proofErr w:type="spellEnd"/>
      <w:r w:rsidR="00693AAD" w:rsidRPr="00D31D2A">
        <w:rPr>
          <w:rFonts w:ascii="Perpetua" w:hAnsi="Perpetua"/>
          <w:bCs/>
          <w:sz w:val="24"/>
          <w:szCs w:val="24"/>
        </w:rPr>
        <w:t xml:space="preserve">, </w:t>
      </w:r>
      <w:proofErr w:type="spellStart"/>
      <w:r w:rsidR="00693AAD" w:rsidRPr="00D31D2A">
        <w:rPr>
          <w:rFonts w:ascii="Perpetua" w:hAnsi="Perpetua"/>
          <w:bCs/>
          <w:sz w:val="24"/>
          <w:szCs w:val="24"/>
        </w:rPr>
        <w:t>Katsouraki</w:t>
      </w:r>
      <w:proofErr w:type="spellEnd"/>
      <w:r w:rsidR="00693AAD" w:rsidRPr="00D31D2A">
        <w:rPr>
          <w:rFonts w:ascii="Perpetua" w:hAnsi="Perpetua"/>
          <w:bCs/>
          <w:sz w:val="24"/>
          <w:szCs w:val="24"/>
        </w:rPr>
        <w:t>, 2022)</w:t>
      </w:r>
      <w:r w:rsidR="00CB04AD" w:rsidRPr="00D31D2A">
        <w:rPr>
          <w:rFonts w:ascii="Perpetua" w:hAnsi="Perpetua"/>
          <w:bCs/>
          <w:sz w:val="24"/>
          <w:szCs w:val="24"/>
        </w:rPr>
        <w:t xml:space="preserve">. </w:t>
      </w:r>
      <w:r w:rsidR="007606F3" w:rsidRPr="00D31D2A">
        <w:rPr>
          <w:rFonts w:ascii="Perpetua" w:hAnsi="Perpetua"/>
          <w:bCs/>
          <w:sz w:val="24"/>
          <w:szCs w:val="24"/>
        </w:rPr>
        <w:t xml:space="preserve">She also went on to state that </w:t>
      </w:r>
      <w:r w:rsidR="00F656E2" w:rsidRPr="00D31D2A">
        <w:rPr>
          <w:rFonts w:ascii="Perpetua" w:hAnsi="Perpetua"/>
          <w:bCs/>
          <w:sz w:val="24"/>
          <w:szCs w:val="24"/>
        </w:rPr>
        <w:t>a poethical practice is something between poetry and dance.</w:t>
      </w:r>
    </w:p>
    <w:p w14:paraId="37BDE6BD" w14:textId="1CB61F1B" w:rsidR="00AC5BF2" w:rsidRPr="00D31D2A" w:rsidRDefault="00F656E2" w:rsidP="00805E27">
      <w:pPr>
        <w:rPr>
          <w:rFonts w:ascii="Perpetua" w:hAnsi="Perpetua"/>
          <w:bCs/>
          <w:sz w:val="24"/>
          <w:szCs w:val="24"/>
        </w:rPr>
      </w:pPr>
      <w:r w:rsidRPr="00D31D2A">
        <w:rPr>
          <w:rFonts w:ascii="Perpetua" w:hAnsi="Perpetua"/>
          <w:bCs/>
          <w:sz w:val="24"/>
          <w:szCs w:val="24"/>
        </w:rPr>
        <w:t>Within this notion of poetry and dance here</w:t>
      </w:r>
      <w:r w:rsidR="008E37D3" w:rsidRPr="00D31D2A">
        <w:rPr>
          <w:rFonts w:ascii="Perpetua" w:hAnsi="Perpetua"/>
          <w:bCs/>
          <w:sz w:val="24"/>
          <w:szCs w:val="24"/>
        </w:rPr>
        <w:t>,</w:t>
      </w:r>
      <w:r w:rsidR="00FF08C4" w:rsidRPr="00D31D2A">
        <w:rPr>
          <w:rFonts w:ascii="Perpetua" w:hAnsi="Perpetua"/>
          <w:bCs/>
          <w:sz w:val="24"/>
          <w:szCs w:val="24"/>
        </w:rPr>
        <w:t xml:space="preserve"> i</w:t>
      </w:r>
      <w:r w:rsidR="008E37D3" w:rsidRPr="00D31D2A">
        <w:rPr>
          <w:rFonts w:ascii="Perpetua" w:hAnsi="Perpetua"/>
          <w:bCs/>
          <w:sz w:val="24"/>
          <w:szCs w:val="24"/>
        </w:rPr>
        <w:t>nspired especially by</w:t>
      </w:r>
      <w:r w:rsidR="00EB0E6A" w:rsidRPr="00D31D2A">
        <w:rPr>
          <w:rFonts w:ascii="Perpetua" w:hAnsi="Perpetua"/>
          <w:bCs/>
          <w:sz w:val="24"/>
          <w:szCs w:val="24"/>
        </w:rPr>
        <w:t xml:space="preserve"> Pauline Oliveros’</w:t>
      </w:r>
      <w:r w:rsidR="00547E2E" w:rsidRPr="00D31D2A">
        <w:rPr>
          <w:rFonts w:ascii="Perpetua" w:hAnsi="Perpetua"/>
          <w:bCs/>
          <w:sz w:val="24"/>
          <w:szCs w:val="24"/>
        </w:rPr>
        <w:t xml:space="preserve"> </w:t>
      </w:r>
      <w:r w:rsidR="00AA5ED6" w:rsidRPr="00D31D2A">
        <w:rPr>
          <w:rFonts w:ascii="Perpetua" w:hAnsi="Perpetua"/>
          <w:bCs/>
          <w:sz w:val="24"/>
          <w:szCs w:val="24"/>
        </w:rPr>
        <w:t xml:space="preserve">(1971, 1984, 2005) </w:t>
      </w:r>
      <w:r w:rsidR="00547E2E" w:rsidRPr="00D31D2A">
        <w:rPr>
          <w:rFonts w:ascii="Perpetua" w:hAnsi="Perpetua"/>
          <w:bCs/>
          <w:sz w:val="24"/>
          <w:szCs w:val="24"/>
        </w:rPr>
        <w:t>text-based scores</w:t>
      </w:r>
      <w:r w:rsidR="00645783" w:rsidRPr="00D31D2A">
        <w:rPr>
          <w:rFonts w:ascii="Perpetua" w:hAnsi="Perpetua"/>
          <w:bCs/>
          <w:sz w:val="24"/>
          <w:szCs w:val="24"/>
        </w:rPr>
        <w:t xml:space="preserve"> </w:t>
      </w:r>
      <w:r w:rsidR="00EB0E6A" w:rsidRPr="00D31D2A">
        <w:rPr>
          <w:rFonts w:ascii="Perpetua" w:hAnsi="Perpetua"/>
          <w:bCs/>
          <w:sz w:val="24"/>
          <w:szCs w:val="24"/>
        </w:rPr>
        <w:t>that she called</w:t>
      </w:r>
      <w:r w:rsidR="008E37D3" w:rsidRPr="00D31D2A">
        <w:rPr>
          <w:rFonts w:ascii="Perpetua" w:hAnsi="Perpetua"/>
          <w:bCs/>
          <w:sz w:val="24"/>
          <w:szCs w:val="24"/>
        </w:rPr>
        <w:t xml:space="preserve"> sonic meditations </w:t>
      </w:r>
      <w:proofErr w:type="gramStart"/>
      <w:r w:rsidR="00C97B6D" w:rsidRPr="00D31D2A">
        <w:rPr>
          <w:rFonts w:ascii="Perpetua" w:hAnsi="Perpetua"/>
          <w:bCs/>
          <w:sz w:val="24"/>
          <w:szCs w:val="24"/>
        </w:rPr>
        <w:t>and</w:t>
      </w:r>
      <w:r w:rsidR="00E219F0" w:rsidRPr="00D31D2A">
        <w:rPr>
          <w:rFonts w:ascii="Perpetua" w:hAnsi="Perpetua"/>
          <w:bCs/>
          <w:sz w:val="24"/>
          <w:szCs w:val="24"/>
        </w:rPr>
        <w:t xml:space="preserve"> also</w:t>
      </w:r>
      <w:proofErr w:type="gramEnd"/>
      <w:r w:rsidR="00AA5ED6" w:rsidRPr="00D31D2A">
        <w:rPr>
          <w:rFonts w:ascii="Perpetua" w:hAnsi="Perpetua"/>
          <w:bCs/>
          <w:sz w:val="24"/>
          <w:szCs w:val="24"/>
        </w:rPr>
        <w:t xml:space="preserve"> invoking</w:t>
      </w:r>
      <w:r w:rsidR="008E37D3" w:rsidRPr="00D31D2A">
        <w:rPr>
          <w:rFonts w:ascii="Perpetua" w:hAnsi="Perpetua"/>
          <w:bCs/>
          <w:sz w:val="24"/>
          <w:szCs w:val="24"/>
        </w:rPr>
        <w:t xml:space="preserve"> deep/quantum listening, while moving through the process of editing</w:t>
      </w:r>
      <w:r w:rsidR="00E12B65" w:rsidRPr="00D31D2A">
        <w:rPr>
          <w:rFonts w:ascii="Perpetua" w:hAnsi="Perpetua"/>
          <w:bCs/>
          <w:sz w:val="24"/>
          <w:szCs w:val="24"/>
        </w:rPr>
        <w:t xml:space="preserve"> this thesis</w:t>
      </w:r>
      <w:r w:rsidR="008E37D3" w:rsidRPr="00D31D2A">
        <w:rPr>
          <w:rFonts w:ascii="Perpetua" w:hAnsi="Perpetua"/>
          <w:bCs/>
          <w:sz w:val="24"/>
          <w:szCs w:val="24"/>
        </w:rPr>
        <w:t xml:space="preserve"> (and when my body allowed), at dawn and dusk</w:t>
      </w:r>
      <w:r w:rsidR="004355FE" w:rsidRPr="00D31D2A">
        <w:rPr>
          <w:rFonts w:ascii="Perpetua" w:hAnsi="Perpetua"/>
          <w:bCs/>
          <w:sz w:val="24"/>
          <w:szCs w:val="24"/>
        </w:rPr>
        <w:t>,</w:t>
      </w:r>
      <w:r w:rsidR="008E37D3" w:rsidRPr="00D31D2A">
        <w:rPr>
          <w:rFonts w:ascii="Perpetua" w:hAnsi="Perpetua"/>
          <w:bCs/>
          <w:sz w:val="24"/>
          <w:szCs w:val="24"/>
        </w:rPr>
        <w:t xml:space="preserve"> I selected a </w:t>
      </w:r>
      <w:proofErr w:type="spellStart"/>
      <w:r w:rsidR="008E37D3" w:rsidRPr="00D31D2A">
        <w:rPr>
          <w:rFonts w:ascii="Perpetua" w:hAnsi="Perpetua"/>
          <w:bCs/>
          <w:sz w:val="24"/>
          <w:szCs w:val="24"/>
        </w:rPr>
        <w:t>noisetrack</w:t>
      </w:r>
      <w:proofErr w:type="spellEnd"/>
      <w:r w:rsidR="008E37D3" w:rsidRPr="00D31D2A">
        <w:rPr>
          <w:rFonts w:ascii="Perpetua" w:hAnsi="Perpetua"/>
          <w:bCs/>
          <w:sz w:val="24"/>
          <w:szCs w:val="24"/>
        </w:rPr>
        <w:t xml:space="preserve"> to dance to as the sky lightened/darkened.</w:t>
      </w:r>
      <w:r w:rsidR="00A06B2C" w:rsidRPr="00D31D2A">
        <w:rPr>
          <w:rFonts w:ascii="Perpetua" w:hAnsi="Perpetua"/>
          <w:bCs/>
          <w:sz w:val="24"/>
          <w:szCs w:val="24"/>
        </w:rPr>
        <w:t xml:space="preserve"> </w:t>
      </w:r>
      <w:r w:rsidR="00250E58" w:rsidRPr="00D31D2A">
        <w:rPr>
          <w:rFonts w:ascii="Perpetua" w:hAnsi="Perpetua"/>
          <w:bCs/>
          <w:sz w:val="24"/>
          <w:szCs w:val="24"/>
        </w:rPr>
        <w:t xml:space="preserve">I </w:t>
      </w:r>
      <w:r w:rsidR="00A06B2C" w:rsidRPr="00D31D2A">
        <w:rPr>
          <w:rFonts w:ascii="Perpetua" w:hAnsi="Perpetua"/>
          <w:bCs/>
          <w:sz w:val="24"/>
          <w:szCs w:val="24"/>
        </w:rPr>
        <w:t xml:space="preserve">would </w:t>
      </w:r>
      <w:r w:rsidR="00250E58" w:rsidRPr="00D31D2A">
        <w:rPr>
          <w:rFonts w:ascii="Perpetua" w:hAnsi="Perpetua"/>
          <w:bCs/>
          <w:sz w:val="24"/>
          <w:szCs w:val="24"/>
        </w:rPr>
        <w:t xml:space="preserve">move </w:t>
      </w:r>
      <w:r w:rsidR="006E0529" w:rsidRPr="00D31D2A">
        <w:rPr>
          <w:rFonts w:ascii="Perpetua" w:hAnsi="Perpetua"/>
          <w:bCs/>
          <w:sz w:val="24"/>
          <w:szCs w:val="24"/>
        </w:rPr>
        <w:t>into a sort of</w:t>
      </w:r>
      <w:r w:rsidR="00A06B2C" w:rsidRPr="00D31D2A">
        <w:rPr>
          <w:rFonts w:ascii="Perpetua" w:hAnsi="Perpetua"/>
          <w:bCs/>
          <w:sz w:val="24"/>
          <w:szCs w:val="24"/>
        </w:rPr>
        <w:t xml:space="preserve"> haptic trance where I listened with </w:t>
      </w:r>
      <w:r w:rsidR="003A0847" w:rsidRPr="00D31D2A">
        <w:rPr>
          <w:rFonts w:ascii="Perpetua" w:hAnsi="Perpetua"/>
          <w:bCs/>
          <w:sz w:val="24"/>
          <w:szCs w:val="24"/>
        </w:rPr>
        <w:t>my feet, my hands, my flesh</w:t>
      </w:r>
      <w:r w:rsidR="006E0529" w:rsidRPr="00D31D2A">
        <w:rPr>
          <w:rFonts w:ascii="Perpetua" w:hAnsi="Perpetua"/>
          <w:bCs/>
          <w:sz w:val="24"/>
          <w:szCs w:val="24"/>
        </w:rPr>
        <w:t>.</w:t>
      </w:r>
      <w:r w:rsidR="00C316F7" w:rsidRPr="00D31D2A">
        <w:rPr>
          <w:rFonts w:ascii="Perpetua" w:hAnsi="Perpetua"/>
          <w:bCs/>
          <w:sz w:val="24"/>
          <w:szCs w:val="24"/>
        </w:rPr>
        <w:t xml:space="preserve"> Moving around</w:t>
      </w:r>
      <w:r w:rsidR="00C627A0" w:rsidRPr="00D31D2A">
        <w:rPr>
          <w:rFonts w:ascii="Perpetua" w:hAnsi="Perpetua"/>
          <w:bCs/>
          <w:sz w:val="24"/>
          <w:szCs w:val="24"/>
        </w:rPr>
        <w:t xml:space="preserve">, floorboards </w:t>
      </w:r>
      <w:r w:rsidR="00EF107D" w:rsidRPr="00D31D2A">
        <w:rPr>
          <w:rFonts w:ascii="Perpetua" w:hAnsi="Perpetua"/>
          <w:bCs/>
          <w:sz w:val="24"/>
          <w:szCs w:val="24"/>
        </w:rPr>
        <w:t>creaking and moaning</w:t>
      </w:r>
      <w:r w:rsidR="00C627A0" w:rsidRPr="00D31D2A">
        <w:rPr>
          <w:rFonts w:ascii="Perpetua" w:hAnsi="Perpetua"/>
          <w:bCs/>
          <w:sz w:val="24"/>
          <w:szCs w:val="24"/>
        </w:rPr>
        <w:t>,</w:t>
      </w:r>
      <w:r w:rsidR="00C316F7" w:rsidRPr="00D31D2A">
        <w:rPr>
          <w:rFonts w:ascii="Perpetua" w:hAnsi="Perpetua"/>
          <w:bCs/>
          <w:sz w:val="24"/>
          <w:szCs w:val="24"/>
        </w:rPr>
        <w:t xml:space="preserve"> </w:t>
      </w:r>
      <w:r w:rsidR="00575B81" w:rsidRPr="00D31D2A">
        <w:rPr>
          <w:rFonts w:ascii="Perpetua" w:hAnsi="Perpetua"/>
          <w:bCs/>
          <w:sz w:val="24"/>
          <w:szCs w:val="24"/>
        </w:rPr>
        <w:t xml:space="preserve">joints popping, </w:t>
      </w:r>
      <w:r w:rsidR="00C316F7" w:rsidRPr="00D31D2A">
        <w:rPr>
          <w:rFonts w:ascii="Perpetua" w:hAnsi="Perpetua"/>
          <w:bCs/>
          <w:sz w:val="24"/>
          <w:szCs w:val="24"/>
        </w:rPr>
        <w:t>in this noisy archive, moving</w:t>
      </w:r>
      <w:r w:rsidR="00ED2DB6" w:rsidRPr="00D31D2A">
        <w:rPr>
          <w:rFonts w:ascii="Perpetua" w:hAnsi="Perpetua"/>
          <w:bCs/>
          <w:sz w:val="24"/>
          <w:szCs w:val="24"/>
        </w:rPr>
        <w:t xml:space="preserve"> around</w:t>
      </w:r>
      <w:r w:rsidR="00C316F7" w:rsidRPr="00D31D2A">
        <w:rPr>
          <w:rFonts w:ascii="Perpetua" w:hAnsi="Perpetua"/>
          <w:bCs/>
          <w:sz w:val="24"/>
          <w:szCs w:val="24"/>
        </w:rPr>
        <w:t xml:space="preserve"> in antepsychiatry movement with the anarchival excess.</w:t>
      </w:r>
      <w:r w:rsidR="008E37D3" w:rsidRPr="00D31D2A">
        <w:rPr>
          <w:rFonts w:ascii="Perpetua" w:hAnsi="Perpetua"/>
          <w:bCs/>
          <w:sz w:val="24"/>
          <w:szCs w:val="24"/>
        </w:rPr>
        <w:t xml:space="preserve"> Once the track was over, I replayed it while </w:t>
      </w:r>
      <w:r w:rsidR="00AC5BF2">
        <w:rPr>
          <w:rFonts w:ascii="Perpetua" w:hAnsi="Perpetua"/>
          <w:bCs/>
          <w:sz w:val="24"/>
          <w:szCs w:val="24"/>
        </w:rPr>
        <w:t>reading</w:t>
      </w:r>
      <w:r w:rsidR="008E37D3" w:rsidRPr="00D31D2A">
        <w:rPr>
          <w:rFonts w:ascii="Perpetua" w:hAnsi="Perpetua"/>
          <w:bCs/>
          <w:sz w:val="24"/>
          <w:szCs w:val="24"/>
        </w:rPr>
        <w:t xml:space="preserve"> the poetic pieces that corresponded to that </w:t>
      </w:r>
      <w:proofErr w:type="spellStart"/>
      <w:r w:rsidR="008E37D3" w:rsidRPr="00D31D2A">
        <w:rPr>
          <w:rFonts w:ascii="Perpetua" w:hAnsi="Perpetua"/>
          <w:bCs/>
          <w:sz w:val="24"/>
          <w:szCs w:val="24"/>
        </w:rPr>
        <w:t>noisetrack</w:t>
      </w:r>
      <w:proofErr w:type="spellEnd"/>
      <w:r w:rsidR="008E37D3" w:rsidRPr="00D31D2A">
        <w:rPr>
          <w:rFonts w:ascii="Perpetua" w:hAnsi="Perpetua"/>
          <w:bCs/>
          <w:sz w:val="24"/>
          <w:szCs w:val="24"/>
        </w:rPr>
        <w:t xml:space="preserve"> aloud</w:t>
      </w:r>
      <w:r w:rsidR="0044156B" w:rsidRPr="00D31D2A">
        <w:rPr>
          <w:rFonts w:ascii="Perpetua" w:hAnsi="Perpetua"/>
          <w:bCs/>
          <w:sz w:val="24"/>
          <w:szCs w:val="24"/>
        </w:rPr>
        <w:t xml:space="preserve">, communing </w:t>
      </w:r>
      <w:r w:rsidR="00944E93" w:rsidRPr="00D31D2A">
        <w:rPr>
          <w:rFonts w:ascii="Perpetua" w:hAnsi="Perpetua"/>
          <w:bCs/>
          <w:sz w:val="24"/>
          <w:szCs w:val="24"/>
        </w:rPr>
        <w:t xml:space="preserve">my vibrating voice </w:t>
      </w:r>
      <w:r w:rsidR="00EE4DB3">
        <w:rPr>
          <w:rFonts w:ascii="Perpetua" w:hAnsi="Perpetua"/>
          <w:bCs/>
          <w:sz w:val="24"/>
          <w:szCs w:val="24"/>
        </w:rPr>
        <w:t>(</w:t>
      </w:r>
      <w:r w:rsidR="00EE4DB3" w:rsidRPr="00D31D2A">
        <w:rPr>
          <w:rFonts w:ascii="Perpetua" w:hAnsi="Perpetua"/>
          <w:i/>
          <w:iCs/>
          <w:sz w:val="24"/>
          <w:szCs w:val="24"/>
        </w:rPr>
        <w:t>And now how my voice vibrates!</w:t>
      </w:r>
      <w:r w:rsidR="00A375E2">
        <w:rPr>
          <w:rStyle w:val="FootnoteReference"/>
          <w:rFonts w:ascii="Perpetua" w:hAnsi="Perpetua"/>
          <w:i/>
          <w:iCs/>
          <w:sz w:val="24"/>
          <w:szCs w:val="24"/>
        </w:rPr>
        <w:footnoteReference w:id="29"/>
      </w:r>
      <w:r w:rsidR="00EE4DB3">
        <w:rPr>
          <w:rFonts w:ascii="Perpetua" w:hAnsi="Perpetua"/>
          <w:sz w:val="24"/>
          <w:szCs w:val="24"/>
        </w:rPr>
        <w:t>)</w:t>
      </w:r>
      <w:r w:rsidR="00EE4DB3">
        <w:rPr>
          <w:rFonts w:ascii="Perpetua" w:hAnsi="Perpetua"/>
          <w:i/>
          <w:iCs/>
          <w:sz w:val="24"/>
          <w:szCs w:val="24"/>
        </w:rPr>
        <w:t xml:space="preserve"> </w:t>
      </w:r>
      <w:r w:rsidR="0044156B" w:rsidRPr="00D31D2A">
        <w:rPr>
          <w:rFonts w:ascii="Perpetua" w:hAnsi="Perpetua"/>
          <w:bCs/>
          <w:sz w:val="24"/>
          <w:szCs w:val="24"/>
        </w:rPr>
        <w:t>with</w:t>
      </w:r>
      <w:r w:rsidR="005A65E4" w:rsidRPr="00D31D2A">
        <w:rPr>
          <w:rFonts w:ascii="Perpetua" w:hAnsi="Perpetua"/>
          <w:bCs/>
          <w:sz w:val="24"/>
          <w:szCs w:val="24"/>
        </w:rPr>
        <w:t xml:space="preserve"> the </w:t>
      </w:r>
      <w:r w:rsidR="00944E93" w:rsidRPr="00D31D2A">
        <w:rPr>
          <w:rFonts w:ascii="Perpetua" w:hAnsi="Perpetua"/>
          <w:bCs/>
          <w:sz w:val="24"/>
          <w:szCs w:val="24"/>
        </w:rPr>
        <w:t xml:space="preserve">vibratory </w:t>
      </w:r>
      <w:r w:rsidR="005A65E4" w:rsidRPr="00D31D2A">
        <w:rPr>
          <w:rFonts w:ascii="Perpetua" w:hAnsi="Perpetua"/>
          <w:bCs/>
          <w:sz w:val="24"/>
          <w:szCs w:val="24"/>
        </w:rPr>
        <w:t>noises/sounds surrounding me such as cars driving by, the trolley squealing,</w:t>
      </w:r>
      <w:r w:rsidR="00EF6EED" w:rsidRPr="00D31D2A">
        <w:rPr>
          <w:rFonts w:ascii="Perpetua" w:hAnsi="Perpetua"/>
          <w:bCs/>
          <w:sz w:val="24"/>
          <w:szCs w:val="24"/>
        </w:rPr>
        <w:t xml:space="preserve"> </w:t>
      </w:r>
      <w:r w:rsidR="003306B2" w:rsidRPr="00D31D2A">
        <w:rPr>
          <w:rFonts w:ascii="Perpetua" w:hAnsi="Perpetua"/>
          <w:bCs/>
          <w:sz w:val="24"/>
          <w:szCs w:val="24"/>
        </w:rPr>
        <w:t xml:space="preserve">a baby crying, </w:t>
      </w:r>
      <w:r w:rsidR="00EF6EED" w:rsidRPr="00D31D2A">
        <w:rPr>
          <w:rFonts w:ascii="Perpetua" w:hAnsi="Perpetua"/>
          <w:bCs/>
          <w:sz w:val="24"/>
          <w:szCs w:val="24"/>
        </w:rPr>
        <w:t>birds chirping,</w:t>
      </w:r>
      <w:r w:rsidR="005A65E4" w:rsidRPr="00D31D2A">
        <w:rPr>
          <w:rFonts w:ascii="Perpetua" w:hAnsi="Perpetua"/>
          <w:bCs/>
          <w:sz w:val="24"/>
          <w:szCs w:val="24"/>
        </w:rPr>
        <w:t xml:space="preserve"> </w:t>
      </w:r>
      <w:r w:rsidR="00540195" w:rsidRPr="00D31D2A">
        <w:rPr>
          <w:rFonts w:ascii="Perpetua" w:hAnsi="Perpetua"/>
          <w:bCs/>
          <w:sz w:val="24"/>
          <w:szCs w:val="24"/>
        </w:rPr>
        <w:t xml:space="preserve">rain, </w:t>
      </w:r>
      <w:r w:rsidR="00AB6A8E" w:rsidRPr="00D31D2A">
        <w:rPr>
          <w:rFonts w:ascii="Perpetua" w:hAnsi="Perpetua"/>
          <w:bCs/>
          <w:sz w:val="24"/>
          <w:szCs w:val="24"/>
        </w:rPr>
        <w:t xml:space="preserve">thunder, </w:t>
      </w:r>
      <w:r w:rsidR="004777D8" w:rsidRPr="00D31D2A">
        <w:rPr>
          <w:rFonts w:ascii="Perpetua" w:hAnsi="Perpetua"/>
          <w:bCs/>
          <w:sz w:val="24"/>
          <w:szCs w:val="24"/>
        </w:rPr>
        <w:t xml:space="preserve">car alarm, </w:t>
      </w:r>
      <w:r w:rsidR="00C84B23" w:rsidRPr="00D31D2A">
        <w:rPr>
          <w:rFonts w:ascii="Perpetua" w:hAnsi="Perpetua"/>
          <w:bCs/>
          <w:sz w:val="24"/>
          <w:szCs w:val="24"/>
        </w:rPr>
        <w:t>people speaking to each other at the park across the street</w:t>
      </w:r>
      <w:r w:rsidR="008E37D3" w:rsidRPr="00D31D2A">
        <w:rPr>
          <w:rFonts w:ascii="Perpetua" w:hAnsi="Perpetua"/>
          <w:bCs/>
          <w:sz w:val="24"/>
          <w:szCs w:val="24"/>
        </w:rPr>
        <w:t>.</w:t>
      </w:r>
      <w:r w:rsidR="00C84B23" w:rsidRPr="00D31D2A">
        <w:rPr>
          <w:rFonts w:ascii="Perpetua" w:hAnsi="Perpetua"/>
          <w:bCs/>
          <w:sz w:val="24"/>
          <w:szCs w:val="24"/>
        </w:rPr>
        <w:t xml:space="preserve"> At this point, during the editing process, my partner and I had moved to Philadelphia </w:t>
      </w:r>
      <w:r w:rsidR="00FA0BBC" w:rsidRPr="00D31D2A">
        <w:rPr>
          <w:rFonts w:ascii="Perpetua" w:hAnsi="Perpetua"/>
          <w:sz w:val="24"/>
          <w:szCs w:val="24"/>
        </w:rPr>
        <w:t>(unceded ancestral lands of the Lenape)</w:t>
      </w:r>
      <w:r w:rsidR="005911A8" w:rsidRPr="00D31D2A">
        <w:rPr>
          <w:rFonts w:ascii="Perpetua" w:hAnsi="Perpetua"/>
          <w:sz w:val="24"/>
          <w:szCs w:val="24"/>
        </w:rPr>
        <w:t>.</w:t>
      </w:r>
      <w:r w:rsidR="005669C2">
        <w:rPr>
          <w:rFonts w:ascii="Perpetua" w:hAnsi="Perpetua"/>
          <w:sz w:val="24"/>
          <w:szCs w:val="24"/>
        </w:rPr>
        <w:t xml:space="preserve"> The haptics of </w:t>
      </w:r>
      <w:r w:rsidR="004C3630">
        <w:rPr>
          <w:rFonts w:ascii="Perpetua" w:hAnsi="Perpetua"/>
          <w:sz w:val="24"/>
          <w:szCs w:val="24"/>
        </w:rPr>
        <w:t>country and city was felt, was tasted, different flavors</w:t>
      </w:r>
      <w:r w:rsidR="007646FD">
        <w:rPr>
          <w:rFonts w:ascii="Perpetua" w:hAnsi="Perpetua"/>
          <w:sz w:val="24"/>
          <w:szCs w:val="24"/>
        </w:rPr>
        <w:t xml:space="preserve">, different </w:t>
      </w:r>
      <w:proofErr w:type="gramStart"/>
      <w:r w:rsidR="007646FD">
        <w:rPr>
          <w:rFonts w:ascii="Perpetua" w:hAnsi="Perpetua"/>
          <w:sz w:val="24"/>
          <w:szCs w:val="24"/>
        </w:rPr>
        <w:t>hums</w:t>
      </w:r>
      <w:proofErr w:type="gramEnd"/>
      <w:r w:rsidR="007646FD">
        <w:rPr>
          <w:rFonts w:ascii="Perpetua" w:hAnsi="Perpetua"/>
          <w:sz w:val="24"/>
          <w:szCs w:val="24"/>
        </w:rPr>
        <w:t xml:space="preserve"> and rumbles</w:t>
      </w:r>
      <w:r w:rsidR="004C3630">
        <w:rPr>
          <w:rFonts w:ascii="Perpetua" w:hAnsi="Perpetua"/>
          <w:sz w:val="24"/>
          <w:szCs w:val="24"/>
        </w:rPr>
        <w:t>.</w:t>
      </w:r>
      <w:r w:rsidR="004C23DB" w:rsidRPr="00D31D2A">
        <w:rPr>
          <w:rFonts w:ascii="Perpetua" w:hAnsi="Perpetua"/>
          <w:bCs/>
          <w:sz w:val="24"/>
          <w:szCs w:val="24"/>
        </w:rPr>
        <w:t xml:space="preserve"> </w:t>
      </w:r>
      <w:r w:rsidR="00BF5B7A" w:rsidRPr="00D31D2A">
        <w:rPr>
          <w:rFonts w:ascii="Perpetua" w:hAnsi="Perpetua"/>
          <w:bCs/>
          <w:sz w:val="24"/>
          <w:szCs w:val="24"/>
        </w:rPr>
        <w:t xml:space="preserve">The crip rituals have continued through every aspect of this thesis and </w:t>
      </w:r>
      <w:r w:rsidR="004C23DB" w:rsidRPr="00D31D2A">
        <w:rPr>
          <w:rFonts w:ascii="Perpetua" w:hAnsi="Perpetua"/>
          <w:bCs/>
          <w:sz w:val="24"/>
          <w:szCs w:val="24"/>
        </w:rPr>
        <w:t>I have stayed with the poetic piece</w:t>
      </w:r>
      <w:r w:rsidR="00884E61" w:rsidRPr="00D31D2A">
        <w:rPr>
          <w:rFonts w:ascii="Perpetua" w:hAnsi="Perpetua"/>
          <w:bCs/>
          <w:sz w:val="24"/>
          <w:szCs w:val="24"/>
        </w:rPr>
        <w:t>s</w:t>
      </w:r>
      <w:r w:rsidR="004C23DB" w:rsidRPr="00D31D2A">
        <w:rPr>
          <w:rFonts w:ascii="Perpetua" w:hAnsi="Perpetua"/>
          <w:bCs/>
          <w:sz w:val="24"/>
          <w:szCs w:val="24"/>
        </w:rPr>
        <w:t xml:space="preserve"> and </w:t>
      </w:r>
      <w:proofErr w:type="spellStart"/>
      <w:r w:rsidR="00EF5A97" w:rsidRPr="00D31D2A">
        <w:rPr>
          <w:rFonts w:ascii="Perpetua" w:hAnsi="Perpetua"/>
          <w:bCs/>
          <w:sz w:val="24"/>
          <w:szCs w:val="24"/>
        </w:rPr>
        <w:t>noisetrax</w:t>
      </w:r>
      <w:proofErr w:type="spellEnd"/>
      <w:r w:rsidR="004C23DB" w:rsidRPr="00D31D2A">
        <w:rPr>
          <w:rFonts w:ascii="Perpetua" w:hAnsi="Perpetua"/>
          <w:bCs/>
          <w:sz w:val="24"/>
          <w:szCs w:val="24"/>
        </w:rPr>
        <w:t xml:space="preserve"> since</w:t>
      </w:r>
      <w:r w:rsidR="00A56308">
        <w:rPr>
          <w:rFonts w:ascii="Perpetua" w:hAnsi="Perpetua"/>
          <w:bCs/>
          <w:sz w:val="24"/>
          <w:szCs w:val="24"/>
        </w:rPr>
        <w:t xml:space="preserve"> – before and beyond –</w:t>
      </w:r>
      <w:r w:rsidR="004C23DB" w:rsidRPr="00D31D2A">
        <w:rPr>
          <w:rFonts w:ascii="Perpetua" w:hAnsi="Perpetua"/>
          <w:bCs/>
          <w:sz w:val="24"/>
          <w:szCs w:val="24"/>
        </w:rPr>
        <w:t xml:space="preserve"> their crafting.</w:t>
      </w:r>
      <w:r w:rsidR="00D04DCA" w:rsidRPr="00D31D2A">
        <w:rPr>
          <w:rFonts w:ascii="Perpetua" w:hAnsi="Perpetua"/>
          <w:bCs/>
          <w:sz w:val="24"/>
          <w:szCs w:val="24"/>
        </w:rPr>
        <w:t xml:space="preserve"> </w:t>
      </w:r>
    </w:p>
    <w:p w14:paraId="6FC9D86B" w14:textId="7D47F0F1" w:rsidR="00D860E1" w:rsidRPr="00D31D2A" w:rsidRDefault="00D860E1" w:rsidP="00D860E1">
      <w:pPr>
        <w:jc w:val="center"/>
        <w:rPr>
          <w:rFonts w:ascii="Perpetua" w:hAnsi="Perpetua"/>
          <w:bCs/>
          <w:i/>
          <w:iCs/>
          <w:sz w:val="24"/>
          <w:szCs w:val="24"/>
        </w:rPr>
      </w:pPr>
      <w:r w:rsidRPr="00D31D2A">
        <w:rPr>
          <w:rFonts w:ascii="Perpetua" w:hAnsi="Perpetua"/>
          <w:bCs/>
          <w:i/>
          <w:iCs/>
          <w:sz w:val="24"/>
          <w:szCs w:val="24"/>
        </w:rPr>
        <w:t>“Yes, I think it is something between poetry (cards and spreads and their many possible meanings) and dance (the reading itself and all the elements that play in it) that takes place” (da Silva, 2022, p. 140).</w:t>
      </w:r>
    </w:p>
    <w:p w14:paraId="409DB49C" w14:textId="663C4485" w:rsidR="006839FD" w:rsidRPr="00D31D2A" w:rsidRDefault="0061329E" w:rsidP="006839FD">
      <w:pPr>
        <w:rPr>
          <w:rFonts w:ascii="Perpetua" w:hAnsi="Perpetua"/>
          <w:bCs/>
          <w:sz w:val="24"/>
          <w:szCs w:val="24"/>
        </w:rPr>
      </w:pPr>
      <w:r w:rsidRPr="00D31D2A">
        <w:rPr>
          <w:rFonts w:ascii="Perpetua" w:hAnsi="Perpetua"/>
          <w:bCs/>
          <w:sz w:val="24"/>
          <w:szCs w:val="24"/>
        </w:rPr>
        <w:t xml:space="preserve">Thinking more with </w:t>
      </w:r>
      <w:r w:rsidR="009344E6" w:rsidRPr="00D31D2A">
        <w:rPr>
          <w:rFonts w:ascii="Perpetua" w:hAnsi="Perpetua"/>
          <w:bCs/>
          <w:sz w:val="24"/>
          <w:szCs w:val="24"/>
        </w:rPr>
        <w:t xml:space="preserve">poethics, </w:t>
      </w:r>
      <w:r w:rsidRPr="00D31D2A">
        <w:rPr>
          <w:rFonts w:ascii="Perpetua" w:hAnsi="Perpetua"/>
          <w:bCs/>
          <w:sz w:val="24"/>
          <w:szCs w:val="24"/>
        </w:rPr>
        <w:t>poetry</w:t>
      </w:r>
      <w:r w:rsidR="009344E6" w:rsidRPr="00D31D2A">
        <w:rPr>
          <w:rFonts w:ascii="Perpetua" w:hAnsi="Perpetua"/>
          <w:bCs/>
          <w:sz w:val="24"/>
          <w:szCs w:val="24"/>
        </w:rPr>
        <w:t>,</w:t>
      </w:r>
      <w:r w:rsidRPr="00D31D2A">
        <w:rPr>
          <w:rFonts w:ascii="Perpetua" w:hAnsi="Perpetua"/>
          <w:bCs/>
          <w:sz w:val="24"/>
          <w:szCs w:val="24"/>
        </w:rPr>
        <w:t xml:space="preserve"> and dance,</w:t>
      </w:r>
      <w:r w:rsidR="00A93D0B" w:rsidRPr="00D31D2A">
        <w:rPr>
          <w:rFonts w:ascii="Perpetua" w:hAnsi="Perpetua"/>
          <w:bCs/>
          <w:sz w:val="24"/>
          <w:szCs w:val="24"/>
        </w:rPr>
        <w:t xml:space="preserve"> </w:t>
      </w:r>
      <w:r w:rsidR="006839FD" w:rsidRPr="00D31D2A">
        <w:rPr>
          <w:rFonts w:ascii="Perpetua" w:hAnsi="Perpetua"/>
          <w:bCs/>
          <w:sz w:val="24"/>
          <w:szCs w:val="24"/>
        </w:rPr>
        <w:t xml:space="preserve">tarot </w:t>
      </w:r>
      <w:r w:rsidR="000225F5" w:rsidRPr="00D31D2A">
        <w:rPr>
          <w:rFonts w:ascii="Perpetua" w:hAnsi="Perpetua"/>
          <w:bCs/>
          <w:sz w:val="24"/>
          <w:szCs w:val="24"/>
        </w:rPr>
        <w:t xml:space="preserve">has and continues to have a considerable influence on this </w:t>
      </w:r>
      <w:r w:rsidR="00300E9B" w:rsidRPr="00D31D2A">
        <w:rPr>
          <w:rFonts w:ascii="Perpetua" w:hAnsi="Perpetua"/>
          <w:bCs/>
          <w:sz w:val="24"/>
          <w:szCs w:val="24"/>
        </w:rPr>
        <w:t>project</w:t>
      </w:r>
      <w:r w:rsidR="006839FD" w:rsidRPr="00D31D2A">
        <w:rPr>
          <w:rFonts w:ascii="Perpetua" w:hAnsi="Perpetua"/>
          <w:bCs/>
          <w:sz w:val="24"/>
          <w:szCs w:val="24"/>
        </w:rPr>
        <w:t>, even when not explicitly stated. For example, sometimes my daily</w:t>
      </w:r>
      <w:r w:rsidR="007F19E3" w:rsidRPr="00D31D2A">
        <w:rPr>
          <w:rFonts w:ascii="Perpetua" w:hAnsi="Perpetua"/>
          <w:bCs/>
          <w:sz w:val="24"/>
          <w:szCs w:val="24"/>
        </w:rPr>
        <w:t xml:space="preserve"> card</w:t>
      </w:r>
      <w:r w:rsidR="006839FD" w:rsidRPr="00D31D2A">
        <w:rPr>
          <w:rFonts w:ascii="Perpetua" w:hAnsi="Perpetua"/>
          <w:bCs/>
          <w:sz w:val="24"/>
          <w:szCs w:val="24"/>
        </w:rPr>
        <w:t xml:space="preserve"> </w:t>
      </w:r>
      <w:r w:rsidR="00300E9B" w:rsidRPr="00D31D2A">
        <w:rPr>
          <w:rFonts w:ascii="Perpetua" w:hAnsi="Perpetua"/>
          <w:bCs/>
          <w:sz w:val="24"/>
          <w:szCs w:val="24"/>
        </w:rPr>
        <w:t>pull</w:t>
      </w:r>
      <w:r w:rsidR="006839FD" w:rsidRPr="00D31D2A">
        <w:rPr>
          <w:rFonts w:ascii="Perpetua" w:hAnsi="Perpetua"/>
          <w:bCs/>
          <w:sz w:val="24"/>
          <w:szCs w:val="24"/>
        </w:rPr>
        <w:t xml:space="preserve"> made it into a poem explicitly, sometimes the meaning of that card was present in and inspired the crafting of a poem</w:t>
      </w:r>
      <w:r w:rsidR="000D4535">
        <w:rPr>
          <w:rFonts w:ascii="Perpetua" w:hAnsi="Perpetua"/>
          <w:bCs/>
          <w:sz w:val="24"/>
          <w:szCs w:val="24"/>
        </w:rPr>
        <w:t>, the crafting of this very writing</w:t>
      </w:r>
      <w:r w:rsidR="006839FD" w:rsidRPr="00D31D2A">
        <w:rPr>
          <w:rFonts w:ascii="Perpetua" w:hAnsi="Perpetua"/>
          <w:bCs/>
          <w:sz w:val="24"/>
          <w:szCs w:val="24"/>
        </w:rPr>
        <w:t xml:space="preserve">. There were multiple readings and multiple </w:t>
      </w:r>
      <w:proofErr w:type="spellStart"/>
      <w:r w:rsidR="006839FD" w:rsidRPr="00D31D2A">
        <w:rPr>
          <w:rFonts w:ascii="Perpetua" w:hAnsi="Perpetua"/>
          <w:bCs/>
          <w:sz w:val="24"/>
          <w:szCs w:val="24"/>
        </w:rPr>
        <w:t>presencings</w:t>
      </w:r>
      <w:proofErr w:type="spellEnd"/>
      <w:r w:rsidR="006839FD" w:rsidRPr="00D31D2A">
        <w:rPr>
          <w:rFonts w:ascii="Perpetua" w:hAnsi="Perpetua"/>
          <w:bCs/>
          <w:sz w:val="24"/>
          <w:szCs w:val="24"/>
        </w:rPr>
        <w:t xml:space="preserve">. The </w:t>
      </w:r>
      <w:proofErr w:type="spellStart"/>
      <w:r w:rsidR="00EF5A97" w:rsidRPr="00D31D2A">
        <w:rPr>
          <w:rFonts w:ascii="Perpetua" w:hAnsi="Perpetua"/>
          <w:bCs/>
          <w:sz w:val="24"/>
          <w:szCs w:val="24"/>
        </w:rPr>
        <w:t>noisetrax</w:t>
      </w:r>
      <w:proofErr w:type="spellEnd"/>
      <w:r w:rsidR="006839FD" w:rsidRPr="00D31D2A">
        <w:rPr>
          <w:rFonts w:ascii="Perpetua" w:hAnsi="Perpetua"/>
          <w:bCs/>
          <w:sz w:val="24"/>
          <w:szCs w:val="24"/>
        </w:rPr>
        <w:t xml:space="preserve"> for Blackness are each 13 minutes longs, conjuring the Death card, number 13 in the major arcana of a tarot deck.</w:t>
      </w:r>
      <w:r w:rsidR="009E6345" w:rsidRPr="00D31D2A">
        <w:rPr>
          <w:rFonts w:ascii="Perpetua" w:hAnsi="Perpetua"/>
          <w:bCs/>
          <w:sz w:val="24"/>
          <w:szCs w:val="24"/>
        </w:rPr>
        <w:t xml:space="preserve"> Since I was </w:t>
      </w:r>
      <w:r w:rsidR="00F67E5E" w:rsidRPr="00D31D2A">
        <w:rPr>
          <w:rFonts w:ascii="Perpetua" w:hAnsi="Perpetua"/>
          <w:bCs/>
          <w:sz w:val="24"/>
          <w:szCs w:val="24"/>
        </w:rPr>
        <w:t>in flight</w:t>
      </w:r>
      <w:r w:rsidR="009E6345" w:rsidRPr="00D31D2A">
        <w:rPr>
          <w:rFonts w:ascii="Perpetua" w:hAnsi="Perpetua"/>
          <w:bCs/>
          <w:sz w:val="24"/>
          <w:szCs w:val="24"/>
        </w:rPr>
        <w:t xml:space="preserve"> with the 1840 census</w:t>
      </w:r>
      <w:r w:rsidR="00F67E5E" w:rsidRPr="00D31D2A">
        <w:rPr>
          <w:rFonts w:ascii="Perpetua" w:hAnsi="Perpetua"/>
          <w:bCs/>
          <w:sz w:val="24"/>
          <w:szCs w:val="24"/>
        </w:rPr>
        <w:t>, data, and numbers</w:t>
      </w:r>
      <w:r w:rsidR="009266DF" w:rsidRPr="00D31D2A">
        <w:rPr>
          <w:rFonts w:ascii="Perpetua" w:hAnsi="Perpetua"/>
          <w:bCs/>
          <w:sz w:val="24"/>
          <w:szCs w:val="24"/>
        </w:rPr>
        <w:t>…</w:t>
      </w:r>
      <w:r w:rsidR="00F67E5E" w:rsidRPr="00D31D2A">
        <w:rPr>
          <w:rFonts w:ascii="Perpetua" w:hAnsi="Perpetua"/>
          <w:bCs/>
          <w:sz w:val="24"/>
          <w:szCs w:val="24"/>
        </w:rPr>
        <w:t xml:space="preserve">1840 adds up to 13. </w:t>
      </w:r>
      <w:r w:rsidR="009266DF" w:rsidRPr="00D31D2A">
        <w:rPr>
          <w:rFonts w:ascii="Perpetua" w:hAnsi="Perpetua"/>
          <w:bCs/>
          <w:sz w:val="24"/>
          <w:szCs w:val="24"/>
        </w:rPr>
        <w:t xml:space="preserve">Death. </w:t>
      </w:r>
      <w:r w:rsidR="006839FD" w:rsidRPr="00D31D2A">
        <w:rPr>
          <w:rFonts w:ascii="Perpetua" w:hAnsi="Perpetua"/>
          <w:bCs/>
          <w:sz w:val="24"/>
          <w:szCs w:val="24"/>
        </w:rPr>
        <w:t xml:space="preserve">Since I was </w:t>
      </w:r>
      <w:r w:rsidR="009266DF" w:rsidRPr="00D31D2A">
        <w:rPr>
          <w:rFonts w:ascii="Perpetua" w:hAnsi="Perpetua"/>
          <w:bCs/>
          <w:sz w:val="24"/>
          <w:szCs w:val="24"/>
        </w:rPr>
        <w:t>in flight</w:t>
      </w:r>
      <w:r w:rsidR="006839FD" w:rsidRPr="00D31D2A">
        <w:rPr>
          <w:rFonts w:ascii="Perpetua" w:hAnsi="Perpetua"/>
          <w:bCs/>
          <w:sz w:val="24"/>
          <w:szCs w:val="24"/>
        </w:rPr>
        <w:t xml:space="preserve"> with themes of death</w:t>
      </w:r>
      <w:r w:rsidR="00297564" w:rsidRPr="00D31D2A">
        <w:rPr>
          <w:rFonts w:ascii="Perpetua" w:hAnsi="Perpetua"/>
          <w:bCs/>
          <w:sz w:val="24"/>
          <w:szCs w:val="24"/>
        </w:rPr>
        <w:t xml:space="preserve"> – </w:t>
      </w:r>
      <w:r w:rsidR="006839FD" w:rsidRPr="00D31D2A">
        <w:rPr>
          <w:rFonts w:ascii="Perpetua" w:hAnsi="Perpetua"/>
          <w:bCs/>
          <w:sz w:val="24"/>
          <w:szCs w:val="24"/>
        </w:rPr>
        <w:t>and mental death especially</w:t>
      </w:r>
      <w:r w:rsidR="00297564" w:rsidRPr="00D31D2A">
        <w:rPr>
          <w:rFonts w:ascii="Perpetua" w:hAnsi="Perpetua"/>
          <w:bCs/>
          <w:sz w:val="24"/>
          <w:szCs w:val="24"/>
        </w:rPr>
        <w:t xml:space="preserve"> – for </w:t>
      </w:r>
      <w:r w:rsidR="006839FD" w:rsidRPr="00D31D2A">
        <w:rPr>
          <w:rFonts w:ascii="Perpetua" w:hAnsi="Perpetua"/>
          <w:bCs/>
          <w:sz w:val="24"/>
          <w:szCs w:val="24"/>
        </w:rPr>
        <w:t xml:space="preserve">this chapter and was also thinking about how abolition is a sort of death as a transformation, </w:t>
      </w:r>
      <w:r w:rsidR="009817E3" w:rsidRPr="00D31D2A">
        <w:rPr>
          <w:rFonts w:ascii="Perpetua" w:hAnsi="Perpetua"/>
          <w:bCs/>
          <w:sz w:val="24"/>
          <w:szCs w:val="24"/>
        </w:rPr>
        <w:t xml:space="preserve">and </w:t>
      </w:r>
      <w:r w:rsidR="00E364B4" w:rsidRPr="00D31D2A">
        <w:rPr>
          <w:rFonts w:ascii="Perpetua" w:hAnsi="Perpetua"/>
          <w:bCs/>
          <w:sz w:val="24"/>
          <w:szCs w:val="24"/>
        </w:rPr>
        <w:t xml:space="preserve">some sites list death as a synonym of abolition, </w:t>
      </w:r>
      <w:r w:rsidR="006839FD" w:rsidRPr="00D31D2A">
        <w:rPr>
          <w:rFonts w:ascii="Perpetua" w:hAnsi="Perpetua"/>
          <w:bCs/>
          <w:sz w:val="24"/>
          <w:szCs w:val="24"/>
        </w:rPr>
        <w:t>this was an important element.</w:t>
      </w:r>
      <w:r w:rsidR="00391046">
        <w:rPr>
          <w:rFonts w:ascii="Perpetua" w:hAnsi="Perpetua"/>
          <w:bCs/>
          <w:sz w:val="24"/>
          <w:szCs w:val="24"/>
        </w:rPr>
        <w:t xml:space="preserve"> The hapticality of the 1840 senses.</w:t>
      </w:r>
      <w:r w:rsidR="006839FD" w:rsidRPr="00D31D2A">
        <w:rPr>
          <w:rFonts w:ascii="Perpetua" w:hAnsi="Perpetua"/>
          <w:bCs/>
          <w:sz w:val="24"/>
          <w:szCs w:val="24"/>
        </w:rPr>
        <w:t xml:space="preserve"> I consider tarot, </w:t>
      </w:r>
      <w:r w:rsidR="00E364B4" w:rsidRPr="00D31D2A">
        <w:rPr>
          <w:rFonts w:ascii="Perpetua" w:hAnsi="Perpetua"/>
          <w:bCs/>
          <w:sz w:val="24"/>
          <w:szCs w:val="24"/>
        </w:rPr>
        <w:t xml:space="preserve">especially </w:t>
      </w:r>
      <w:r w:rsidR="006839FD" w:rsidRPr="00D31D2A">
        <w:rPr>
          <w:rFonts w:ascii="Perpetua" w:hAnsi="Perpetua"/>
          <w:bCs/>
          <w:sz w:val="24"/>
          <w:szCs w:val="24"/>
        </w:rPr>
        <w:t xml:space="preserve">when utilized within the context of fate work and a poethical praxis, an abolition healing art. I also consider tarot as anarchival, as tarot has its own archive of symbols that are being considered, yet the </w:t>
      </w:r>
      <w:proofErr w:type="spellStart"/>
      <w:r w:rsidR="006839FD" w:rsidRPr="00D31D2A">
        <w:rPr>
          <w:rFonts w:ascii="Perpetua" w:hAnsi="Perpetua"/>
          <w:bCs/>
          <w:sz w:val="24"/>
          <w:szCs w:val="24"/>
        </w:rPr>
        <w:t>anarchiving</w:t>
      </w:r>
      <w:proofErr w:type="spellEnd"/>
      <w:r w:rsidR="006839FD" w:rsidRPr="00D31D2A">
        <w:rPr>
          <w:rFonts w:ascii="Perpetua" w:hAnsi="Perpetua"/>
          <w:bCs/>
          <w:sz w:val="24"/>
          <w:szCs w:val="24"/>
        </w:rPr>
        <w:t xml:space="preserve"> is the active fate work</w:t>
      </w:r>
      <w:r w:rsidR="00204177">
        <w:rPr>
          <w:rFonts w:ascii="Perpetua" w:hAnsi="Perpetua"/>
          <w:bCs/>
          <w:sz w:val="24"/>
          <w:szCs w:val="24"/>
        </w:rPr>
        <w:t>, the dance,</w:t>
      </w:r>
      <w:r w:rsidR="006839FD" w:rsidRPr="00D31D2A">
        <w:rPr>
          <w:rFonts w:ascii="Perpetua" w:hAnsi="Perpetua"/>
          <w:bCs/>
          <w:sz w:val="24"/>
          <w:szCs w:val="24"/>
        </w:rPr>
        <w:t xml:space="preserve"> that emerges with the reading through multiple </w:t>
      </w:r>
      <w:proofErr w:type="spellStart"/>
      <w:r w:rsidR="006839FD" w:rsidRPr="00D31D2A">
        <w:rPr>
          <w:rFonts w:ascii="Perpetua" w:hAnsi="Perpetua"/>
          <w:bCs/>
          <w:sz w:val="24"/>
          <w:szCs w:val="24"/>
        </w:rPr>
        <w:t>presencings</w:t>
      </w:r>
      <w:proofErr w:type="spellEnd"/>
      <w:r w:rsidR="006839FD" w:rsidRPr="00D31D2A">
        <w:rPr>
          <w:rFonts w:ascii="Perpetua" w:hAnsi="Perpetua"/>
          <w:bCs/>
          <w:sz w:val="24"/>
          <w:szCs w:val="24"/>
        </w:rPr>
        <w:t xml:space="preserve"> which is specific to what that moment presents. </w:t>
      </w:r>
      <w:r w:rsidR="006839FD" w:rsidRPr="00D31D2A">
        <w:rPr>
          <w:rFonts w:ascii="Perpetua" w:hAnsi="Perpetua"/>
          <w:bCs/>
          <w:sz w:val="24"/>
          <w:szCs w:val="24"/>
        </w:rPr>
        <w:lastRenderedPageBreak/>
        <w:t xml:space="preserve">I have been drawing tarot throughout the entire process of writing this thesis, including the editing. In fact, just before sitting down to do this writing I drew the Death card. </w:t>
      </w:r>
    </w:p>
    <w:p w14:paraId="4449ABFC" w14:textId="73F7CD84" w:rsidR="00B325D3" w:rsidRPr="00D31D2A" w:rsidRDefault="008663BB" w:rsidP="006839FD">
      <w:pPr>
        <w:rPr>
          <w:rFonts w:ascii="Perpetua" w:hAnsi="Perpetua"/>
          <w:bCs/>
          <w:sz w:val="24"/>
          <w:szCs w:val="24"/>
        </w:rPr>
      </w:pPr>
      <w:r w:rsidRPr="00D31D2A">
        <w:rPr>
          <w:rFonts w:ascii="Perpetua" w:hAnsi="Perpetua"/>
          <w:bCs/>
          <w:sz w:val="24"/>
          <w:szCs w:val="24"/>
        </w:rPr>
        <w:t>With this point of death here</w:t>
      </w:r>
      <w:r w:rsidR="002C50EF" w:rsidRPr="00D31D2A">
        <w:rPr>
          <w:rFonts w:ascii="Perpetua" w:hAnsi="Perpetua"/>
          <w:bCs/>
          <w:sz w:val="24"/>
          <w:szCs w:val="24"/>
        </w:rPr>
        <w:t>, there is another dimension to th</w:t>
      </w:r>
      <w:r w:rsidR="00A32CB0">
        <w:rPr>
          <w:rFonts w:ascii="Perpetua" w:hAnsi="Perpetua"/>
          <w:bCs/>
          <w:sz w:val="24"/>
          <w:szCs w:val="24"/>
        </w:rPr>
        <w:t>ese</w:t>
      </w:r>
      <w:r w:rsidR="002C50EF" w:rsidRPr="00D31D2A">
        <w:rPr>
          <w:rFonts w:ascii="Perpetua" w:hAnsi="Perpetua"/>
          <w:bCs/>
          <w:sz w:val="24"/>
          <w:szCs w:val="24"/>
        </w:rPr>
        <w:t xml:space="preserve"> multidimensional crip ritual</w:t>
      </w:r>
      <w:r w:rsidR="00A32CB0">
        <w:rPr>
          <w:rFonts w:ascii="Perpetua" w:hAnsi="Perpetua"/>
          <w:bCs/>
          <w:sz w:val="24"/>
          <w:szCs w:val="24"/>
        </w:rPr>
        <w:t>s</w:t>
      </w:r>
      <w:r w:rsidR="002C50EF" w:rsidRPr="00D31D2A">
        <w:rPr>
          <w:rFonts w:ascii="Perpetua" w:hAnsi="Perpetua"/>
          <w:bCs/>
          <w:sz w:val="24"/>
          <w:szCs w:val="24"/>
        </w:rPr>
        <w:t xml:space="preserve"> to consider, which is the spectrogram</w:t>
      </w:r>
      <w:r w:rsidR="00971608" w:rsidRPr="00D31D2A">
        <w:rPr>
          <w:rFonts w:ascii="Perpetua" w:hAnsi="Perpetua"/>
          <w:bCs/>
          <w:sz w:val="24"/>
          <w:szCs w:val="24"/>
        </w:rPr>
        <w:t xml:space="preserve"> images of the </w:t>
      </w:r>
      <w:proofErr w:type="spellStart"/>
      <w:r w:rsidR="00971608" w:rsidRPr="00D31D2A">
        <w:rPr>
          <w:rFonts w:ascii="Perpetua" w:hAnsi="Perpetua"/>
          <w:bCs/>
          <w:sz w:val="24"/>
          <w:szCs w:val="24"/>
        </w:rPr>
        <w:t>noisetrax</w:t>
      </w:r>
      <w:proofErr w:type="spellEnd"/>
      <w:r w:rsidR="002C50EF" w:rsidRPr="00D31D2A">
        <w:rPr>
          <w:rFonts w:ascii="Perpetua" w:hAnsi="Perpetua"/>
          <w:bCs/>
          <w:sz w:val="24"/>
          <w:szCs w:val="24"/>
        </w:rPr>
        <w:t xml:space="preserve"> </w:t>
      </w:r>
      <w:r w:rsidR="009444B9" w:rsidRPr="00D31D2A">
        <w:rPr>
          <w:rFonts w:ascii="Perpetua" w:hAnsi="Perpetua"/>
          <w:bCs/>
          <w:sz w:val="24"/>
          <w:szCs w:val="24"/>
        </w:rPr>
        <w:t xml:space="preserve">that have been placed before each poethical </w:t>
      </w:r>
      <w:r w:rsidR="00DA2B00">
        <w:rPr>
          <w:rFonts w:ascii="Perpetua" w:hAnsi="Perpetua"/>
          <w:bCs/>
          <w:sz w:val="24"/>
          <w:szCs w:val="24"/>
        </w:rPr>
        <w:t>reading</w:t>
      </w:r>
      <w:r w:rsidR="0032381D" w:rsidRPr="00D31D2A">
        <w:rPr>
          <w:rFonts w:ascii="Perpetua" w:hAnsi="Perpetua"/>
          <w:bCs/>
          <w:sz w:val="24"/>
          <w:szCs w:val="24"/>
        </w:rPr>
        <w:t xml:space="preserve">. While creating the </w:t>
      </w:r>
      <w:proofErr w:type="spellStart"/>
      <w:r w:rsidR="0032381D" w:rsidRPr="00D31D2A">
        <w:rPr>
          <w:rFonts w:ascii="Perpetua" w:hAnsi="Perpetua"/>
          <w:bCs/>
          <w:sz w:val="24"/>
          <w:szCs w:val="24"/>
        </w:rPr>
        <w:t>noisetrax</w:t>
      </w:r>
      <w:proofErr w:type="spellEnd"/>
      <w:r w:rsidR="0032381D" w:rsidRPr="00D31D2A">
        <w:rPr>
          <w:rFonts w:ascii="Perpetua" w:hAnsi="Perpetua"/>
          <w:bCs/>
          <w:sz w:val="24"/>
          <w:szCs w:val="24"/>
        </w:rPr>
        <w:t xml:space="preserve"> </w:t>
      </w:r>
      <w:r w:rsidR="00183152" w:rsidRPr="00D31D2A">
        <w:rPr>
          <w:rFonts w:ascii="Perpetua" w:hAnsi="Perpetua"/>
          <w:bCs/>
          <w:sz w:val="24"/>
          <w:szCs w:val="24"/>
        </w:rPr>
        <w:t xml:space="preserve">in Audacity I mainly </w:t>
      </w:r>
      <w:r w:rsidR="00A71A5C" w:rsidRPr="00D31D2A">
        <w:rPr>
          <w:rFonts w:ascii="Perpetua" w:hAnsi="Perpetua"/>
          <w:bCs/>
          <w:sz w:val="24"/>
          <w:szCs w:val="24"/>
        </w:rPr>
        <w:t>used</w:t>
      </w:r>
      <w:r w:rsidR="00183152" w:rsidRPr="00D31D2A">
        <w:rPr>
          <w:rFonts w:ascii="Perpetua" w:hAnsi="Perpetua"/>
          <w:bCs/>
          <w:sz w:val="24"/>
          <w:szCs w:val="24"/>
        </w:rPr>
        <w:t xml:space="preserve"> the </w:t>
      </w:r>
      <w:r w:rsidR="003505FD" w:rsidRPr="00D31D2A">
        <w:rPr>
          <w:rFonts w:ascii="Perpetua" w:hAnsi="Perpetua"/>
          <w:bCs/>
          <w:sz w:val="24"/>
          <w:szCs w:val="24"/>
        </w:rPr>
        <w:t>Standard W</w:t>
      </w:r>
      <w:r w:rsidR="00183152" w:rsidRPr="00D31D2A">
        <w:rPr>
          <w:rFonts w:ascii="Perpetua" w:hAnsi="Perpetua"/>
          <w:bCs/>
          <w:sz w:val="24"/>
          <w:szCs w:val="24"/>
        </w:rPr>
        <w:t xml:space="preserve">aveform </w:t>
      </w:r>
      <w:r w:rsidR="003505FD" w:rsidRPr="00D31D2A">
        <w:rPr>
          <w:rFonts w:ascii="Perpetua" w:hAnsi="Perpetua"/>
          <w:bCs/>
          <w:sz w:val="24"/>
          <w:szCs w:val="24"/>
        </w:rPr>
        <w:t>V</w:t>
      </w:r>
      <w:r w:rsidR="00183152" w:rsidRPr="00D31D2A">
        <w:rPr>
          <w:rFonts w:ascii="Perpetua" w:hAnsi="Perpetua"/>
          <w:bCs/>
          <w:sz w:val="24"/>
          <w:szCs w:val="24"/>
        </w:rPr>
        <w:t>iew, which is</w:t>
      </w:r>
      <w:r w:rsidR="00CD6E81" w:rsidRPr="00D31D2A">
        <w:rPr>
          <w:rFonts w:ascii="Perpetua" w:hAnsi="Perpetua"/>
          <w:bCs/>
          <w:sz w:val="24"/>
          <w:szCs w:val="24"/>
        </w:rPr>
        <w:t xml:space="preserve"> common </w:t>
      </w:r>
      <w:r w:rsidR="009945CA" w:rsidRPr="00D31D2A">
        <w:rPr>
          <w:rFonts w:ascii="Perpetua" w:hAnsi="Perpetua"/>
          <w:bCs/>
          <w:sz w:val="24"/>
          <w:szCs w:val="24"/>
        </w:rPr>
        <w:t>to traditional</w:t>
      </w:r>
      <w:r w:rsidR="00843A62" w:rsidRPr="00D31D2A">
        <w:rPr>
          <w:rFonts w:ascii="Perpetua" w:hAnsi="Perpetua"/>
          <w:bCs/>
          <w:sz w:val="24"/>
          <w:szCs w:val="24"/>
        </w:rPr>
        <w:t xml:space="preserve"> </w:t>
      </w:r>
      <w:r w:rsidR="00783995" w:rsidRPr="00D31D2A">
        <w:rPr>
          <w:rFonts w:ascii="Perpetua" w:hAnsi="Perpetua"/>
          <w:bCs/>
          <w:sz w:val="24"/>
          <w:szCs w:val="24"/>
        </w:rPr>
        <w:t>audio software</w:t>
      </w:r>
      <w:r w:rsidR="007331A2" w:rsidRPr="00D31D2A">
        <w:rPr>
          <w:rFonts w:ascii="Perpetua" w:hAnsi="Perpetua"/>
          <w:bCs/>
          <w:sz w:val="24"/>
          <w:szCs w:val="24"/>
        </w:rPr>
        <w:t>. The waveform view displays the time and amplitude of the track</w:t>
      </w:r>
      <w:r w:rsidR="00936BEB" w:rsidRPr="00D31D2A">
        <w:rPr>
          <w:rFonts w:ascii="Perpetua" w:hAnsi="Perpetua"/>
          <w:bCs/>
          <w:sz w:val="24"/>
          <w:szCs w:val="24"/>
        </w:rPr>
        <w:t>, while the Spectral View displays sound in terms of time</w:t>
      </w:r>
      <w:r w:rsidR="006C613A" w:rsidRPr="00D31D2A">
        <w:rPr>
          <w:rFonts w:ascii="Perpetua" w:hAnsi="Perpetua"/>
          <w:bCs/>
          <w:sz w:val="24"/>
          <w:szCs w:val="24"/>
        </w:rPr>
        <w:t xml:space="preserve"> (X-axis)</w:t>
      </w:r>
      <w:r w:rsidR="00936BEB" w:rsidRPr="00D31D2A">
        <w:rPr>
          <w:rFonts w:ascii="Perpetua" w:hAnsi="Perpetua"/>
          <w:bCs/>
          <w:sz w:val="24"/>
          <w:szCs w:val="24"/>
        </w:rPr>
        <w:t>, frequency</w:t>
      </w:r>
      <w:r w:rsidR="006C613A" w:rsidRPr="00D31D2A">
        <w:rPr>
          <w:rFonts w:ascii="Perpetua" w:hAnsi="Perpetua"/>
          <w:bCs/>
          <w:sz w:val="24"/>
          <w:szCs w:val="24"/>
        </w:rPr>
        <w:t xml:space="preserve"> (Y-axis)</w:t>
      </w:r>
      <w:r w:rsidR="00936BEB" w:rsidRPr="00D31D2A">
        <w:rPr>
          <w:rFonts w:ascii="Perpetua" w:hAnsi="Perpetua"/>
          <w:bCs/>
          <w:sz w:val="24"/>
          <w:szCs w:val="24"/>
        </w:rPr>
        <w:t>, and amplitud</w:t>
      </w:r>
      <w:r w:rsidR="008C263E" w:rsidRPr="00D31D2A">
        <w:rPr>
          <w:rFonts w:ascii="Perpetua" w:hAnsi="Perpetua"/>
          <w:bCs/>
          <w:sz w:val="24"/>
          <w:szCs w:val="24"/>
        </w:rPr>
        <w:t xml:space="preserve">e </w:t>
      </w:r>
      <w:r w:rsidR="006C613A" w:rsidRPr="00D31D2A">
        <w:rPr>
          <w:rFonts w:ascii="Perpetua" w:hAnsi="Perpetua"/>
          <w:bCs/>
          <w:sz w:val="24"/>
          <w:szCs w:val="24"/>
        </w:rPr>
        <w:t>(color).</w:t>
      </w:r>
      <w:r w:rsidR="00C84B75" w:rsidRPr="00D31D2A">
        <w:rPr>
          <w:rFonts w:ascii="Perpetua" w:hAnsi="Perpetua"/>
          <w:bCs/>
          <w:sz w:val="24"/>
          <w:szCs w:val="24"/>
        </w:rPr>
        <w:t xml:space="preserve"> </w:t>
      </w:r>
      <w:r w:rsidR="00BB52F7" w:rsidRPr="00D31D2A">
        <w:rPr>
          <w:rFonts w:ascii="Perpetua" w:hAnsi="Perpetua"/>
          <w:bCs/>
          <w:sz w:val="24"/>
          <w:szCs w:val="24"/>
        </w:rPr>
        <w:t>As I have mentioned, I did not have much experience with Audacity or any other DAW coming into this project but was open to the</w:t>
      </w:r>
      <w:r w:rsidR="002738FE" w:rsidRPr="00D31D2A">
        <w:rPr>
          <w:rFonts w:ascii="Perpetua" w:hAnsi="Perpetua"/>
          <w:bCs/>
          <w:sz w:val="24"/>
          <w:szCs w:val="24"/>
        </w:rPr>
        <w:t xml:space="preserve"> affectability of the</w:t>
      </w:r>
      <w:r w:rsidR="00BB52F7" w:rsidRPr="00D31D2A">
        <w:rPr>
          <w:rFonts w:ascii="Perpetua" w:hAnsi="Perpetua"/>
          <w:bCs/>
          <w:sz w:val="24"/>
          <w:szCs w:val="24"/>
        </w:rPr>
        <w:t xml:space="preserve"> experimentation. One day</w:t>
      </w:r>
      <w:r w:rsidR="007F37C2" w:rsidRPr="00D31D2A">
        <w:rPr>
          <w:rFonts w:ascii="Perpetua" w:hAnsi="Perpetua"/>
          <w:bCs/>
          <w:sz w:val="24"/>
          <w:szCs w:val="24"/>
        </w:rPr>
        <w:t xml:space="preserve"> while I was experimenting</w:t>
      </w:r>
      <w:r w:rsidR="00B757B8" w:rsidRPr="00D31D2A">
        <w:rPr>
          <w:rFonts w:ascii="Perpetua" w:hAnsi="Perpetua"/>
          <w:bCs/>
          <w:sz w:val="24"/>
          <w:szCs w:val="24"/>
        </w:rPr>
        <w:t>,</w:t>
      </w:r>
      <w:r w:rsidR="007F37C2" w:rsidRPr="00D31D2A">
        <w:rPr>
          <w:rFonts w:ascii="Perpetua" w:hAnsi="Perpetua"/>
          <w:bCs/>
          <w:sz w:val="24"/>
          <w:szCs w:val="24"/>
        </w:rPr>
        <w:t xml:space="preserve"> I clicked on the Track Control Panel which opens the Track Dropdown Menu</w:t>
      </w:r>
      <w:r w:rsidR="00B757B8" w:rsidRPr="00D31D2A">
        <w:rPr>
          <w:rFonts w:ascii="Perpetua" w:hAnsi="Perpetua"/>
          <w:bCs/>
          <w:sz w:val="24"/>
          <w:szCs w:val="24"/>
        </w:rPr>
        <w:t xml:space="preserve"> and selected Spectrogram View</w:t>
      </w:r>
      <w:r w:rsidR="000E5D9B" w:rsidRPr="00D31D2A">
        <w:rPr>
          <w:rFonts w:ascii="Perpetua" w:hAnsi="Perpetua"/>
          <w:bCs/>
          <w:sz w:val="24"/>
          <w:szCs w:val="24"/>
        </w:rPr>
        <w:t xml:space="preserve">. The track I was working with was now </w:t>
      </w:r>
      <w:r w:rsidR="00936CA9" w:rsidRPr="00D31D2A">
        <w:rPr>
          <w:rFonts w:ascii="Perpetua" w:hAnsi="Perpetua"/>
          <w:bCs/>
          <w:sz w:val="24"/>
          <w:szCs w:val="24"/>
        </w:rPr>
        <w:t xml:space="preserve">displayed </w:t>
      </w:r>
      <w:r w:rsidR="0016793F" w:rsidRPr="00D31D2A">
        <w:rPr>
          <w:rFonts w:ascii="Perpetua" w:hAnsi="Perpetua"/>
          <w:bCs/>
          <w:sz w:val="24"/>
          <w:szCs w:val="24"/>
        </w:rPr>
        <w:t xml:space="preserve">in </w:t>
      </w:r>
      <w:r w:rsidR="00D553E4" w:rsidRPr="00D31D2A">
        <w:rPr>
          <w:rFonts w:ascii="Perpetua" w:hAnsi="Perpetua"/>
          <w:bCs/>
          <w:sz w:val="24"/>
          <w:szCs w:val="24"/>
        </w:rPr>
        <w:t>color bands</w:t>
      </w:r>
      <w:r w:rsidR="002C7815" w:rsidRPr="00D31D2A">
        <w:rPr>
          <w:rFonts w:ascii="Perpetua" w:hAnsi="Perpetua"/>
          <w:bCs/>
          <w:sz w:val="24"/>
          <w:szCs w:val="24"/>
        </w:rPr>
        <w:t xml:space="preserve"> </w:t>
      </w:r>
      <w:r w:rsidR="00503FCD" w:rsidRPr="00D31D2A">
        <w:rPr>
          <w:rFonts w:ascii="Perpetua" w:hAnsi="Perpetua"/>
          <w:bCs/>
          <w:sz w:val="24"/>
          <w:szCs w:val="24"/>
        </w:rPr>
        <w:t>(spectra) or</w:t>
      </w:r>
      <w:r w:rsidR="002C7815" w:rsidRPr="00D31D2A">
        <w:rPr>
          <w:rFonts w:ascii="Perpetua" w:hAnsi="Perpetua"/>
          <w:bCs/>
          <w:sz w:val="24"/>
          <w:szCs w:val="24"/>
        </w:rPr>
        <w:t xml:space="preserve"> </w:t>
      </w:r>
      <w:r w:rsidR="00751526" w:rsidRPr="00D31D2A">
        <w:rPr>
          <w:rFonts w:ascii="Perpetua" w:hAnsi="Perpetua"/>
          <w:bCs/>
          <w:sz w:val="24"/>
          <w:szCs w:val="24"/>
        </w:rPr>
        <w:t>as</w:t>
      </w:r>
      <w:r w:rsidR="002C7815" w:rsidRPr="00D31D2A">
        <w:rPr>
          <w:rFonts w:ascii="Perpetua" w:hAnsi="Perpetua"/>
          <w:bCs/>
          <w:sz w:val="24"/>
          <w:szCs w:val="24"/>
        </w:rPr>
        <w:t xml:space="preserve"> a visual representation </w:t>
      </w:r>
      <w:r w:rsidR="00751526" w:rsidRPr="00D31D2A">
        <w:rPr>
          <w:rFonts w:ascii="Perpetua" w:hAnsi="Perpetua"/>
          <w:bCs/>
          <w:sz w:val="24"/>
          <w:szCs w:val="24"/>
        </w:rPr>
        <w:t xml:space="preserve">of the spectrum of frequencies within the track. </w:t>
      </w:r>
      <w:r w:rsidR="0005796F" w:rsidRPr="00D31D2A">
        <w:rPr>
          <w:rFonts w:ascii="Perpetua" w:hAnsi="Perpetua"/>
          <w:bCs/>
          <w:sz w:val="24"/>
          <w:szCs w:val="24"/>
        </w:rPr>
        <w:t xml:space="preserve">This visualization added another </w:t>
      </w:r>
      <w:r w:rsidR="00A60663" w:rsidRPr="00D31D2A">
        <w:rPr>
          <w:rFonts w:ascii="Perpetua" w:hAnsi="Perpetua"/>
          <w:bCs/>
          <w:sz w:val="24"/>
          <w:szCs w:val="24"/>
        </w:rPr>
        <w:t xml:space="preserve">dynamic </w:t>
      </w:r>
      <w:r w:rsidR="0005796F" w:rsidRPr="00D31D2A">
        <w:rPr>
          <w:rFonts w:ascii="Perpetua" w:hAnsi="Perpetua"/>
          <w:bCs/>
          <w:sz w:val="24"/>
          <w:szCs w:val="24"/>
        </w:rPr>
        <w:t xml:space="preserve">haptic </w:t>
      </w:r>
      <w:r w:rsidR="000F013F" w:rsidRPr="00D31D2A">
        <w:rPr>
          <w:rFonts w:ascii="Perpetua" w:hAnsi="Perpetua"/>
          <w:bCs/>
          <w:sz w:val="24"/>
          <w:szCs w:val="24"/>
        </w:rPr>
        <w:t>texture</w:t>
      </w:r>
      <w:r w:rsidR="0005796F" w:rsidRPr="00D31D2A">
        <w:rPr>
          <w:rFonts w:ascii="Perpetua" w:hAnsi="Perpetua"/>
          <w:bCs/>
          <w:sz w:val="24"/>
          <w:szCs w:val="24"/>
        </w:rPr>
        <w:t xml:space="preserve"> of </w:t>
      </w:r>
      <w:r w:rsidR="00A60663" w:rsidRPr="00D31D2A">
        <w:rPr>
          <w:rFonts w:ascii="Perpetua" w:hAnsi="Perpetua"/>
          <w:bCs/>
          <w:sz w:val="24"/>
          <w:szCs w:val="24"/>
        </w:rPr>
        <w:t xml:space="preserve">spectral </w:t>
      </w:r>
      <w:r w:rsidR="0005796F" w:rsidRPr="00D31D2A">
        <w:rPr>
          <w:rFonts w:ascii="Perpetua" w:hAnsi="Perpetua"/>
          <w:bCs/>
          <w:sz w:val="24"/>
          <w:szCs w:val="24"/>
        </w:rPr>
        <w:t>anarchival trace</w:t>
      </w:r>
      <w:r w:rsidR="008D41FE" w:rsidRPr="00D31D2A">
        <w:rPr>
          <w:rFonts w:ascii="Perpetua" w:hAnsi="Perpetua"/>
          <w:bCs/>
          <w:sz w:val="24"/>
          <w:szCs w:val="24"/>
        </w:rPr>
        <w:t>s</w:t>
      </w:r>
      <w:r w:rsidR="0005796F" w:rsidRPr="00D31D2A">
        <w:rPr>
          <w:rFonts w:ascii="Perpetua" w:hAnsi="Perpetua"/>
          <w:bCs/>
          <w:sz w:val="24"/>
          <w:szCs w:val="24"/>
        </w:rPr>
        <w:t xml:space="preserve"> t</w:t>
      </w:r>
      <w:r w:rsidR="00625597" w:rsidRPr="00D31D2A">
        <w:rPr>
          <w:rFonts w:ascii="Perpetua" w:hAnsi="Perpetua"/>
          <w:bCs/>
          <w:sz w:val="24"/>
          <w:szCs w:val="24"/>
        </w:rPr>
        <w:t>o</w:t>
      </w:r>
      <w:r w:rsidR="00BF056C" w:rsidRPr="00D31D2A">
        <w:rPr>
          <w:rFonts w:ascii="Perpetua" w:hAnsi="Perpetua"/>
          <w:bCs/>
          <w:sz w:val="24"/>
          <w:szCs w:val="24"/>
        </w:rPr>
        <w:t xml:space="preserve"> feel</w:t>
      </w:r>
      <w:r w:rsidR="00F103E6" w:rsidRPr="00D31D2A">
        <w:rPr>
          <w:rFonts w:ascii="Perpetua" w:hAnsi="Perpetua"/>
          <w:bCs/>
          <w:sz w:val="24"/>
          <w:szCs w:val="24"/>
        </w:rPr>
        <w:t xml:space="preserve"> and be in flight with</w:t>
      </w:r>
      <w:r w:rsidR="00EF6C4A" w:rsidRPr="00D31D2A">
        <w:rPr>
          <w:rFonts w:ascii="Perpetua" w:hAnsi="Perpetua"/>
          <w:bCs/>
          <w:sz w:val="24"/>
          <w:szCs w:val="24"/>
        </w:rPr>
        <w:t xml:space="preserve"> – to get another sense</w:t>
      </w:r>
      <w:r w:rsidR="00990453" w:rsidRPr="00D31D2A">
        <w:rPr>
          <w:rFonts w:ascii="Perpetua" w:hAnsi="Perpetua"/>
          <w:bCs/>
          <w:sz w:val="24"/>
          <w:szCs w:val="24"/>
        </w:rPr>
        <w:t xml:space="preserve"> </w:t>
      </w:r>
      <w:r w:rsidR="002A78B1" w:rsidRPr="00D31D2A">
        <w:rPr>
          <w:rFonts w:ascii="Perpetua" w:hAnsi="Perpetua"/>
          <w:bCs/>
          <w:sz w:val="24"/>
          <w:szCs w:val="24"/>
        </w:rPr>
        <w:t>of</w:t>
      </w:r>
      <w:r w:rsidR="00625597" w:rsidRPr="00D31D2A">
        <w:rPr>
          <w:rFonts w:ascii="Perpetua" w:hAnsi="Perpetua"/>
          <w:bCs/>
          <w:sz w:val="24"/>
          <w:szCs w:val="24"/>
        </w:rPr>
        <w:t xml:space="preserve"> </w:t>
      </w:r>
      <w:r w:rsidR="00EF6C4A" w:rsidRPr="00D31D2A">
        <w:rPr>
          <w:rFonts w:ascii="Perpetua" w:hAnsi="Perpetua"/>
          <w:bCs/>
          <w:sz w:val="24"/>
          <w:szCs w:val="24"/>
        </w:rPr>
        <w:t xml:space="preserve">the </w:t>
      </w:r>
      <w:r w:rsidR="002A78B1" w:rsidRPr="00D31D2A">
        <w:rPr>
          <w:rFonts w:ascii="Perpetua" w:hAnsi="Perpetua"/>
          <w:bCs/>
          <w:sz w:val="24"/>
          <w:szCs w:val="24"/>
        </w:rPr>
        <w:t>rubbing and blurring of disparate texts</w:t>
      </w:r>
      <w:r w:rsidR="00A60663" w:rsidRPr="00D31D2A">
        <w:rPr>
          <w:rFonts w:ascii="Perpetua" w:hAnsi="Perpetua"/>
          <w:bCs/>
          <w:sz w:val="24"/>
          <w:szCs w:val="24"/>
        </w:rPr>
        <w:t>.</w:t>
      </w:r>
      <w:r w:rsidR="000751CA" w:rsidRPr="00D31D2A">
        <w:rPr>
          <w:rFonts w:ascii="Perpetua" w:hAnsi="Perpetua"/>
          <w:bCs/>
          <w:sz w:val="24"/>
          <w:szCs w:val="24"/>
        </w:rPr>
        <w:t xml:space="preserve"> Indeed, this was an unexpected opening that emerged</w:t>
      </w:r>
      <w:r w:rsidR="008C57A7" w:rsidRPr="00D31D2A">
        <w:rPr>
          <w:rFonts w:ascii="Perpetua" w:hAnsi="Perpetua"/>
          <w:bCs/>
          <w:sz w:val="24"/>
          <w:szCs w:val="24"/>
        </w:rPr>
        <w:t>, a</w:t>
      </w:r>
      <w:r w:rsidR="00D87A64">
        <w:rPr>
          <w:rFonts w:ascii="Perpetua" w:hAnsi="Perpetua"/>
          <w:bCs/>
          <w:sz w:val="24"/>
          <w:szCs w:val="24"/>
        </w:rPr>
        <w:t xml:space="preserve"> haptic </w:t>
      </w:r>
      <w:proofErr w:type="spellStart"/>
      <w:r w:rsidR="00D87A64">
        <w:rPr>
          <w:rFonts w:ascii="Perpetua" w:hAnsi="Perpetua"/>
          <w:bCs/>
          <w:sz w:val="24"/>
          <w:szCs w:val="24"/>
        </w:rPr>
        <w:t>sonosphere</w:t>
      </w:r>
      <w:proofErr w:type="spellEnd"/>
      <w:r w:rsidR="00D87A64">
        <w:rPr>
          <w:rFonts w:ascii="Perpetua" w:hAnsi="Perpetua"/>
          <w:bCs/>
          <w:sz w:val="24"/>
          <w:szCs w:val="24"/>
        </w:rPr>
        <w:t>,</w:t>
      </w:r>
      <w:r w:rsidR="008C57A7" w:rsidRPr="00D31D2A">
        <w:rPr>
          <w:rFonts w:ascii="Perpetua" w:hAnsi="Perpetua"/>
          <w:bCs/>
          <w:sz w:val="24"/>
          <w:szCs w:val="24"/>
        </w:rPr>
        <w:t xml:space="preserve"> </w:t>
      </w:r>
      <w:r w:rsidR="00D87A64">
        <w:rPr>
          <w:rFonts w:ascii="Perpetua" w:hAnsi="Perpetua"/>
          <w:bCs/>
          <w:sz w:val="24"/>
          <w:szCs w:val="24"/>
        </w:rPr>
        <w:t xml:space="preserve">a </w:t>
      </w:r>
      <w:r w:rsidR="008C57A7" w:rsidRPr="00D31D2A">
        <w:rPr>
          <w:rFonts w:ascii="Perpetua" w:hAnsi="Perpetua"/>
          <w:bCs/>
          <w:sz w:val="24"/>
          <w:szCs w:val="24"/>
        </w:rPr>
        <w:t xml:space="preserve">different </w:t>
      </w:r>
      <w:r w:rsidR="00AA7B23" w:rsidRPr="00D31D2A">
        <w:rPr>
          <w:rFonts w:ascii="Perpetua" w:hAnsi="Perpetua"/>
          <w:bCs/>
          <w:sz w:val="24"/>
          <w:szCs w:val="24"/>
        </w:rPr>
        <w:t>sense of anarchival communication.</w:t>
      </w:r>
      <w:r w:rsidR="00A60663" w:rsidRPr="00D31D2A">
        <w:rPr>
          <w:rFonts w:ascii="Perpetua" w:hAnsi="Perpetua"/>
          <w:bCs/>
          <w:sz w:val="24"/>
          <w:szCs w:val="24"/>
        </w:rPr>
        <w:t xml:space="preserve"> </w:t>
      </w:r>
      <w:r w:rsidR="001C7C67" w:rsidRPr="00D31D2A">
        <w:rPr>
          <w:rFonts w:ascii="Perpetua" w:hAnsi="Perpetua"/>
          <w:bCs/>
          <w:sz w:val="24"/>
          <w:szCs w:val="24"/>
        </w:rPr>
        <w:t xml:space="preserve">Not only do </w:t>
      </w:r>
      <w:r w:rsidR="007020A6" w:rsidRPr="00D31D2A">
        <w:rPr>
          <w:rFonts w:ascii="Perpetua" w:hAnsi="Perpetua"/>
          <w:bCs/>
          <w:sz w:val="24"/>
          <w:szCs w:val="24"/>
        </w:rPr>
        <w:t xml:space="preserve">these spectrograms or </w:t>
      </w:r>
      <w:r w:rsidR="00AB5BD2" w:rsidRPr="00D31D2A">
        <w:rPr>
          <w:rFonts w:ascii="Perpetua" w:hAnsi="Perpetua"/>
          <w:bCs/>
          <w:sz w:val="24"/>
          <w:szCs w:val="24"/>
        </w:rPr>
        <w:t>‘spectral frequency displays’</w:t>
      </w:r>
      <w:r w:rsidR="001C7C67" w:rsidRPr="00D31D2A">
        <w:rPr>
          <w:rFonts w:ascii="Perpetua" w:hAnsi="Perpetua"/>
          <w:bCs/>
          <w:sz w:val="24"/>
          <w:szCs w:val="24"/>
        </w:rPr>
        <w:t xml:space="preserve"> have a sort of ghostly quality to them, </w:t>
      </w:r>
      <w:r w:rsidR="00D92CF2" w:rsidRPr="00D31D2A">
        <w:rPr>
          <w:rFonts w:ascii="Perpetua" w:hAnsi="Perpetua"/>
          <w:bCs/>
          <w:sz w:val="24"/>
          <w:szCs w:val="24"/>
        </w:rPr>
        <w:t xml:space="preserve">which are quite different from </w:t>
      </w:r>
      <w:r w:rsidR="00BF056C" w:rsidRPr="00D31D2A">
        <w:rPr>
          <w:rFonts w:ascii="Perpetua" w:hAnsi="Perpetua"/>
          <w:bCs/>
          <w:sz w:val="24"/>
          <w:szCs w:val="24"/>
        </w:rPr>
        <w:t xml:space="preserve">track to track, </w:t>
      </w:r>
      <w:r w:rsidR="001C7C67" w:rsidRPr="00D31D2A">
        <w:rPr>
          <w:rFonts w:ascii="Perpetua" w:hAnsi="Perpetua"/>
          <w:bCs/>
          <w:sz w:val="24"/>
          <w:szCs w:val="24"/>
        </w:rPr>
        <w:t>but</w:t>
      </w:r>
      <w:r w:rsidR="00585705" w:rsidRPr="00D31D2A">
        <w:rPr>
          <w:rFonts w:ascii="Perpetua" w:hAnsi="Perpetua"/>
          <w:bCs/>
          <w:sz w:val="24"/>
          <w:szCs w:val="24"/>
        </w:rPr>
        <w:t xml:space="preserve"> I came to find out that many paranormal investigators use Audacity</w:t>
      </w:r>
      <w:r w:rsidR="00B132F8" w:rsidRPr="00D31D2A">
        <w:rPr>
          <w:rFonts w:ascii="Perpetua" w:hAnsi="Perpetua"/>
          <w:bCs/>
          <w:sz w:val="24"/>
          <w:szCs w:val="24"/>
        </w:rPr>
        <w:t xml:space="preserve">’s spectral view </w:t>
      </w:r>
      <w:r w:rsidR="00C062BD" w:rsidRPr="00D31D2A">
        <w:rPr>
          <w:rFonts w:ascii="Perpetua" w:hAnsi="Perpetua"/>
          <w:bCs/>
          <w:sz w:val="24"/>
          <w:szCs w:val="24"/>
        </w:rPr>
        <w:t xml:space="preserve">to analyze </w:t>
      </w:r>
      <w:r w:rsidR="00E03207" w:rsidRPr="00D31D2A">
        <w:rPr>
          <w:rFonts w:ascii="Perpetua" w:hAnsi="Perpetua"/>
          <w:bCs/>
          <w:sz w:val="24"/>
          <w:szCs w:val="24"/>
        </w:rPr>
        <w:t xml:space="preserve">their </w:t>
      </w:r>
      <w:r w:rsidR="00C062BD" w:rsidRPr="00D31D2A">
        <w:rPr>
          <w:rFonts w:ascii="Perpetua" w:hAnsi="Perpetua"/>
          <w:bCs/>
          <w:sz w:val="24"/>
          <w:szCs w:val="24"/>
        </w:rPr>
        <w:t>Electronic Voice Phenomenon (EVP) recordings</w:t>
      </w:r>
      <w:r w:rsidR="00A9273C" w:rsidRPr="00D31D2A">
        <w:rPr>
          <w:rFonts w:ascii="Perpetua" w:hAnsi="Perpetua"/>
          <w:bCs/>
          <w:sz w:val="24"/>
          <w:szCs w:val="24"/>
        </w:rPr>
        <w:t xml:space="preserve"> or</w:t>
      </w:r>
      <w:r w:rsidR="0055524E" w:rsidRPr="00D31D2A">
        <w:rPr>
          <w:rFonts w:ascii="Perpetua" w:hAnsi="Perpetua"/>
          <w:bCs/>
          <w:sz w:val="24"/>
          <w:szCs w:val="24"/>
        </w:rPr>
        <w:t xml:space="preserve"> sounds </w:t>
      </w:r>
      <w:r w:rsidR="00D73720" w:rsidRPr="00D31D2A">
        <w:rPr>
          <w:rFonts w:ascii="Perpetua" w:hAnsi="Perpetua"/>
          <w:bCs/>
          <w:sz w:val="24"/>
          <w:szCs w:val="24"/>
        </w:rPr>
        <w:t xml:space="preserve">from electronic recorders that are of unknown origin but are interpreted as </w:t>
      </w:r>
      <w:r w:rsidR="00584E85" w:rsidRPr="00D31D2A">
        <w:rPr>
          <w:rFonts w:ascii="Perpetua" w:hAnsi="Perpetua"/>
          <w:bCs/>
          <w:sz w:val="24"/>
          <w:szCs w:val="24"/>
        </w:rPr>
        <w:t>paranormal communications</w:t>
      </w:r>
      <w:r w:rsidR="00D73720" w:rsidRPr="00D31D2A">
        <w:rPr>
          <w:rFonts w:ascii="Perpetua" w:hAnsi="Perpetua"/>
          <w:bCs/>
          <w:sz w:val="24"/>
          <w:szCs w:val="24"/>
        </w:rPr>
        <w:t>.</w:t>
      </w:r>
      <w:r w:rsidR="0005796F" w:rsidRPr="00D31D2A">
        <w:rPr>
          <w:rFonts w:ascii="Perpetua" w:hAnsi="Perpetua"/>
          <w:bCs/>
          <w:sz w:val="24"/>
          <w:szCs w:val="24"/>
        </w:rPr>
        <w:t xml:space="preserve"> </w:t>
      </w:r>
    </w:p>
    <w:p w14:paraId="43D0B5BD" w14:textId="07A7BD22" w:rsidR="00FC7622" w:rsidRPr="00D31D2A" w:rsidRDefault="00FC7622" w:rsidP="00FC7622">
      <w:pPr>
        <w:jc w:val="center"/>
        <w:rPr>
          <w:rFonts w:ascii="Perpetua" w:hAnsi="Perpetua"/>
          <w:bCs/>
          <w:sz w:val="24"/>
          <w:szCs w:val="24"/>
        </w:rPr>
      </w:pPr>
      <w:r w:rsidRPr="00D31D2A">
        <w:rPr>
          <w:rFonts w:ascii="Perpetua" w:hAnsi="Perpetua"/>
          <w:bCs/>
          <w:sz w:val="24"/>
          <w:szCs w:val="24"/>
        </w:rPr>
        <w:t>***</w:t>
      </w:r>
    </w:p>
    <w:p w14:paraId="34A59013" w14:textId="66E55554" w:rsidR="008C5216" w:rsidRPr="00D31D2A" w:rsidRDefault="008C5216" w:rsidP="008C5216">
      <w:pPr>
        <w:rPr>
          <w:rFonts w:ascii="Perpetua" w:hAnsi="Perpetua"/>
          <w:bCs/>
          <w:sz w:val="24"/>
          <w:szCs w:val="24"/>
        </w:rPr>
      </w:pPr>
      <w:r w:rsidRPr="00D31D2A">
        <w:rPr>
          <w:rFonts w:ascii="Perpetua" w:hAnsi="Perpetua"/>
          <w:bCs/>
          <w:sz w:val="24"/>
          <w:szCs w:val="24"/>
        </w:rPr>
        <w:t xml:space="preserve">While I have moved through the </w:t>
      </w:r>
      <w:r w:rsidR="000D3FAE" w:rsidRPr="00D31D2A">
        <w:rPr>
          <w:rFonts w:ascii="Perpetua" w:hAnsi="Perpetua"/>
          <w:bCs/>
          <w:sz w:val="24"/>
          <w:szCs w:val="24"/>
        </w:rPr>
        <w:t xml:space="preserve">various aspects of the crip rituals, </w:t>
      </w:r>
      <w:r w:rsidR="00956FA2" w:rsidRPr="00D31D2A">
        <w:rPr>
          <w:rFonts w:ascii="Perpetua" w:hAnsi="Perpetua"/>
          <w:bCs/>
          <w:sz w:val="24"/>
          <w:szCs w:val="24"/>
        </w:rPr>
        <w:t xml:space="preserve">there is also a notion of refusal here to be highlighted. </w:t>
      </w:r>
      <w:r w:rsidR="00650596" w:rsidRPr="00D31D2A">
        <w:rPr>
          <w:rFonts w:ascii="Perpetua" w:hAnsi="Perpetua"/>
          <w:bCs/>
          <w:sz w:val="24"/>
          <w:szCs w:val="24"/>
        </w:rPr>
        <w:t xml:space="preserve">The </w:t>
      </w:r>
      <w:proofErr w:type="spellStart"/>
      <w:r w:rsidR="00EF5A97" w:rsidRPr="00D31D2A">
        <w:rPr>
          <w:rFonts w:ascii="Perpetua" w:hAnsi="Perpetua"/>
          <w:bCs/>
          <w:sz w:val="24"/>
          <w:szCs w:val="24"/>
        </w:rPr>
        <w:t>noisetrax</w:t>
      </w:r>
      <w:proofErr w:type="spellEnd"/>
      <w:r w:rsidR="00650596" w:rsidRPr="00D31D2A">
        <w:rPr>
          <w:rFonts w:ascii="Perpetua" w:hAnsi="Perpetua"/>
          <w:bCs/>
          <w:sz w:val="24"/>
          <w:szCs w:val="24"/>
        </w:rPr>
        <w:t xml:space="preserve">, the poetic pieces, the </w:t>
      </w:r>
      <w:r w:rsidR="00207290">
        <w:rPr>
          <w:rFonts w:ascii="Perpetua" w:hAnsi="Perpetua"/>
          <w:bCs/>
          <w:sz w:val="24"/>
          <w:szCs w:val="24"/>
        </w:rPr>
        <w:t xml:space="preserve">anarchival </w:t>
      </w:r>
      <w:r w:rsidR="00650596" w:rsidRPr="00D31D2A">
        <w:rPr>
          <w:rFonts w:ascii="Perpetua" w:hAnsi="Perpetua"/>
          <w:bCs/>
          <w:sz w:val="24"/>
          <w:szCs w:val="24"/>
        </w:rPr>
        <w:t xml:space="preserve">collages, </w:t>
      </w:r>
      <w:r w:rsidR="00066951" w:rsidRPr="00D31D2A">
        <w:rPr>
          <w:rFonts w:ascii="Perpetua" w:hAnsi="Perpetua"/>
          <w:bCs/>
          <w:sz w:val="24"/>
          <w:szCs w:val="24"/>
        </w:rPr>
        <w:t>th</w:t>
      </w:r>
      <w:r w:rsidR="00685190" w:rsidRPr="00D31D2A">
        <w:rPr>
          <w:rFonts w:ascii="Perpetua" w:hAnsi="Perpetua"/>
          <w:bCs/>
          <w:sz w:val="24"/>
          <w:szCs w:val="24"/>
        </w:rPr>
        <w:t xml:space="preserve">ese writings, </w:t>
      </w:r>
      <w:r w:rsidR="00650596" w:rsidRPr="00D31D2A">
        <w:rPr>
          <w:rFonts w:ascii="Perpetua" w:hAnsi="Perpetua"/>
          <w:bCs/>
          <w:sz w:val="24"/>
          <w:szCs w:val="24"/>
        </w:rPr>
        <w:t>they are an archive that contain their own anarchival traces</w:t>
      </w:r>
      <w:r w:rsidR="00484F6F" w:rsidRPr="00D31D2A">
        <w:rPr>
          <w:rFonts w:ascii="Perpetua" w:hAnsi="Perpetua"/>
          <w:bCs/>
          <w:sz w:val="24"/>
          <w:szCs w:val="24"/>
        </w:rPr>
        <w:t xml:space="preserve"> and excess</w:t>
      </w:r>
      <w:r w:rsidR="001E5541" w:rsidRPr="00D31D2A">
        <w:rPr>
          <w:rFonts w:ascii="Perpetua" w:hAnsi="Perpetua"/>
          <w:bCs/>
          <w:sz w:val="24"/>
          <w:szCs w:val="24"/>
        </w:rPr>
        <w:t xml:space="preserve"> from the rituals</w:t>
      </w:r>
      <w:r w:rsidR="001F5861" w:rsidRPr="00D31D2A">
        <w:rPr>
          <w:rFonts w:ascii="Perpetua" w:hAnsi="Perpetua"/>
          <w:bCs/>
          <w:sz w:val="24"/>
          <w:szCs w:val="24"/>
        </w:rPr>
        <w:t xml:space="preserve">, </w:t>
      </w:r>
      <w:r w:rsidR="001E5541" w:rsidRPr="00D31D2A">
        <w:rPr>
          <w:rFonts w:ascii="Perpetua" w:hAnsi="Perpetua"/>
          <w:bCs/>
          <w:sz w:val="24"/>
          <w:szCs w:val="24"/>
        </w:rPr>
        <w:t xml:space="preserve">but they are not the ritual. </w:t>
      </w:r>
      <w:r w:rsidR="001F5861" w:rsidRPr="00D31D2A">
        <w:rPr>
          <w:rFonts w:ascii="Perpetua" w:hAnsi="Perpetua"/>
          <w:bCs/>
          <w:sz w:val="24"/>
          <w:szCs w:val="24"/>
        </w:rPr>
        <w:t xml:space="preserve">The anarchival is happening in this moment, do you feel it? </w:t>
      </w:r>
      <w:r w:rsidR="00532D3C" w:rsidRPr="00D31D2A">
        <w:rPr>
          <w:rFonts w:ascii="Perpetua" w:hAnsi="Perpetua"/>
          <w:bCs/>
          <w:sz w:val="24"/>
          <w:szCs w:val="24"/>
        </w:rPr>
        <w:t xml:space="preserve">Taste it? </w:t>
      </w:r>
      <w:r w:rsidR="00E31CFA">
        <w:rPr>
          <w:rFonts w:ascii="Perpetua" w:hAnsi="Perpetua"/>
          <w:bCs/>
          <w:sz w:val="24"/>
          <w:szCs w:val="24"/>
        </w:rPr>
        <w:t>Who touched me?</w:t>
      </w:r>
      <w:r w:rsidR="000A2DE4">
        <w:rPr>
          <w:rStyle w:val="FootnoteReference"/>
          <w:rFonts w:ascii="Perpetua" w:hAnsi="Perpetua"/>
          <w:bCs/>
          <w:sz w:val="24"/>
          <w:szCs w:val="24"/>
        </w:rPr>
        <w:footnoteReference w:id="30"/>
      </w:r>
      <w:r w:rsidR="00E31CFA">
        <w:rPr>
          <w:rFonts w:ascii="Perpetua" w:hAnsi="Perpetua"/>
          <w:bCs/>
          <w:sz w:val="24"/>
          <w:szCs w:val="24"/>
        </w:rPr>
        <w:t xml:space="preserve"> </w:t>
      </w:r>
      <w:r w:rsidR="00A6211E" w:rsidRPr="00D31D2A">
        <w:rPr>
          <w:rFonts w:ascii="Perpetua" w:hAnsi="Perpetua"/>
          <w:bCs/>
          <w:sz w:val="24"/>
          <w:szCs w:val="24"/>
        </w:rPr>
        <w:t>T</w:t>
      </w:r>
      <w:r w:rsidR="00C61FCC" w:rsidRPr="00D31D2A">
        <w:rPr>
          <w:rFonts w:ascii="Perpetua" w:hAnsi="Perpetua"/>
          <w:bCs/>
          <w:sz w:val="24"/>
          <w:szCs w:val="24"/>
        </w:rPr>
        <w:t xml:space="preserve">his thesis is an </w:t>
      </w:r>
      <w:r w:rsidR="001D20DF" w:rsidRPr="00D31D2A">
        <w:rPr>
          <w:rFonts w:ascii="Perpetua" w:hAnsi="Perpetua"/>
          <w:bCs/>
          <w:sz w:val="24"/>
          <w:szCs w:val="24"/>
        </w:rPr>
        <w:t>archive;</w:t>
      </w:r>
      <w:r w:rsidR="00C61FCC" w:rsidRPr="00D31D2A">
        <w:rPr>
          <w:rFonts w:ascii="Perpetua" w:hAnsi="Perpetua"/>
          <w:bCs/>
          <w:sz w:val="24"/>
          <w:szCs w:val="24"/>
        </w:rPr>
        <w:t xml:space="preserve"> can you feel the death drive? Can you feel the </w:t>
      </w:r>
      <w:proofErr w:type="spellStart"/>
      <w:r w:rsidR="00C61FCC" w:rsidRPr="00D31D2A">
        <w:rPr>
          <w:rFonts w:ascii="Perpetua" w:hAnsi="Perpetua"/>
          <w:bCs/>
          <w:sz w:val="24"/>
          <w:szCs w:val="24"/>
        </w:rPr>
        <w:t>anarchiving</w:t>
      </w:r>
      <w:proofErr w:type="spellEnd"/>
      <w:r w:rsidR="00846889" w:rsidRPr="00D31D2A">
        <w:rPr>
          <w:rFonts w:ascii="Perpetua" w:hAnsi="Perpetua"/>
          <w:bCs/>
          <w:sz w:val="24"/>
          <w:szCs w:val="24"/>
        </w:rPr>
        <w:t xml:space="preserve"> in this moment</w:t>
      </w:r>
      <w:r w:rsidR="00C61FCC" w:rsidRPr="00D31D2A">
        <w:rPr>
          <w:rFonts w:ascii="Perpetua" w:hAnsi="Perpetua"/>
          <w:bCs/>
          <w:sz w:val="24"/>
          <w:szCs w:val="24"/>
        </w:rPr>
        <w:t xml:space="preserve">? </w:t>
      </w:r>
      <w:r w:rsidR="001F5861" w:rsidRPr="00D31D2A">
        <w:rPr>
          <w:rFonts w:ascii="Perpetua" w:hAnsi="Perpetua"/>
          <w:bCs/>
          <w:sz w:val="24"/>
          <w:szCs w:val="24"/>
        </w:rPr>
        <w:t>It is here, there, everywhere</w:t>
      </w:r>
      <w:r w:rsidR="00E75263" w:rsidRPr="00D31D2A">
        <w:rPr>
          <w:rFonts w:ascii="Perpetua" w:hAnsi="Perpetua"/>
          <w:bCs/>
          <w:sz w:val="24"/>
          <w:szCs w:val="24"/>
        </w:rPr>
        <w:t xml:space="preserve">, </w:t>
      </w:r>
      <w:r w:rsidR="003D748E">
        <w:rPr>
          <w:rFonts w:ascii="Perpetua" w:hAnsi="Perpetua"/>
          <w:bCs/>
          <w:sz w:val="24"/>
          <w:szCs w:val="24"/>
        </w:rPr>
        <w:t xml:space="preserve">nowhere, </w:t>
      </w:r>
      <w:r w:rsidR="00E75263" w:rsidRPr="00D31D2A">
        <w:rPr>
          <w:rFonts w:ascii="Perpetua" w:hAnsi="Perpetua"/>
          <w:bCs/>
          <w:sz w:val="24"/>
          <w:szCs w:val="24"/>
        </w:rPr>
        <w:t xml:space="preserve">making the recollections of the crip rituals multidimensional. </w:t>
      </w:r>
      <w:r w:rsidR="001E5541" w:rsidRPr="00D31D2A">
        <w:rPr>
          <w:rFonts w:ascii="Perpetua" w:hAnsi="Perpetua"/>
          <w:bCs/>
          <w:sz w:val="24"/>
          <w:szCs w:val="24"/>
        </w:rPr>
        <w:t>The ritual</w:t>
      </w:r>
      <w:r w:rsidR="00E75263" w:rsidRPr="00D31D2A">
        <w:rPr>
          <w:rFonts w:ascii="Perpetua" w:hAnsi="Perpetua"/>
          <w:bCs/>
          <w:sz w:val="24"/>
          <w:szCs w:val="24"/>
        </w:rPr>
        <w:t>s</w:t>
      </w:r>
      <w:r w:rsidR="001E5541" w:rsidRPr="00D31D2A">
        <w:rPr>
          <w:rFonts w:ascii="Perpetua" w:hAnsi="Perpetua"/>
          <w:bCs/>
          <w:sz w:val="24"/>
          <w:szCs w:val="24"/>
        </w:rPr>
        <w:t xml:space="preserve"> </w:t>
      </w:r>
      <w:r w:rsidR="00E75263" w:rsidRPr="00D31D2A">
        <w:rPr>
          <w:rFonts w:ascii="Perpetua" w:hAnsi="Perpetua"/>
          <w:bCs/>
          <w:sz w:val="24"/>
          <w:szCs w:val="24"/>
        </w:rPr>
        <w:t>themselves</w:t>
      </w:r>
      <w:r w:rsidR="001E5541" w:rsidRPr="00D31D2A">
        <w:rPr>
          <w:rFonts w:ascii="Perpetua" w:hAnsi="Perpetua"/>
          <w:bCs/>
          <w:sz w:val="24"/>
          <w:szCs w:val="24"/>
        </w:rPr>
        <w:t xml:space="preserve"> refuse signification</w:t>
      </w:r>
      <w:r w:rsidR="00006B3B" w:rsidRPr="00D31D2A">
        <w:rPr>
          <w:rFonts w:ascii="Perpetua" w:hAnsi="Perpetua"/>
          <w:bCs/>
          <w:sz w:val="24"/>
          <w:szCs w:val="24"/>
        </w:rPr>
        <w:t xml:space="preserve"> and </w:t>
      </w:r>
      <w:r w:rsidR="00E75263" w:rsidRPr="00D31D2A">
        <w:rPr>
          <w:rFonts w:ascii="Perpetua" w:hAnsi="Perpetua"/>
          <w:bCs/>
          <w:sz w:val="24"/>
          <w:szCs w:val="24"/>
        </w:rPr>
        <w:t>have</w:t>
      </w:r>
      <w:r w:rsidR="00006B3B" w:rsidRPr="00D31D2A">
        <w:rPr>
          <w:rFonts w:ascii="Perpetua" w:hAnsi="Perpetua"/>
          <w:bCs/>
          <w:sz w:val="24"/>
          <w:szCs w:val="24"/>
        </w:rPr>
        <w:t xml:space="preserve"> </w:t>
      </w:r>
      <w:r w:rsidR="00E75263" w:rsidRPr="00D31D2A">
        <w:rPr>
          <w:rFonts w:ascii="Perpetua" w:hAnsi="Perpetua"/>
          <w:bCs/>
          <w:sz w:val="24"/>
          <w:szCs w:val="24"/>
        </w:rPr>
        <w:t>their</w:t>
      </w:r>
      <w:r w:rsidR="00006B3B" w:rsidRPr="00D31D2A">
        <w:rPr>
          <w:rFonts w:ascii="Perpetua" w:hAnsi="Perpetua"/>
          <w:bCs/>
          <w:sz w:val="24"/>
          <w:szCs w:val="24"/>
        </w:rPr>
        <w:t xml:space="preserve"> own dance moves, </w:t>
      </w:r>
      <w:r w:rsidR="00E75263" w:rsidRPr="00D31D2A">
        <w:rPr>
          <w:rFonts w:ascii="Perpetua" w:hAnsi="Perpetua"/>
          <w:bCs/>
          <w:sz w:val="24"/>
          <w:szCs w:val="24"/>
        </w:rPr>
        <w:t>their</w:t>
      </w:r>
      <w:r w:rsidR="00006B3B" w:rsidRPr="00D31D2A">
        <w:rPr>
          <w:rFonts w:ascii="Perpetua" w:hAnsi="Perpetua"/>
          <w:bCs/>
          <w:sz w:val="24"/>
          <w:szCs w:val="24"/>
        </w:rPr>
        <w:t xml:space="preserve"> own poetry</w:t>
      </w:r>
      <w:r w:rsidR="00961E48" w:rsidRPr="00D31D2A">
        <w:rPr>
          <w:rFonts w:ascii="Perpetua" w:hAnsi="Perpetua"/>
          <w:bCs/>
          <w:sz w:val="24"/>
          <w:szCs w:val="24"/>
        </w:rPr>
        <w:t xml:space="preserve"> that remains unseen and unseeable</w:t>
      </w:r>
      <w:r w:rsidR="00685190" w:rsidRPr="00D31D2A">
        <w:rPr>
          <w:rFonts w:ascii="Perpetua" w:hAnsi="Perpetua"/>
          <w:bCs/>
          <w:sz w:val="24"/>
          <w:szCs w:val="24"/>
        </w:rPr>
        <w:t>.</w:t>
      </w:r>
    </w:p>
    <w:p w14:paraId="3464C99A" w14:textId="28FE1704" w:rsidR="00FC3F24" w:rsidRPr="00D31D2A" w:rsidRDefault="00846A2A" w:rsidP="000350F5">
      <w:pPr>
        <w:jc w:val="center"/>
        <w:rPr>
          <w:rFonts w:ascii="Perpetua" w:hAnsi="Perpetua"/>
          <w:i/>
          <w:iCs/>
          <w:sz w:val="24"/>
          <w:szCs w:val="24"/>
        </w:rPr>
      </w:pPr>
      <w:r w:rsidRPr="00D31D2A">
        <w:rPr>
          <w:rFonts w:ascii="Perpetua" w:hAnsi="Perpetua"/>
          <w:i/>
          <w:iCs/>
          <w:sz w:val="24"/>
          <w:szCs w:val="24"/>
        </w:rPr>
        <w:t xml:space="preserve">“Refusal is also </w:t>
      </w:r>
      <w:proofErr w:type="spellStart"/>
      <w:r w:rsidRPr="00D31D2A">
        <w:rPr>
          <w:rFonts w:ascii="Perpetua" w:hAnsi="Perpetua"/>
          <w:i/>
          <w:iCs/>
          <w:sz w:val="24"/>
          <w:szCs w:val="24"/>
        </w:rPr>
        <w:t>anarchivic</w:t>
      </w:r>
      <w:proofErr w:type="spellEnd"/>
      <w:r w:rsidRPr="00D31D2A">
        <w:rPr>
          <w:rFonts w:ascii="Perpetua" w:hAnsi="Perpetua"/>
          <w:i/>
          <w:iCs/>
          <w:sz w:val="24"/>
          <w:szCs w:val="24"/>
        </w:rPr>
        <w:t>, a dancing that slides away…” (</w:t>
      </w:r>
      <w:r w:rsidR="00727C15">
        <w:rPr>
          <w:rFonts w:ascii="Perpetua" w:hAnsi="Perpetua"/>
          <w:i/>
          <w:iCs/>
          <w:sz w:val="24"/>
          <w:szCs w:val="24"/>
        </w:rPr>
        <w:t>Patterson</w:t>
      </w:r>
      <w:r w:rsidRPr="00D31D2A">
        <w:rPr>
          <w:rFonts w:ascii="Perpetua" w:hAnsi="Perpetua"/>
          <w:i/>
          <w:iCs/>
          <w:sz w:val="24"/>
          <w:szCs w:val="24"/>
        </w:rPr>
        <w:t xml:space="preserve">, </w:t>
      </w:r>
      <w:r w:rsidR="00006B3B" w:rsidRPr="00D31D2A">
        <w:rPr>
          <w:rFonts w:ascii="Perpetua" w:hAnsi="Perpetua"/>
          <w:i/>
          <w:iCs/>
          <w:sz w:val="24"/>
          <w:szCs w:val="24"/>
        </w:rPr>
        <w:t xml:space="preserve">2016, p. </w:t>
      </w:r>
      <w:r w:rsidR="006C6C95">
        <w:rPr>
          <w:rFonts w:ascii="Perpetua" w:hAnsi="Perpetua"/>
          <w:i/>
          <w:iCs/>
          <w:sz w:val="24"/>
          <w:szCs w:val="24"/>
        </w:rPr>
        <w:t>51</w:t>
      </w:r>
      <w:r w:rsidRPr="00D31D2A">
        <w:rPr>
          <w:rFonts w:ascii="Perpetua" w:hAnsi="Perpetua"/>
          <w:i/>
          <w:iCs/>
          <w:sz w:val="24"/>
          <w:szCs w:val="24"/>
        </w:rPr>
        <w:t>)</w:t>
      </w:r>
      <w:r w:rsidR="00100FF9" w:rsidRPr="00D31D2A">
        <w:rPr>
          <w:rFonts w:ascii="Perpetua" w:hAnsi="Perpetua"/>
          <w:i/>
          <w:iCs/>
          <w:sz w:val="24"/>
          <w:szCs w:val="24"/>
        </w:rPr>
        <w:t>.</w:t>
      </w:r>
    </w:p>
    <w:p w14:paraId="7920CD92" w14:textId="77777777" w:rsidR="000350F5" w:rsidRDefault="000350F5" w:rsidP="000350F5">
      <w:pPr>
        <w:jc w:val="center"/>
        <w:rPr>
          <w:rFonts w:ascii="Perpetua" w:hAnsi="Perpetua"/>
          <w:iCs/>
          <w:sz w:val="24"/>
          <w:szCs w:val="24"/>
        </w:rPr>
      </w:pPr>
    </w:p>
    <w:p w14:paraId="16D9029B" w14:textId="77777777" w:rsidR="0083059D" w:rsidRPr="00D31D2A" w:rsidRDefault="0083059D" w:rsidP="000350F5">
      <w:pPr>
        <w:jc w:val="center"/>
        <w:rPr>
          <w:rFonts w:ascii="Perpetua" w:hAnsi="Perpetua"/>
          <w:iCs/>
          <w:sz w:val="24"/>
          <w:szCs w:val="24"/>
        </w:rPr>
      </w:pPr>
    </w:p>
    <w:p w14:paraId="3DF0FB80" w14:textId="2D1D3AA4" w:rsidR="00C8563A" w:rsidRPr="0083059D" w:rsidRDefault="00451D74" w:rsidP="0083059D">
      <w:pPr>
        <w:pStyle w:val="Heading2"/>
        <w:rPr>
          <w:rFonts w:ascii="Perpetua" w:hAnsi="Perpetua"/>
          <w:color w:val="000000" w:themeColor="text1"/>
        </w:rPr>
      </w:pPr>
      <w:bookmarkStart w:id="13" w:name="_Toc118037262"/>
      <w:r w:rsidRPr="0083059D">
        <w:rPr>
          <w:rFonts w:ascii="Perpetua" w:hAnsi="Perpetua"/>
          <w:color w:val="000000" w:themeColor="text1"/>
        </w:rPr>
        <w:t xml:space="preserve">CRIP TIME IN </w:t>
      </w:r>
      <w:r w:rsidR="00C8563A" w:rsidRPr="0083059D">
        <w:rPr>
          <w:rFonts w:ascii="Perpetua" w:hAnsi="Perpetua"/>
          <w:color w:val="000000" w:themeColor="text1"/>
        </w:rPr>
        <w:t>WITCH’S FLIGHT</w:t>
      </w:r>
      <w:bookmarkEnd w:id="13"/>
      <w:r w:rsidR="0083059D">
        <w:rPr>
          <w:rFonts w:ascii="Perpetua" w:hAnsi="Perpetua"/>
          <w:color w:val="000000" w:themeColor="text1"/>
        </w:rPr>
        <w:br/>
      </w:r>
    </w:p>
    <w:p w14:paraId="0512C007" w14:textId="16772DD3" w:rsidR="006E1C03" w:rsidRPr="00D31D2A" w:rsidRDefault="00C8563A" w:rsidP="00C8563A">
      <w:pPr>
        <w:rPr>
          <w:rFonts w:ascii="Perpetua" w:hAnsi="Perpetua"/>
          <w:sz w:val="24"/>
          <w:szCs w:val="24"/>
        </w:rPr>
      </w:pPr>
      <w:r w:rsidRPr="00D31D2A">
        <w:rPr>
          <w:rFonts w:ascii="Perpetua" w:hAnsi="Perpetua"/>
          <w:sz w:val="24"/>
          <w:szCs w:val="24"/>
        </w:rPr>
        <w:t xml:space="preserve">It took more than a year or two or three or more or less or none to write this very sentence. It took more and less than me to write this sentence. These fingers cannot and will not utter the language we move within and as. I was only able to write this sentence after or before a never-ending spell of </w:t>
      </w:r>
      <w:r w:rsidR="003323E7">
        <w:rPr>
          <w:rFonts w:ascii="Perpetua" w:hAnsi="Perpetua"/>
          <w:sz w:val="24"/>
          <w:szCs w:val="24"/>
        </w:rPr>
        <w:t>re/</w:t>
      </w:r>
      <w:r w:rsidRPr="00D31D2A">
        <w:rPr>
          <w:rFonts w:ascii="Perpetua" w:hAnsi="Perpetua"/>
          <w:sz w:val="24"/>
          <w:szCs w:val="24"/>
        </w:rPr>
        <w:t xml:space="preserve">de/stabilization, of affectability, of not thinking straight, of being more and less than crazy and in pain, uncontainable. Reeling, lurching, flying, and floating within crip time. This writing is a ritual. This writing is a reading, multiple. These sentences casts spells. These sentences are spells. The </w:t>
      </w:r>
      <w:r w:rsidRPr="00D31D2A">
        <w:rPr>
          <w:rFonts w:ascii="Perpetua" w:hAnsi="Perpetua"/>
          <w:sz w:val="24"/>
          <w:szCs w:val="24"/>
        </w:rPr>
        <w:lastRenderedPageBreak/>
        <w:t>sentence took more or less than a year</w:t>
      </w:r>
      <w:r w:rsidR="005F563F" w:rsidRPr="00D31D2A">
        <w:rPr>
          <w:rFonts w:ascii="Perpetua" w:hAnsi="Perpetua"/>
          <w:sz w:val="24"/>
          <w:szCs w:val="24"/>
        </w:rPr>
        <w:t xml:space="preserve"> or so</w:t>
      </w:r>
      <w:r w:rsidRPr="00D31D2A">
        <w:rPr>
          <w:rFonts w:ascii="Perpetua" w:hAnsi="Perpetua"/>
          <w:sz w:val="24"/>
          <w:szCs w:val="24"/>
        </w:rPr>
        <w:t xml:space="preserve"> to write but the sentence was already moving</w:t>
      </w:r>
      <w:r w:rsidR="009361FF">
        <w:rPr>
          <w:rFonts w:ascii="Perpetua" w:hAnsi="Perpetua"/>
          <w:sz w:val="24"/>
          <w:szCs w:val="24"/>
        </w:rPr>
        <w:t xml:space="preserve"> and continues to move</w:t>
      </w:r>
      <w:r w:rsidRPr="00D31D2A">
        <w:rPr>
          <w:rFonts w:ascii="Perpetua" w:hAnsi="Perpetua"/>
          <w:sz w:val="24"/>
          <w:szCs w:val="24"/>
        </w:rPr>
        <w:t xml:space="preserve"> in ill-timed flight, already riding </w:t>
      </w:r>
      <w:r w:rsidR="00826D25" w:rsidRPr="00D31D2A">
        <w:rPr>
          <w:rFonts w:ascii="Perpetua" w:hAnsi="Perpetua"/>
          <w:sz w:val="24"/>
          <w:szCs w:val="24"/>
        </w:rPr>
        <w:t xml:space="preserve">in </w:t>
      </w:r>
      <w:r w:rsidRPr="00D31D2A">
        <w:rPr>
          <w:rFonts w:ascii="Perpetua" w:hAnsi="Perpetua"/>
          <w:sz w:val="24"/>
          <w:szCs w:val="24"/>
        </w:rPr>
        <w:t>antepsychiatry movement – as were</w:t>
      </w:r>
      <w:r w:rsidR="00A33BB1">
        <w:rPr>
          <w:rFonts w:ascii="Perpetua" w:hAnsi="Perpetua"/>
          <w:sz w:val="24"/>
          <w:szCs w:val="24"/>
        </w:rPr>
        <w:t>/are</w:t>
      </w:r>
      <w:r w:rsidRPr="00D31D2A">
        <w:rPr>
          <w:rFonts w:ascii="Perpetua" w:hAnsi="Perpetua"/>
          <w:sz w:val="24"/>
          <w:szCs w:val="24"/>
        </w:rPr>
        <w:t xml:space="preserve"> the pills, the powders, the heating pad, the migraines, the nausea, </w:t>
      </w:r>
      <w:r w:rsidR="00733420" w:rsidRPr="00D31D2A">
        <w:rPr>
          <w:rFonts w:ascii="Perpetua" w:hAnsi="Perpetua"/>
          <w:sz w:val="24"/>
          <w:szCs w:val="24"/>
        </w:rPr>
        <w:t xml:space="preserve">the vomiting, </w:t>
      </w:r>
      <w:r w:rsidR="00C77D09" w:rsidRPr="00D31D2A">
        <w:rPr>
          <w:rFonts w:ascii="Perpetua" w:hAnsi="Perpetua"/>
          <w:sz w:val="24"/>
          <w:szCs w:val="24"/>
        </w:rPr>
        <w:t>the bleeding</w:t>
      </w:r>
      <w:r w:rsidR="004B7511" w:rsidRPr="00D31D2A">
        <w:rPr>
          <w:rFonts w:ascii="Perpetua" w:hAnsi="Perpetua"/>
          <w:sz w:val="24"/>
          <w:szCs w:val="24"/>
        </w:rPr>
        <w:t xml:space="preserve">, the throbbing, </w:t>
      </w:r>
      <w:r w:rsidR="00B575EA" w:rsidRPr="00D31D2A">
        <w:rPr>
          <w:rFonts w:ascii="Perpetua" w:hAnsi="Perpetua"/>
          <w:sz w:val="24"/>
          <w:szCs w:val="24"/>
        </w:rPr>
        <w:t>the rupture</w:t>
      </w:r>
      <w:r w:rsidR="000F38BA">
        <w:rPr>
          <w:rFonts w:ascii="Perpetua" w:hAnsi="Perpetua"/>
          <w:sz w:val="24"/>
          <w:szCs w:val="24"/>
        </w:rPr>
        <w:t>s</w:t>
      </w:r>
      <w:r w:rsidR="00B575EA" w:rsidRPr="00D31D2A">
        <w:rPr>
          <w:rFonts w:ascii="Perpetua" w:hAnsi="Perpetua"/>
          <w:sz w:val="24"/>
          <w:szCs w:val="24"/>
        </w:rPr>
        <w:t xml:space="preserve">, </w:t>
      </w:r>
      <w:r w:rsidRPr="00D31D2A">
        <w:rPr>
          <w:rFonts w:ascii="Perpetua" w:hAnsi="Perpetua"/>
          <w:sz w:val="24"/>
          <w:szCs w:val="24"/>
        </w:rPr>
        <w:t>the debilitating pain, the undiagnosed</w:t>
      </w:r>
      <w:r w:rsidR="00C733EE" w:rsidRPr="00D31D2A">
        <w:rPr>
          <w:rFonts w:ascii="Perpetua" w:hAnsi="Perpetua"/>
          <w:sz w:val="24"/>
          <w:szCs w:val="24"/>
        </w:rPr>
        <w:t xml:space="preserve"> and in many ways undiagnosable</w:t>
      </w:r>
      <w:r w:rsidRPr="00D31D2A">
        <w:rPr>
          <w:rFonts w:ascii="Perpetua" w:hAnsi="Perpetua"/>
          <w:sz w:val="24"/>
          <w:szCs w:val="24"/>
        </w:rPr>
        <w:t xml:space="preserve"> dis-ease, the madness that kept me from writing a sentence, held me </w:t>
      </w:r>
      <w:r w:rsidR="001739AD" w:rsidRPr="00D31D2A">
        <w:rPr>
          <w:rFonts w:ascii="Perpetua" w:hAnsi="Perpetua"/>
          <w:sz w:val="24"/>
          <w:szCs w:val="24"/>
        </w:rPr>
        <w:t xml:space="preserve">and let me go </w:t>
      </w:r>
      <w:r w:rsidRPr="00D31D2A">
        <w:rPr>
          <w:rFonts w:ascii="Perpetua" w:hAnsi="Perpetua"/>
          <w:sz w:val="24"/>
          <w:szCs w:val="24"/>
        </w:rPr>
        <w:t xml:space="preserve">with a reassuring care-fullness that the sentence was already written. This already-written sentence could only be written after or before exile, after or before retreating (without going anywhere) to the province (a non-place) of superstition – to unmeasurable worlds of the plenum: “a contingent and complex composition of entangled singularities” (da Silva, 2016a, Footnote 10) – and here and there communing with oracles, soothsayers, astrologers, magicians, witch doctors, and readers of all sorts (rebels in physics) that are not singular but proliferating, generalizing, </w:t>
      </w:r>
      <w:r w:rsidR="00100FA1" w:rsidRPr="00D31D2A">
        <w:rPr>
          <w:rFonts w:ascii="Perpetua" w:hAnsi="Perpetua"/>
          <w:sz w:val="24"/>
          <w:szCs w:val="24"/>
        </w:rPr>
        <w:t xml:space="preserve">superabundant, </w:t>
      </w:r>
      <w:r w:rsidRPr="00D31D2A">
        <w:rPr>
          <w:rFonts w:ascii="Perpetua" w:hAnsi="Perpetua"/>
          <w:sz w:val="24"/>
          <w:szCs w:val="24"/>
        </w:rPr>
        <w:t>more and less than one (Moten, 2014a)</w:t>
      </w:r>
      <w:r w:rsidRPr="00D31D2A">
        <w:rPr>
          <w:rFonts w:ascii="Perpetua" w:hAnsi="Perpetua"/>
          <w:sz w:val="24"/>
          <w:szCs w:val="24"/>
          <w:vertAlign w:val="superscript"/>
        </w:rPr>
        <w:footnoteReference w:id="31"/>
      </w:r>
      <w:r w:rsidRPr="00D31D2A">
        <w:rPr>
          <w:rFonts w:ascii="Perpetua" w:hAnsi="Perpetua"/>
          <w:sz w:val="24"/>
          <w:szCs w:val="24"/>
        </w:rPr>
        <w:t xml:space="preserve">. </w:t>
      </w:r>
    </w:p>
    <w:p w14:paraId="634D5387" w14:textId="6DF8675C" w:rsidR="00AD132B" w:rsidRPr="00D31D2A" w:rsidRDefault="00C8563A" w:rsidP="00C8563A">
      <w:pPr>
        <w:rPr>
          <w:rFonts w:ascii="Perpetua" w:hAnsi="Perpetua"/>
          <w:sz w:val="24"/>
          <w:szCs w:val="24"/>
        </w:rPr>
      </w:pPr>
      <w:r w:rsidRPr="00D31D2A">
        <w:rPr>
          <w:rFonts w:ascii="Perpetua" w:hAnsi="Perpetua"/>
          <w:sz w:val="24"/>
          <w:szCs w:val="24"/>
        </w:rPr>
        <w:t xml:space="preserve">The </w:t>
      </w:r>
      <w:r w:rsidR="00B00906" w:rsidRPr="00D31D2A">
        <w:rPr>
          <w:rFonts w:ascii="Perpetua" w:hAnsi="Perpetua"/>
          <w:sz w:val="24"/>
          <w:szCs w:val="24"/>
        </w:rPr>
        <w:t>Wor</w:t>
      </w:r>
      <w:r w:rsidRPr="00D31D2A">
        <w:rPr>
          <w:rFonts w:ascii="Perpetua" w:hAnsi="Perpetua"/>
          <w:sz w:val="24"/>
          <w:szCs w:val="24"/>
        </w:rPr>
        <w:t xml:space="preserve">ld’s time standard attempts to fortify direction, thus cannot hold this directionless magic (even if/when it makes that attempt at capture). This directionless magic that hurts and loves too much, the haptic sore of this sorcery and its vulnerability. Crip time, it seems, may be able to hold it, be held by and as the </w:t>
      </w:r>
      <w:proofErr w:type="spellStart"/>
      <w:r w:rsidRPr="00D31D2A">
        <w:rPr>
          <w:rFonts w:ascii="Perpetua" w:hAnsi="Perpetua"/>
          <w:sz w:val="24"/>
          <w:szCs w:val="24"/>
        </w:rPr>
        <w:t>anarchamagic</w:t>
      </w:r>
      <w:proofErr w:type="spellEnd"/>
      <w:r w:rsidRPr="00D31D2A">
        <w:rPr>
          <w:rFonts w:ascii="Perpetua" w:hAnsi="Perpetua"/>
          <w:sz w:val="24"/>
          <w:szCs w:val="24"/>
          <w:vertAlign w:val="superscript"/>
        </w:rPr>
        <w:footnoteReference w:id="32"/>
      </w:r>
      <w:r w:rsidRPr="00D31D2A">
        <w:rPr>
          <w:rFonts w:ascii="Perpetua" w:hAnsi="Perpetua"/>
          <w:sz w:val="24"/>
          <w:szCs w:val="24"/>
        </w:rPr>
        <w:t xml:space="preserve"> of this pain, but in a different way</w:t>
      </w:r>
      <w:r w:rsidR="000E52EF">
        <w:rPr>
          <w:rFonts w:ascii="Perpetua" w:hAnsi="Perpetua"/>
          <w:sz w:val="24"/>
          <w:szCs w:val="24"/>
        </w:rPr>
        <w:t>,</w:t>
      </w:r>
      <w:r w:rsidRPr="00D31D2A">
        <w:rPr>
          <w:rFonts w:ascii="Perpetua" w:hAnsi="Perpetua"/>
          <w:sz w:val="24"/>
          <w:szCs w:val="24"/>
        </w:rPr>
        <w:t xml:space="preserve"> a way that is not about grasping. </w:t>
      </w:r>
      <w:r w:rsidR="00A54E2E" w:rsidRPr="00D31D2A">
        <w:rPr>
          <w:rFonts w:ascii="Perpetua" w:hAnsi="Perpetua"/>
          <w:sz w:val="24"/>
          <w:szCs w:val="24"/>
        </w:rPr>
        <w:t>Held and i</w:t>
      </w:r>
      <w:r w:rsidRPr="00D31D2A">
        <w:rPr>
          <w:rFonts w:ascii="Perpetua" w:hAnsi="Perpetua"/>
          <w:sz w:val="24"/>
          <w:szCs w:val="24"/>
        </w:rPr>
        <w:t>n flight with this haptic sore/soar of crip time as an untimely and ill-timed entanglement with the witch as a rebel in physics and feeling disability and healing justice through this move (that requires special care</w:t>
      </w:r>
      <w:r w:rsidRPr="00D31D2A">
        <w:rPr>
          <w:rFonts w:ascii="Perpetua" w:hAnsi="Perpetua"/>
          <w:sz w:val="24"/>
          <w:szCs w:val="24"/>
          <w:vertAlign w:val="superscript"/>
        </w:rPr>
        <w:footnoteReference w:id="33"/>
      </w:r>
      <w:r w:rsidRPr="00D31D2A">
        <w:rPr>
          <w:rFonts w:ascii="Perpetua" w:hAnsi="Perpetua"/>
          <w:sz w:val="24"/>
          <w:szCs w:val="24"/>
        </w:rPr>
        <w:t xml:space="preserve">), I </w:t>
      </w:r>
      <w:r w:rsidR="00D301D4" w:rsidRPr="00D31D2A">
        <w:rPr>
          <w:rFonts w:ascii="Perpetua" w:hAnsi="Perpetua"/>
          <w:sz w:val="24"/>
          <w:szCs w:val="24"/>
        </w:rPr>
        <w:t>am considering how c</w:t>
      </w:r>
      <w:r w:rsidRPr="00D31D2A">
        <w:rPr>
          <w:rFonts w:ascii="Perpetua" w:hAnsi="Perpetua"/>
          <w:sz w:val="24"/>
          <w:szCs w:val="24"/>
        </w:rPr>
        <w:t>rip time radicalizes care (and time) within a mutual self-sabotage that is a haptic holding possessing us to let go in all directions. It dispossess</w:t>
      </w:r>
      <w:r w:rsidR="00066662" w:rsidRPr="00D31D2A">
        <w:rPr>
          <w:rFonts w:ascii="Perpetua" w:hAnsi="Perpetua"/>
          <w:sz w:val="24"/>
          <w:szCs w:val="24"/>
        </w:rPr>
        <w:t>es</w:t>
      </w:r>
      <w:r w:rsidRPr="00D31D2A">
        <w:rPr>
          <w:rFonts w:ascii="Perpetua" w:hAnsi="Perpetua"/>
          <w:sz w:val="24"/>
          <w:szCs w:val="24"/>
        </w:rPr>
        <w:t xml:space="preserve"> us of our ability ‘to care for ourselves,’ </w:t>
      </w:r>
      <w:r w:rsidR="003A275B" w:rsidRPr="00D31D2A">
        <w:rPr>
          <w:rFonts w:ascii="Perpetua" w:hAnsi="Perpetua"/>
          <w:sz w:val="24"/>
          <w:szCs w:val="24"/>
        </w:rPr>
        <w:t xml:space="preserve">or </w:t>
      </w:r>
      <w:r w:rsidR="001177F9" w:rsidRPr="00D31D2A">
        <w:rPr>
          <w:rFonts w:ascii="Perpetua" w:hAnsi="Perpetua"/>
          <w:sz w:val="24"/>
          <w:szCs w:val="24"/>
        </w:rPr>
        <w:t>opens us to being</w:t>
      </w:r>
      <w:r w:rsidR="00AA6BF1" w:rsidRPr="00D31D2A">
        <w:rPr>
          <w:rFonts w:ascii="Perpetua" w:hAnsi="Perpetua"/>
          <w:sz w:val="24"/>
          <w:szCs w:val="24"/>
        </w:rPr>
        <w:t xml:space="preserve"> ‘incapable of self-care</w:t>
      </w:r>
      <w:r w:rsidR="003A275B" w:rsidRPr="00D31D2A">
        <w:rPr>
          <w:rFonts w:ascii="Perpetua" w:hAnsi="Perpetua"/>
          <w:sz w:val="24"/>
          <w:szCs w:val="24"/>
        </w:rPr>
        <w:t xml:space="preserve">’ </w:t>
      </w:r>
      <w:r w:rsidR="001177F9" w:rsidRPr="00D31D2A">
        <w:rPr>
          <w:rFonts w:ascii="Perpetua" w:hAnsi="Perpetua"/>
          <w:sz w:val="24"/>
          <w:szCs w:val="24"/>
        </w:rPr>
        <w:t xml:space="preserve">and </w:t>
      </w:r>
      <w:r w:rsidRPr="00D31D2A">
        <w:rPr>
          <w:rFonts w:ascii="Perpetua" w:hAnsi="Perpetua"/>
          <w:sz w:val="24"/>
          <w:szCs w:val="24"/>
        </w:rPr>
        <w:t>fills us with need (for care</w:t>
      </w:r>
      <w:r w:rsidR="00AB7CEC" w:rsidRPr="00D31D2A">
        <w:rPr>
          <w:rFonts w:ascii="Perpetua" w:hAnsi="Perpetua"/>
          <w:sz w:val="24"/>
          <w:szCs w:val="24"/>
        </w:rPr>
        <w:t xml:space="preserve"> and its generalization</w:t>
      </w:r>
      <w:r w:rsidRPr="00D31D2A">
        <w:rPr>
          <w:rFonts w:ascii="Perpetua" w:hAnsi="Perpetua"/>
          <w:sz w:val="24"/>
          <w:szCs w:val="24"/>
        </w:rPr>
        <w:t xml:space="preserve">) and in this filling of need – which is also a non-dichotomous give and take, as </w:t>
      </w:r>
      <w:proofErr w:type="spellStart"/>
      <w:r w:rsidRPr="00D31D2A">
        <w:rPr>
          <w:rFonts w:ascii="Perpetua" w:hAnsi="Perpetua"/>
          <w:sz w:val="24"/>
          <w:szCs w:val="24"/>
        </w:rPr>
        <w:t>Hedva</w:t>
      </w:r>
      <w:proofErr w:type="spellEnd"/>
      <w:r w:rsidRPr="00D31D2A">
        <w:rPr>
          <w:rFonts w:ascii="Perpetua" w:hAnsi="Perpetua"/>
          <w:sz w:val="24"/>
          <w:szCs w:val="24"/>
        </w:rPr>
        <w:t xml:space="preserve"> </w:t>
      </w:r>
      <w:r w:rsidR="005C0EE6">
        <w:rPr>
          <w:rFonts w:ascii="Perpetua" w:hAnsi="Perpetua"/>
          <w:sz w:val="24"/>
          <w:szCs w:val="24"/>
        </w:rPr>
        <w:t xml:space="preserve">(2020) </w:t>
      </w:r>
      <w:r w:rsidRPr="00D31D2A">
        <w:rPr>
          <w:rFonts w:ascii="Perpetua" w:hAnsi="Perpetua"/>
          <w:sz w:val="24"/>
          <w:szCs w:val="24"/>
        </w:rPr>
        <w:t xml:space="preserve">points out, thus perhaps maybe a simultaneous filling and emptying, an empty fullness: </w:t>
      </w:r>
      <w:r w:rsidR="006367EF" w:rsidRPr="00D31D2A">
        <w:rPr>
          <w:rFonts w:ascii="Perpetua" w:hAnsi="Perpetua"/>
          <w:i/>
          <w:iCs/>
          <w:sz w:val="24"/>
          <w:szCs w:val="24"/>
        </w:rPr>
        <w:t>W</w:t>
      </w:r>
      <w:r w:rsidRPr="00D31D2A">
        <w:rPr>
          <w:rFonts w:ascii="Perpetua" w:hAnsi="Perpetua"/>
          <w:i/>
          <w:iCs/>
          <w:sz w:val="24"/>
          <w:szCs w:val="24"/>
        </w:rPr>
        <w:t>itchness is a ritual that fills while it empties</w:t>
      </w:r>
      <w:r w:rsidRPr="00D31D2A">
        <w:rPr>
          <w:rFonts w:ascii="Perpetua" w:hAnsi="Perpetua"/>
          <w:i/>
          <w:iCs/>
          <w:sz w:val="24"/>
          <w:szCs w:val="24"/>
          <w:vertAlign w:val="superscript"/>
        </w:rPr>
        <w:footnoteReference w:id="34"/>
      </w:r>
      <w:r w:rsidRPr="00D31D2A">
        <w:rPr>
          <w:rFonts w:ascii="Perpetua" w:hAnsi="Perpetua"/>
          <w:sz w:val="24"/>
          <w:szCs w:val="24"/>
        </w:rPr>
        <w:t xml:space="preserve"> – we feel, we are sore, we are affectable, we are </w:t>
      </w:r>
      <w:r w:rsidR="00A32660" w:rsidRPr="00D31D2A">
        <w:rPr>
          <w:rFonts w:ascii="Perpetua" w:hAnsi="Perpetua"/>
          <w:sz w:val="24"/>
          <w:szCs w:val="24"/>
        </w:rPr>
        <w:t>dis/</w:t>
      </w:r>
      <w:r w:rsidRPr="00D31D2A">
        <w:rPr>
          <w:rFonts w:ascii="Perpetua" w:hAnsi="Perpetua"/>
          <w:sz w:val="24"/>
          <w:szCs w:val="24"/>
        </w:rPr>
        <w:t xml:space="preserve">possessed, we are undone and thus have the potential to be open to the wound that fate work requires. </w:t>
      </w:r>
    </w:p>
    <w:p w14:paraId="07B2DB93" w14:textId="214FC493" w:rsidR="000B1BBB" w:rsidRPr="00D31D2A" w:rsidRDefault="00C8563A" w:rsidP="00C8563A">
      <w:pPr>
        <w:rPr>
          <w:rFonts w:ascii="Perpetua" w:hAnsi="Perpetua"/>
          <w:sz w:val="24"/>
          <w:szCs w:val="24"/>
        </w:rPr>
      </w:pPr>
      <w:r w:rsidRPr="00D31D2A">
        <w:rPr>
          <w:rFonts w:ascii="Perpetua" w:hAnsi="Perpetua"/>
          <w:sz w:val="24"/>
          <w:szCs w:val="24"/>
        </w:rPr>
        <w:t xml:space="preserve">Alison </w:t>
      </w:r>
      <w:proofErr w:type="spellStart"/>
      <w:r w:rsidRPr="00D31D2A">
        <w:rPr>
          <w:rFonts w:ascii="Perpetua" w:hAnsi="Perpetua"/>
          <w:sz w:val="24"/>
          <w:szCs w:val="24"/>
        </w:rPr>
        <w:t>Kafer</w:t>
      </w:r>
      <w:proofErr w:type="spellEnd"/>
      <w:r w:rsidRPr="00D31D2A">
        <w:rPr>
          <w:rFonts w:ascii="Perpetua" w:hAnsi="Perpetua"/>
          <w:sz w:val="24"/>
          <w:szCs w:val="24"/>
        </w:rPr>
        <w:t xml:space="preserve"> (2013) describes crip time as “flex time not just expanded but exploded; it requires reimagining our notions of what can and should happen in time or recognizing how expectations of ‘how long things take’ are based on very particular minds and bodies” (p. 27). How long should it have taken me to write th</w:t>
      </w:r>
      <w:r w:rsidR="00AD132B" w:rsidRPr="00D31D2A">
        <w:rPr>
          <w:rFonts w:ascii="Perpetua" w:hAnsi="Perpetua"/>
          <w:sz w:val="24"/>
          <w:szCs w:val="24"/>
        </w:rPr>
        <w:t>ese</w:t>
      </w:r>
      <w:r w:rsidRPr="00D31D2A">
        <w:rPr>
          <w:rFonts w:ascii="Perpetua" w:hAnsi="Perpetua"/>
          <w:sz w:val="24"/>
          <w:szCs w:val="24"/>
        </w:rPr>
        <w:t xml:space="preserve"> sentence</w:t>
      </w:r>
      <w:r w:rsidR="00AD132B" w:rsidRPr="00D31D2A">
        <w:rPr>
          <w:rFonts w:ascii="Perpetua" w:hAnsi="Perpetua"/>
          <w:sz w:val="24"/>
          <w:szCs w:val="24"/>
        </w:rPr>
        <w:t>s</w:t>
      </w:r>
      <w:r w:rsidRPr="00D31D2A">
        <w:rPr>
          <w:rFonts w:ascii="Perpetua" w:hAnsi="Perpetua"/>
          <w:sz w:val="24"/>
          <w:szCs w:val="24"/>
        </w:rPr>
        <w:t xml:space="preserve">? </w:t>
      </w:r>
      <w:r w:rsidR="00AA267B" w:rsidRPr="00D31D2A">
        <w:rPr>
          <w:rFonts w:ascii="Perpetua" w:hAnsi="Perpetua"/>
          <w:sz w:val="24"/>
          <w:szCs w:val="24"/>
        </w:rPr>
        <w:t xml:space="preserve">Craft these spells? </w:t>
      </w:r>
      <w:r w:rsidRPr="00D31D2A">
        <w:rPr>
          <w:rFonts w:ascii="Perpetua" w:hAnsi="Perpetua"/>
          <w:sz w:val="24"/>
          <w:szCs w:val="24"/>
        </w:rPr>
        <w:t>Crip time is rebellious to standardized or straightforward or normal or natural or conventional or curative or colonial or capitalist notions of time – crip time is excessive, incomplete, and non-compliant. Crip time is untimely, ill-timed – undoes time, explodes time – it is guerilla in its explosive praxis. Crip time is touchy and has an insurrectionary quality to it, which can be painful, an uprising of ill-timed crazy pain</w:t>
      </w:r>
      <w:r w:rsidR="003C5F3D">
        <w:rPr>
          <w:rFonts w:ascii="Perpetua" w:hAnsi="Perpetua"/>
          <w:sz w:val="24"/>
          <w:szCs w:val="24"/>
        </w:rPr>
        <w:t xml:space="preserve"> that corrodes, is corroded, is </w:t>
      </w:r>
      <w:r w:rsidR="003C5F3D">
        <w:rPr>
          <w:rFonts w:ascii="Perpetua" w:hAnsi="Perpetua"/>
          <w:sz w:val="24"/>
          <w:szCs w:val="24"/>
        </w:rPr>
        <w:lastRenderedPageBreak/>
        <w:t>corrosive</w:t>
      </w:r>
      <w:r w:rsidRPr="00D31D2A">
        <w:rPr>
          <w:rFonts w:ascii="Perpetua" w:hAnsi="Perpetua"/>
          <w:sz w:val="24"/>
          <w:szCs w:val="24"/>
        </w:rPr>
        <w:t>. Crip time disorders the timeline, disorientates, deviates</w:t>
      </w:r>
      <w:r w:rsidR="003651DC" w:rsidRPr="00D31D2A">
        <w:rPr>
          <w:rFonts w:ascii="Perpetua" w:hAnsi="Perpetua"/>
          <w:sz w:val="24"/>
          <w:szCs w:val="24"/>
        </w:rPr>
        <w:t>, diverges</w:t>
      </w:r>
      <w:r w:rsidRPr="00D31D2A">
        <w:rPr>
          <w:rFonts w:ascii="Perpetua" w:hAnsi="Perpetua"/>
          <w:sz w:val="24"/>
          <w:szCs w:val="24"/>
        </w:rPr>
        <w:t>; crip timelines are nonlocally multiplying and dividing and stretching and expanding and scattering and dispersing and wounding and healing.</w:t>
      </w:r>
      <w:r w:rsidR="00AE3CB0" w:rsidRPr="00D31D2A">
        <w:rPr>
          <w:rFonts w:ascii="Perpetua" w:hAnsi="Perpetua"/>
          <w:sz w:val="24"/>
          <w:szCs w:val="24"/>
        </w:rPr>
        <w:t xml:space="preserve"> I have stated many times what crip time </w:t>
      </w:r>
      <w:r w:rsidR="00AE3CB0" w:rsidRPr="00D31D2A">
        <w:rPr>
          <w:rFonts w:ascii="Perpetua" w:hAnsi="Perpetua"/>
          <w:i/>
          <w:iCs/>
          <w:sz w:val="24"/>
          <w:szCs w:val="24"/>
        </w:rPr>
        <w:t>is</w:t>
      </w:r>
      <w:r w:rsidR="00AE3CB0" w:rsidRPr="00D31D2A">
        <w:rPr>
          <w:rFonts w:ascii="Perpetua" w:hAnsi="Perpetua"/>
          <w:sz w:val="24"/>
          <w:szCs w:val="24"/>
        </w:rPr>
        <w:t xml:space="preserve">, </w:t>
      </w:r>
      <w:r w:rsidR="00AA4507" w:rsidRPr="00D31D2A">
        <w:rPr>
          <w:rFonts w:ascii="Perpetua" w:hAnsi="Perpetua"/>
          <w:sz w:val="24"/>
          <w:szCs w:val="24"/>
        </w:rPr>
        <w:t>yet I simultaneously do not know what it is.</w:t>
      </w:r>
      <w:r w:rsidRPr="00D31D2A">
        <w:rPr>
          <w:rFonts w:ascii="Perpetua" w:hAnsi="Perpetua"/>
          <w:sz w:val="24"/>
          <w:szCs w:val="24"/>
        </w:rPr>
        <w:t xml:space="preserve"> </w:t>
      </w:r>
    </w:p>
    <w:p w14:paraId="1C8213CC" w14:textId="67A71786" w:rsidR="00FF12B8" w:rsidRPr="00D31D2A" w:rsidRDefault="00C8563A" w:rsidP="00C8563A">
      <w:pPr>
        <w:rPr>
          <w:rFonts w:ascii="Perpetua" w:hAnsi="Perpetua"/>
          <w:sz w:val="24"/>
          <w:szCs w:val="24"/>
        </w:rPr>
      </w:pPr>
      <w:r w:rsidRPr="00D31D2A">
        <w:rPr>
          <w:rFonts w:ascii="Perpetua" w:hAnsi="Perpetua"/>
          <w:sz w:val="24"/>
          <w:szCs w:val="24"/>
        </w:rPr>
        <w:t xml:space="preserve">To intentionally move with/within/as the Witchness of crip time </w:t>
      </w:r>
      <w:r w:rsidR="003268EA">
        <w:rPr>
          <w:rFonts w:ascii="Perpetua" w:hAnsi="Perpetua"/>
          <w:sz w:val="24"/>
          <w:szCs w:val="24"/>
        </w:rPr>
        <w:t>is</w:t>
      </w:r>
      <w:r w:rsidRPr="00D31D2A">
        <w:rPr>
          <w:rFonts w:ascii="Perpetua" w:hAnsi="Perpetua"/>
          <w:sz w:val="24"/>
          <w:szCs w:val="24"/>
        </w:rPr>
        <w:t xml:space="preserve"> to practice the </w:t>
      </w:r>
      <w:proofErr w:type="spellStart"/>
      <w:r w:rsidRPr="00D31D2A">
        <w:rPr>
          <w:rFonts w:ascii="Perpetua" w:hAnsi="Perpetua"/>
          <w:sz w:val="24"/>
          <w:szCs w:val="24"/>
        </w:rPr>
        <w:t>anarchamagic</w:t>
      </w:r>
      <w:proofErr w:type="spellEnd"/>
      <w:r w:rsidRPr="00D31D2A">
        <w:rPr>
          <w:rFonts w:ascii="Perpetua" w:hAnsi="Perpetua"/>
          <w:sz w:val="24"/>
          <w:szCs w:val="24"/>
        </w:rPr>
        <w:t xml:space="preserve"> of abolition healing arts, </w:t>
      </w:r>
      <w:r w:rsidR="00CE451C">
        <w:rPr>
          <w:rFonts w:ascii="Perpetua" w:hAnsi="Perpetua"/>
          <w:sz w:val="24"/>
          <w:szCs w:val="24"/>
        </w:rPr>
        <w:t>is</w:t>
      </w:r>
      <w:r w:rsidRPr="00D31D2A">
        <w:rPr>
          <w:rFonts w:ascii="Perpetua" w:hAnsi="Perpetua"/>
          <w:sz w:val="24"/>
          <w:szCs w:val="24"/>
        </w:rPr>
        <w:t xml:space="preserve"> a preternatural or supernatural or paranormal rebellion that is a defying and undoing of the enchantment of ‘the natural,’ is a </w:t>
      </w:r>
      <w:r w:rsidR="454B99EE" w:rsidRPr="454B99EE">
        <w:rPr>
          <w:rFonts w:ascii="Perpetua" w:hAnsi="Perpetua"/>
          <w:sz w:val="24"/>
          <w:szCs w:val="24"/>
        </w:rPr>
        <w:t>speculative</w:t>
      </w:r>
      <w:r w:rsidRPr="00D31D2A">
        <w:rPr>
          <w:rFonts w:ascii="Perpetua" w:hAnsi="Perpetua"/>
          <w:sz w:val="24"/>
          <w:szCs w:val="24"/>
        </w:rPr>
        <w:t xml:space="preserve"> enchantment in exploded/exploding time, that embraces the rebellion as the sin of witchcraft and recognizes the abolitionist threat of the </w:t>
      </w:r>
      <w:r w:rsidR="0081321A" w:rsidRPr="00D31D2A">
        <w:rPr>
          <w:rFonts w:ascii="Perpetua" w:hAnsi="Perpetua"/>
          <w:sz w:val="24"/>
          <w:szCs w:val="24"/>
        </w:rPr>
        <w:t>W</w:t>
      </w:r>
      <w:r w:rsidRPr="00D31D2A">
        <w:rPr>
          <w:rFonts w:ascii="Perpetua" w:hAnsi="Perpetua"/>
          <w:sz w:val="24"/>
          <w:szCs w:val="24"/>
        </w:rPr>
        <w:t xml:space="preserve">orld’s ending it has always carried in its flight, moving unsteadily and crookedly in all this pain with the only interest being the </w:t>
      </w:r>
      <w:r w:rsidR="001876E3">
        <w:rPr>
          <w:rFonts w:ascii="Perpetua" w:hAnsi="Perpetua"/>
          <w:sz w:val="24"/>
          <w:szCs w:val="24"/>
        </w:rPr>
        <w:t>W</w:t>
      </w:r>
      <w:r w:rsidRPr="00D31D2A">
        <w:rPr>
          <w:rFonts w:ascii="Perpetua" w:hAnsi="Perpetua"/>
          <w:sz w:val="24"/>
          <w:szCs w:val="24"/>
        </w:rPr>
        <w:t xml:space="preserve">orld as we know it ending. The nonsingular witch is awfully familiar with pain and healing and </w:t>
      </w:r>
      <w:r w:rsidR="00190B2B">
        <w:rPr>
          <w:rFonts w:ascii="Perpetua" w:hAnsi="Perpetua"/>
          <w:sz w:val="24"/>
          <w:szCs w:val="24"/>
        </w:rPr>
        <w:t xml:space="preserve">wounds and </w:t>
      </w:r>
      <w:r w:rsidRPr="00D31D2A">
        <w:rPr>
          <w:rFonts w:ascii="Perpetua" w:hAnsi="Perpetua"/>
          <w:sz w:val="24"/>
          <w:szCs w:val="24"/>
        </w:rPr>
        <w:t xml:space="preserve">in directionless flight with/within/as crip time destroys/explodes the idea that time, that space, that place, that direction, that distance exist. The </w:t>
      </w:r>
      <w:r w:rsidR="007660DF" w:rsidRPr="00D31D2A">
        <w:rPr>
          <w:rFonts w:ascii="Perpetua" w:hAnsi="Perpetua"/>
          <w:sz w:val="24"/>
          <w:szCs w:val="24"/>
        </w:rPr>
        <w:t>W</w:t>
      </w:r>
      <w:r w:rsidRPr="00D31D2A">
        <w:rPr>
          <w:rFonts w:ascii="Perpetua" w:hAnsi="Perpetua"/>
          <w:sz w:val="24"/>
          <w:szCs w:val="24"/>
        </w:rPr>
        <w:t xml:space="preserve">itchness of crip time is a refusal (whether we like it or not) of time in this </w:t>
      </w:r>
      <w:r w:rsidR="001876E3">
        <w:rPr>
          <w:rFonts w:ascii="Perpetua" w:hAnsi="Perpetua"/>
          <w:sz w:val="24"/>
          <w:szCs w:val="24"/>
        </w:rPr>
        <w:t>W</w:t>
      </w:r>
      <w:r w:rsidRPr="00D31D2A">
        <w:rPr>
          <w:rFonts w:ascii="Perpetua" w:hAnsi="Perpetua"/>
          <w:sz w:val="24"/>
          <w:szCs w:val="24"/>
        </w:rPr>
        <w:t xml:space="preserve">orld as we know it to instead </w:t>
      </w:r>
      <w:r w:rsidR="00171EA0">
        <w:rPr>
          <w:rFonts w:ascii="Perpetua" w:hAnsi="Perpetua"/>
          <w:sz w:val="24"/>
          <w:szCs w:val="24"/>
        </w:rPr>
        <w:t xml:space="preserve">move with/as </w:t>
      </w:r>
      <w:r w:rsidRPr="00D31D2A">
        <w:rPr>
          <w:rFonts w:ascii="Perpetua" w:hAnsi="Perpetua"/>
          <w:sz w:val="24"/>
          <w:szCs w:val="24"/>
        </w:rPr>
        <w:t xml:space="preserve">the breakdown, the collapse, the intuitive, the uncertainty, the unknown, the inseparable, the mysterious, the </w:t>
      </w:r>
      <w:r w:rsidR="00FD1168" w:rsidRPr="00D31D2A">
        <w:rPr>
          <w:rFonts w:ascii="Perpetua" w:hAnsi="Perpetua"/>
          <w:sz w:val="24"/>
          <w:szCs w:val="24"/>
        </w:rPr>
        <w:t>spectral</w:t>
      </w:r>
      <w:r w:rsidRPr="00D31D2A">
        <w:rPr>
          <w:rFonts w:ascii="Perpetua" w:hAnsi="Perpetua"/>
          <w:sz w:val="24"/>
          <w:szCs w:val="24"/>
        </w:rPr>
        <w:t xml:space="preserve">, the haunting, the spooky actions at a distance. A nowhere in particular where our </w:t>
      </w:r>
      <w:proofErr w:type="spellStart"/>
      <w:r w:rsidRPr="00D31D2A">
        <w:rPr>
          <w:rFonts w:ascii="Perpetua" w:hAnsi="Perpetua"/>
          <w:sz w:val="24"/>
          <w:szCs w:val="24"/>
        </w:rPr>
        <w:t>bodyminds</w:t>
      </w:r>
      <w:proofErr w:type="spellEnd"/>
      <w:r w:rsidRPr="00D31D2A">
        <w:rPr>
          <w:rFonts w:ascii="Perpetua" w:hAnsi="Perpetua"/>
          <w:sz w:val="24"/>
          <w:szCs w:val="24"/>
        </w:rPr>
        <w:t xml:space="preserve"> do</w:t>
      </w:r>
      <w:r w:rsidR="001F56D1" w:rsidRPr="00D31D2A">
        <w:rPr>
          <w:rFonts w:ascii="Perpetua" w:hAnsi="Perpetua"/>
          <w:sz w:val="24"/>
          <w:szCs w:val="24"/>
        </w:rPr>
        <w:t xml:space="preserve"> not </w:t>
      </w:r>
      <w:r w:rsidRPr="00D31D2A">
        <w:rPr>
          <w:rFonts w:ascii="Perpetua" w:hAnsi="Perpetua"/>
          <w:sz w:val="24"/>
          <w:szCs w:val="24"/>
        </w:rPr>
        <w:t xml:space="preserve">necessarily ‘become’ undone but commune in unbecoming, improper, revolting, unsound, otherwise ways where something else is possible, and always has been. </w:t>
      </w:r>
      <w:r w:rsidR="00674456" w:rsidRPr="00D31D2A">
        <w:rPr>
          <w:rFonts w:ascii="Perpetua" w:hAnsi="Perpetua"/>
          <w:sz w:val="24"/>
          <w:szCs w:val="24"/>
        </w:rPr>
        <w:t xml:space="preserve">This is the </w:t>
      </w:r>
      <w:proofErr w:type="spellStart"/>
      <w:r w:rsidR="00674456" w:rsidRPr="00D31D2A">
        <w:rPr>
          <w:rFonts w:ascii="Perpetua" w:hAnsi="Perpetua"/>
          <w:sz w:val="24"/>
          <w:szCs w:val="24"/>
        </w:rPr>
        <w:t>anarchamagic</w:t>
      </w:r>
      <w:proofErr w:type="spellEnd"/>
      <w:r w:rsidR="00674456" w:rsidRPr="00D31D2A">
        <w:rPr>
          <w:rFonts w:ascii="Perpetua" w:hAnsi="Perpetua"/>
          <w:sz w:val="24"/>
          <w:szCs w:val="24"/>
        </w:rPr>
        <w:t xml:space="preserve"> that </w:t>
      </w:r>
      <w:r w:rsidR="00AE6E44" w:rsidRPr="00D31D2A">
        <w:rPr>
          <w:rFonts w:ascii="Perpetua" w:hAnsi="Perpetua"/>
          <w:sz w:val="24"/>
          <w:szCs w:val="24"/>
        </w:rPr>
        <w:t>is patientcraft</w:t>
      </w:r>
      <w:r w:rsidR="00A86916" w:rsidRPr="00D31D2A">
        <w:rPr>
          <w:rFonts w:ascii="Perpetua" w:hAnsi="Perpetua"/>
          <w:sz w:val="24"/>
          <w:szCs w:val="24"/>
        </w:rPr>
        <w:t xml:space="preserve">, the gift that </w:t>
      </w:r>
      <w:proofErr w:type="spellStart"/>
      <w:r w:rsidR="00A86916" w:rsidRPr="00D31D2A">
        <w:rPr>
          <w:rFonts w:ascii="Perpetua" w:hAnsi="Perpetua"/>
          <w:sz w:val="24"/>
          <w:szCs w:val="24"/>
        </w:rPr>
        <w:t>Zilboorg</w:t>
      </w:r>
      <w:proofErr w:type="spellEnd"/>
      <w:r w:rsidR="00D43D51" w:rsidRPr="00D31D2A">
        <w:rPr>
          <w:rFonts w:ascii="Perpetua" w:hAnsi="Perpetua"/>
          <w:sz w:val="24"/>
          <w:szCs w:val="24"/>
        </w:rPr>
        <w:t xml:space="preserve"> (1935)</w:t>
      </w:r>
      <w:r w:rsidR="00A86916" w:rsidRPr="00D31D2A">
        <w:rPr>
          <w:rFonts w:ascii="Perpetua" w:hAnsi="Perpetua"/>
          <w:sz w:val="24"/>
          <w:szCs w:val="24"/>
        </w:rPr>
        <w:t xml:space="preserve"> unknowingly and unintentionally gives </w:t>
      </w:r>
      <w:r w:rsidR="00F734D7" w:rsidRPr="00D31D2A">
        <w:rPr>
          <w:rFonts w:ascii="Perpetua" w:hAnsi="Perpetua"/>
          <w:sz w:val="24"/>
          <w:szCs w:val="24"/>
        </w:rPr>
        <w:t>this mad study</w:t>
      </w:r>
      <w:r w:rsidR="00666CEF" w:rsidRPr="00D31D2A">
        <w:rPr>
          <w:rFonts w:ascii="Perpetua" w:hAnsi="Perpetua"/>
          <w:sz w:val="24"/>
          <w:szCs w:val="24"/>
        </w:rPr>
        <w:t xml:space="preserve"> as fugitive psyence</w:t>
      </w:r>
      <w:r w:rsidR="0005726B" w:rsidRPr="00D31D2A">
        <w:rPr>
          <w:rFonts w:ascii="Perpetua" w:hAnsi="Perpetua"/>
          <w:sz w:val="24"/>
          <w:szCs w:val="24"/>
        </w:rPr>
        <w:t xml:space="preserve"> when he states “</w:t>
      </w:r>
      <w:r w:rsidR="005E1C8A" w:rsidRPr="00D31D2A">
        <w:rPr>
          <w:rFonts w:ascii="Perpetua" w:hAnsi="Perpetua"/>
          <w:sz w:val="24"/>
          <w:szCs w:val="24"/>
        </w:rPr>
        <w:t xml:space="preserve">…the </w:t>
      </w:r>
      <w:r w:rsidR="005E1C8A" w:rsidRPr="00D31D2A">
        <w:rPr>
          <w:rFonts w:ascii="Perpetua" w:hAnsi="Perpetua"/>
          <w:i/>
          <w:iCs/>
          <w:sz w:val="24"/>
          <w:szCs w:val="24"/>
        </w:rPr>
        <w:t xml:space="preserve">Malleus </w:t>
      </w:r>
      <w:proofErr w:type="spellStart"/>
      <w:r w:rsidR="005E1C8A" w:rsidRPr="00D31D2A">
        <w:rPr>
          <w:rFonts w:ascii="Perpetua" w:hAnsi="Perpetua"/>
          <w:i/>
          <w:iCs/>
          <w:sz w:val="24"/>
          <w:szCs w:val="24"/>
        </w:rPr>
        <w:t>Maleficarum</w:t>
      </w:r>
      <w:proofErr w:type="spellEnd"/>
      <w:r w:rsidR="005E1C8A" w:rsidRPr="00D31D2A">
        <w:rPr>
          <w:rFonts w:ascii="Perpetua" w:hAnsi="Perpetua"/>
          <w:i/>
          <w:iCs/>
          <w:sz w:val="24"/>
          <w:szCs w:val="24"/>
        </w:rPr>
        <w:t xml:space="preserve"> </w:t>
      </w:r>
      <w:r w:rsidR="005E1C8A" w:rsidRPr="00D31D2A">
        <w:rPr>
          <w:rFonts w:ascii="Perpetua" w:hAnsi="Perpetua"/>
          <w:sz w:val="24"/>
          <w:szCs w:val="24"/>
        </w:rPr>
        <w:t xml:space="preserve">might with a little editing serve as an excellent modern textbook of descriptive clinical psychiatry of the fifteenth century, if the word </w:t>
      </w:r>
      <w:proofErr w:type="gramStart"/>
      <w:r w:rsidR="005E1C8A" w:rsidRPr="00D31D2A">
        <w:rPr>
          <w:rFonts w:ascii="Perpetua" w:hAnsi="Perpetua"/>
          <w:i/>
          <w:iCs/>
          <w:sz w:val="24"/>
          <w:szCs w:val="24"/>
        </w:rPr>
        <w:t>witch</w:t>
      </w:r>
      <w:proofErr w:type="gramEnd"/>
      <w:r w:rsidR="005E1C8A" w:rsidRPr="00D31D2A">
        <w:rPr>
          <w:rFonts w:ascii="Perpetua" w:hAnsi="Perpetua"/>
          <w:sz w:val="24"/>
          <w:szCs w:val="24"/>
        </w:rPr>
        <w:t xml:space="preserve"> were substituted by the word </w:t>
      </w:r>
      <w:r w:rsidR="005E1C8A" w:rsidRPr="00D31D2A">
        <w:rPr>
          <w:rFonts w:ascii="Perpetua" w:hAnsi="Perpetua"/>
          <w:i/>
          <w:iCs/>
          <w:sz w:val="24"/>
          <w:szCs w:val="24"/>
        </w:rPr>
        <w:t>patient</w:t>
      </w:r>
      <w:r w:rsidR="005E1C8A" w:rsidRPr="00D31D2A">
        <w:rPr>
          <w:rFonts w:ascii="Perpetua" w:hAnsi="Perpetua"/>
          <w:sz w:val="24"/>
          <w:szCs w:val="24"/>
        </w:rPr>
        <w:t>, and the devil eliminated” (</w:t>
      </w:r>
      <w:r w:rsidR="000153E6" w:rsidRPr="00D31D2A">
        <w:rPr>
          <w:rFonts w:ascii="Perpetua" w:hAnsi="Perpetua"/>
          <w:sz w:val="24"/>
          <w:szCs w:val="24"/>
        </w:rPr>
        <w:t xml:space="preserve">p. </w:t>
      </w:r>
      <w:r w:rsidR="003F389C" w:rsidRPr="00D31D2A">
        <w:rPr>
          <w:rFonts w:ascii="Perpetua" w:hAnsi="Perpetua"/>
          <w:sz w:val="24"/>
          <w:szCs w:val="24"/>
        </w:rPr>
        <w:t>58)</w:t>
      </w:r>
      <w:r w:rsidR="00805FA1">
        <w:rPr>
          <w:rFonts w:ascii="Perpetua" w:hAnsi="Perpetua"/>
          <w:sz w:val="24"/>
          <w:szCs w:val="24"/>
        </w:rPr>
        <w:t>. To attend to</w:t>
      </w:r>
      <w:r w:rsidR="00DF4EEE" w:rsidRPr="00D31D2A">
        <w:rPr>
          <w:rFonts w:ascii="Perpetua" w:hAnsi="Perpetua"/>
          <w:sz w:val="24"/>
          <w:szCs w:val="24"/>
        </w:rPr>
        <w:t xml:space="preserve"> the gift of the patient, t</w:t>
      </w:r>
      <w:r w:rsidR="00974198" w:rsidRPr="00D31D2A">
        <w:rPr>
          <w:rFonts w:ascii="Perpetua" w:hAnsi="Perpetua"/>
          <w:sz w:val="24"/>
          <w:szCs w:val="24"/>
        </w:rPr>
        <w:t>he gift of the patient’s craft</w:t>
      </w:r>
      <w:r w:rsidR="00DF4EEE" w:rsidRPr="00D31D2A">
        <w:rPr>
          <w:rFonts w:ascii="Perpetua" w:hAnsi="Perpetua"/>
          <w:sz w:val="24"/>
          <w:szCs w:val="24"/>
        </w:rPr>
        <w:t xml:space="preserve">, </w:t>
      </w:r>
      <w:r w:rsidR="00B66549" w:rsidRPr="00D31D2A">
        <w:rPr>
          <w:rFonts w:ascii="Perpetua" w:hAnsi="Perpetua"/>
          <w:sz w:val="24"/>
          <w:szCs w:val="24"/>
        </w:rPr>
        <w:t xml:space="preserve">I performed a mad reading and </w:t>
      </w:r>
      <w:r w:rsidR="00DF4EEE" w:rsidRPr="00D31D2A">
        <w:rPr>
          <w:rFonts w:ascii="Perpetua" w:hAnsi="Perpetua"/>
          <w:sz w:val="24"/>
          <w:szCs w:val="24"/>
        </w:rPr>
        <w:t>f</w:t>
      </w:r>
      <w:r w:rsidR="008047E0" w:rsidRPr="00D31D2A">
        <w:rPr>
          <w:rFonts w:ascii="Perpetua" w:hAnsi="Perpetua"/>
          <w:sz w:val="24"/>
          <w:szCs w:val="24"/>
        </w:rPr>
        <w:t xml:space="preserve">or the “patientcraft” poethical piece in Witchness I did as </w:t>
      </w:r>
      <w:proofErr w:type="spellStart"/>
      <w:r w:rsidR="008047E0" w:rsidRPr="00D31D2A">
        <w:rPr>
          <w:rFonts w:ascii="Perpetua" w:hAnsi="Perpetua"/>
          <w:sz w:val="24"/>
          <w:szCs w:val="24"/>
        </w:rPr>
        <w:t>Zilboorg</w:t>
      </w:r>
      <w:proofErr w:type="spellEnd"/>
      <w:r w:rsidR="008047E0" w:rsidRPr="00D31D2A">
        <w:rPr>
          <w:rFonts w:ascii="Perpetua" w:hAnsi="Perpetua"/>
          <w:sz w:val="24"/>
          <w:szCs w:val="24"/>
        </w:rPr>
        <w:t xml:space="preserve"> suggests and</w:t>
      </w:r>
      <w:r w:rsidR="00FF2AB1" w:rsidRPr="00D31D2A">
        <w:rPr>
          <w:rFonts w:ascii="Perpetua" w:hAnsi="Perpetua"/>
          <w:sz w:val="24"/>
          <w:szCs w:val="24"/>
        </w:rPr>
        <w:t xml:space="preserve"> converted my pdf copy of the </w:t>
      </w:r>
      <w:r w:rsidR="00FF2AB1" w:rsidRPr="00D31D2A">
        <w:rPr>
          <w:rFonts w:ascii="Perpetua" w:hAnsi="Perpetua"/>
          <w:i/>
          <w:iCs/>
          <w:sz w:val="24"/>
          <w:szCs w:val="24"/>
        </w:rPr>
        <w:t xml:space="preserve">Malleus </w:t>
      </w:r>
      <w:r w:rsidR="00FF2AB1" w:rsidRPr="00D31D2A">
        <w:rPr>
          <w:rFonts w:ascii="Perpetua" w:hAnsi="Perpetua"/>
          <w:sz w:val="24"/>
          <w:szCs w:val="24"/>
        </w:rPr>
        <w:t>to Word</w:t>
      </w:r>
      <w:r w:rsidR="00CF291D" w:rsidRPr="00D31D2A">
        <w:rPr>
          <w:rFonts w:ascii="Perpetua" w:hAnsi="Perpetua"/>
          <w:sz w:val="24"/>
          <w:szCs w:val="24"/>
        </w:rPr>
        <w:t xml:space="preserve"> and then replaced all instances of ‘witch</w:t>
      </w:r>
      <w:r w:rsidR="00407E62" w:rsidRPr="00D31D2A">
        <w:rPr>
          <w:rFonts w:ascii="Perpetua" w:hAnsi="Perpetua"/>
          <w:sz w:val="24"/>
          <w:szCs w:val="24"/>
        </w:rPr>
        <w:t>’ with ‘patient’ and eliminated the word devil. This document was then uploaded as a noise file to Audacity</w:t>
      </w:r>
      <w:r w:rsidR="00177413" w:rsidRPr="00D31D2A">
        <w:rPr>
          <w:rFonts w:ascii="Perpetua" w:hAnsi="Perpetua"/>
          <w:sz w:val="24"/>
          <w:szCs w:val="24"/>
        </w:rPr>
        <w:t xml:space="preserve">, along with </w:t>
      </w:r>
      <w:proofErr w:type="spellStart"/>
      <w:r w:rsidR="00177413" w:rsidRPr="00D31D2A">
        <w:rPr>
          <w:rFonts w:ascii="Perpetua" w:hAnsi="Perpetua"/>
          <w:sz w:val="24"/>
          <w:szCs w:val="24"/>
        </w:rPr>
        <w:t>Zilboorg’s</w:t>
      </w:r>
      <w:proofErr w:type="spellEnd"/>
      <w:r w:rsidR="00177413" w:rsidRPr="00D31D2A">
        <w:rPr>
          <w:rFonts w:ascii="Perpetua" w:hAnsi="Perpetua"/>
          <w:sz w:val="24"/>
          <w:szCs w:val="24"/>
        </w:rPr>
        <w:t xml:space="preserve"> statement,</w:t>
      </w:r>
      <w:r w:rsidR="00407E62" w:rsidRPr="00D31D2A">
        <w:rPr>
          <w:rFonts w:ascii="Perpetua" w:hAnsi="Perpetua"/>
          <w:sz w:val="24"/>
          <w:szCs w:val="24"/>
        </w:rPr>
        <w:t xml:space="preserve"> and was used in the making of </w:t>
      </w:r>
      <w:r w:rsidR="00177413" w:rsidRPr="00D31D2A">
        <w:rPr>
          <w:rFonts w:ascii="Perpetua" w:hAnsi="Perpetua"/>
          <w:sz w:val="24"/>
          <w:szCs w:val="24"/>
        </w:rPr>
        <w:t>the “patientcraft”</w:t>
      </w:r>
      <w:r w:rsidR="00407E62" w:rsidRPr="00D31D2A">
        <w:rPr>
          <w:rFonts w:ascii="Perpetua" w:hAnsi="Perpetua"/>
          <w:sz w:val="24"/>
          <w:szCs w:val="24"/>
        </w:rPr>
        <w:t xml:space="preserve"> </w:t>
      </w:r>
      <w:proofErr w:type="spellStart"/>
      <w:r w:rsidR="00407E62" w:rsidRPr="00D31D2A">
        <w:rPr>
          <w:rFonts w:ascii="Perpetua" w:hAnsi="Perpetua"/>
          <w:sz w:val="24"/>
          <w:szCs w:val="24"/>
        </w:rPr>
        <w:t>noisetrack</w:t>
      </w:r>
      <w:proofErr w:type="spellEnd"/>
      <w:r w:rsidR="00407E62" w:rsidRPr="00D31D2A">
        <w:rPr>
          <w:rFonts w:ascii="Perpetua" w:hAnsi="Perpetua"/>
          <w:sz w:val="24"/>
          <w:szCs w:val="24"/>
        </w:rPr>
        <w:t xml:space="preserve">. </w:t>
      </w:r>
      <w:r w:rsidR="002453E3" w:rsidRPr="00D31D2A">
        <w:rPr>
          <w:rFonts w:ascii="Perpetua" w:hAnsi="Perpetua"/>
          <w:sz w:val="24"/>
          <w:szCs w:val="24"/>
        </w:rPr>
        <w:t xml:space="preserve">I also used some of the statements </w:t>
      </w:r>
      <w:r w:rsidR="00077993" w:rsidRPr="00D31D2A">
        <w:rPr>
          <w:rFonts w:ascii="Perpetua" w:hAnsi="Perpetua"/>
          <w:sz w:val="24"/>
          <w:szCs w:val="24"/>
        </w:rPr>
        <w:t xml:space="preserve">in the transformed </w:t>
      </w:r>
      <w:r w:rsidR="00077993" w:rsidRPr="00D31D2A">
        <w:rPr>
          <w:rFonts w:ascii="Perpetua" w:hAnsi="Perpetua"/>
          <w:i/>
          <w:iCs/>
          <w:sz w:val="24"/>
          <w:szCs w:val="24"/>
        </w:rPr>
        <w:t>Malleus</w:t>
      </w:r>
      <w:r w:rsidR="00A67B17" w:rsidRPr="00D31D2A">
        <w:rPr>
          <w:rFonts w:ascii="Perpetua" w:hAnsi="Perpetua"/>
          <w:i/>
          <w:iCs/>
          <w:sz w:val="24"/>
          <w:szCs w:val="24"/>
        </w:rPr>
        <w:t xml:space="preserve">, </w:t>
      </w:r>
      <w:r w:rsidR="00A67B17" w:rsidRPr="00D31D2A">
        <w:rPr>
          <w:rFonts w:ascii="Perpetua" w:hAnsi="Perpetua"/>
          <w:sz w:val="24"/>
          <w:szCs w:val="24"/>
        </w:rPr>
        <w:t xml:space="preserve">now translated to </w:t>
      </w:r>
      <w:r w:rsidR="00A67B17" w:rsidRPr="00D31D2A">
        <w:rPr>
          <w:rFonts w:ascii="Perpetua" w:hAnsi="Perpetua"/>
          <w:i/>
          <w:iCs/>
          <w:sz w:val="24"/>
          <w:szCs w:val="24"/>
        </w:rPr>
        <w:t>The Hammer of Patients</w:t>
      </w:r>
      <w:r w:rsidR="00A67B17" w:rsidRPr="00D31D2A">
        <w:rPr>
          <w:rFonts w:ascii="Perpetua" w:hAnsi="Perpetua"/>
          <w:sz w:val="24"/>
          <w:szCs w:val="24"/>
        </w:rPr>
        <w:t>,</w:t>
      </w:r>
      <w:r w:rsidR="00A67B17" w:rsidRPr="00D31D2A">
        <w:rPr>
          <w:rFonts w:ascii="Perpetua" w:hAnsi="Perpetua"/>
          <w:i/>
          <w:iCs/>
          <w:sz w:val="24"/>
          <w:szCs w:val="24"/>
        </w:rPr>
        <w:t xml:space="preserve"> </w:t>
      </w:r>
      <w:r w:rsidR="00077993" w:rsidRPr="00D31D2A">
        <w:rPr>
          <w:rFonts w:ascii="Perpetua" w:hAnsi="Perpetua"/>
          <w:sz w:val="24"/>
          <w:szCs w:val="24"/>
        </w:rPr>
        <w:t xml:space="preserve">while </w:t>
      </w:r>
      <w:r w:rsidR="00805FA1">
        <w:rPr>
          <w:rFonts w:ascii="Perpetua" w:hAnsi="Perpetua"/>
          <w:sz w:val="24"/>
          <w:szCs w:val="24"/>
        </w:rPr>
        <w:t>crafting the poetry</w:t>
      </w:r>
      <w:r w:rsidR="00077993" w:rsidRPr="00D31D2A">
        <w:rPr>
          <w:rFonts w:ascii="Perpetua" w:hAnsi="Perpetua"/>
          <w:sz w:val="24"/>
          <w:szCs w:val="24"/>
        </w:rPr>
        <w:t xml:space="preserve"> for that day’s ritual.</w:t>
      </w:r>
      <w:r w:rsidR="00DE22A4" w:rsidRPr="00D31D2A">
        <w:rPr>
          <w:rFonts w:ascii="Perpetua" w:hAnsi="Perpetua"/>
          <w:sz w:val="24"/>
          <w:szCs w:val="24"/>
        </w:rPr>
        <w:t xml:space="preserve"> </w:t>
      </w:r>
      <w:r w:rsidR="00E13727" w:rsidRPr="00D31D2A">
        <w:rPr>
          <w:rFonts w:ascii="Perpetua" w:hAnsi="Perpetua"/>
          <w:sz w:val="24"/>
          <w:szCs w:val="24"/>
        </w:rPr>
        <w:t>The ways in which patients have been subjugated</w:t>
      </w:r>
      <w:r w:rsidR="00626A5E" w:rsidRPr="00D31D2A">
        <w:rPr>
          <w:rFonts w:ascii="Perpetua" w:hAnsi="Perpetua"/>
          <w:sz w:val="24"/>
          <w:szCs w:val="24"/>
        </w:rPr>
        <w:t xml:space="preserve">, surveilled, </w:t>
      </w:r>
      <w:r w:rsidR="00FF12B8" w:rsidRPr="00D31D2A">
        <w:rPr>
          <w:rFonts w:ascii="Perpetua" w:hAnsi="Perpetua"/>
          <w:sz w:val="24"/>
          <w:szCs w:val="24"/>
        </w:rPr>
        <w:t xml:space="preserve">prosecuted, </w:t>
      </w:r>
      <w:r w:rsidR="00626A5E" w:rsidRPr="00D31D2A">
        <w:rPr>
          <w:rFonts w:ascii="Perpetua" w:hAnsi="Perpetua"/>
          <w:sz w:val="24"/>
          <w:szCs w:val="24"/>
        </w:rPr>
        <w:t xml:space="preserve">incarcerated, </w:t>
      </w:r>
      <w:r w:rsidR="00805FA1">
        <w:rPr>
          <w:rFonts w:ascii="Perpetua" w:hAnsi="Perpetua"/>
          <w:sz w:val="24"/>
          <w:szCs w:val="24"/>
        </w:rPr>
        <w:t xml:space="preserve">treated, cured, corrected, saved, </w:t>
      </w:r>
      <w:r w:rsidR="1DFA5466" w:rsidRPr="1DFA5466">
        <w:rPr>
          <w:rFonts w:ascii="Perpetua" w:hAnsi="Perpetua"/>
          <w:sz w:val="24"/>
          <w:szCs w:val="24"/>
        </w:rPr>
        <w:t>hunted</w:t>
      </w:r>
      <w:r w:rsidR="00626A5E" w:rsidRPr="00D31D2A">
        <w:rPr>
          <w:rFonts w:ascii="Perpetua" w:hAnsi="Perpetua"/>
          <w:sz w:val="24"/>
          <w:szCs w:val="24"/>
        </w:rPr>
        <w:t xml:space="preserve"> becomes </w:t>
      </w:r>
      <w:r w:rsidR="00FF12B8" w:rsidRPr="00D31D2A">
        <w:rPr>
          <w:rFonts w:ascii="Perpetua" w:hAnsi="Perpetua"/>
          <w:sz w:val="24"/>
          <w:szCs w:val="24"/>
        </w:rPr>
        <w:t xml:space="preserve">luminous when performing this mad reading that </w:t>
      </w:r>
      <w:proofErr w:type="spellStart"/>
      <w:r w:rsidR="00FF12B8" w:rsidRPr="00D31D2A">
        <w:rPr>
          <w:rFonts w:ascii="Perpetua" w:hAnsi="Perpetua"/>
          <w:sz w:val="24"/>
          <w:szCs w:val="24"/>
        </w:rPr>
        <w:t>Zilboorg</w:t>
      </w:r>
      <w:proofErr w:type="spellEnd"/>
      <w:r w:rsidR="00FF12B8" w:rsidRPr="00D31D2A">
        <w:rPr>
          <w:rFonts w:ascii="Perpetua" w:hAnsi="Perpetua"/>
          <w:sz w:val="24"/>
          <w:szCs w:val="24"/>
        </w:rPr>
        <w:t xml:space="preserve"> </w:t>
      </w:r>
      <w:r w:rsidR="003B0155" w:rsidRPr="00D31D2A">
        <w:rPr>
          <w:rFonts w:ascii="Perpetua" w:hAnsi="Perpetua"/>
          <w:sz w:val="24"/>
          <w:szCs w:val="24"/>
        </w:rPr>
        <w:t>invites</w:t>
      </w:r>
      <w:r w:rsidR="00280671" w:rsidRPr="00D31D2A">
        <w:rPr>
          <w:rFonts w:ascii="Perpetua" w:hAnsi="Perpetua"/>
          <w:sz w:val="24"/>
          <w:szCs w:val="24"/>
        </w:rPr>
        <w:t xml:space="preserve">, but so </w:t>
      </w:r>
      <w:r w:rsidR="009009FE" w:rsidRPr="00D31D2A">
        <w:rPr>
          <w:rFonts w:ascii="Perpetua" w:hAnsi="Perpetua"/>
          <w:sz w:val="24"/>
          <w:szCs w:val="24"/>
        </w:rPr>
        <w:t>too is</w:t>
      </w:r>
      <w:r w:rsidR="00280671" w:rsidRPr="00D31D2A">
        <w:rPr>
          <w:rFonts w:ascii="Perpetua" w:hAnsi="Perpetua"/>
          <w:sz w:val="24"/>
          <w:szCs w:val="24"/>
        </w:rPr>
        <w:t xml:space="preserve"> </w:t>
      </w:r>
      <w:r w:rsidR="003B0155" w:rsidRPr="00D31D2A">
        <w:rPr>
          <w:rFonts w:ascii="Perpetua" w:hAnsi="Perpetua"/>
          <w:sz w:val="24"/>
          <w:szCs w:val="24"/>
        </w:rPr>
        <w:t xml:space="preserve">the patient’s excess, the patient’s </w:t>
      </w:r>
      <w:r w:rsidR="00F10757" w:rsidRPr="00D31D2A">
        <w:rPr>
          <w:rFonts w:ascii="Perpetua" w:hAnsi="Perpetua"/>
          <w:sz w:val="24"/>
          <w:szCs w:val="24"/>
        </w:rPr>
        <w:t>revol</w:t>
      </w:r>
      <w:r w:rsidR="00F76F4B" w:rsidRPr="00D31D2A">
        <w:rPr>
          <w:rFonts w:ascii="Perpetua" w:hAnsi="Perpetua"/>
          <w:sz w:val="24"/>
          <w:szCs w:val="24"/>
        </w:rPr>
        <w:t xml:space="preserve">ting, revolutionary, </w:t>
      </w:r>
      <w:r w:rsidR="00C63F89" w:rsidRPr="00D31D2A">
        <w:rPr>
          <w:rFonts w:ascii="Perpetua" w:hAnsi="Perpetua"/>
          <w:sz w:val="24"/>
          <w:szCs w:val="24"/>
        </w:rPr>
        <w:t xml:space="preserve">anarchist </w:t>
      </w:r>
      <w:r w:rsidR="009009FE" w:rsidRPr="00D31D2A">
        <w:rPr>
          <w:rFonts w:ascii="Perpetua" w:hAnsi="Perpetua"/>
          <w:sz w:val="24"/>
          <w:szCs w:val="24"/>
        </w:rPr>
        <w:t xml:space="preserve">sensibilities toward the destruction of the </w:t>
      </w:r>
      <w:r w:rsidR="001876E3">
        <w:rPr>
          <w:rFonts w:ascii="Perpetua" w:hAnsi="Perpetua"/>
          <w:sz w:val="24"/>
          <w:szCs w:val="24"/>
        </w:rPr>
        <w:t>W</w:t>
      </w:r>
      <w:r w:rsidR="009009FE" w:rsidRPr="00D31D2A">
        <w:rPr>
          <w:rFonts w:ascii="Perpetua" w:hAnsi="Perpetua"/>
          <w:sz w:val="24"/>
          <w:szCs w:val="24"/>
        </w:rPr>
        <w:t>orld as we know it</w:t>
      </w:r>
      <w:r w:rsidR="00A62776" w:rsidRPr="00D31D2A">
        <w:rPr>
          <w:rFonts w:ascii="Perpetua" w:hAnsi="Perpetua"/>
          <w:sz w:val="24"/>
          <w:szCs w:val="24"/>
        </w:rPr>
        <w:t xml:space="preserve"> as we read in </w:t>
      </w:r>
      <w:r w:rsidR="00A62776" w:rsidRPr="00D31D2A">
        <w:rPr>
          <w:rFonts w:ascii="Perpetua" w:hAnsi="Perpetua"/>
          <w:i/>
          <w:iCs/>
          <w:sz w:val="24"/>
          <w:szCs w:val="24"/>
        </w:rPr>
        <w:t>The Hammer of Patients</w:t>
      </w:r>
      <w:r w:rsidR="00D56D07" w:rsidRPr="00D31D2A">
        <w:rPr>
          <w:rFonts w:ascii="Perpetua" w:hAnsi="Perpetua"/>
          <w:sz w:val="24"/>
          <w:szCs w:val="24"/>
        </w:rPr>
        <w:t>:</w:t>
      </w:r>
    </w:p>
    <w:p w14:paraId="4FC3499B" w14:textId="1A3B2A0F" w:rsidR="00D56D07" w:rsidRPr="00D31D2A" w:rsidRDefault="001C307A" w:rsidP="001C307A">
      <w:pPr>
        <w:spacing w:line="256" w:lineRule="auto"/>
        <w:jc w:val="center"/>
        <w:rPr>
          <w:rFonts w:ascii="Perpetua" w:hAnsi="Perpetua" w:cs="Helvetica"/>
          <w:i/>
          <w:iCs/>
          <w:sz w:val="24"/>
          <w:szCs w:val="24"/>
        </w:rPr>
      </w:pPr>
      <w:r w:rsidRPr="00D31D2A">
        <w:rPr>
          <w:rFonts w:ascii="Perpetua" w:hAnsi="Perpetua" w:cs="Helvetica"/>
          <w:i/>
          <w:iCs/>
          <w:sz w:val="24"/>
          <w:szCs w:val="24"/>
        </w:rPr>
        <w:t>“</w:t>
      </w:r>
      <w:r w:rsidR="00F927AA" w:rsidRPr="00D31D2A">
        <w:rPr>
          <w:rFonts w:ascii="Perpetua" w:hAnsi="Perpetua" w:cs="Helvetica"/>
          <w:i/>
          <w:iCs/>
          <w:sz w:val="24"/>
          <w:szCs w:val="24"/>
        </w:rPr>
        <w:t>Although it m</w:t>
      </w:r>
      <w:r w:rsidR="00B65CC9" w:rsidRPr="00D31D2A">
        <w:rPr>
          <w:rFonts w:ascii="Perpetua" w:hAnsi="Perpetua" w:cs="Helvetica"/>
          <w:i/>
          <w:iCs/>
          <w:sz w:val="24"/>
          <w:szCs w:val="24"/>
        </w:rPr>
        <w:t xml:space="preserve">ay not be generally recognized, upon close investigation it seems plain that </w:t>
      </w:r>
      <w:r w:rsidR="00D56D07" w:rsidRPr="00D31D2A">
        <w:rPr>
          <w:rFonts w:ascii="Perpetua" w:hAnsi="Perpetua" w:cs="Helvetica"/>
          <w:i/>
          <w:iCs/>
          <w:sz w:val="24"/>
          <w:szCs w:val="24"/>
        </w:rPr>
        <w:t>the patients were a vast</w:t>
      </w:r>
      <w:r w:rsidR="00B65CC9" w:rsidRPr="00D31D2A">
        <w:rPr>
          <w:rFonts w:ascii="Perpetua" w:hAnsi="Perpetua" w:cs="Helvetica"/>
          <w:i/>
          <w:iCs/>
          <w:sz w:val="24"/>
          <w:szCs w:val="24"/>
        </w:rPr>
        <w:t xml:space="preserve"> </w:t>
      </w:r>
      <w:r w:rsidR="00D56D07" w:rsidRPr="00D31D2A">
        <w:rPr>
          <w:rFonts w:ascii="Perpetua" w:hAnsi="Perpetua" w:cs="Helvetica"/>
          <w:i/>
          <w:iCs/>
          <w:sz w:val="24"/>
          <w:szCs w:val="24"/>
        </w:rPr>
        <w:t>political movement</w:t>
      </w:r>
      <w:r w:rsidRPr="00D31D2A">
        <w:rPr>
          <w:rFonts w:ascii="Perpetua" w:hAnsi="Perpetua" w:cs="Helvetica"/>
          <w:i/>
          <w:iCs/>
          <w:sz w:val="24"/>
          <w:szCs w:val="24"/>
        </w:rPr>
        <w:t xml:space="preserve">, </w:t>
      </w:r>
      <w:r w:rsidR="00D56D07" w:rsidRPr="00D31D2A">
        <w:rPr>
          <w:rFonts w:ascii="Perpetua" w:hAnsi="Perpetua" w:cs="Helvetica"/>
          <w:i/>
          <w:iCs/>
          <w:sz w:val="24"/>
          <w:szCs w:val="24"/>
        </w:rPr>
        <w:t>an organized society which was anti-social and anarchical</w:t>
      </w:r>
      <w:r w:rsidRPr="00D31D2A">
        <w:rPr>
          <w:rFonts w:ascii="Perpetua" w:hAnsi="Perpetua" w:cs="Helvetica"/>
          <w:i/>
          <w:iCs/>
          <w:sz w:val="24"/>
          <w:szCs w:val="24"/>
        </w:rPr>
        <w:t xml:space="preserve">, </w:t>
      </w:r>
      <w:r w:rsidR="00D56D07" w:rsidRPr="00D31D2A">
        <w:rPr>
          <w:rFonts w:ascii="Perpetua" w:hAnsi="Perpetua" w:cs="Helvetica"/>
          <w:i/>
          <w:iCs/>
          <w:sz w:val="24"/>
          <w:szCs w:val="24"/>
        </w:rPr>
        <w:t>a world-wide plot against civilization</w:t>
      </w:r>
      <w:r w:rsidRPr="00D31D2A">
        <w:rPr>
          <w:rFonts w:ascii="Perpetua" w:hAnsi="Perpetua" w:cs="Helvetica"/>
          <w:i/>
          <w:iCs/>
          <w:sz w:val="24"/>
          <w:szCs w:val="24"/>
        </w:rPr>
        <w:t>” (p. 612).</w:t>
      </w:r>
    </w:p>
    <w:p w14:paraId="67C046FD" w14:textId="28437B2F" w:rsidR="009009FE" w:rsidRPr="00D31D2A" w:rsidRDefault="007E203B" w:rsidP="00B65CC9">
      <w:pPr>
        <w:spacing w:line="256" w:lineRule="auto"/>
        <w:jc w:val="center"/>
        <w:rPr>
          <w:rFonts w:ascii="Perpetua" w:hAnsi="Perpetua" w:cs="Helvetica"/>
          <w:i/>
          <w:iCs/>
          <w:sz w:val="24"/>
          <w:szCs w:val="24"/>
        </w:rPr>
      </w:pPr>
      <w:r w:rsidRPr="00D31D2A">
        <w:rPr>
          <w:rFonts w:ascii="Perpetua" w:hAnsi="Perpetua" w:cs="Helvetica"/>
          <w:i/>
          <w:iCs/>
          <w:sz w:val="24"/>
          <w:szCs w:val="24"/>
        </w:rPr>
        <w:t>“</w:t>
      </w:r>
      <w:r w:rsidR="00D56D07" w:rsidRPr="00D31D2A">
        <w:rPr>
          <w:rFonts w:ascii="Perpetua" w:hAnsi="Perpetua" w:cs="Helvetica"/>
          <w:i/>
          <w:iCs/>
          <w:sz w:val="24"/>
          <w:szCs w:val="24"/>
        </w:rPr>
        <w:t>…</w:t>
      </w:r>
      <w:r w:rsidR="002668F5" w:rsidRPr="00D31D2A">
        <w:rPr>
          <w:rFonts w:ascii="Perpetua" w:hAnsi="Perpetua" w:cs="Helvetica"/>
          <w:i/>
          <w:iCs/>
          <w:sz w:val="24"/>
          <w:szCs w:val="24"/>
        </w:rPr>
        <w:t xml:space="preserve">to show </w:t>
      </w:r>
      <w:r w:rsidR="00D56D07" w:rsidRPr="00D31D2A">
        <w:rPr>
          <w:rFonts w:ascii="Perpetua" w:hAnsi="Perpetua" w:cs="Helvetica"/>
          <w:i/>
          <w:iCs/>
          <w:sz w:val="24"/>
          <w:szCs w:val="24"/>
        </w:rPr>
        <w:t>how constantly and continually in various countries and at various times patientcraft and magical practices were mixed up with political plots and anarchical agitation.</w:t>
      </w:r>
      <w:r w:rsidR="00D56D07" w:rsidRPr="00D31D2A">
        <w:rPr>
          <w:rFonts w:ascii="Perpetua" w:hAnsi="Perpetua" w:cs="Helvetica"/>
          <w:sz w:val="24"/>
          <w:szCs w:val="24"/>
        </w:rPr>
        <w:t xml:space="preserve"> </w:t>
      </w:r>
      <w:r w:rsidR="00D56D07" w:rsidRPr="00D31D2A">
        <w:rPr>
          <w:rFonts w:ascii="Perpetua" w:hAnsi="Perpetua" w:cs="Helvetica"/>
          <w:i/>
          <w:iCs/>
          <w:sz w:val="24"/>
          <w:szCs w:val="24"/>
        </w:rPr>
        <w:t>There can be no doubt – and this is a fact which is so often not recognized (or it may be forgotten) that one cannot emphasize it too frequently - that patientcraft in its myriad aspects and myriad ramifications is a huge conspiracy against civilization</w:t>
      </w:r>
      <w:r w:rsidRPr="00D31D2A">
        <w:rPr>
          <w:rFonts w:ascii="Perpetua" w:hAnsi="Perpetua" w:cs="Helvetica"/>
          <w:i/>
          <w:iCs/>
          <w:sz w:val="24"/>
          <w:szCs w:val="24"/>
        </w:rPr>
        <w:t>” (p. 625).</w:t>
      </w:r>
    </w:p>
    <w:p w14:paraId="467B0B51" w14:textId="0D5F1E30" w:rsidR="00C8563A" w:rsidRPr="00D31D2A" w:rsidRDefault="00DE22A4" w:rsidP="00C8563A">
      <w:pPr>
        <w:rPr>
          <w:rFonts w:ascii="Perpetua" w:hAnsi="Perpetua"/>
          <w:sz w:val="24"/>
          <w:szCs w:val="24"/>
        </w:rPr>
      </w:pPr>
      <w:r w:rsidRPr="00D31D2A">
        <w:rPr>
          <w:rFonts w:ascii="Perpetua" w:hAnsi="Perpetua"/>
          <w:sz w:val="24"/>
          <w:szCs w:val="24"/>
        </w:rPr>
        <w:t xml:space="preserve">In </w:t>
      </w:r>
      <w:r w:rsidR="006B124B" w:rsidRPr="00D31D2A">
        <w:rPr>
          <w:rFonts w:ascii="Perpetua" w:hAnsi="Perpetua"/>
          <w:sz w:val="24"/>
          <w:szCs w:val="24"/>
        </w:rPr>
        <w:t>consideration</w:t>
      </w:r>
      <w:r w:rsidRPr="00D31D2A">
        <w:rPr>
          <w:rFonts w:ascii="Perpetua" w:hAnsi="Perpetua"/>
          <w:sz w:val="24"/>
          <w:szCs w:val="24"/>
        </w:rPr>
        <w:t xml:space="preserve"> of </w:t>
      </w:r>
      <w:r w:rsidR="00086D25" w:rsidRPr="00D31D2A">
        <w:rPr>
          <w:rFonts w:ascii="Perpetua" w:hAnsi="Perpetua"/>
          <w:sz w:val="24"/>
          <w:szCs w:val="24"/>
        </w:rPr>
        <w:t xml:space="preserve">the patientcraft in </w:t>
      </w:r>
      <w:r w:rsidRPr="00D31D2A">
        <w:rPr>
          <w:rFonts w:ascii="Perpetua" w:hAnsi="Perpetua"/>
          <w:sz w:val="24"/>
          <w:szCs w:val="24"/>
        </w:rPr>
        <w:t>crip time</w:t>
      </w:r>
      <w:r w:rsidR="00086D25" w:rsidRPr="00D31D2A">
        <w:rPr>
          <w:rFonts w:ascii="Perpetua" w:hAnsi="Perpetua"/>
          <w:sz w:val="24"/>
          <w:szCs w:val="24"/>
        </w:rPr>
        <w:t xml:space="preserve">, and the patient being a rebel in physics, </w:t>
      </w:r>
      <w:r w:rsidRPr="00D31D2A">
        <w:rPr>
          <w:rFonts w:ascii="Perpetua" w:hAnsi="Perpetua"/>
          <w:sz w:val="24"/>
          <w:szCs w:val="24"/>
        </w:rPr>
        <w:t>I worked with patientcraft directly during the crip ritual, but patientcraft was already working on me</w:t>
      </w:r>
      <w:r w:rsidR="00C251B0" w:rsidRPr="00D31D2A">
        <w:rPr>
          <w:rFonts w:ascii="Perpetua" w:hAnsi="Perpetua"/>
          <w:sz w:val="24"/>
          <w:szCs w:val="24"/>
        </w:rPr>
        <w:t xml:space="preserve"> in codetermination,</w:t>
      </w:r>
      <w:r w:rsidR="00E412DD" w:rsidRPr="00D31D2A">
        <w:rPr>
          <w:rFonts w:ascii="Perpetua" w:hAnsi="Perpetua"/>
          <w:sz w:val="24"/>
          <w:szCs w:val="24"/>
        </w:rPr>
        <w:t xml:space="preserve"> as an accomplice in this conspiracy without a plot</w:t>
      </w:r>
      <w:r w:rsidR="00D10226">
        <w:rPr>
          <w:rFonts w:ascii="Perpetua" w:hAnsi="Perpetua"/>
          <w:sz w:val="24"/>
          <w:szCs w:val="24"/>
        </w:rPr>
        <w:t xml:space="preserve">, supporting me to be open to </w:t>
      </w:r>
      <w:r w:rsidR="00C842FA">
        <w:rPr>
          <w:rFonts w:ascii="Perpetua" w:hAnsi="Perpetua"/>
          <w:sz w:val="24"/>
          <w:szCs w:val="24"/>
        </w:rPr>
        <w:t>the wound</w:t>
      </w:r>
      <w:r w:rsidR="00AA7546">
        <w:rPr>
          <w:rFonts w:ascii="Perpetua" w:hAnsi="Perpetua"/>
          <w:sz w:val="24"/>
          <w:szCs w:val="24"/>
        </w:rPr>
        <w:t>, to this wounding</w:t>
      </w:r>
      <w:r w:rsidR="00E412DD" w:rsidRPr="00D31D2A">
        <w:rPr>
          <w:rFonts w:ascii="Perpetua" w:hAnsi="Perpetua"/>
          <w:sz w:val="24"/>
          <w:szCs w:val="24"/>
        </w:rPr>
        <w:t xml:space="preserve">. </w:t>
      </w:r>
    </w:p>
    <w:p w14:paraId="54727AAB" w14:textId="5603769C" w:rsidR="00290E88" w:rsidRPr="00D31D2A" w:rsidRDefault="00290E88" w:rsidP="00290E88">
      <w:pPr>
        <w:jc w:val="center"/>
        <w:rPr>
          <w:rFonts w:ascii="Perpetua" w:hAnsi="Perpetua"/>
          <w:sz w:val="24"/>
          <w:szCs w:val="24"/>
        </w:rPr>
      </w:pPr>
      <w:r w:rsidRPr="00D31D2A">
        <w:rPr>
          <w:rFonts w:ascii="Perpetua" w:hAnsi="Perpetua"/>
          <w:sz w:val="24"/>
          <w:szCs w:val="24"/>
        </w:rPr>
        <w:t>***</w:t>
      </w:r>
    </w:p>
    <w:p w14:paraId="34ABA323" w14:textId="78B99B1A" w:rsidR="002A4F42" w:rsidRPr="00D31D2A" w:rsidRDefault="00BA40B8" w:rsidP="00C8563A">
      <w:pPr>
        <w:rPr>
          <w:rFonts w:ascii="Perpetua" w:hAnsi="Perpetua"/>
          <w:sz w:val="24"/>
          <w:szCs w:val="24"/>
        </w:rPr>
      </w:pPr>
      <w:r w:rsidRPr="00D31D2A">
        <w:rPr>
          <w:rFonts w:ascii="Perpetua" w:hAnsi="Perpetua"/>
          <w:sz w:val="24"/>
          <w:szCs w:val="24"/>
        </w:rPr>
        <w:lastRenderedPageBreak/>
        <w:t>With this,</w:t>
      </w:r>
      <w:r w:rsidR="00C8563A" w:rsidRPr="00D31D2A">
        <w:rPr>
          <w:rFonts w:ascii="Perpetua" w:hAnsi="Perpetua"/>
          <w:sz w:val="24"/>
          <w:szCs w:val="24"/>
        </w:rPr>
        <w:t xml:space="preserve"> I am also attending to </w:t>
      </w:r>
      <w:r w:rsidR="00C17907">
        <w:rPr>
          <w:rFonts w:ascii="Perpetua" w:hAnsi="Perpetua"/>
          <w:sz w:val="24"/>
          <w:szCs w:val="24"/>
        </w:rPr>
        <w:t>[</w:t>
      </w:r>
      <w:r w:rsidR="00C8563A" w:rsidRPr="00D31D2A">
        <w:rPr>
          <w:rFonts w:ascii="Perpetua" w:hAnsi="Perpetua"/>
          <w:sz w:val="24"/>
          <w:szCs w:val="24"/>
        </w:rPr>
        <w:t>psy</w:t>
      </w:r>
      <w:r w:rsidR="00C17907">
        <w:rPr>
          <w:rFonts w:ascii="Perpetua" w:hAnsi="Perpetua"/>
          <w:sz w:val="24"/>
          <w:szCs w:val="24"/>
        </w:rPr>
        <w:t>]</w:t>
      </w:r>
      <w:r w:rsidR="00C86FDD" w:rsidRPr="00D31D2A">
        <w:rPr>
          <w:rFonts w:ascii="Perpetua" w:hAnsi="Perpetua"/>
          <w:sz w:val="24"/>
          <w:szCs w:val="24"/>
        </w:rPr>
        <w:t xml:space="preserve"> </w:t>
      </w:r>
      <w:r w:rsidR="00C8563A" w:rsidRPr="00D31D2A">
        <w:rPr>
          <w:rFonts w:ascii="Perpetua" w:hAnsi="Perpetua"/>
          <w:sz w:val="24"/>
          <w:szCs w:val="24"/>
        </w:rPr>
        <w:t xml:space="preserve">time. </w:t>
      </w:r>
      <w:r w:rsidR="004E3D4E">
        <w:rPr>
          <w:rFonts w:ascii="Perpetua" w:hAnsi="Perpetua"/>
          <w:sz w:val="24"/>
          <w:szCs w:val="24"/>
        </w:rPr>
        <w:t>[</w:t>
      </w:r>
      <w:r w:rsidR="00C8563A" w:rsidRPr="00D31D2A">
        <w:rPr>
          <w:rFonts w:ascii="Perpetua" w:hAnsi="Perpetua"/>
          <w:sz w:val="24"/>
          <w:szCs w:val="24"/>
        </w:rPr>
        <w:t>Psy</w:t>
      </w:r>
      <w:r w:rsidR="004E3D4E">
        <w:rPr>
          <w:rFonts w:ascii="Perpetua" w:hAnsi="Perpetua"/>
          <w:sz w:val="24"/>
          <w:szCs w:val="24"/>
        </w:rPr>
        <w:t>]</w:t>
      </w:r>
      <w:r w:rsidR="00C86FDD" w:rsidRPr="00D31D2A">
        <w:rPr>
          <w:rFonts w:ascii="Perpetua" w:hAnsi="Perpetua"/>
          <w:sz w:val="24"/>
          <w:szCs w:val="24"/>
        </w:rPr>
        <w:t xml:space="preserve"> </w:t>
      </w:r>
      <w:r w:rsidR="00C8563A" w:rsidRPr="00D31D2A">
        <w:rPr>
          <w:rFonts w:ascii="Perpetua" w:hAnsi="Perpetua"/>
          <w:sz w:val="24"/>
          <w:szCs w:val="24"/>
        </w:rPr>
        <w:t xml:space="preserve">time, deeply implicated in the emergence and perpetuation of the global governance of madness, is an expression of conventional time that promotes a compulsory progression toward and maintenance of health, treatment, sanity, wellness, </w:t>
      </w:r>
      <w:r w:rsidR="004E3D4E">
        <w:rPr>
          <w:rFonts w:ascii="Perpetua" w:hAnsi="Perpetua"/>
          <w:sz w:val="24"/>
          <w:szCs w:val="24"/>
        </w:rPr>
        <w:t xml:space="preserve">correction </w:t>
      </w:r>
      <w:r w:rsidR="00C8563A" w:rsidRPr="00D31D2A">
        <w:rPr>
          <w:rFonts w:ascii="Perpetua" w:hAnsi="Perpetua"/>
          <w:sz w:val="24"/>
          <w:szCs w:val="24"/>
        </w:rPr>
        <w:t>and cure – especially as it relates to such things as ‘getting back to work’ and ‘being a contributing member of society’ in ways that are legible, endorsed and sanctioned by the institutions that are said to make up society</w:t>
      </w:r>
      <w:r w:rsidR="00A646ED">
        <w:rPr>
          <w:rFonts w:ascii="Perpetua" w:hAnsi="Perpetua"/>
          <w:sz w:val="24"/>
          <w:szCs w:val="24"/>
        </w:rPr>
        <w:t>, or civilization,</w:t>
      </w:r>
      <w:r w:rsidR="00770986" w:rsidRPr="00D31D2A">
        <w:rPr>
          <w:rFonts w:ascii="Perpetua" w:hAnsi="Perpetua"/>
          <w:sz w:val="24"/>
          <w:szCs w:val="24"/>
        </w:rPr>
        <w:t xml:space="preserve"> or the World</w:t>
      </w:r>
      <w:r w:rsidR="00C8563A" w:rsidRPr="00D31D2A">
        <w:rPr>
          <w:rFonts w:ascii="Perpetua" w:hAnsi="Perpetua"/>
          <w:sz w:val="24"/>
          <w:szCs w:val="24"/>
        </w:rPr>
        <w:t>. These are the institutions that say that labor is necessary for sanity and proper mental health, and use</w:t>
      </w:r>
      <w:r w:rsidR="00434F20" w:rsidRPr="00D31D2A">
        <w:rPr>
          <w:rFonts w:ascii="Perpetua" w:hAnsi="Perpetua"/>
          <w:sz w:val="24"/>
          <w:szCs w:val="24"/>
        </w:rPr>
        <w:t>d</w:t>
      </w:r>
      <w:r w:rsidR="00C8563A" w:rsidRPr="00D31D2A">
        <w:rPr>
          <w:rFonts w:ascii="Perpetua" w:hAnsi="Perpetua"/>
          <w:sz w:val="24"/>
          <w:szCs w:val="24"/>
        </w:rPr>
        <w:t xml:space="preserve"> this to argue that, for example, compulsory labor in psychiatric asylums</w:t>
      </w:r>
      <w:r w:rsidR="00C8563A" w:rsidRPr="00D31D2A">
        <w:rPr>
          <w:rFonts w:ascii="Perpetua" w:hAnsi="Perpetua"/>
          <w:sz w:val="24"/>
          <w:szCs w:val="24"/>
          <w:vertAlign w:val="superscript"/>
        </w:rPr>
        <w:t xml:space="preserve"> </w:t>
      </w:r>
      <w:r w:rsidR="00C8563A" w:rsidRPr="00D31D2A">
        <w:rPr>
          <w:rFonts w:ascii="Perpetua" w:hAnsi="Perpetua"/>
          <w:sz w:val="24"/>
          <w:szCs w:val="24"/>
        </w:rPr>
        <w:t>was essential</w:t>
      </w:r>
      <w:r w:rsidR="00AD6797" w:rsidRPr="00D31D2A">
        <w:rPr>
          <w:rFonts w:ascii="Perpetua" w:hAnsi="Perpetua"/>
          <w:sz w:val="24"/>
          <w:szCs w:val="24"/>
        </w:rPr>
        <w:t xml:space="preserve">, as was documented in both </w:t>
      </w:r>
      <w:r w:rsidR="00996141" w:rsidRPr="00D31D2A">
        <w:rPr>
          <w:rFonts w:ascii="Perpetua" w:hAnsi="Perpetua"/>
          <w:sz w:val="24"/>
          <w:szCs w:val="24"/>
        </w:rPr>
        <w:t>the Canton and Central State archives</w:t>
      </w:r>
      <w:r w:rsidR="00C8563A" w:rsidRPr="00D31D2A">
        <w:rPr>
          <w:rFonts w:ascii="Perpetua" w:hAnsi="Perpetua"/>
          <w:sz w:val="24"/>
          <w:szCs w:val="24"/>
        </w:rPr>
        <w:t xml:space="preserve">. These are the institutions that have said that idle hands and an empty mind are the devil’s workshop. </w:t>
      </w:r>
      <w:r w:rsidR="00996141" w:rsidRPr="00D31D2A">
        <w:rPr>
          <w:rFonts w:ascii="Perpetua" w:hAnsi="Perpetua"/>
          <w:sz w:val="24"/>
          <w:szCs w:val="24"/>
        </w:rPr>
        <w:t xml:space="preserve">Those </w:t>
      </w:r>
      <w:r w:rsidR="00017F1D" w:rsidRPr="00D31D2A">
        <w:rPr>
          <w:rFonts w:ascii="Perpetua" w:hAnsi="Perpetua"/>
          <w:sz w:val="24"/>
          <w:szCs w:val="24"/>
        </w:rPr>
        <w:t>considered</w:t>
      </w:r>
      <w:r w:rsidR="00996141" w:rsidRPr="00D31D2A">
        <w:rPr>
          <w:rFonts w:ascii="Perpetua" w:hAnsi="Perpetua"/>
          <w:sz w:val="24"/>
          <w:szCs w:val="24"/>
        </w:rPr>
        <w:t xml:space="preserve"> witches were, in this way, </w:t>
      </w:r>
      <w:r w:rsidR="00C8563A" w:rsidRPr="00D31D2A">
        <w:rPr>
          <w:rFonts w:ascii="Perpetua" w:hAnsi="Perpetua"/>
          <w:sz w:val="24"/>
          <w:szCs w:val="24"/>
        </w:rPr>
        <w:t>enemies of law and order, whose work was not deemed an appropriate contribution, not something to get back to, but was unprofessional, a form of lunacy, a fugitive psyence psience science</w:t>
      </w:r>
      <w:r w:rsidR="009445B5" w:rsidRPr="00D31D2A">
        <w:rPr>
          <w:rFonts w:ascii="Perpetua" w:hAnsi="Perpetua"/>
          <w:sz w:val="24"/>
          <w:szCs w:val="24"/>
        </w:rPr>
        <w:t xml:space="preserve"> that was abnormal</w:t>
      </w:r>
      <w:r w:rsidR="002A4F42" w:rsidRPr="00D31D2A">
        <w:rPr>
          <w:rFonts w:ascii="Perpetua" w:hAnsi="Perpetua"/>
          <w:sz w:val="24"/>
          <w:szCs w:val="24"/>
        </w:rPr>
        <w:t>, paranormal</w:t>
      </w:r>
      <w:r w:rsidR="00C8563A" w:rsidRPr="00D31D2A">
        <w:rPr>
          <w:rFonts w:ascii="Perpetua" w:hAnsi="Perpetua"/>
          <w:sz w:val="24"/>
          <w:szCs w:val="24"/>
        </w:rPr>
        <w:t xml:space="preserve"> and with this, threatened (and still threatens) society’s structure.</w:t>
      </w:r>
      <w:r w:rsidR="004C5E86" w:rsidRPr="00D31D2A">
        <w:rPr>
          <w:rFonts w:ascii="Perpetua" w:hAnsi="Perpetua"/>
          <w:sz w:val="24"/>
          <w:szCs w:val="24"/>
        </w:rPr>
        <w:t xml:space="preserve"> </w:t>
      </w:r>
    </w:p>
    <w:p w14:paraId="073392F1" w14:textId="7EF069F9" w:rsidR="00237025" w:rsidRPr="00D31D2A" w:rsidRDefault="00C8563A" w:rsidP="00C8563A">
      <w:pPr>
        <w:rPr>
          <w:rFonts w:ascii="Perpetua" w:hAnsi="Perpetua"/>
          <w:sz w:val="24"/>
          <w:szCs w:val="24"/>
        </w:rPr>
      </w:pPr>
      <w:r w:rsidRPr="00D31D2A">
        <w:rPr>
          <w:rFonts w:ascii="Perpetua" w:hAnsi="Perpetua"/>
          <w:sz w:val="24"/>
          <w:szCs w:val="24"/>
        </w:rPr>
        <w:t>Those believed to be witches being unlicensed healers</w:t>
      </w:r>
      <w:r w:rsidR="00790781" w:rsidRPr="00D31D2A">
        <w:rPr>
          <w:rFonts w:ascii="Perpetua" w:hAnsi="Perpetua"/>
          <w:sz w:val="24"/>
          <w:szCs w:val="24"/>
        </w:rPr>
        <w:t xml:space="preserve"> in</w:t>
      </w:r>
      <w:r w:rsidR="00231D2A" w:rsidRPr="00D31D2A">
        <w:rPr>
          <w:rFonts w:ascii="Perpetua" w:hAnsi="Perpetua"/>
          <w:sz w:val="24"/>
          <w:szCs w:val="24"/>
        </w:rPr>
        <w:t xml:space="preserve"> especially</w:t>
      </w:r>
      <w:r w:rsidR="00790781" w:rsidRPr="00D31D2A">
        <w:rPr>
          <w:rFonts w:ascii="Perpetua" w:hAnsi="Perpetua"/>
          <w:sz w:val="24"/>
          <w:szCs w:val="24"/>
        </w:rPr>
        <w:t xml:space="preserve"> the 16</w:t>
      </w:r>
      <w:r w:rsidR="00790781" w:rsidRPr="00D31D2A">
        <w:rPr>
          <w:rFonts w:ascii="Perpetua" w:hAnsi="Perpetua"/>
          <w:sz w:val="24"/>
          <w:szCs w:val="24"/>
          <w:vertAlign w:val="superscript"/>
        </w:rPr>
        <w:t>th</w:t>
      </w:r>
      <w:r w:rsidR="00790781" w:rsidRPr="00D31D2A">
        <w:rPr>
          <w:rFonts w:ascii="Perpetua" w:hAnsi="Perpetua"/>
          <w:sz w:val="24"/>
          <w:szCs w:val="24"/>
        </w:rPr>
        <w:t xml:space="preserve"> </w:t>
      </w:r>
      <w:r w:rsidR="00463C3E" w:rsidRPr="00D31D2A">
        <w:rPr>
          <w:rFonts w:ascii="Perpetua" w:hAnsi="Perpetua"/>
          <w:sz w:val="24"/>
          <w:szCs w:val="24"/>
        </w:rPr>
        <w:t>and 17</w:t>
      </w:r>
      <w:r w:rsidR="00463C3E" w:rsidRPr="00D31D2A">
        <w:rPr>
          <w:rFonts w:ascii="Perpetua" w:hAnsi="Perpetua"/>
          <w:sz w:val="24"/>
          <w:szCs w:val="24"/>
          <w:vertAlign w:val="superscript"/>
        </w:rPr>
        <w:t>th</w:t>
      </w:r>
      <w:r w:rsidR="00463C3E" w:rsidRPr="00D31D2A">
        <w:rPr>
          <w:rFonts w:ascii="Perpetua" w:hAnsi="Perpetua"/>
          <w:sz w:val="24"/>
          <w:szCs w:val="24"/>
        </w:rPr>
        <w:t xml:space="preserve"> </w:t>
      </w:r>
      <w:r w:rsidR="00790781" w:rsidRPr="00D31D2A">
        <w:rPr>
          <w:rFonts w:ascii="Perpetua" w:hAnsi="Perpetua"/>
          <w:sz w:val="24"/>
          <w:szCs w:val="24"/>
        </w:rPr>
        <w:t>centur</w:t>
      </w:r>
      <w:r w:rsidR="00463C3E" w:rsidRPr="00D31D2A">
        <w:rPr>
          <w:rFonts w:ascii="Perpetua" w:hAnsi="Perpetua"/>
          <w:sz w:val="24"/>
          <w:szCs w:val="24"/>
        </w:rPr>
        <w:t>ies</w:t>
      </w:r>
      <w:r w:rsidRPr="00D31D2A">
        <w:rPr>
          <w:rFonts w:ascii="Perpetua" w:hAnsi="Perpetua"/>
          <w:sz w:val="24"/>
          <w:szCs w:val="24"/>
        </w:rPr>
        <w:t xml:space="preserve"> were seen as competition to physicians who attempted to control and regulate medical practice</w:t>
      </w:r>
      <w:r w:rsidR="00E006F2">
        <w:rPr>
          <w:rFonts w:ascii="Perpetua" w:hAnsi="Perpetua"/>
          <w:sz w:val="24"/>
          <w:szCs w:val="24"/>
        </w:rPr>
        <w:t xml:space="preserve">, </w:t>
      </w:r>
      <w:r w:rsidRPr="00D31D2A">
        <w:rPr>
          <w:rFonts w:ascii="Perpetua" w:hAnsi="Perpetua"/>
          <w:sz w:val="24"/>
          <w:szCs w:val="24"/>
        </w:rPr>
        <w:t>while also benefitting from th</w:t>
      </w:r>
      <w:r w:rsidR="00BD1017">
        <w:rPr>
          <w:rFonts w:ascii="Perpetua" w:hAnsi="Perpetua"/>
          <w:sz w:val="24"/>
          <w:szCs w:val="24"/>
        </w:rPr>
        <w:t>e continued</w:t>
      </w:r>
      <w:r w:rsidRPr="00D31D2A">
        <w:rPr>
          <w:rFonts w:ascii="Perpetua" w:hAnsi="Perpetua"/>
          <w:sz w:val="24"/>
          <w:szCs w:val="24"/>
        </w:rPr>
        <w:t xml:space="preserve"> brutal attempt at eradicating witches from the face of the earth (Ehrenreich &amp; English, 2010)</w:t>
      </w:r>
      <w:r w:rsidR="00834407" w:rsidRPr="00D31D2A">
        <w:rPr>
          <w:rFonts w:ascii="Perpetua" w:hAnsi="Perpetua"/>
          <w:sz w:val="24"/>
          <w:szCs w:val="24"/>
        </w:rPr>
        <w:t>.</w:t>
      </w:r>
      <w:r w:rsidRPr="00D31D2A">
        <w:rPr>
          <w:rFonts w:ascii="Perpetua" w:hAnsi="Perpetua"/>
          <w:sz w:val="24"/>
          <w:szCs w:val="24"/>
        </w:rPr>
        <w:t xml:space="preserve"> The abolitionist thread, as the end of the </w:t>
      </w:r>
      <w:r w:rsidR="00163F1B">
        <w:rPr>
          <w:rFonts w:ascii="Perpetua" w:hAnsi="Perpetua"/>
          <w:sz w:val="24"/>
          <w:szCs w:val="24"/>
        </w:rPr>
        <w:t>W</w:t>
      </w:r>
      <w:r w:rsidRPr="00D31D2A">
        <w:rPr>
          <w:rFonts w:ascii="Perpetua" w:hAnsi="Perpetua"/>
          <w:sz w:val="24"/>
          <w:szCs w:val="24"/>
        </w:rPr>
        <w:t xml:space="preserve">orld as we know it, woven into their healing arts also threatened society’s structure. As Montague Summer’s states in his forward to the first English edition of the </w:t>
      </w:r>
      <w:r w:rsidRPr="00D31D2A">
        <w:rPr>
          <w:rFonts w:ascii="Perpetua" w:hAnsi="Perpetua"/>
          <w:i/>
          <w:iCs/>
          <w:sz w:val="24"/>
          <w:szCs w:val="24"/>
        </w:rPr>
        <w:t>Malleus</w:t>
      </w:r>
      <w:r w:rsidRPr="00D31D2A">
        <w:rPr>
          <w:rFonts w:ascii="Perpetua" w:hAnsi="Perpetua"/>
          <w:sz w:val="24"/>
          <w:szCs w:val="24"/>
        </w:rPr>
        <w:t xml:space="preserve">: “Their objects may be summed up as the abolition of monarchy, the abolition of private property and of inheritance, the abolition of marriage, the abolition of order, the total abolition of all religion” (cited in </w:t>
      </w:r>
      <w:proofErr w:type="spellStart"/>
      <w:r w:rsidRPr="00D31D2A">
        <w:rPr>
          <w:rFonts w:ascii="Perpetua" w:hAnsi="Perpetua"/>
          <w:sz w:val="24"/>
          <w:szCs w:val="24"/>
        </w:rPr>
        <w:t>Zilboorg</w:t>
      </w:r>
      <w:proofErr w:type="spellEnd"/>
      <w:r w:rsidRPr="00D31D2A">
        <w:rPr>
          <w:rFonts w:ascii="Perpetua" w:hAnsi="Perpetua"/>
          <w:sz w:val="24"/>
          <w:szCs w:val="24"/>
        </w:rPr>
        <w:t>, 1941).</w:t>
      </w:r>
      <w:r w:rsidRPr="00D31D2A">
        <w:rPr>
          <w:rFonts w:ascii="Perpetua" w:hAnsi="Perpetua"/>
          <w:i/>
          <w:iCs/>
          <w:sz w:val="24"/>
          <w:szCs w:val="24"/>
        </w:rPr>
        <w:t xml:space="preserve"> </w:t>
      </w:r>
      <w:r w:rsidRPr="00D31D2A">
        <w:rPr>
          <w:rFonts w:ascii="Perpetua" w:hAnsi="Perpetua"/>
          <w:sz w:val="24"/>
          <w:szCs w:val="24"/>
        </w:rPr>
        <w:t>The practice of witchcraft as a deviant, disloyal, dissonant sociality, a noisy sociality in communal openness, carried</w:t>
      </w:r>
      <w:r w:rsidR="00805FA1">
        <w:rPr>
          <w:rFonts w:ascii="Perpetua" w:hAnsi="Perpetua"/>
          <w:sz w:val="24"/>
          <w:szCs w:val="24"/>
        </w:rPr>
        <w:t>/carries</w:t>
      </w:r>
      <w:r w:rsidRPr="00D31D2A">
        <w:rPr>
          <w:rFonts w:ascii="Perpetua" w:hAnsi="Perpetua"/>
          <w:sz w:val="24"/>
          <w:szCs w:val="24"/>
        </w:rPr>
        <w:t xml:space="preserve"> in its flight the threat of the end of the </w:t>
      </w:r>
      <w:r w:rsidR="0028668B" w:rsidRPr="00D31D2A">
        <w:rPr>
          <w:rFonts w:ascii="Perpetua" w:hAnsi="Perpetua"/>
          <w:sz w:val="24"/>
          <w:szCs w:val="24"/>
        </w:rPr>
        <w:t>W</w:t>
      </w:r>
      <w:r w:rsidRPr="00D31D2A">
        <w:rPr>
          <w:rFonts w:ascii="Perpetua" w:hAnsi="Perpetua"/>
          <w:sz w:val="24"/>
          <w:szCs w:val="24"/>
        </w:rPr>
        <w:t>orld (</w:t>
      </w:r>
      <w:r w:rsidRPr="00D31D2A">
        <w:rPr>
          <w:rFonts w:ascii="Perpetua" w:hAnsi="Perpetua"/>
          <w:i/>
          <w:iCs/>
          <w:sz w:val="24"/>
          <w:szCs w:val="24"/>
        </w:rPr>
        <w:t>…who would stop at nothing to gain their ends</w:t>
      </w:r>
      <w:r w:rsidRPr="00D31D2A">
        <w:rPr>
          <w:rFonts w:ascii="Perpetua" w:hAnsi="Perpetua"/>
          <w:i/>
          <w:iCs/>
          <w:sz w:val="24"/>
          <w:szCs w:val="24"/>
          <w:vertAlign w:val="superscript"/>
        </w:rPr>
        <w:footnoteReference w:id="35"/>
      </w:r>
      <w:r w:rsidRPr="00D31D2A">
        <w:rPr>
          <w:rFonts w:ascii="Perpetua" w:hAnsi="Perpetua"/>
          <w:i/>
          <w:iCs/>
          <w:sz w:val="24"/>
          <w:szCs w:val="24"/>
        </w:rPr>
        <w:t>)</w:t>
      </w:r>
      <w:r w:rsidRPr="00D31D2A">
        <w:rPr>
          <w:rFonts w:ascii="Perpetua" w:hAnsi="Perpetua"/>
          <w:sz w:val="24"/>
          <w:szCs w:val="24"/>
        </w:rPr>
        <w:t xml:space="preserve">. </w:t>
      </w:r>
    </w:p>
    <w:p w14:paraId="796E009C" w14:textId="0326B20F" w:rsidR="00C8563A" w:rsidRPr="00D31D2A" w:rsidRDefault="00C8563A" w:rsidP="00C8563A">
      <w:pPr>
        <w:rPr>
          <w:rFonts w:ascii="Perpetua" w:hAnsi="Perpetua"/>
          <w:sz w:val="24"/>
          <w:szCs w:val="24"/>
        </w:rPr>
      </w:pPr>
      <w:r w:rsidRPr="00D31D2A">
        <w:rPr>
          <w:rFonts w:ascii="Perpetua" w:hAnsi="Perpetua"/>
          <w:sz w:val="24"/>
          <w:szCs w:val="24"/>
        </w:rPr>
        <w:t>Crip time, as a matter of antepsychiatry movement that is not oppositional to psy</w:t>
      </w:r>
      <w:r w:rsidR="00237025" w:rsidRPr="00D31D2A">
        <w:rPr>
          <w:rFonts w:ascii="Perpetua" w:hAnsi="Perpetua"/>
          <w:sz w:val="24"/>
          <w:szCs w:val="24"/>
        </w:rPr>
        <w:t xml:space="preserve"> </w:t>
      </w:r>
      <w:r w:rsidRPr="00D31D2A">
        <w:rPr>
          <w:rFonts w:ascii="Perpetua" w:hAnsi="Perpetua"/>
          <w:sz w:val="24"/>
          <w:szCs w:val="24"/>
        </w:rPr>
        <w:t xml:space="preserve">time, is not in service of labor for the </w:t>
      </w:r>
      <w:r w:rsidR="001876E3">
        <w:rPr>
          <w:rFonts w:ascii="Perpetua" w:hAnsi="Perpetua"/>
          <w:sz w:val="24"/>
          <w:szCs w:val="24"/>
        </w:rPr>
        <w:t>W</w:t>
      </w:r>
      <w:r w:rsidRPr="00D31D2A">
        <w:rPr>
          <w:rFonts w:ascii="Perpetua" w:hAnsi="Perpetua"/>
          <w:sz w:val="24"/>
          <w:szCs w:val="24"/>
        </w:rPr>
        <w:t xml:space="preserve">orld as we know it, where standard time was made uniform and enforced with especially the invention of railroads </w:t>
      </w:r>
      <w:proofErr w:type="gramStart"/>
      <w:r w:rsidRPr="00D31D2A">
        <w:rPr>
          <w:rFonts w:ascii="Perpetua" w:hAnsi="Perpetua"/>
          <w:sz w:val="24"/>
          <w:szCs w:val="24"/>
        </w:rPr>
        <w:t>in order to</w:t>
      </w:r>
      <w:proofErr w:type="gramEnd"/>
      <w:r w:rsidRPr="00D31D2A">
        <w:rPr>
          <w:rFonts w:ascii="Perpetua" w:hAnsi="Perpetua"/>
          <w:sz w:val="24"/>
          <w:szCs w:val="24"/>
        </w:rPr>
        <w:t xml:space="preserve"> make commerce more efficient. Crip time is off the rails</w:t>
      </w:r>
      <w:r w:rsidRPr="00D31D2A">
        <w:rPr>
          <w:rFonts w:ascii="Perpetua" w:hAnsi="Perpetua"/>
          <w:sz w:val="24"/>
          <w:szCs w:val="24"/>
          <w:vertAlign w:val="superscript"/>
        </w:rPr>
        <w:footnoteReference w:id="36"/>
      </w:r>
      <w:r w:rsidRPr="00D31D2A">
        <w:rPr>
          <w:rFonts w:ascii="Perpetua" w:hAnsi="Perpetua"/>
          <w:sz w:val="24"/>
          <w:szCs w:val="24"/>
        </w:rPr>
        <w:t xml:space="preserve">, cannot keep track, off track, flighty, is time for the enchantment of something otherwise, casting a different spell. There is a rebellious </w:t>
      </w:r>
      <w:proofErr w:type="spellStart"/>
      <w:r w:rsidRPr="00D31D2A">
        <w:rPr>
          <w:rFonts w:ascii="Perpetua" w:hAnsi="Perpetua"/>
          <w:sz w:val="24"/>
          <w:szCs w:val="24"/>
        </w:rPr>
        <w:t>anarchamagic</w:t>
      </w:r>
      <w:proofErr w:type="spellEnd"/>
      <w:r w:rsidRPr="00D31D2A">
        <w:rPr>
          <w:rFonts w:ascii="Perpetua" w:hAnsi="Perpetua"/>
          <w:sz w:val="24"/>
          <w:szCs w:val="24"/>
        </w:rPr>
        <w:t xml:space="preserve"> in the crip, in the mad, in the</w:t>
      </w:r>
      <w:r w:rsidR="00AC01B8">
        <w:rPr>
          <w:rFonts w:ascii="Perpetua" w:hAnsi="Perpetua"/>
          <w:sz w:val="24"/>
          <w:szCs w:val="24"/>
        </w:rPr>
        <w:t xml:space="preserve"> </w:t>
      </w:r>
      <w:r w:rsidRPr="00D31D2A">
        <w:rPr>
          <w:rFonts w:ascii="Perpetua" w:hAnsi="Perpetua"/>
          <w:sz w:val="24"/>
          <w:szCs w:val="24"/>
        </w:rPr>
        <w:t>directionless</w:t>
      </w:r>
      <w:r w:rsidR="00AC01B8">
        <w:rPr>
          <w:rFonts w:ascii="Perpetua" w:hAnsi="Perpetua"/>
          <w:sz w:val="24"/>
          <w:szCs w:val="24"/>
        </w:rPr>
        <w:t xml:space="preserve"> rascal</w:t>
      </w:r>
      <w:r w:rsidRPr="00D31D2A">
        <w:rPr>
          <w:rFonts w:ascii="Perpetua" w:hAnsi="Perpetua"/>
          <w:sz w:val="24"/>
          <w:szCs w:val="24"/>
        </w:rPr>
        <w:t>, in the indisposed, in those deemed disposable because they do not work properly</w:t>
      </w:r>
      <w:r w:rsidR="00805FA1">
        <w:rPr>
          <w:rFonts w:ascii="Perpetua" w:hAnsi="Perpetua"/>
          <w:sz w:val="24"/>
          <w:szCs w:val="24"/>
        </w:rPr>
        <w:t>, their work is in fate</w:t>
      </w:r>
      <w:r w:rsidRPr="00D31D2A">
        <w:rPr>
          <w:rFonts w:ascii="Perpetua" w:hAnsi="Perpetua"/>
          <w:sz w:val="24"/>
          <w:szCs w:val="24"/>
        </w:rPr>
        <w:t>.</w:t>
      </w:r>
    </w:p>
    <w:p w14:paraId="64970177" w14:textId="61B2FDC0" w:rsidR="00CF05AA" w:rsidRDefault="00CF05AA" w:rsidP="00CF05AA">
      <w:pPr>
        <w:jc w:val="center"/>
        <w:rPr>
          <w:rFonts w:ascii="Perpetua" w:hAnsi="Perpetua"/>
          <w:sz w:val="24"/>
          <w:szCs w:val="24"/>
        </w:rPr>
      </w:pPr>
    </w:p>
    <w:p w14:paraId="4849A457" w14:textId="77777777" w:rsidR="0083059D" w:rsidRPr="00D31D2A" w:rsidRDefault="0083059D" w:rsidP="00CF05AA">
      <w:pPr>
        <w:jc w:val="center"/>
        <w:rPr>
          <w:rFonts w:ascii="Perpetua" w:hAnsi="Perpetua"/>
          <w:sz w:val="24"/>
          <w:szCs w:val="24"/>
        </w:rPr>
      </w:pPr>
    </w:p>
    <w:p w14:paraId="475E35CC" w14:textId="1B46D2C5" w:rsidR="005076FD" w:rsidRPr="0083059D" w:rsidRDefault="0043669D" w:rsidP="0083059D">
      <w:pPr>
        <w:pStyle w:val="Heading2"/>
        <w:rPr>
          <w:rFonts w:ascii="Perpetua" w:hAnsi="Perpetua"/>
          <w:color w:val="000000" w:themeColor="text1"/>
        </w:rPr>
      </w:pPr>
      <w:bookmarkStart w:id="14" w:name="_Toc118037263"/>
      <w:r w:rsidRPr="0083059D">
        <w:rPr>
          <w:rFonts w:ascii="Perpetua" w:hAnsi="Perpetua"/>
          <w:color w:val="000000" w:themeColor="text1"/>
        </w:rPr>
        <w:t xml:space="preserve">THE MAGIC OF </w:t>
      </w:r>
      <w:r w:rsidR="002C6290" w:rsidRPr="0083059D">
        <w:rPr>
          <w:rFonts w:ascii="Perpetua" w:hAnsi="Perpetua"/>
          <w:color w:val="000000" w:themeColor="text1"/>
        </w:rPr>
        <w:t xml:space="preserve">THIS </w:t>
      </w:r>
      <w:r w:rsidRPr="0083059D">
        <w:rPr>
          <w:rFonts w:ascii="Perpetua" w:hAnsi="Perpetua"/>
          <w:color w:val="000000" w:themeColor="text1"/>
        </w:rPr>
        <w:t>FALLACIOUS PSYENCE</w:t>
      </w:r>
      <w:r w:rsidR="005274AD" w:rsidRPr="0083059D">
        <w:rPr>
          <w:rFonts w:ascii="Perpetua" w:hAnsi="Perpetua"/>
          <w:color w:val="000000" w:themeColor="text1"/>
        </w:rPr>
        <w:t xml:space="preserve"> THAT DARES TO CURE</w:t>
      </w:r>
      <w:bookmarkEnd w:id="14"/>
      <w:r w:rsidR="0083059D">
        <w:rPr>
          <w:rFonts w:ascii="Perpetua" w:hAnsi="Perpetua"/>
          <w:color w:val="000000" w:themeColor="text1"/>
        </w:rPr>
        <w:br/>
      </w:r>
    </w:p>
    <w:p w14:paraId="0C1A46E1" w14:textId="5AFC4D50" w:rsidR="00C8563A" w:rsidRPr="00D31D2A" w:rsidRDefault="00C8563A" w:rsidP="00C8563A">
      <w:pPr>
        <w:rPr>
          <w:rFonts w:ascii="Perpetua" w:hAnsi="Perpetua"/>
          <w:sz w:val="24"/>
          <w:szCs w:val="24"/>
        </w:rPr>
      </w:pPr>
      <w:r w:rsidRPr="00D31D2A">
        <w:rPr>
          <w:rFonts w:ascii="Perpetua" w:hAnsi="Perpetua"/>
          <w:sz w:val="24"/>
          <w:szCs w:val="24"/>
        </w:rPr>
        <w:t xml:space="preserve">In </w:t>
      </w:r>
      <w:r w:rsidRPr="00D31D2A">
        <w:rPr>
          <w:rFonts w:ascii="Perpetua" w:hAnsi="Perpetua"/>
          <w:i/>
          <w:iCs/>
          <w:sz w:val="24"/>
          <w:szCs w:val="24"/>
        </w:rPr>
        <w:t>Caliban and the Witch: Women, the Body and Primitive Accumulation</w:t>
      </w:r>
      <w:r w:rsidRPr="00D31D2A">
        <w:rPr>
          <w:rFonts w:ascii="Perpetua" w:hAnsi="Perpetua"/>
          <w:sz w:val="24"/>
          <w:szCs w:val="24"/>
        </w:rPr>
        <w:t xml:space="preserve">, Sylvia Federici (2004) writes, “Above all, magic seemed a form of refusal of work, or insubordination, and an instrument of grassroots </w:t>
      </w:r>
      <w:r w:rsidRPr="00D31D2A">
        <w:rPr>
          <w:rFonts w:ascii="Perpetua" w:hAnsi="Perpetua"/>
          <w:sz w:val="24"/>
          <w:szCs w:val="24"/>
        </w:rPr>
        <w:lastRenderedPageBreak/>
        <w:t xml:space="preserve">resistance to power. The world had to be ‘disenchanted’ </w:t>
      </w:r>
      <w:proofErr w:type="gramStart"/>
      <w:r w:rsidRPr="00D31D2A">
        <w:rPr>
          <w:rFonts w:ascii="Perpetua" w:hAnsi="Perpetua"/>
          <w:sz w:val="24"/>
          <w:szCs w:val="24"/>
        </w:rPr>
        <w:t>in order to</w:t>
      </w:r>
      <w:proofErr w:type="gramEnd"/>
      <w:r w:rsidRPr="00D31D2A">
        <w:rPr>
          <w:rFonts w:ascii="Perpetua" w:hAnsi="Perpetua"/>
          <w:sz w:val="24"/>
          <w:szCs w:val="24"/>
        </w:rPr>
        <w:t xml:space="preserve"> be dominated” (p. 174). Foucault (2006) also writes in </w:t>
      </w:r>
      <w:r w:rsidRPr="00D31D2A">
        <w:rPr>
          <w:rFonts w:ascii="Perpetua" w:hAnsi="Perpetua"/>
          <w:i/>
          <w:iCs/>
          <w:sz w:val="24"/>
          <w:szCs w:val="24"/>
        </w:rPr>
        <w:t xml:space="preserve">History of Madness </w:t>
      </w:r>
      <w:r w:rsidRPr="00D31D2A">
        <w:rPr>
          <w:rFonts w:ascii="Perpetua" w:hAnsi="Perpetua"/>
          <w:sz w:val="24"/>
          <w:szCs w:val="24"/>
        </w:rPr>
        <w:t>regarding rituals and practices being emptied of their diabolical meaning to instead be replaced with a general sinfulness and immorality. Witchcraft, while continuing to threaten social disorder, no longer held the association with the demonic and instead became a marker of madness.</w:t>
      </w:r>
    </w:p>
    <w:p w14:paraId="671DCFEC" w14:textId="77777777" w:rsidR="00C8563A" w:rsidRPr="00D31D2A" w:rsidRDefault="00C8563A" w:rsidP="00C8563A">
      <w:pPr>
        <w:jc w:val="center"/>
        <w:rPr>
          <w:rFonts w:ascii="Perpetua" w:hAnsi="Perpetua"/>
          <w:i/>
          <w:iCs/>
          <w:sz w:val="24"/>
          <w:szCs w:val="24"/>
        </w:rPr>
      </w:pPr>
      <w:r w:rsidRPr="00D31D2A">
        <w:rPr>
          <w:rFonts w:ascii="Perpetua" w:hAnsi="Perpetua"/>
          <w:i/>
          <w:iCs/>
          <w:sz w:val="24"/>
          <w:szCs w:val="24"/>
        </w:rPr>
        <w:t>“…[M]</w:t>
      </w:r>
      <w:proofErr w:type="spellStart"/>
      <w:r w:rsidRPr="00D31D2A">
        <w:rPr>
          <w:rFonts w:ascii="Perpetua" w:hAnsi="Perpetua"/>
          <w:i/>
          <w:iCs/>
          <w:sz w:val="24"/>
          <w:szCs w:val="24"/>
        </w:rPr>
        <w:t>agic</w:t>
      </w:r>
      <w:proofErr w:type="spellEnd"/>
      <w:r w:rsidRPr="00D31D2A">
        <w:rPr>
          <w:rFonts w:ascii="Perpetua" w:hAnsi="Perpetua"/>
          <w:i/>
          <w:iCs/>
          <w:sz w:val="24"/>
          <w:szCs w:val="24"/>
        </w:rPr>
        <w:t xml:space="preserve"> is stripped of the efficacious power of sacrilege: it is no longer profanation, but is reduced instead to mere trickery…It was no longer judged according to its profanatory illusions, but according to what unreason it revealed…The old rituals of magic, profanation and blasphemy became so many empty words, and passed from a domain filled with their effective power to the domain of unreason, a place of mere illusion, where they became guilt-laden markers of insanity…magic rites and profanatory patterns of </w:t>
      </w:r>
      <w:proofErr w:type="spellStart"/>
      <w:r w:rsidRPr="00D31D2A">
        <w:rPr>
          <w:rFonts w:ascii="Perpetua" w:hAnsi="Perpetua"/>
          <w:i/>
          <w:iCs/>
          <w:sz w:val="24"/>
          <w:szCs w:val="24"/>
        </w:rPr>
        <w:t>behaviour</w:t>
      </w:r>
      <w:proofErr w:type="spellEnd"/>
      <w:r w:rsidRPr="00D31D2A">
        <w:rPr>
          <w:rFonts w:ascii="Perpetua" w:hAnsi="Perpetua"/>
          <w:i/>
          <w:iCs/>
          <w:sz w:val="24"/>
          <w:szCs w:val="24"/>
        </w:rPr>
        <w:t xml:space="preserve"> become pathological from the moment that a culture ceases to recognize their effectiveness” (p. 94-96).</w:t>
      </w:r>
    </w:p>
    <w:p w14:paraId="44266973" w14:textId="64B0DD92" w:rsidR="00C32C83" w:rsidRPr="00D31D2A" w:rsidRDefault="00C8563A" w:rsidP="00C8563A">
      <w:pPr>
        <w:rPr>
          <w:rFonts w:ascii="Perpetua" w:hAnsi="Perpetua"/>
          <w:sz w:val="24"/>
          <w:szCs w:val="24"/>
        </w:rPr>
      </w:pPr>
      <w:r w:rsidRPr="00D31D2A">
        <w:rPr>
          <w:rFonts w:ascii="Perpetua" w:hAnsi="Perpetua"/>
          <w:sz w:val="24"/>
          <w:szCs w:val="24"/>
        </w:rPr>
        <w:t>While both Federici and Foucault are making crucial remarks regarding the practice of (</w:t>
      </w:r>
      <w:proofErr w:type="spellStart"/>
      <w:r w:rsidRPr="00D31D2A">
        <w:rPr>
          <w:rFonts w:ascii="Perpetua" w:hAnsi="Perpetua"/>
          <w:sz w:val="24"/>
          <w:szCs w:val="24"/>
        </w:rPr>
        <w:t>anarcha</w:t>
      </w:r>
      <w:proofErr w:type="spellEnd"/>
      <w:r w:rsidRPr="00D31D2A">
        <w:rPr>
          <w:rFonts w:ascii="Perpetua" w:hAnsi="Perpetua"/>
          <w:sz w:val="24"/>
          <w:szCs w:val="24"/>
        </w:rPr>
        <w:t xml:space="preserve">)magic and witchcraft being viewed as subversive and blasphemous, particularly during the transition to capitalism (often viewed as the transition from the supernatural to the natural, although this was neither smooth nor a total transition), it is important to note that the disenchantment of the world that they refer to </w:t>
      </w:r>
      <w:r w:rsidRPr="00D31D2A">
        <w:rPr>
          <w:rFonts w:ascii="Perpetua" w:hAnsi="Perpetua"/>
          <w:i/>
          <w:iCs/>
          <w:sz w:val="24"/>
          <w:szCs w:val="24"/>
        </w:rPr>
        <w:t>is</w:t>
      </w:r>
      <w:r w:rsidRPr="00D31D2A">
        <w:rPr>
          <w:rFonts w:ascii="Perpetua" w:hAnsi="Perpetua"/>
          <w:sz w:val="24"/>
          <w:szCs w:val="24"/>
        </w:rPr>
        <w:t xml:space="preserve"> the casting of a spell, is also</w:t>
      </w:r>
      <w:r w:rsidRPr="00D31D2A">
        <w:rPr>
          <w:rFonts w:ascii="Perpetua" w:hAnsi="Perpetua"/>
          <w:i/>
          <w:iCs/>
          <w:sz w:val="24"/>
          <w:szCs w:val="24"/>
        </w:rPr>
        <w:t xml:space="preserve"> </w:t>
      </w:r>
      <w:r w:rsidRPr="00D31D2A">
        <w:rPr>
          <w:rFonts w:ascii="Perpetua" w:hAnsi="Perpetua"/>
          <w:sz w:val="24"/>
          <w:szCs w:val="24"/>
        </w:rPr>
        <w:t xml:space="preserve">a form of magic that makes way for the enchantment of something else; something that we could possibly call the practice of statecraft, especially in the context of settler statecraft and the ‘discovery’ of the New World. </w:t>
      </w:r>
    </w:p>
    <w:p w14:paraId="7DBE74AF" w14:textId="6931CCA9" w:rsidR="00C8563A" w:rsidRPr="00D31D2A" w:rsidRDefault="00C8563A" w:rsidP="00C8563A">
      <w:pPr>
        <w:rPr>
          <w:rFonts w:ascii="Perpetua" w:hAnsi="Perpetua"/>
          <w:sz w:val="24"/>
          <w:szCs w:val="24"/>
        </w:rPr>
      </w:pPr>
      <w:r w:rsidRPr="00D31D2A">
        <w:rPr>
          <w:rFonts w:ascii="Perpetua" w:hAnsi="Perpetua"/>
          <w:sz w:val="24"/>
          <w:szCs w:val="24"/>
        </w:rPr>
        <w:t xml:space="preserve">Magic is not in itself inherently subversive, but the dominant view, definition, and usage of magic depends on who has the power to control the narrative, the material manifestations that emerge as a product of that narrative. </w:t>
      </w:r>
      <w:r w:rsidR="00AF31E6" w:rsidRPr="00D31D2A">
        <w:rPr>
          <w:rFonts w:ascii="Perpetua" w:hAnsi="Perpetua"/>
          <w:sz w:val="24"/>
          <w:szCs w:val="24"/>
        </w:rPr>
        <w:t>The apparent borders, the border imperialism</w:t>
      </w:r>
      <w:r w:rsidR="004051D7" w:rsidRPr="00D31D2A">
        <w:rPr>
          <w:rFonts w:ascii="Perpetua" w:hAnsi="Perpetua"/>
          <w:sz w:val="24"/>
          <w:szCs w:val="24"/>
        </w:rPr>
        <w:t>,</w:t>
      </w:r>
      <w:r w:rsidR="00AF31E6" w:rsidRPr="00D31D2A">
        <w:rPr>
          <w:rFonts w:ascii="Perpetua" w:hAnsi="Perpetua"/>
          <w:sz w:val="24"/>
          <w:szCs w:val="24"/>
        </w:rPr>
        <w:t xml:space="preserve"> between witchcraft/magic, religion, and science </w:t>
      </w:r>
      <w:r w:rsidR="003E5D30">
        <w:rPr>
          <w:rFonts w:ascii="Perpetua" w:hAnsi="Perpetua"/>
          <w:sz w:val="24"/>
          <w:szCs w:val="24"/>
        </w:rPr>
        <w:t>are</w:t>
      </w:r>
      <w:r w:rsidR="00AF31E6" w:rsidRPr="00D31D2A">
        <w:rPr>
          <w:rFonts w:ascii="Perpetua" w:hAnsi="Perpetua"/>
          <w:sz w:val="24"/>
          <w:szCs w:val="24"/>
        </w:rPr>
        <w:t xml:space="preserve"> porous, overlapping, and ultimately entangled. Witchcraft was often deemed a science, yet a fallacious one (Tylor, 1871), and eventually came to be associated with “exoticism, strangeness, irrationality and pre-logical thinking” (</w:t>
      </w:r>
      <w:proofErr w:type="spellStart"/>
      <w:r w:rsidR="00AF31E6" w:rsidRPr="00D31D2A">
        <w:rPr>
          <w:rFonts w:ascii="Perpetua" w:hAnsi="Perpetua"/>
          <w:sz w:val="24"/>
          <w:szCs w:val="24"/>
        </w:rPr>
        <w:t>Guilleux</w:t>
      </w:r>
      <w:proofErr w:type="spellEnd"/>
      <w:r w:rsidR="00AF31E6" w:rsidRPr="00D31D2A">
        <w:rPr>
          <w:rFonts w:ascii="Perpetua" w:hAnsi="Perpetua"/>
          <w:sz w:val="24"/>
          <w:szCs w:val="24"/>
        </w:rPr>
        <w:t xml:space="preserve">, March 29, 2016, para. 15). </w:t>
      </w:r>
      <w:r w:rsidR="00E02D5F" w:rsidRPr="00D31D2A">
        <w:rPr>
          <w:rFonts w:ascii="Perpetua" w:hAnsi="Perpetua"/>
          <w:sz w:val="24"/>
          <w:szCs w:val="24"/>
        </w:rPr>
        <w:t xml:space="preserve">A fugitive psyence in witch’s flight with </w:t>
      </w:r>
      <w:proofErr w:type="spellStart"/>
      <w:r w:rsidR="00E02D5F" w:rsidRPr="00D31D2A">
        <w:rPr>
          <w:rFonts w:ascii="Perpetua" w:hAnsi="Perpetua"/>
          <w:sz w:val="24"/>
          <w:szCs w:val="24"/>
        </w:rPr>
        <w:t>Desideri’s</w:t>
      </w:r>
      <w:proofErr w:type="spellEnd"/>
      <w:r w:rsidR="00E02D5F" w:rsidRPr="00D31D2A">
        <w:rPr>
          <w:rFonts w:ascii="Perpetua" w:hAnsi="Perpetua"/>
          <w:sz w:val="24"/>
          <w:szCs w:val="24"/>
        </w:rPr>
        <w:t xml:space="preserve"> fake therapy is the practice of a fallacious psyence, an </w:t>
      </w:r>
      <w:r w:rsidR="00077575" w:rsidRPr="00D31D2A">
        <w:rPr>
          <w:rFonts w:ascii="Perpetua" w:hAnsi="Perpetua"/>
          <w:sz w:val="24"/>
          <w:szCs w:val="24"/>
        </w:rPr>
        <w:t>unfixed</w:t>
      </w:r>
      <w:r w:rsidR="00E02D5F" w:rsidRPr="00D31D2A">
        <w:rPr>
          <w:rFonts w:ascii="Perpetua" w:hAnsi="Perpetua"/>
          <w:sz w:val="24"/>
          <w:szCs w:val="24"/>
        </w:rPr>
        <w:t xml:space="preserve">, strange, irrational healing art. </w:t>
      </w:r>
      <w:r w:rsidR="00E706E8" w:rsidRPr="00D31D2A">
        <w:rPr>
          <w:rFonts w:ascii="Perpetua" w:hAnsi="Perpetua"/>
          <w:sz w:val="24"/>
          <w:szCs w:val="24"/>
        </w:rPr>
        <w:t>But t</w:t>
      </w:r>
      <w:r w:rsidRPr="00D31D2A">
        <w:rPr>
          <w:rFonts w:ascii="Perpetua" w:hAnsi="Perpetua"/>
          <w:sz w:val="24"/>
          <w:szCs w:val="24"/>
        </w:rPr>
        <w:t>his process of domination can</w:t>
      </w:r>
      <w:r w:rsidR="00E706E8" w:rsidRPr="00D31D2A">
        <w:rPr>
          <w:rFonts w:ascii="Perpetua" w:hAnsi="Perpetua"/>
          <w:sz w:val="24"/>
          <w:szCs w:val="24"/>
        </w:rPr>
        <w:t xml:space="preserve"> also</w:t>
      </w:r>
      <w:r w:rsidRPr="00D31D2A">
        <w:rPr>
          <w:rFonts w:ascii="Perpetua" w:hAnsi="Perpetua"/>
          <w:sz w:val="24"/>
          <w:szCs w:val="24"/>
        </w:rPr>
        <w:t xml:space="preserve"> be considered a ritualistic form of practicing magic, of spell work, of work fate</w:t>
      </w:r>
      <w:r w:rsidR="003617A3" w:rsidRPr="00D31D2A">
        <w:rPr>
          <w:rFonts w:ascii="Perpetua" w:hAnsi="Perpetua"/>
          <w:sz w:val="24"/>
          <w:szCs w:val="24"/>
        </w:rPr>
        <w:t xml:space="preserve"> </w:t>
      </w:r>
      <w:r w:rsidR="000F5C4C" w:rsidRPr="00D31D2A">
        <w:rPr>
          <w:rFonts w:ascii="Perpetua" w:hAnsi="Perpetua"/>
          <w:sz w:val="24"/>
          <w:szCs w:val="24"/>
        </w:rPr>
        <w:t>wh</w:t>
      </w:r>
      <w:r w:rsidR="004F04F3" w:rsidRPr="00D31D2A">
        <w:rPr>
          <w:rFonts w:ascii="Perpetua" w:hAnsi="Perpetua"/>
          <w:sz w:val="24"/>
          <w:szCs w:val="24"/>
        </w:rPr>
        <w:t>ere</w:t>
      </w:r>
      <w:r w:rsidR="000F5C4C" w:rsidRPr="00D31D2A">
        <w:rPr>
          <w:rFonts w:ascii="Perpetua" w:hAnsi="Perpetua"/>
          <w:sz w:val="24"/>
          <w:szCs w:val="24"/>
        </w:rPr>
        <w:t xml:space="preserve"> strategi</w:t>
      </w:r>
      <w:r w:rsidR="004F04F3" w:rsidRPr="00D31D2A">
        <w:rPr>
          <w:rFonts w:ascii="Perpetua" w:hAnsi="Perpetua"/>
          <w:sz w:val="24"/>
          <w:szCs w:val="24"/>
        </w:rPr>
        <w:t>es</w:t>
      </w:r>
      <w:r w:rsidR="00077575" w:rsidRPr="00D31D2A">
        <w:rPr>
          <w:rFonts w:ascii="Perpetua" w:hAnsi="Perpetua"/>
          <w:sz w:val="24"/>
          <w:szCs w:val="24"/>
        </w:rPr>
        <w:t xml:space="preserve"> deemed</w:t>
      </w:r>
      <w:r w:rsidR="004F04F3" w:rsidRPr="00D31D2A">
        <w:rPr>
          <w:rFonts w:ascii="Perpetua" w:hAnsi="Perpetua"/>
          <w:sz w:val="24"/>
          <w:szCs w:val="24"/>
        </w:rPr>
        <w:t xml:space="preserve"> </w:t>
      </w:r>
      <w:r w:rsidR="00077575" w:rsidRPr="00D31D2A">
        <w:rPr>
          <w:rFonts w:ascii="Perpetua" w:hAnsi="Perpetua"/>
          <w:sz w:val="24"/>
          <w:szCs w:val="24"/>
        </w:rPr>
        <w:t xml:space="preserve">‘correct’ </w:t>
      </w:r>
      <w:r w:rsidR="004F04F3" w:rsidRPr="00D31D2A">
        <w:rPr>
          <w:rFonts w:ascii="Perpetua" w:hAnsi="Perpetua"/>
          <w:sz w:val="24"/>
          <w:szCs w:val="24"/>
        </w:rPr>
        <w:t xml:space="preserve">are deployed </w:t>
      </w:r>
      <w:r w:rsidR="00CA4650" w:rsidRPr="00D31D2A">
        <w:rPr>
          <w:rFonts w:ascii="Perpetua" w:hAnsi="Perpetua"/>
          <w:sz w:val="24"/>
          <w:szCs w:val="24"/>
        </w:rPr>
        <w:t>to</w:t>
      </w:r>
      <w:r w:rsidR="00011540" w:rsidRPr="00D31D2A">
        <w:rPr>
          <w:rFonts w:ascii="Perpetua" w:hAnsi="Perpetua"/>
          <w:sz w:val="24"/>
          <w:szCs w:val="24"/>
        </w:rPr>
        <w:t xml:space="preserve"> control</w:t>
      </w:r>
      <w:r w:rsidR="00B06169" w:rsidRPr="00D31D2A">
        <w:rPr>
          <w:rFonts w:ascii="Perpetua" w:hAnsi="Perpetua"/>
          <w:sz w:val="24"/>
          <w:szCs w:val="24"/>
        </w:rPr>
        <w:t>, predict, manage</w:t>
      </w:r>
      <w:r w:rsidR="002E0C6F" w:rsidRPr="00D31D2A">
        <w:rPr>
          <w:rFonts w:ascii="Perpetua" w:hAnsi="Perpetua"/>
          <w:sz w:val="24"/>
          <w:szCs w:val="24"/>
        </w:rPr>
        <w:t>,</w:t>
      </w:r>
      <w:r w:rsidR="004B1DA7" w:rsidRPr="00D31D2A">
        <w:rPr>
          <w:rFonts w:ascii="Perpetua" w:hAnsi="Perpetua"/>
          <w:sz w:val="24"/>
          <w:szCs w:val="24"/>
        </w:rPr>
        <w:t xml:space="preserve"> or fix</w:t>
      </w:r>
      <w:r w:rsidR="00011540" w:rsidRPr="00D31D2A">
        <w:rPr>
          <w:rFonts w:ascii="Perpetua" w:hAnsi="Perpetua"/>
          <w:sz w:val="24"/>
          <w:szCs w:val="24"/>
        </w:rPr>
        <w:t xml:space="preserve"> the future outcome</w:t>
      </w:r>
      <w:r w:rsidR="004B0608" w:rsidRPr="00D31D2A">
        <w:rPr>
          <w:rFonts w:ascii="Perpetua" w:hAnsi="Perpetua"/>
          <w:sz w:val="24"/>
          <w:szCs w:val="24"/>
        </w:rPr>
        <w:t xml:space="preserve"> or populations</w:t>
      </w:r>
      <w:r w:rsidR="00A778A2" w:rsidRPr="00D31D2A">
        <w:rPr>
          <w:rFonts w:ascii="Perpetua" w:hAnsi="Perpetua"/>
          <w:sz w:val="24"/>
          <w:szCs w:val="24"/>
        </w:rPr>
        <w:t xml:space="preserve"> (</w:t>
      </w:r>
      <w:proofErr w:type="spellStart"/>
      <w:r w:rsidR="00A778A2" w:rsidRPr="00D31D2A">
        <w:rPr>
          <w:rFonts w:ascii="Perpetua" w:hAnsi="Perpetua"/>
          <w:sz w:val="24"/>
          <w:szCs w:val="24"/>
        </w:rPr>
        <w:t>Desideri</w:t>
      </w:r>
      <w:proofErr w:type="spellEnd"/>
      <w:r w:rsidR="00A778A2" w:rsidRPr="00D31D2A">
        <w:rPr>
          <w:rFonts w:ascii="Perpetua" w:hAnsi="Perpetua"/>
          <w:sz w:val="24"/>
          <w:szCs w:val="24"/>
        </w:rPr>
        <w:t xml:space="preserve"> &amp; Harney, 2013)</w:t>
      </w:r>
      <w:r w:rsidRPr="00D31D2A">
        <w:rPr>
          <w:rFonts w:ascii="Perpetua" w:hAnsi="Perpetua"/>
          <w:sz w:val="24"/>
          <w:szCs w:val="24"/>
        </w:rPr>
        <w:t>.</w:t>
      </w:r>
      <w:r w:rsidR="004B1DA7" w:rsidRPr="00D31D2A">
        <w:rPr>
          <w:rFonts w:ascii="Perpetua" w:hAnsi="Perpetua"/>
          <w:sz w:val="24"/>
          <w:szCs w:val="24"/>
        </w:rPr>
        <w:t xml:space="preserve"> </w:t>
      </w:r>
    </w:p>
    <w:p w14:paraId="6BDA6030" w14:textId="411A7119" w:rsidR="005C427C" w:rsidRPr="00D31D2A" w:rsidRDefault="00C8563A" w:rsidP="00C8563A">
      <w:pPr>
        <w:rPr>
          <w:rFonts w:ascii="Perpetua" w:hAnsi="Perpetua"/>
          <w:sz w:val="24"/>
          <w:szCs w:val="24"/>
        </w:rPr>
      </w:pPr>
      <w:r w:rsidRPr="00D31D2A">
        <w:rPr>
          <w:rFonts w:ascii="Perpetua" w:hAnsi="Perpetua"/>
          <w:sz w:val="24"/>
          <w:szCs w:val="24"/>
        </w:rPr>
        <w:t xml:space="preserve">Thinking with statecraft and the </w:t>
      </w:r>
      <w:r w:rsidR="00065151" w:rsidRPr="00D31D2A">
        <w:rPr>
          <w:rFonts w:ascii="Perpetua" w:hAnsi="Perpetua"/>
          <w:sz w:val="24"/>
          <w:szCs w:val="24"/>
        </w:rPr>
        <w:t>sorcery</w:t>
      </w:r>
      <w:r w:rsidRPr="00D31D2A">
        <w:rPr>
          <w:rFonts w:ascii="Perpetua" w:hAnsi="Perpetua"/>
          <w:sz w:val="24"/>
          <w:szCs w:val="24"/>
        </w:rPr>
        <w:t xml:space="preserve"> </w:t>
      </w:r>
      <w:r w:rsidR="002140CA" w:rsidRPr="00D31D2A">
        <w:rPr>
          <w:rFonts w:ascii="Perpetua" w:hAnsi="Perpetua"/>
          <w:sz w:val="24"/>
          <w:szCs w:val="24"/>
        </w:rPr>
        <w:t>of</w:t>
      </w:r>
      <w:r w:rsidRPr="00D31D2A">
        <w:rPr>
          <w:rFonts w:ascii="Perpetua" w:hAnsi="Perpetua"/>
          <w:sz w:val="24"/>
          <w:szCs w:val="24"/>
        </w:rPr>
        <w:t xml:space="preserve"> the law, Colin Dayan’s (2011) </w:t>
      </w:r>
      <w:r w:rsidRPr="00D31D2A">
        <w:rPr>
          <w:rFonts w:ascii="Perpetua" w:hAnsi="Perpetua"/>
          <w:i/>
          <w:iCs/>
          <w:sz w:val="24"/>
          <w:szCs w:val="24"/>
        </w:rPr>
        <w:t xml:space="preserve">The Law is a White Dog: How Legal Rituals Make and Unmake Persons </w:t>
      </w:r>
      <w:r w:rsidRPr="00D31D2A">
        <w:rPr>
          <w:rFonts w:ascii="Perpetua" w:hAnsi="Perpetua"/>
          <w:sz w:val="24"/>
          <w:szCs w:val="24"/>
        </w:rPr>
        <w:t xml:space="preserve">shows “how rituals considered otherworldly, primitive, irrational, and superseded maintain their presence in what we consider our truly civil and modern society…Practices of law, I argue, become interchangeable with rituals of belief. The will to repeat, the insistence on the already done that must be redone, accounts for the power of ritual, an action both civil and sacred” (emphasis in original, p. xii-xiv); or as she goes on to state, “This threat [premature death] persists in a world where the supernatural serves as the unacknowledged legislator of justice” (p. 40). </w:t>
      </w:r>
      <w:r w:rsidR="001469AF" w:rsidRPr="00D31D2A">
        <w:rPr>
          <w:rFonts w:ascii="Perpetua" w:hAnsi="Perpetua"/>
          <w:sz w:val="24"/>
          <w:szCs w:val="24"/>
        </w:rPr>
        <w:t>A</w:t>
      </w:r>
      <w:r w:rsidRPr="00D31D2A">
        <w:rPr>
          <w:rFonts w:ascii="Perpetua" w:hAnsi="Perpetua"/>
          <w:sz w:val="24"/>
          <w:szCs w:val="24"/>
        </w:rPr>
        <w:t xml:space="preserve">s pointed out in </w:t>
      </w:r>
      <w:r w:rsidRPr="00D31D2A">
        <w:rPr>
          <w:rFonts w:ascii="Perpetua" w:hAnsi="Perpetua"/>
          <w:i/>
          <w:iCs/>
          <w:sz w:val="24"/>
          <w:szCs w:val="24"/>
        </w:rPr>
        <w:t>The Undercommons</w:t>
      </w:r>
      <w:r w:rsidRPr="00D31D2A">
        <w:rPr>
          <w:rFonts w:ascii="Perpetua" w:hAnsi="Perpetua"/>
          <w:sz w:val="24"/>
          <w:szCs w:val="24"/>
        </w:rPr>
        <w:t>,</w:t>
      </w:r>
      <w:r w:rsidRPr="00D31D2A">
        <w:rPr>
          <w:rFonts w:ascii="Perpetua" w:hAnsi="Perpetua"/>
          <w:i/>
          <w:iCs/>
          <w:sz w:val="24"/>
          <w:szCs w:val="24"/>
        </w:rPr>
        <w:t xml:space="preserve"> </w:t>
      </w:r>
      <w:r w:rsidRPr="00D31D2A">
        <w:rPr>
          <w:rFonts w:ascii="Perpetua" w:hAnsi="Perpetua"/>
          <w:sz w:val="24"/>
          <w:szCs w:val="24"/>
        </w:rPr>
        <w:t>“we cast the spell that we are under” (p. 19). Yet there is a radical potential in this ritual that allows for something else to emerge which makes the usage of the term ‘</w:t>
      </w:r>
      <w:proofErr w:type="spellStart"/>
      <w:r w:rsidRPr="00D31D2A">
        <w:rPr>
          <w:rFonts w:ascii="Perpetua" w:hAnsi="Perpetua"/>
          <w:sz w:val="24"/>
          <w:szCs w:val="24"/>
        </w:rPr>
        <w:t>anarchamagic</w:t>
      </w:r>
      <w:proofErr w:type="spellEnd"/>
      <w:r w:rsidRPr="00D31D2A">
        <w:rPr>
          <w:rFonts w:ascii="Perpetua" w:hAnsi="Perpetua"/>
          <w:sz w:val="24"/>
          <w:szCs w:val="24"/>
        </w:rPr>
        <w:t xml:space="preserve">’ </w:t>
      </w:r>
      <w:proofErr w:type="gramStart"/>
      <w:r w:rsidRPr="00D31D2A">
        <w:rPr>
          <w:rFonts w:ascii="Perpetua" w:hAnsi="Perpetua"/>
          <w:sz w:val="24"/>
          <w:szCs w:val="24"/>
        </w:rPr>
        <w:t>all the more</w:t>
      </w:r>
      <w:proofErr w:type="gramEnd"/>
      <w:r w:rsidRPr="00D31D2A">
        <w:rPr>
          <w:rFonts w:ascii="Perpetua" w:hAnsi="Perpetua"/>
          <w:sz w:val="24"/>
          <w:szCs w:val="24"/>
        </w:rPr>
        <w:t xml:space="preserve"> important to this thinking. To be in flight with this emergence has the potential to break the spell and cast a different one. </w:t>
      </w:r>
    </w:p>
    <w:p w14:paraId="11A3DC42" w14:textId="082F2074" w:rsidR="00FC1D72" w:rsidRPr="00D31D2A" w:rsidRDefault="00FC1D72" w:rsidP="00FC1D72">
      <w:pPr>
        <w:rPr>
          <w:rFonts w:ascii="Perpetua" w:hAnsi="Perpetua"/>
          <w:sz w:val="24"/>
          <w:szCs w:val="24"/>
        </w:rPr>
      </w:pPr>
      <w:r w:rsidRPr="00D31D2A">
        <w:rPr>
          <w:rFonts w:ascii="Perpetua" w:hAnsi="Perpetua"/>
          <w:sz w:val="24"/>
          <w:szCs w:val="24"/>
        </w:rPr>
        <w:t>At the foundational homology between the psy and the law we can find the monster, appearing at the limit of law and nature (Reed, 2014</w:t>
      </w:r>
      <w:r w:rsidR="001E36B1" w:rsidRPr="00D31D2A">
        <w:rPr>
          <w:rFonts w:ascii="Perpetua" w:hAnsi="Perpetua"/>
          <w:sz w:val="24"/>
          <w:szCs w:val="24"/>
        </w:rPr>
        <w:t>),</w:t>
      </w:r>
      <w:r w:rsidRPr="00D31D2A">
        <w:rPr>
          <w:rFonts w:ascii="Perpetua" w:hAnsi="Perpetua"/>
          <w:sz w:val="24"/>
          <w:szCs w:val="24"/>
        </w:rPr>
        <w:t xml:space="preserve"> trapping the law while breaching it. The monster, thus, is a key figure in the consideration of a fugitive psyence, as the deep implicancy of the trapping and the breaching, as an approach that abstains from explanation ‘of every little deviation’ to instead attend to the ‘unintelligible itself’: </w:t>
      </w:r>
    </w:p>
    <w:p w14:paraId="56459D60" w14:textId="77777777" w:rsidR="00FC1D72" w:rsidRPr="00D31D2A" w:rsidRDefault="00FC1D72" w:rsidP="00FC1D72">
      <w:pPr>
        <w:jc w:val="center"/>
        <w:rPr>
          <w:rFonts w:ascii="Perpetua" w:hAnsi="Perpetua"/>
          <w:sz w:val="24"/>
          <w:szCs w:val="24"/>
        </w:rPr>
      </w:pPr>
      <w:r w:rsidRPr="00D31D2A">
        <w:rPr>
          <w:rFonts w:ascii="Perpetua" w:hAnsi="Perpetua"/>
          <w:i/>
          <w:sz w:val="24"/>
          <w:szCs w:val="24"/>
        </w:rPr>
        <w:lastRenderedPageBreak/>
        <w:t xml:space="preserve">…the monster emerges from this space as both an extreme and an extremely rare phenomenon. The monster is the limit…Paradoxically, the monster is a principle of intelligibility </w:t>
      </w:r>
      <w:proofErr w:type="gramStart"/>
      <w:r w:rsidRPr="00D31D2A">
        <w:rPr>
          <w:rFonts w:ascii="Perpetua" w:hAnsi="Perpetua"/>
          <w:i/>
          <w:sz w:val="24"/>
          <w:szCs w:val="24"/>
        </w:rPr>
        <w:t>in spite of</w:t>
      </w:r>
      <w:proofErr w:type="gramEnd"/>
      <w:r w:rsidRPr="00D31D2A">
        <w:rPr>
          <w:rFonts w:ascii="Perpetua" w:hAnsi="Perpetua"/>
          <w:i/>
          <w:sz w:val="24"/>
          <w:szCs w:val="24"/>
        </w:rPr>
        <w:t xml:space="preserve"> its limit position as both the impossible and the forbidden. And yet this principle of intelligibility is strictly tautological, since the characteristic feature of the monster is to express itself as, precisely, monstrous, to be the explanation of every little deviation that may derive from it, but to be unintelligible itself. Thus, it is this tautological intelligibility, this principle of explanation that refers only to itself that lies at the heart of analyses of abnormality</w:t>
      </w:r>
      <w:r w:rsidRPr="00D31D2A">
        <w:rPr>
          <w:rFonts w:ascii="Perpetua" w:hAnsi="Perpetua"/>
          <w:sz w:val="24"/>
          <w:szCs w:val="24"/>
        </w:rPr>
        <w:t xml:space="preserve"> (Foucault, 2003, p. 57).</w:t>
      </w:r>
    </w:p>
    <w:p w14:paraId="47B35E11" w14:textId="3271F916" w:rsidR="00FC1D72" w:rsidRPr="00D31D2A" w:rsidRDefault="00FC1D72" w:rsidP="00FC1D72">
      <w:pPr>
        <w:rPr>
          <w:rFonts w:ascii="Perpetua" w:hAnsi="Perpetua"/>
          <w:sz w:val="24"/>
          <w:szCs w:val="24"/>
        </w:rPr>
      </w:pPr>
      <w:r w:rsidRPr="00D31D2A">
        <w:rPr>
          <w:rFonts w:ascii="Perpetua" w:hAnsi="Perpetua"/>
          <w:sz w:val="24"/>
          <w:szCs w:val="24"/>
        </w:rPr>
        <w:t xml:space="preserve">The monster is the description of every little deviation, yet cannot be known itself, therefore the monster bears a haptic gift of our own monstrous undoing along with the undoing of </w:t>
      </w:r>
      <w:proofErr w:type="gramStart"/>
      <w:r w:rsidRPr="00D31D2A">
        <w:rPr>
          <w:rFonts w:ascii="Perpetua" w:hAnsi="Perpetua"/>
          <w:sz w:val="24"/>
          <w:szCs w:val="24"/>
        </w:rPr>
        <w:t>ownership in itself</w:t>
      </w:r>
      <w:proofErr w:type="gramEnd"/>
      <w:r w:rsidRPr="00D31D2A">
        <w:rPr>
          <w:rFonts w:ascii="Perpetua" w:hAnsi="Perpetua"/>
          <w:sz w:val="24"/>
          <w:szCs w:val="24"/>
        </w:rPr>
        <w:t>.</w:t>
      </w:r>
      <w:r w:rsidR="00FD17B0">
        <w:rPr>
          <w:rFonts w:ascii="Perpetua" w:hAnsi="Perpetua"/>
          <w:sz w:val="24"/>
          <w:szCs w:val="24"/>
        </w:rPr>
        <w:t xml:space="preserve"> The anarchival</w:t>
      </w:r>
      <w:r w:rsidR="00C62214">
        <w:rPr>
          <w:rFonts w:ascii="Perpetua" w:hAnsi="Perpetua"/>
          <w:sz w:val="24"/>
          <w:szCs w:val="24"/>
        </w:rPr>
        <w:t xml:space="preserve"> or the death drive</w:t>
      </w:r>
      <w:r w:rsidR="00FD17B0">
        <w:rPr>
          <w:rFonts w:ascii="Perpetua" w:hAnsi="Perpetua"/>
          <w:sz w:val="24"/>
          <w:szCs w:val="24"/>
        </w:rPr>
        <w:t xml:space="preserve"> is much like the monster </w:t>
      </w:r>
      <w:r w:rsidR="00E34DD4">
        <w:rPr>
          <w:rFonts w:ascii="Perpetua" w:hAnsi="Perpetua"/>
          <w:sz w:val="24"/>
          <w:szCs w:val="24"/>
        </w:rPr>
        <w:t xml:space="preserve">in that </w:t>
      </w:r>
      <w:r w:rsidR="001F2FA6">
        <w:rPr>
          <w:rFonts w:ascii="Perpetua" w:hAnsi="Perpetua"/>
          <w:sz w:val="24"/>
          <w:szCs w:val="24"/>
        </w:rPr>
        <w:t xml:space="preserve">it both enacts the repetition of the archive yet remains outside the logic of </w:t>
      </w:r>
      <w:r w:rsidR="00E9181C">
        <w:rPr>
          <w:rFonts w:ascii="Perpetua" w:hAnsi="Perpetua"/>
          <w:sz w:val="24"/>
          <w:szCs w:val="24"/>
        </w:rPr>
        <w:t xml:space="preserve">the archive’s symbolic </w:t>
      </w:r>
      <w:r w:rsidR="001F2FA6">
        <w:rPr>
          <w:rFonts w:ascii="Perpetua" w:hAnsi="Perpetua"/>
          <w:sz w:val="24"/>
          <w:szCs w:val="24"/>
        </w:rPr>
        <w:t>meaning.</w:t>
      </w:r>
      <w:r w:rsidR="004E1F2A">
        <w:rPr>
          <w:rFonts w:ascii="Perpetua" w:hAnsi="Perpetua"/>
          <w:sz w:val="24"/>
          <w:szCs w:val="24"/>
        </w:rPr>
        <w:t xml:space="preserve"> The monster describes but undoes the description simultaneously.</w:t>
      </w:r>
      <w:r w:rsidRPr="00D31D2A">
        <w:rPr>
          <w:rFonts w:ascii="Perpetua" w:hAnsi="Perpetua"/>
          <w:sz w:val="24"/>
          <w:szCs w:val="24"/>
        </w:rPr>
        <w:t xml:space="preserve"> Thinking again with Dayan and the ritual of the law (which the monster both traps and breaches), the monster supports us in breaking the spell that insists “on the already done that must be redone” (p. xiv), thus calling for us to cast different spells using a supernatural and paranormal combination of witchcraft and patientcraft within </w:t>
      </w:r>
      <w:proofErr w:type="gramStart"/>
      <w:r w:rsidRPr="00D31D2A">
        <w:rPr>
          <w:rFonts w:ascii="Perpetua" w:hAnsi="Perpetua"/>
          <w:sz w:val="24"/>
          <w:szCs w:val="24"/>
        </w:rPr>
        <w:t>and also</w:t>
      </w:r>
      <w:proofErr w:type="gramEnd"/>
      <w:r w:rsidRPr="00D31D2A">
        <w:rPr>
          <w:rFonts w:ascii="Perpetua" w:hAnsi="Perpetua"/>
          <w:sz w:val="24"/>
          <w:szCs w:val="24"/>
        </w:rPr>
        <w:t xml:space="preserve"> exceeding fugitive psyence. This </w:t>
      </w:r>
      <w:r w:rsidR="00431E92">
        <w:rPr>
          <w:rFonts w:ascii="Perpetua" w:hAnsi="Perpetua"/>
          <w:sz w:val="24"/>
          <w:szCs w:val="24"/>
        </w:rPr>
        <w:t>brings through</w:t>
      </w:r>
      <w:r w:rsidRPr="00D31D2A">
        <w:rPr>
          <w:rFonts w:ascii="Perpetua" w:hAnsi="Perpetua"/>
          <w:sz w:val="24"/>
          <w:szCs w:val="24"/>
        </w:rPr>
        <w:t xml:space="preserve"> </w:t>
      </w:r>
      <w:r w:rsidR="00076EB5">
        <w:rPr>
          <w:rFonts w:ascii="Perpetua" w:hAnsi="Perpetua"/>
          <w:sz w:val="24"/>
          <w:szCs w:val="24"/>
        </w:rPr>
        <w:t xml:space="preserve">a passage that was </w:t>
      </w:r>
      <w:r w:rsidR="006D0434">
        <w:rPr>
          <w:rFonts w:ascii="Perpetua" w:hAnsi="Perpetua"/>
          <w:sz w:val="24"/>
          <w:szCs w:val="24"/>
        </w:rPr>
        <w:t>implicated in the</w:t>
      </w:r>
      <w:r w:rsidRPr="00D31D2A">
        <w:rPr>
          <w:rFonts w:ascii="Perpetua" w:hAnsi="Perpetua"/>
          <w:sz w:val="24"/>
          <w:szCs w:val="24"/>
        </w:rPr>
        <w:t xml:space="preserve"> poethical </w:t>
      </w:r>
      <w:r w:rsidR="006C40D4">
        <w:rPr>
          <w:rFonts w:ascii="Perpetua" w:hAnsi="Perpetua"/>
          <w:sz w:val="24"/>
          <w:szCs w:val="24"/>
        </w:rPr>
        <w:t>reading</w:t>
      </w:r>
      <w:r w:rsidR="004C6D9A">
        <w:rPr>
          <w:rFonts w:ascii="Perpetua" w:hAnsi="Perpetua"/>
          <w:sz w:val="24"/>
          <w:szCs w:val="24"/>
        </w:rPr>
        <w:t xml:space="preserve"> of</w:t>
      </w:r>
      <w:r w:rsidRPr="00D31D2A">
        <w:rPr>
          <w:rFonts w:ascii="Perpetua" w:hAnsi="Perpetua"/>
          <w:sz w:val="24"/>
          <w:szCs w:val="24"/>
        </w:rPr>
        <w:t xml:space="preserve"> “the witch always escapes” which speaks to the deep implicancy of the witch and the monster, their inherent fugitivity, as well as the witch (and the monster) as </w:t>
      </w:r>
      <w:r w:rsidR="00822944" w:rsidRPr="00D31D2A">
        <w:rPr>
          <w:rFonts w:ascii="Perpetua" w:hAnsi="Perpetua"/>
          <w:sz w:val="24"/>
          <w:szCs w:val="24"/>
        </w:rPr>
        <w:t xml:space="preserve">a </w:t>
      </w:r>
      <w:r w:rsidRPr="00D31D2A">
        <w:rPr>
          <w:rFonts w:ascii="Perpetua" w:hAnsi="Perpetua"/>
          <w:sz w:val="24"/>
          <w:szCs w:val="24"/>
        </w:rPr>
        <w:t xml:space="preserve">rebel in physics: </w:t>
      </w:r>
    </w:p>
    <w:p w14:paraId="472C851F" w14:textId="77777777" w:rsidR="00FC1D72" w:rsidRPr="00D31D2A" w:rsidRDefault="00FC1D72" w:rsidP="00FC1D72">
      <w:pPr>
        <w:jc w:val="center"/>
        <w:rPr>
          <w:rFonts w:ascii="Perpetua" w:hAnsi="Perpetua"/>
          <w:i/>
          <w:iCs/>
          <w:sz w:val="24"/>
          <w:szCs w:val="24"/>
        </w:rPr>
      </w:pPr>
      <w:r w:rsidRPr="00D31D2A">
        <w:rPr>
          <w:rFonts w:ascii="Perpetua" w:hAnsi="Perpetua"/>
          <w:i/>
          <w:iCs/>
          <w:sz w:val="24"/>
          <w:szCs w:val="24"/>
        </w:rPr>
        <w:t>“A monster documented but not realized, photographed but never captured, the witch is named and renamed, but never named securely. Always threatening to reemerge in other times and places, in this aspect the witch ‘always escapes’” (Doty &amp; Ingham, 2014).</w:t>
      </w:r>
    </w:p>
    <w:p w14:paraId="11FBD307" w14:textId="174C2D56" w:rsidR="00FC1D72" w:rsidRPr="00D31D2A" w:rsidRDefault="00FC1D72" w:rsidP="00FC1D72">
      <w:pPr>
        <w:rPr>
          <w:rFonts w:ascii="Perpetua" w:hAnsi="Perpetua"/>
          <w:sz w:val="24"/>
          <w:szCs w:val="24"/>
        </w:rPr>
      </w:pPr>
      <w:r w:rsidRPr="00D31D2A">
        <w:rPr>
          <w:rFonts w:ascii="Perpetua" w:hAnsi="Perpetua"/>
          <w:sz w:val="24"/>
          <w:szCs w:val="24"/>
          <w:lang w:val="en-GB"/>
        </w:rPr>
        <w:t>There is a</w:t>
      </w:r>
      <w:r w:rsidR="00AE3192" w:rsidRPr="00D31D2A">
        <w:rPr>
          <w:rFonts w:ascii="Perpetua" w:hAnsi="Perpetua"/>
          <w:sz w:val="24"/>
          <w:szCs w:val="24"/>
          <w:lang w:val="en-GB"/>
        </w:rPr>
        <w:t>n</w:t>
      </w:r>
      <w:r w:rsidRPr="00D31D2A">
        <w:rPr>
          <w:rFonts w:ascii="Perpetua" w:hAnsi="Perpetua"/>
          <w:sz w:val="24"/>
          <w:szCs w:val="24"/>
          <w:lang w:val="en-GB"/>
        </w:rPr>
        <w:t xml:space="preserve"> intimacy to this process that aligns with Christina Sharpe’s </w:t>
      </w:r>
      <w:r w:rsidR="00AE3192" w:rsidRPr="00D31D2A">
        <w:rPr>
          <w:rFonts w:ascii="Perpetua" w:hAnsi="Perpetua"/>
          <w:sz w:val="24"/>
          <w:szCs w:val="24"/>
          <w:lang w:val="en-GB"/>
        </w:rPr>
        <w:t xml:space="preserve">(2010) </w:t>
      </w:r>
      <w:r w:rsidRPr="00D31D2A">
        <w:rPr>
          <w:rFonts w:ascii="Perpetua" w:hAnsi="Perpetua"/>
          <w:sz w:val="24"/>
          <w:szCs w:val="24"/>
          <w:lang w:val="en-GB"/>
        </w:rPr>
        <w:t xml:space="preserve">notion of </w:t>
      </w:r>
      <w:r w:rsidRPr="00D31D2A">
        <w:rPr>
          <w:rFonts w:ascii="Perpetua" w:hAnsi="Perpetua"/>
          <w:sz w:val="24"/>
          <w:szCs w:val="24"/>
        </w:rPr>
        <w:t>monstrous intimacy: “a set of known and unknown performances and inhabited horrors, desires and positions produced, reproduced, circulated and transmitted, that are breathed in the air and often unacknowledged to be monstrous” (p. 3).</w:t>
      </w:r>
      <w:r w:rsidR="00B31742" w:rsidRPr="00D31D2A">
        <w:rPr>
          <w:rFonts w:ascii="Perpetua" w:hAnsi="Perpetua"/>
          <w:sz w:val="24"/>
          <w:szCs w:val="24"/>
        </w:rPr>
        <w:t xml:space="preserve"> </w:t>
      </w:r>
      <w:r w:rsidR="005B328A" w:rsidRPr="00D31D2A">
        <w:rPr>
          <w:rFonts w:ascii="Perpetua" w:hAnsi="Perpetua"/>
          <w:sz w:val="24"/>
          <w:szCs w:val="24"/>
        </w:rPr>
        <w:t xml:space="preserve">The </w:t>
      </w:r>
      <w:r w:rsidR="00DD4DD9" w:rsidRPr="00D31D2A">
        <w:rPr>
          <w:rFonts w:ascii="Perpetua" w:hAnsi="Perpetua"/>
          <w:sz w:val="24"/>
          <w:szCs w:val="24"/>
        </w:rPr>
        <w:t xml:space="preserve">elemental </w:t>
      </w:r>
      <w:r w:rsidR="005B328A" w:rsidRPr="00D31D2A">
        <w:rPr>
          <w:rFonts w:ascii="Perpetua" w:hAnsi="Perpetua"/>
          <w:sz w:val="24"/>
          <w:szCs w:val="24"/>
        </w:rPr>
        <w:t xml:space="preserve">psy as a sigh, </w:t>
      </w:r>
      <w:r w:rsidR="00DD4DD9" w:rsidRPr="00D31D2A">
        <w:rPr>
          <w:rFonts w:ascii="Perpetua" w:hAnsi="Perpetua"/>
          <w:sz w:val="24"/>
          <w:szCs w:val="24"/>
        </w:rPr>
        <w:t>breathing in the air</w:t>
      </w:r>
      <w:r w:rsidR="005B328A" w:rsidRPr="00D31D2A">
        <w:rPr>
          <w:rFonts w:ascii="Perpetua" w:hAnsi="Perpetua"/>
          <w:sz w:val="24"/>
          <w:szCs w:val="24"/>
        </w:rPr>
        <w:t xml:space="preserve">. </w:t>
      </w:r>
      <w:r w:rsidRPr="00D31D2A">
        <w:rPr>
          <w:rFonts w:ascii="Perpetua" w:hAnsi="Perpetua"/>
          <w:sz w:val="24"/>
          <w:szCs w:val="24"/>
        </w:rPr>
        <w:t xml:space="preserve">The monstrous, like Madness, like Witchness, like Blackness, like Indianness, is unintelligible – one cannot make sense of it, one cannot acknowledge it. The attempt at making intelligible this abnormality is a tautology, a ritual that attempts to make true or fact through repetition. This tautology is </w:t>
      </w:r>
      <w:r w:rsidR="009573CD" w:rsidRPr="00D31D2A">
        <w:rPr>
          <w:rFonts w:ascii="Perpetua" w:hAnsi="Perpetua"/>
          <w:sz w:val="24"/>
          <w:szCs w:val="24"/>
        </w:rPr>
        <w:t>the renormalizing fractal, the defanged monster</w:t>
      </w:r>
      <w:r w:rsidR="00060283" w:rsidRPr="00D31D2A">
        <w:rPr>
          <w:rFonts w:ascii="Perpetua" w:hAnsi="Perpetua"/>
          <w:sz w:val="24"/>
          <w:szCs w:val="24"/>
        </w:rPr>
        <w:t xml:space="preserve">, yet the monster always escapes. </w:t>
      </w:r>
    </w:p>
    <w:p w14:paraId="6F4E4505" w14:textId="1F153B55" w:rsidR="00FC1D72" w:rsidRPr="00D31D2A" w:rsidRDefault="00FC1D72" w:rsidP="002C349C">
      <w:pPr>
        <w:rPr>
          <w:rFonts w:ascii="Perpetua" w:hAnsi="Perpetua"/>
          <w:i/>
          <w:iCs/>
          <w:sz w:val="24"/>
          <w:szCs w:val="24"/>
        </w:rPr>
      </w:pPr>
      <w:r w:rsidRPr="00D31D2A">
        <w:rPr>
          <w:rFonts w:ascii="Perpetua" w:hAnsi="Perpetua"/>
          <w:sz w:val="24"/>
          <w:szCs w:val="24"/>
        </w:rPr>
        <w:t xml:space="preserve">The monstrousness of patientcraft is the staying with the </w:t>
      </w:r>
      <w:proofErr w:type="spellStart"/>
      <w:r w:rsidRPr="00D31D2A">
        <w:rPr>
          <w:rFonts w:ascii="Perpetua" w:hAnsi="Perpetua"/>
          <w:sz w:val="24"/>
          <w:szCs w:val="24"/>
        </w:rPr>
        <w:t>unintelligible’s</w:t>
      </w:r>
      <w:proofErr w:type="spellEnd"/>
      <w:r w:rsidRPr="00D31D2A">
        <w:rPr>
          <w:rFonts w:ascii="Perpetua" w:hAnsi="Perpetua"/>
          <w:sz w:val="24"/>
          <w:szCs w:val="24"/>
        </w:rPr>
        <w:t xml:space="preserve"> unintelligibility. This is the radical praxis of a fugitive psyence, the </w:t>
      </w:r>
      <w:proofErr w:type="spellStart"/>
      <w:r w:rsidRPr="00D31D2A">
        <w:rPr>
          <w:rFonts w:ascii="Perpetua" w:hAnsi="Perpetua"/>
          <w:sz w:val="24"/>
          <w:szCs w:val="24"/>
        </w:rPr>
        <w:t>anarchamagic</w:t>
      </w:r>
      <w:proofErr w:type="spellEnd"/>
      <w:r w:rsidRPr="00D31D2A">
        <w:rPr>
          <w:rFonts w:ascii="Perpetua" w:hAnsi="Perpetua"/>
          <w:sz w:val="24"/>
          <w:szCs w:val="24"/>
        </w:rPr>
        <w:t xml:space="preserve"> of patientcraft, that helps us feel the tangles, the entanglement of the monster, the witch, the mad, the psy, the law all bound up in knowing itself (with its own rules and laws), where itself cannot </w:t>
      </w:r>
      <w:proofErr w:type="gramStart"/>
      <w:r w:rsidRPr="00D31D2A">
        <w:rPr>
          <w:rFonts w:ascii="Perpetua" w:hAnsi="Perpetua"/>
          <w:sz w:val="24"/>
          <w:szCs w:val="24"/>
        </w:rPr>
        <w:t>actually be</w:t>
      </w:r>
      <w:proofErr w:type="gramEnd"/>
      <w:r w:rsidRPr="00D31D2A">
        <w:rPr>
          <w:rFonts w:ascii="Perpetua" w:hAnsi="Perpetua"/>
          <w:sz w:val="24"/>
          <w:szCs w:val="24"/>
        </w:rPr>
        <w:t xml:space="preserve"> known. </w:t>
      </w:r>
    </w:p>
    <w:p w14:paraId="2ED3989C" w14:textId="3A8F0BAD" w:rsidR="00C8563A" w:rsidRPr="00D31D2A" w:rsidRDefault="00C8563A" w:rsidP="00C8563A">
      <w:pPr>
        <w:rPr>
          <w:rFonts w:ascii="Perpetua" w:hAnsi="Perpetua"/>
          <w:sz w:val="24"/>
          <w:szCs w:val="24"/>
        </w:rPr>
      </w:pPr>
      <w:r w:rsidRPr="00D31D2A">
        <w:rPr>
          <w:rFonts w:ascii="Perpetua" w:hAnsi="Perpetua"/>
          <w:sz w:val="24"/>
          <w:szCs w:val="24"/>
        </w:rPr>
        <w:t>Sylvia Wynter helps us feel this when she speaks to the ongoing enchantment since the emergence of the market economy as a practicing of magic as statecraft: “…an emergence which marked a change of such world-historical magnitude, that we are all, without exception still ‘enchanted,’ imprisoned, deformed and schizophrenic in its bewitched reality” (1971, p. 95). Wynter speaks to the spell that has yet to be broken and relates this bewitching spell to imprisonment, disability, and mental illness that we are all inseparably entangled and thus implicated in. These are the spells that are so often not consider</w:t>
      </w:r>
      <w:r w:rsidR="00C950E3" w:rsidRPr="00D31D2A">
        <w:rPr>
          <w:rFonts w:ascii="Perpetua" w:hAnsi="Perpetua"/>
          <w:sz w:val="24"/>
          <w:szCs w:val="24"/>
        </w:rPr>
        <w:t>ed</w:t>
      </w:r>
      <w:r w:rsidRPr="00D31D2A">
        <w:rPr>
          <w:rFonts w:ascii="Perpetua" w:hAnsi="Perpetua"/>
          <w:sz w:val="24"/>
          <w:szCs w:val="24"/>
        </w:rPr>
        <w:t xml:space="preserve"> spells. There is a fugitive psyence and antepsychiatry movement within this, however, as Wynter’s comment simultaneously and seemingly unintentionally resonates an abolitionist, crip, mad tone opening a radical potential in the necessary generalization of abolition, cripness and madness in the casting of a different spell within this enchantment that we can make a fugitive break from</w:t>
      </w:r>
      <w:r w:rsidR="00631AC3" w:rsidRPr="00D31D2A">
        <w:rPr>
          <w:rFonts w:ascii="Perpetua" w:hAnsi="Perpetua"/>
          <w:sz w:val="24"/>
          <w:szCs w:val="24"/>
        </w:rPr>
        <w:t xml:space="preserve"> within</w:t>
      </w:r>
      <w:r w:rsidRPr="00D31D2A">
        <w:rPr>
          <w:rFonts w:ascii="Perpetua" w:hAnsi="Perpetua"/>
          <w:sz w:val="24"/>
          <w:szCs w:val="24"/>
        </w:rPr>
        <w:t xml:space="preserve">. The invoking of the end of the </w:t>
      </w:r>
      <w:r w:rsidR="00163F1B">
        <w:rPr>
          <w:rFonts w:ascii="Perpetua" w:hAnsi="Perpetua"/>
          <w:sz w:val="24"/>
          <w:szCs w:val="24"/>
        </w:rPr>
        <w:t>W</w:t>
      </w:r>
      <w:r w:rsidRPr="00D31D2A">
        <w:rPr>
          <w:rFonts w:ascii="Perpetua" w:hAnsi="Perpetua"/>
          <w:sz w:val="24"/>
          <w:szCs w:val="24"/>
        </w:rPr>
        <w:t xml:space="preserve">orld as we know it is not a re-enchantment of that which was disenchanted, but a praxivist imaginary that actively imagines another enchantment, the lower frequency, that never went anywhere </w:t>
      </w:r>
      <w:r w:rsidRPr="00D31D2A">
        <w:rPr>
          <w:rFonts w:ascii="Perpetua" w:hAnsi="Perpetua"/>
          <w:sz w:val="24"/>
          <w:szCs w:val="24"/>
        </w:rPr>
        <w:lastRenderedPageBreak/>
        <w:t xml:space="preserve">but has remained in fugitive movement, enchanted over and over, in flight regardless of the </w:t>
      </w:r>
      <w:r w:rsidR="00631AC3" w:rsidRPr="00D31D2A">
        <w:rPr>
          <w:rFonts w:ascii="Perpetua" w:hAnsi="Perpetua"/>
          <w:sz w:val="24"/>
          <w:szCs w:val="24"/>
        </w:rPr>
        <w:t>dominant</w:t>
      </w:r>
      <w:r w:rsidRPr="00D31D2A">
        <w:rPr>
          <w:rFonts w:ascii="Perpetua" w:hAnsi="Perpetua"/>
          <w:sz w:val="24"/>
          <w:szCs w:val="24"/>
        </w:rPr>
        <w:t xml:space="preserve"> spells being cast. </w:t>
      </w:r>
    </w:p>
    <w:p w14:paraId="069253B8" w14:textId="3C1E54AA" w:rsidR="00C8563A" w:rsidRPr="00D31D2A" w:rsidRDefault="00C8563A" w:rsidP="00C8563A">
      <w:pPr>
        <w:rPr>
          <w:rFonts w:ascii="Perpetua" w:hAnsi="Perpetua"/>
          <w:sz w:val="24"/>
          <w:szCs w:val="24"/>
        </w:rPr>
      </w:pPr>
      <w:r w:rsidRPr="00D31D2A">
        <w:rPr>
          <w:rFonts w:ascii="Perpetua" w:hAnsi="Perpetua"/>
          <w:sz w:val="24"/>
          <w:szCs w:val="24"/>
        </w:rPr>
        <w:t xml:space="preserve">This friction, this directionless rub of enchantments, has the potential to open the imagination to the haptic feel that sounds, that vibrates: “It’s after the end of the world…Don’t you know that yet?” In Alexander </w:t>
      </w:r>
      <w:proofErr w:type="spellStart"/>
      <w:r w:rsidRPr="00D31D2A">
        <w:rPr>
          <w:rFonts w:ascii="Perpetua" w:hAnsi="Perpetua"/>
          <w:sz w:val="24"/>
          <w:szCs w:val="24"/>
        </w:rPr>
        <w:t>Weheliye’s</w:t>
      </w:r>
      <w:proofErr w:type="spellEnd"/>
      <w:r w:rsidRPr="00D31D2A">
        <w:rPr>
          <w:rFonts w:ascii="Perpetua" w:hAnsi="Perpetua"/>
          <w:sz w:val="24"/>
          <w:szCs w:val="24"/>
        </w:rPr>
        <w:t xml:space="preserve"> (2014) </w:t>
      </w:r>
      <w:r w:rsidRPr="00D31D2A">
        <w:rPr>
          <w:rFonts w:ascii="Perpetua" w:hAnsi="Perpetua"/>
          <w:i/>
          <w:iCs/>
          <w:sz w:val="24"/>
          <w:szCs w:val="24"/>
        </w:rPr>
        <w:t>Habeas Viscus: Racializing Assemblages, Biopolitics, and Black Feminist Theories of the Human</w:t>
      </w:r>
      <w:r w:rsidRPr="00D31D2A">
        <w:rPr>
          <w:rFonts w:ascii="Perpetua" w:hAnsi="Perpetua"/>
          <w:sz w:val="24"/>
          <w:szCs w:val="24"/>
        </w:rPr>
        <w:t>, he brings in this refrain that June Tyson (</w:t>
      </w:r>
      <w:proofErr w:type="spellStart"/>
      <w:r w:rsidRPr="00D31D2A">
        <w:rPr>
          <w:rFonts w:ascii="Perpetua" w:hAnsi="Perpetua"/>
          <w:sz w:val="24"/>
          <w:szCs w:val="24"/>
        </w:rPr>
        <w:t>en</w:t>
      </w:r>
      <w:proofErr w:type="spellEnd"/>
      <w:r w:rsidRPr="00D31D2A">
        <w:rPr>
          <w:rFonts w:ascii="Perpetua" w:hAnsi="Perpetua"/>
          <w:sz w:val="24"/>
          <w:szCs w:val="24"/>
        </w:rPr>
        <w:t>)</w:t>
      </w:r>
      <w:r w:rsidR="5AC0BE28" w:rsidRPr="5AC0BE28">
        <w:rPr>
          <w:rFonts w:ascii="Perpetua" w:hAnsi="Perpetua"/>
          <w:sz w:val="24"/>
          <w:szCs w:val="24"/>
        </w:rPr>
        <w:t>chants</w:t>
      </w:r>
      <w:r w:rsidRPr="00D31D2A">
        <w:rPr>
          <w:rFonts w:ascii="Perpetua" w:hAnsi="Perpetua"/>
          <w:sz w:val="24"/>
          <w:szCs w:val="24"/>
        </w:rPr>
        <w:t xml:space="preserve"> from the beginning of Sun Ra </w:t>
      </w:r>
      <w:proofErr w:type="spellStart"/>
      <w:r w:rsidRPr="00D31D2A">
        <w:rPr>
          <w:rFonts w:ascii="Perpetua" w:hAnsi="Perpetua"/>
          <w:sz w:val="24"/>
          <w:szCs w:val="24"/>
        </w:rPr>
        <w:t>Arkestra’s</w:t>
      </w:r>
      <w:proofErr w:type="spellEnd"/>
      <w:r w:rsidRPr="00D31D2A">
        <w:rPr>
          <w:rFonts w:ascii="Perpetua" w:hAnsi="Perpetua"/>
          <w:sz w:val="24"/>
          <w:szCs w:val="24"/>
        </w:rPr>
        <w:t xml:space="preserve"> 1974 film </w:t>
      </w:r>
      <w:r w:rsidRPr="00D31D2A">
        <w:rPr>
          <w:rFonts w:ascii="Perpetua" w:hAnsi="Perpetua"/>
          <w:i/>
          <w:iCs/>
          <w:sz w:val="24"/>
          <w:szCs w:val="24"/>
        </w:rPr>
        <w:t>Space is the Place</w:t>
      </w:r>
      <w:r w:rsidRPr="00D31D2A">
        <w:rPr>
          <w:rFonts w:ascii="Perpetua" w:hAnsi="Perpetua"/>
          <w:sz w:val="24"/>
          <w:szCs w:val="24"/>
        </w:rPr>
        <w:t xml:space="preserve"> to draw attention to other worlds not possible but already here</w:t>
      </w:r>
      <w:r w:rsidR="00AA019B">
        <w:rPr>
          <w:rFonts w:ascii="Perpetua" w:hAnsi="Perpetua"/>
          <w:sz w:val="24"/>
          <w:szCs w:val="24"/>
        </w:rPr>
        <w:t xml:space="preserve"> on earth</w:t>
      </w:r>
      <w:r w:rsidRPr="00D31D2A">
        <w:rPr>
          <w:rFonts w:ascii="Perpetua" w:hAnsi="Perpetua"/>
          <w:sz w:val="24"/>
          <w:szCs w:val="24"/>
        </w:rPr>
        <w:t xml:space="preserve">. </w:t>
      </w:r>
      <w:proofErr w:type="spellStart"/>
      <w:r w:rsidRPr="00D31D2A">
        <w:rPr>
          <w:rFonts w:ascii="Perpetua" w:hAnsi="Perpetua"/>
          <w:sz w:val="24"/>
          <w:szCs w:val="24"/>
        </w:rPr>
        <w:t>Weheliye</w:t>
      </w:r>
      <w:proofErr w:type="spellEnd"/>
      <w:r w:rsidRPr="00D31D2A">
        <w:rPr>
          <w:rFonts w:ascii="Perpetua" w:hAnsi="Perpetua"/>
          <w:sz w:val="24"/>
          <w:szCs w:val="24"/>
        </w:rPr>
        <w:t xml:space="preserve"> goes on to ask, “do we have the tools required to apprehend other worlds such as the one prophesied by June Tyson and Sun Ra, or will we remain infinitely detained by the magical powers of Man’s juridical assemblage…?” (p. 92). I am thinking with enchanted and enchanting. I am in witch’s flight with the enchantment of a fugitive psyence psience science that stays in mad flight with antepsychiatry movement through/as </w:t>
      </w:r>
      <w:r w:rsidR="004B2587" w:rsidRPr="00D31D2A">
        <w:rPr>
          <w:rFonts w:ascii="Perpetua" w:hAnsi="Perpetua"/>
          <w:sz w:val="24"/>
          <w:szCs w:val="24"/>
        </w:rPr>
        <w:t xml:space="preserve">fallacious </w:t>
      </w:r>
      <w:r w:rsidRPr="00D31D2A">
        <w:rPr>
          <w:rFonts w:ascii="Perpetua" w:hAnsi="Perpetua"/>
          <w:sz w:val="24"/>
          <w:szCs w:val="24"/>
        </w:rPr>
        <w:t xml:space="preserve">abolition healing arts, </w:t>
      </w:r>
      <w:r w:rsidR="00DC39BF" w:rsidRPr="00D31D2A">
        <w:rPr>
          <w:rFonts w:ascii="Perpetua" w:hAnsi="Perpetua"/>
          <w:sz w:val="24"/>
          <w:szCs w:val="24"/>
        </w:rPr>
        <w:t>moving with</w:t>
      </w:r>
      <w:r w:rsidRPr="00D31D2A">
        <w:rPr>
          <w:rFonts w:ascii="Perpetua" w:hAnsi="Perpetua"/>
          <w:sz w:val="24"/>
          <w:szCs w:val="24"/>
        </w:rPr>
        <w:t xml:space="preserve"> intuition instead of reflection (da Silva, 2020), to fate work instead of work fate, as a possible way to make a way out of no way and in this apprehend the world anew, the world as plenum without separability, determinacy, and sequentiality. The ante is after and before</w:t>
      </w:r>
      <w:r w:rsidR="00E51529">
        <w:rPr>
          <w:rFonts w:ascii="Perpetua" w:hAnsi="Perpetua"/>
          <w:sz w:val="24"/>
          <w:szCs w:val="24"/>
        </w:rPr>
        <w:t xml:space="preserve"> and all up in</w:t>
      </w:r>
      <w:r w:rsidRPr="00D31D2A">
        <w:rPr>
          <w:rFonts w:ascii="Perpetua" w:hAnsi="Perpetua"/>
          <w:sz w:val="24"/>
          <w:szCs w:val="24"/>
        </w:rPr>
        <w:t xml:space="preserve"> the end of the </w:t>
      </w:r>
      <w:r w:rsidR="00163F1B">
        <w:rPr>
          <w:rFonts w:ascii="Perpetua" w:hAnsi="Perpetua"/>
          <w:sz w:val="24"/>
          <w:szCs w:val="24"/>
        </w:rPr>
        <w:t>W</w:t>
      </w:r>
      <w:r w:rsidRPr="00D31D2A">
        <w:rPr>
          <w:rFonts w:ascii="Perpetua" w:hAnsi="Perpetua"/>
          <w:sz w:val="24"/>
          <w:szCs w:val="24"/>
        </w:rPr>
        <w:t>orld as we know it…don’t you know that yet?</w:t>
      </w:r>
      <w:r w:rsidR="0050542A" w:rsidRPr="00D31D2A">
        <w:rPr>
          <w:rFonts w:ascii="Perpetua" w:hAnsi="Perpetua"/>
          <w:sz w:val="24"/>
          <w:szCs w:val="24"/>
        </w:rPr>
        <w:t xml:space="preserve"> </w:t>
      </w:r>
    </w:p>
    <w:p w14:paraId="5818C0ED" w14:textId="3F3D3F6E" w:rsidR="00DC39BF" w:rsidRPr="00D31D2A" w:rsidRDefault="00DC39BF" w:rsidP="00DC39BF">
      <w:pPr>
        <w:jc w:val="center"/>
        <w:rPr>
          <w:rFonts w:ascii="Perpetua" w:hAnsi="Perpetua"/>
          <w:sz w:val="24"/>
          <w:szCs w:val="24"/>
        </w:rPr>
      </w:pPr>
      <w:r w:rsidRPr="00D31D2A">
        <w:rPr>
          <w:rFonts w:ascii="Perpetua" w:hAnsi="Perpetua"/>
          <w:sz w:val="24"/>
          <w:szCs w:val="24"/>
        </w:rPr>
        <w:t>***</w:t>
      </w:r>
    </w:p>
    <w:p w14:paraId="36A2726A" w14:textId="216C5EB4" w:rsidR="00C8563A" w:rsidRPr="00D31D2A" w:rsidRDefault="002B2CFF" w:rsidP="00C8563A">
      <w:pPr>
        <w:rPr>
          <w:rFonts w:ascii="Perpetua" w:hAnsi="Perpetua"/>
          <w:sz w:val="24"/>
          <w:szCs w:val="24"/>
        </w:rPr>
      </w:pPr>
      <w:r>
        <w:rPr>
          <w:rFonts w:ascii="Perpetua" w:hAnsi="Perpetua"/>
          <w:sz w:val="24"/>
          <w:szCs w:val="24"/>
        </w:rPr>
        <w:t xml:space="preserve">In antepsychiatry flight with that equivalency of fate work and anti-psychiatry movement </w:t>
      </w:r>
      <w:r w:rsidR="00ED2392">
        <w:rPr>
          <w:rFonts w:ascii="Perpetua" w:hAnsi="Perpetua"/>
          <w:sz w:val="24"/>
          <w:szCs w:val="24"/>
        </w:rPr>
        <w:t xml:space="preserve">we </w:t>
      </w:r>
      <w:r w:rsidR="0074121A">
        <w:rPr>
          <w:rFonts w:ascii="Perpetua" w:hAnsi="Perpetua"/>
          <w:sz w:val="24"/>
          <w:szCs w:val="24"/>
        </w:rPr>
        <w:t>think</w:t>
      </w:r>
      <w:r w:rsidR="00C8563A" w:rsidRPr="00D31D2A">
        <w:rPr>
          <w:rFonts w:ascii="Perpetua" w:hAnsi="Perpetua"/>
          <w:sz w:val="24"/>
          <w:szCs w:val="24"/>
        </w:rPr>
        <w:t xml:space="preserve"> wit</w:t>
      </w:r>
      <w:r w:rsidR="00ED2392">
        <w:rPr>
          <w:rFonts w:ascii="Perpetua" w:hAnsi="Perpetua"/>
          <w:sz w:val="24"/>
          <w:szCs w:val="24"/>
        </w:rPr>
        <w:t xml:space="preserve">h </w:t>
      </w:r>
      <w:proofErr w:type="spellStart"/>
      <w:r w:rsidR="00C8563A" w:rsidRPr="00D31D2A">
        <w:rPr>
          <w:rFonts w:ascii="Perpetua" w:hAnsi="Perpetua"/>
          <w:sz w:val="24"/>
          <w:szCs w:val="24"/>
        </w:rPr>
        <w:t>Desideri’s</w:t>
      </w:r>
      <w:proofErr w:type="spellEnd"/>
      <w:r w:rsidR="00ED2392">
        <w:rPr>
          <w:rFonts w:ascii="Perpetua" w:hAnsi="Perpetua"/>
          <w:sz w:val="24"/>
          <w:szCs w:val="24"/>
        </w:rPr>
        <w:t xml:space="preserve"> practice of </w:t>
      </w:r>
      <w:r w:rsidR="00C8563A" w:rsidRPr="00D31D2A">
        <w:rPr>
          <w:rFonts w:ascii="Perpetua" w:hAnsi="Perpetua"/>
          <w:sz w:val="24"/>
          <w:szCs w:val="24"/>
        </w:rPr>
        <w:t>‘political therapy’ as an abolition healing art where “the roles of the therapist and patient are arbitrary and interchangeable, no cure is intended or guaranteed” (</w:t>
      </w:r>
      <w:r w:rsidR="003A2E2D" w:rsidRPr="00D31D2A">
        <w:rPr>
          <w:rFonts w:ascii="Perpetua" w:hAnsi="Perpetua"/>
          <w:sz w:val="24"/>
          <w:szCs w:val="24"/>
        </w:rPr>
        <w:t>“</w:t>
      </w:r>
      <w:r w:rsidR="00C8563A" w:rsidRPr="00D31D2A">
        <w:rPr>
          <w:rFonts w:ascii="Perpetua" w:hAnsi="Perpetua"/>
          <w:sz w:val="24"/>
          <w:szCs w:val="24"/>
        </w:rPr>
        <w:t>Political Therapy,</w:t>
      </w:r>
      <w:r w:rsidR="003A2E2D" w:rsidRPr="00D31D2A">
        <w:rPr>
          <w:rFonts w:ascii="Perpetua" w:hAnsi="Perpetua"/>
          <w:sz w:val="24"/>
          <w:szCs w:val="24"/>
        </w:rPr>
        <w:t>”</w:t>
      </w:r>
      <w:r w:rsidR="00C8563A" w:rsidRPr="00D31D2A">
        <w:rPr>
          <w:rFonts w:ascii="Perpetua" w:hAnsi="Perpetua"/>
          <w:sz w:val="24"/>
          <w:szCs w:val="24"/>
        </w:rPr>
        <w:t xml:space="preserve"> n.d.). The praxis of political therapy is a rebellious one, where the rebel is a witch in politics, having the audacity to practice without institutional knowledge, </w:t>
      </w:r>
      <w:r w:rsidR="005F063B">
        <w:rPr>
          <w:rFonts w:ascii="Perpetua" w:hAnsi="Perpetua"/>
          <w:sz w:val="24"/>
          <w:szCs w:val="24"/>
        </w:rPr>
        <w:t>intuiting</w:t>
      </w:r>
      <w:r w:rsidR="00C8563A" w:rsidRPr="00D31D2A">
        <w:rPr>
          <w:rFonts w:ascii="Perpetua" w:hAnsi="Perpetua"/>
          <w:sz w:val="24"/>
          <w:szCs w:val="24"/>
        </w:rPr>
        <w:t xml:space="preserve"> that a healing practice is only healing insofar as it is generalized. This is to also be considered within the spirit of abolition healing arts within the crip rituals crafted for this thesis:</w:t>
      </w:r>
    </w:p>
    <w:p w14:paraId="110C2BAC" w14:textId="77777777" w:rsidR="00C8563A" w:rsidRPr="00D31D2A" w:rsidRDefault="00C8563A" w:rsidP="00C8563A">
      <w:pPr>
        <w:jc w:val="center"/>
        <w:rPr>
          <w:rFonts w:ascii="Perpetua" w:hAnsi="Perpetua"/>
          <w:i/>
          <w:iCs/>
          <w:sz w:val="24"/>
          <w:szCs w:val="24"/>
        </w:rPr>
      </w:pPr>
      <w:r w:rsidRPr="00D31D2A">
        <w:rPr>
          <w:rFonts w:ascii="Perpetua" w:hAnsi="Perpetua"/>
          <w:i/>
          <w:iCs/>
          <w:sz w:val="24"/>
          <w:szCs w:val="24"/>
        </w:rPr>
        <w:t xml:space="preserve">“I think we would say that the problem of popular fate work is that it is not popular enough, that even here something equivalent to an anti-psychiatric movement is necessary such that popular fate work becomes open to all as readers as well as those being read, in the manner that you insist on for your practice of ‘political therapy’ for instance, where anyone can become a practitioner, a therapist. This possibility of expanded practice requires that the way readers are chosen, </w:t>
      </w:r>
      <w:proofErr w:type="gramStart"/>
      <w:r w:rsidRPr="00D31D2A">
        <w:rPr>
          <w:rFonts w:ascii="Perpetua" w:hAnsi="Perpetua"/>
          <w:i/>
          <w:iCs/>
          <w:sz w:val="24"/>
          <w:szCs w:val="24"/>
        </w:rPr>
        <w:t>apprenticed</w:t>
      </w:r>
      <w:proofErr w:type="gramEnd"/>
      <w:r w:rsidRPr="00D31D2A">
        <w:rPr>
          <w:rFonts w:ascii="Perpetua" w:hAnsi="Perpetua"/>
          <w:i/>
          <w:iCs/>
          <w:sz w:val="24"/>
          <w:szCs w:val="24"/>
        </w:rPr>
        <w:t xml:space="preserve"> and initiated be opened up. How could we provoke this possibility? For me, your practice of political therapy is so revelatory here in the way it confronts the realm of politics which after all overlaps the realm of strategy closely in both its abstractions, its intellectual history, and its hold on ‘self-determined subjects’” (</w:t>
      </w:r>
      <w:proofErr w:type="spellStart"/>
      <w:r w:rsidRPr="00D31D2A">
        <w:rPr>
          <w:rFonts w:ascii="Perpetua" w:hAnsi="Perpetua"/>
          <w:i/>
          <w:iCs/>
          <w:sz w:val="24"/>
          <w:szCs w:val="24"/>
        </w:rPr>
        <w:t>Desideri</w:t>
      </w:r>
      <w:proofErr w:type="spellEnd"/>
      <w:r w:rsidRPr="00D31D2A">
        <w:rPr>
          <w:rFonts w:ascii="Perpetua" w:hAnsi="Perpetua"/>
          <w:i/>
          <w:iCs/>
          <w:sz w:val="24"/>
          <w:szCs w:val="24"/>
        </w:rPr>
        <w:t xml:space="preserve"> &amp; Harney, 2013, p. 165).</w:t>
      </w:r>
    </w:p>
    <w:p w14:paraId="1AF40CD3" w14:textId="26AB2376" w:rsidR="00C8563A" w:rsidRPr="00D31D2A" w:rsidRDefault="00C8563A" w:rsidP="00C8563A">
      <w:pPr>
        <w:rPr>
          <w:rFonts w:ascii="Perpetua" w:hAnsi="Perpetua"/>
          <w:sz w:val="24"/>
          <w:szCs w:val="24"/>
        </w:rPr>
      </w:pPr>
      <w:proofErr w:type="spellStart"/>
      <w:r w:rsidRPr="00D31D2A">
        <w:rPr>
          <w:rFonts w:ascii="Perpetua" w:hAnsi="Perpetua"/>
          <w:sz w:val="24"/>
          <w:szCs w:val="24"/>
        </w:rPr>
        <w:t>Desideri</w:t>
      </w:r>
      <w:proofErr w:type="spellEnd"/>
      <w:r w:rsidRPr="00D31D2A">
        <w:rPr>
          <w:rFonts w:ascii="Perpetua" w:hAnsi="Perpetua"/>
          <w:sz w:val="24"/>
          <w:szCs w:val="24"/>
        </w:rPr>
        <w:t xml:space="preserve"> </w:t>
      </w:r>
      <w:r w:rsidR="000A32F0" w:rsidRPr="00D31D2A">
        <w:rPr>
          <w:rFonts w:ascii="Perpetua" w:hAnsi="Perpetua"/>
          <w:sz w:val="24"/>
          <w:szCs w:val="24"/>
        </w:rPr>
        <w:t xml:space="preserve">then </w:t>
      </w:r>
      <w:r w:rsidRPr="00D31D2A">
        <w:rPr>
          <w:rFonts w:ascii="Perpetua" w:hAnsi="Perpetua"/>
          <w:sz w:val="24"/>
          <w:szCs w:val="24"/>
        </w:rPr>
        <w:t>respon</w:t>
      </w:r>
      <w:r w:rsidR="000A32F0" w:rsidRPr="00D31D2A">
        <w:rPr>
          <w:rFonts w:ascii="Perpetua" w:hAnsi="Perpetua"/>
          <w:sz w:val="24"/>
          <w:szCs w:val="24"/>
        </w:rPr>
        <w:t>ds</w:t>
      </w:r>
      <w:r w:rsidRPr="00D31D2A">
        <w:rPr>
          <w:rFonts w:ascii="Perpetua" w:hAnsi="Perpetua"/>
          <w:sz w:val="24"/>
          <w:szCs w:val="24"/>
        </w:rPr>
        <w:t xml:space="preserve"> to Harney’s above comments</w:t>
      </w:r>
      <w:r w:rsidR="00600158" w:rsidRPr="00D31D2A">
        <w:rPr>
          <w:rFonts w:ascii="Perpetua" w:hAnsi="Perpetua"/>
          <w:sz w:val="24"/>
          <w:szCs w:val="24"/>
        </w:rPr>
        <w:t>, considering both political and fake therapy</w:t>
      </w:r>
      <w:r w:rsidR="00564DC4" w:rsidRPr="00D31D2A">
        <w:rPr>
          <w:rFonts w:ascii="Perpetua" w:hAnsi="Perpetua"/>
          <w:sz w:val="24"/>
          <w:szCs w:val="24"/>
        </w:rPr>
        <w:t xml:space="preserve"> and their healing and even curative potential</w:t>
      </w:r>
      <w:r w:rsidR="00416D6C" w:rsidRPr="00D31D2A">
        <w:rPr>
          <w:rFonts w:ascii="Perpetua" w:hAnsi="Perpetua"/>
          <w:sz w:val="24"/>
          <w:szCs w:val="24"/>
        </w:rPr>
        <w:t xml:space="preserve">, which I consider in alignment with Warren’s </w:t>
      </w:r>
      <w:r w:rsidR="00372813">
        <w:rPr>
          <w:rFonts w:ascii="Perpetua" w:hAnsi="Perpetua"/>
          <w:sz w:val="24"/>
          <w:szCs w:val="24"/>
        </w:rPr>
        <w:t xml:space="preserve">(2018) </w:t>
      </w:r>
      <w:r w:rsidR="00416D6C" w:rsidRPr="00D31D2A">
        <w:rPr>
          <w:rFonts w:ascii="Perpetua" w:hAnsi="Perpetua"/>
          <w:sz w:val="24"/>
          <w:szCs w:val="24"/>
        </w:rPr>
        <w:t>statement that the only cure</w:t>
      </w:r>
      <w:r w:rsidR="00992875" w:rsidRPr="00D31D2A">
        <w:rPr>
          <w:rFonts w:ascii="Perpetua" w:hAnsi="Perpetua"/>
          <w:sz w:val="24"/>
          <w:szCs w:val="24"/>
        </w:rPr>
        <w:t xml:space="preserve"> (for lunacy)</w:t>
      </w:r>
      <w:r w:rsidR="00416D6C" w:rsidRPr="00D31D2A">
        <w:rPr>
          <w:rFonts w:ascii="Perpetua" w:hAnsi="Perpetua"/>
          <w:sz w:val="24"/>
          <w:szCs w:val="24"/>
        </w:rPr>
        <w:t xml:space="preserve"> is </w:t>
      </w:r>
      <w:r w:rsidR="00372813">
        <w:rPr>
          <w:rFonts w:ascii="Perpetua" w:hAnsi="Perpetua"/>
          <w:sz w:val="24"/>
          <w:szCs w:val="24"/>
        </w:rPr>
        <w:t xml:space="preserve">the destruction of </w:t>
      </w:r>
      <w:r w:rsidR="00416D6C" w:rsidRPr="00D31D2A">
        <w:rPr>
          <w:rFonts w:ascii="Perpetua" w:hAnsi="Perpetua"/>
          <w:sz w:val="24"/>
          <w:szCs w:val="24"/>
        </w:rPr>
        <w:t xml:space="preserve">the </w:t>
      </w:r>
      <w:r w:rsidR="00646ACD">
        <w:rPr>
          <w:rFonts w:ascii="Perpetua" w:hAnsi="Perpetua"/>
          <w:sz w:val="24"/>
          <w:szCs w:val="24"/>
        </w:rPr>
        <w:t>W</w:t>
      </w:r>
      <w:r w:rsidR="00416D6C" w:rsidRPr="00D31D2A">
        <w:rPr>
          <w:rFonts w:ascii="Perpetua" w:hAnsi="Perpetua"/>
          <w:sz w:val="24"/>
          <w:szCs w:val="24"/>
        </w:rPr>
        <w:t>orld, as th</w:t>
      </w:r>
      <w:r w:rsidR="00A94C55" w:rsidRPr="00D31D2A">
        <w:rPr>
          <w:rFonts w:ascii="Perpetua" w:hAnsi="Perpetua"/>
          <w:sz w:val="24"/>
          <w:szCs w:val="24"/>
        </w:rPr>
        <w:t xml:space="preserve">ese therapeutic </w:t>
      </w:r>
      <w:r w:rsidR="00544938" w:rsidRPr="00D31D2A">
        <w:rPr>
          <w:rFonts w:ascii="Perpetua" w:hAnsi="Perpetua"/>
          <w:sz w:val="24"/>
          <w:szCs w:val="24"/>
        </w:rPr>
        <w:t>arts are</w:t>
      </w:r>
      <w:r w:rsidR="00D34941" w:rsidRPr="00D31D2A">
        <w:rPr>
          <w:rFonts w:ascii="Perpetua" w:hAnsi="Perpetua"/>
          <w:sz w:val="24"/>
          <w:szCs w:val="24"/>
        </w:rPr>
        <w:t xml:space="preserve"> abolition</w:t>
      </w:r>
      <w:r w:rsidR="00544938" w:rsidRPr="00D31D2A">
        <w:rPr>
          <w:rFonts w:ascii="Perpetua" w:hAnsi="Perpetua"/>
          <w:sz w:val="24"/>
          <w:szCs w:val="24"/>
        </w:rPr>
        <w:t xml:space="preserve">ist and </w:t>
      </w:r>
      <w:r w:rsidR="00D34941" w:rsidRPr="00D31D2A">
        <w:rPr>
          <w:rFonts w:ascii="Perpetua" w:hAnsi="Perpetua"/>
          <w:sz w:val="24"/>
          <w:szCs w:val="24"/>
        </w:rPr>
        <w:t xml:space="preserve">audaciously </w:t>
      </w:r>
      <w:r w:rsidR="005D1005" w:rsidRPr="00D31D2A">
        <w:rPr>
          <w:rFonts w:ascii="Perpetua" w:hAnsi="Perpetua"/>
          <w:sz w:val="24"/>
          <w:szCs w:val="24"/>
        </w:rPr>
        <w:t xml:space="preserve">move </w:t>
      </w:r>
      <w:r w:rsidR="00D34941" w:rsidRPr="00D31D2A">
        <w:rPr>
          <w:rFonts w:ascii="Perpetua" w:hAnsi="Perpetua"/>
          <w:sz w:val="24"/>
          <w:szCs w:val="24"/>
        </w:rPr>
        <w:t>with</w:t>
      </w:r>
      <w:r w:rsidR="00D646E4" w:rsidRPr="00D31D2A">
        <w:rPr>
          <w:rFonts w:ascii="Perpetua" w:hAnsi="Perpetua"/>
          <w:sz w:val="24"/>
          <w:szCs w:val="24"/>
        </w:rPr>
        <w:t xml:space="preserve">in/as an unfixed, </w:t>
      </w:r>
      <w:r w:rsidR="00C80AC3" w:rsidRPr="00D31D2A">
        <w:rPr>
          <w:rFonts w:ascii="Perpetua" w:hAnsi="Perpetua"/>
          <w:sz w:val="24"/>
          <w:szCs w:val="24"/>
        </w:rPr>
        <w:t>directionless</w:t>
      </w:r>
      <w:r w:rsidR="00D646E4" w:rsidRPr="00D31D2A">
        <w:rPr>
          <w:rFonts w:ascii="Perpetua" w:hAnsi="Perpetua"/>
          <w:sz w:val="24"/>
          <w:szCs w:val="24"/>
        </w:rPr>
        <w:t>,</w:t>
      </w:r>
      <w:r w:rsidR="00D34941" w:rsidRPr="00D31D2A">
        <w:rPr>
          <w:rFonts w:ascii="Perpetua" w:hAnsi="Perpetua"/>
          <w:sz w:val="24"/>
          <w:szCs w:val="24"/>
        </w:rPr>
        <w:t xml:space="preserve"> destructive drive</w:t>
      </w:r>
      <w:r w:rsidR="000C0939" w:rsidRPr="00D31D2A">
        <w:rPr>
          <w:rFonts w:ascii="Perpetua" w:hAnsi="Perpetua"/>
          <w:sz w:val="24"/>
          <w:szCs w:val="24"/>
        </w:rPr>
        <w:t xml:space="preserve"> shattering </w:t>
      </w:r>
      <w:r w:rsidR="005277E4" w:rsidRPr="00D31D2A">
        <w:rPr>
          <w:rFonts w:ascii="Perpetua" w:hAnsi="Perpetua"/>
          <w:sz w:val="24"/>
          <w:szCs w:val="24"/>
        </w:rPr>
        <w:t>the World</w:t>
      </w:r>
      <w:r w:rsidR="000C0939" w:rsidRPr="00D31D2A">
        <w:rPr>
          <w:rFonts w:ascii="Perpetua" w:hAnsi="Perpetua"/>
          <w:sz w:val="24"/>
          <w:szCs w:val="24"/>
        </w:rPr>
        <w:t xml:space="preserve"> of rules </w:t>
      </w:r>
      <w:r w:rsidR="005277E4" w:rsidRPr="00D31D2A">
        <w:rPr>
          <w:rFonts w:ascii="Perpetua" w:hAnsi="Perpetua"/>
          <w:sz w:val="24"/>
          <w:szCs w:val="24"/>
        </w:rPr>
        <w:t>and</w:t>
      </w:r>
      <w:r w:rsidR="000C0939" w:rsidRPr="00D31D2A">
        <w:rPr>
          <w:rFonts w:ascii="Perpetua" w:hAnsi="Perpetua"/>
          <w:sz w:val="24"/>
          <w:szCs w:val="24"/>
        </w:rPr>
        <w:t xml:space="preserve"> authority</w:t>
      </w:r>
      <w:r w:rsidR="00522D55">
        <w:rPr>
          <w:rFonts w:ascii="Perpetua" w:hAnsi="Perpetua"/>
          <w:sz w:val="24"/>
          <w:szCs w:val="24"/>
        </w:rPr>
        <w:t>:</w:t>
      </w:r>
    </w:p>
    <w:p w14:paraId="1F9CBBFE" w14:textId="0BAFB11B" w:rsidR="00C8563A" w:rsidRPr="00D31D2A" w:rsidRDefault="00C8563A" w:rsidP="00C8563A">
      <w:pPr>
        <w:jc w:val="center"/>
        <w:rPr>
          <w:rFonts w:ascii="Perpetua" w:hAnsi="Perpetua"/>
          <w:i/>
          <w:iCs/>
          <w:sz w:val="24"/>
          <w:szCs w:val="24"/>
        </w:rPr>
      </w:pPr>
      <w:r w:rsidRPr="00D31D2A">
        <w:rPr>
          <w:rFonts w:ascii="Perpetua" w:hAnsi="Perpetua"/>
          <w:i/>
          <w:iCs/>
          <w:sz w:val="24"/>
          <w:szCs w:val="24"/>
        </w:rPr>
        <w:t xml:space="preserve">“That’s what I’m interested in with practices like political therapy and fake therapy. Anyone can give therapy to anyone else, just you </w:t>
      </w:r>
      <w:proofErr w:type="gramStart"/>
      <w:r w:rsidRPr="00D31D2A">
        <w:rPr>
          <w:rFonts w:ascii="Perpetua" w:hAnsi="Perpetua"/>
          <w:i/>
          <w:iCs/>
          <w:sz w:val="24"/>
          <w:szCs w:val="24"/>
        </w:rPr>
        <w:t>have to</w:t>
      </w:r>
      <w:proofErr w:type="gramEnd"/>
      <w:r w:rsidRPr="00D31D2A">
        <w:rPr>
          <w:rFonts w:ascii="Perpetua" w:hAnsi="Perpetua"/>
          <w:i/>
          <w:iCs/>
          <w:sz w:val="24"/>
          <w:szCs w:val="24"/>
        </w:rPr>
        <w:t xml:space="preserve"> put yourself to do it for real and be open to it. If you come to have or do a fake therapy session it means you’re open to find out what it is to ‘cure’ or ‘be cured’. You practice engaging in a present with no future guarantees or specific aim but still with a full commitment, a clear intention. Here the reader, the fake therapist has no authority, she is not backed up by a discipline or a fixed body of knowledge. That’s maybe part of the needed anti-psychiatric move you were talking about before, the move that would allow us to invest ourselves in </w:t>
      </w:r>
      <w:r w:rsidRPr="00D31D2A">
        <w:rPr>
          <w:rFonts w:ascii="Perpetua" w:hAnsi="Perpetua"/>
          <w:i/>
          <w:iCs/>
          <w:sz w:val="24"/>
          <w:szCs w:val="24"/>
        </w:rPr>
        <w:lastRenderedPageBreak/>
        <w:t>impossible tasks (like to cure, or radical political change) with no expertise needed, to find out what it really means or can mean, without knowing it in advance” (</w:t>
      </w:r>
      <w:proofErr w:type="spellStart"/>
      <w:r w:rsidR="005F7C3C">
        <w:rPr>
          <w:rFonts w:ascii="Perpetua" w:hAnsi="Perpetua"/>
          <w:i/>
          <w:iCs/>
          <w:sz w:val="24"/>
          <w:szCs w:val="24"/>
        </w:rPr>
        <w:t>Desideri</w:t>
      </w:r>
      <w:proofErr w:type="spellEnd"/>
      <w:r w:rsidR="005F7C3C">
        <w:rPr>
          <w:rFonts w:ascii="Perpetua" w:hAnsi="Perpetua"/>
          <w:i/>
          <w:iCs/>
          <w:sz w:val="24"/>
          <w:szCs w:val="24"/>
        </w:rPr>
        <w:t xml:space="preserve"> &amp; Harney, 2013, </w:t>
      </w:r>
      <w:r w:rsidRPr="00D31D2A">
        <w:rPr>
          <w:rFonts w:ascii="Perpetua" w:hAnsi="Perpetua"/>
          <w:i/>
          <w:iCs/>
          <w:sz w:val="24"/>
          <w:szCs w:val="24"/>
        </w:rPr>
        <w:t>p. 172)</w:t>
      </w:r>
    </w:p>
    <w:p w14:paraId="5AE4C1BC" w14:textId="33C21E5D" w:rsidR="00C8563A" w:rsidRPr="00D31D2A" w:rsidRDefault="00C8563A" w:rsidP="00C8563A">
      <w:pPr>
        <w:rPr>
          <w:rFonts w:ascii="Perpetua" w:hAnsi="Perpetua"/>
          <w:sz w:val="24"/>
          <w:szCs w:val="24"/>
        </w:rPr>
      </w:pPr>
      <w:r w:rsidRPr="00D31D2A">
        <w:rPr>
          <w:rFonts w:ascii="Perpetua" w:hAnsi="Perpetua"/>
          <w:sz w:val="24"/>
          <w:szCs w:val="24"/>
        </w:rPr>
        <w:t xml:space="preserve">This is the practice of a fate work that is already here, moving in the generalized ante, refusing the validity of a ruling power, which is how Witchness can make us feel when we generalize the exception of the witch and open to the haptic, that enchanted and enchanting feeling of being generally undone, letting go of control and of being controlled </w:t>
      </w:r>
      <w:proofErr w:type="gramStart"/>
      <w:r w:rsidRPr="00D31D2A">
        <w:rPr>
          <w:rFonts w:ascii="Perpetua" w:hAnsi="Perpetua"/>
          <w:sz w:val="24"/>
          <w:szCs w:val="24"/>
        </w:rPr>
        <w:t>to</w:t>
      </w:r>
      <w:proofErr w:type="gramEnd"/>
      <w:r w:rsidRPr="00D31D2A">
        <w:rPr>
          <w:rFonts w:ascii="Perpetua" w:hAnsi="Perpetua"/>
          <w:sz w:val="24"/>
          <w:szCs w:val="24"/>
        </w:rPr>
        <w:t xml:space="preserve"> instead be affectable.</w:t>
      </w:r>
      <w:r w:rsidR="008A2722">
        <w:rPr>
          <w:rFonts w:ascii="Perpetua" w:hAnsi="Perpetua"/>
          <w:sz w:val="24"/>
          <w:szCs w:val="24"/>
        </w:rPr>
        <w:t xml:space="preserve"> </w:t>
      </w:r>
      <w:r w:rsidRPr="00D31D2A">
        <w:rPr>
          <w:rFonts w:ascii="Perpetua" w:hAnsi="Perpetua"/>
          <w:sz w:val="24"/>
          <w:szCs w:val="24"/>
        </w:rPr>
        <w:t xml:space="preserve">This notion of the exception of the witch and the call for its generalization, particularly within hapticality and opening to the undoing that is always present, was considered in the crip ritual for the poethical </w:t>
      </w:r>
      <w:r w:rsidR="00765E9E">
        <w:rPr>
          <w:rFonts w:ascii="Perpetua" w:hAnsi="Perpetua"/>
          <w:sz w:val="24"/>
          <w:szCs w:val="24"/>
        </w:rPr>
        <w:t>reading of</w:t>
      </w:r>
      <w:r w:rsidRPr="00D31D2A">
        <w:rPr>
          <w:rFonts w:ascii="Perpetua" w:hAnsi="Perpetua"/>
          <w:sz w:val="24"/>
          <w:szCs w:val="24"/>
        </w:rPr>
        <w:t xml:space="preserve"> “</w:t>
      </w:r>
      <w:r w:rsidR="0086051A" w:rsidRPr="00D31D2A">
        <w:rPr>
          <w:rFonts w:ascii="Perpetua" w:hAnsi="Perpetua"/>
          <w:sz w:val="24"/>
          <w:szCs w:val="24"/>
        </w:rPr>
        <w:t>fugitive psyence psience science of</w:t>
      </w:r>
      <w:r w:rsidRPr="00D31D2A">
        <w:rPr>
          <w:rFonts w:ascii="Perpetua" w:hAnsi="Perpetua"/>
          <w:sz w:val="24"/>
          <w:szCs w:val="24"/>
        </w:rPr>
        <w:t xml:space="preserve"> haptic witch</w:t>
      </w:r>
      <w:r w:rsidR="00636FCD" w:rsidRPr="00D31D2A">
        <w:rPr>
          <w:rFonts w:ascii="Perpetua" w:hAnsi="Perpetua"/>
          <w:sz w:val="24"/>
          <w:szCs w:val="24"/>
        </w:rPr>
        <w:t>ness</w:t>
      </w:r>
      <w:r w:rsidR="00721AAD">
        <w:rPr>
          <w:rFonts w:ascii="Perpetua" w:hAnsi="Perpetua"/>
          <w:sz w:val="24"/>
          <w:szCs w:val="24"/>
        </w:rPr>
        <w:t>,</w:t>
      </w:r>
      <w:r w:rsidRPr="00D31D2A">
        <w:rPr>
          <w:rFonts w:ascii="Perpetua" w:hAnsi="Perpetua"/>
          <w:sz w:val="24"/>
          <w:szCs w:val="24"/>
        </w:rPr>
        <w:t>”</w:t>
      </w:r>
      <w:r w:rsidR="00721AAD">
        <w:rPr>
          <w:rFonts w:ascii="Perpetua" w:hAnsi="Perpetua"/>
          <w:sz w:val="24"/>
          <w:szCs w:val="24"/>
        </w:rPr>
        <w:t xml:space="preserve"> particularly in mad and black study and in the</w:t>
      </w:r>
      <w:r w:rsidR="00E27FB7">
        <w:rPr>
          <w:rFonts w:ascii="Perpetua" w:hAnsi="Perpetua"/>
          <w:sz w:val="24"/>
          <w:szCs w:val="24"/>
        </w:rPr>
        <w:t>ir</w:t>
      </w:r>
      <w:r w:rsidR="00721AAD">
        <w:rPr>
          <w:rFonts w:ascii="Perpetua" w:hAnsi="Perpetua"/>
          <w:sz w:val="24"/>
          <w:szCs w:val="24"/>
        </w:rPr>
        <w:t xml:space="preserve"> generalization</w:t>
      </w:r>
      <w:r w:rsidR="001658CF">
        <w:rPr>
          <w:rFonts w:ascii="Perpetua" w:hAnsi="Perpetua"/>
          <w:sz w:val="24"/>
          <w:szCs w:val="24"/>
        </w:rPr>
        <w:t>. To open to the hold is to be ungraspably held in hapticality – in its terrible violence and amazing chance</w:t>
      </w:r>
      <w:r w:rsidRPr="00D31D2A">
        <w:rPr>
          <w:rFonts w:ascii="Perpetua" w:hAnsi="Perpetua"/>
          <w:sz w:val="24"/>
          <w:szCs w:val="24"/>
        </w:rPr>
        <w:t xml:space="preserve">: </w:t>
      </w:r>
    </w:p>
    <w:p w14:paraId="14E9278F" w14:textId="77777777" w:rsidR="00C8563A" w:rsidRPr="00D31D2A" w:rsidRDefault="00C8563A" w:rsidP="00C8563A">
      <w:pPr>
        <w:jc w:val="center"/>
        <w:rPr>
          <w:rFonts w:ascii="Perpetua" w:hAnsi="Perpetua"/>
          <w:i/>
          <w:iCs/>
          <w:sz w:val="24"/>
          <w:szCs w:val="24"/>
        </w:rPr>
      </w:pPr>
      <w:r w:rsidRPr="00D31D2A">
        <w:rPr>
          <w:rFonts w:ascii="Perpetua" w:hAnsi="Perpetua"/>
          <w:i/>
          <w:iCs/>
          <w:sz w:val="24"/>
          <w:szCs w:val="24"/>
        </w:rPr>
        <w:t xml:space="preserve">“The hold’s terrible gift was to gather dispossessed feelings in common, to create a new feel in the undercommons. Previously, this kind of feel was only an exception, an aberration, a shaman, a witch, a seer, a poet amongst others, who felt through others, through other things. Previously, except in these instances, feeling was mine or it was ours. But in the hold, in the undercommons of a new feel, another kind of feeling became common. This form of feeling was not collective, not given to decision, not </w:t>
      </w:r>
      <w:proofErr w:type="gramStart"/>
      <w:r w:rsidRPr="00D31D2A">
        <w:rPr>
          <w:rFonts w:ascii="Perpetua" w:hAnsi="Perpetua"/>
          <w:i/>
          <w:iCs/>
          <w:sz w:val="24"/>
          <w:szCs w:val="24"/>
        </w:rPr>
        <w:t>adhering</w:t>
      </w:r>
      <w:proofErr w:type="gramEnd"/>
      <w:r w:rsidRPr="00D31D2A">
        <w:rPr>
          <w:rFonts w:ascii="Perpetua" w:hAnsi="Perpetua"/>
          <w:i/>
          <w:iCs/>
          <w:sz w:val="24"/>
          <w:szCs w:val="24"/>
        </w:rPr>
        <w:t xml:space="preserve"> or reattaching to settlement, nation, state, territory or historical story; nor was it repossessed by the group, which could not now feel as one, reunified in time and space…This is modernity’s insurgent feel, its inherited caress, its skin talk, tongue touch, breath speech, hand laugh. This is the feel that no individual can stand, and no state abide. This is the feel we might call hapticality” (Harney &amp; Moten, 2013, p. 98).</w:t>
      </w:r>
    </w:p>
    <w:p w14:paraId="302961E8" w14:textId="69C7476E" w:rsidR="00C8563A" w:rsidRPr="00D31D2A" w:rsidRDefault="00BD2F30" w:rsidP="00C8563A">
      <w:pPr>
        <w:rPr>
          <w:rFonts w:ascii="Perpetua" w:hAnsi="Perpetua"/>
          <w:sz w:val="24"/>
          <w:szCs w:val="24"/>
        </w:rPr>
      </w:pPr>
      <w:r>
        <w:rPr>
          <w:rFonts w:ascii="Perpetua" w:hAnsi="Perpetua"/>
          <w:sz w:val="24"/>
          <w:szCs w:val="24"/>
        </w:rPr>
        <w:t>There</w:t>
      </w:r>
      <w:r w:rsidR="00C8563A" w:rsidRPr="00D31D2A">
        <w:rPr>
          <w:rFonts w:ascii="Perpetua" w:hAnsi="Perpetua"/>
          <w:sz w:val="24"/>
          <w:szCs w:val="24"/>
        </w:rPr>
        <w:t xml:space="preserve"> is only a rebellion from the perspective of politics. The witch is a free radical, a virtual particle (da Silva, 2013) conjuring (political) regulation in a revolting radical praxis of disorder. This is antepsychiatry movement, a fugitive psyence that moves through these moments where madness was attempted to be captured and governed. Yet with this, we must still grapple with this institutional entanglement in the psy, in </w:t>
      </w:r>
      <w:r w:rsidR="007125CD">
        <w:rPr>
          <w:rFonts w:ascii="Perpetua" w:hAnsi="Perpetua"/>
          <w:sz w:val="24"/>
          <w:szCs w:val="24"/>
        </w:rPr>
        <w:t>[</w:t>
      </w:r>
      <w:r w:rsidR="00C8563A" w:rsidRPr="00D31D2A">
        <w:rPr>
          <w:rFonts w:ascii="Perpetua" w:hAnsi="Perpetua"/>
          <w:sz w:val="24"/>
          <w:szCs w:val="24"/>
        </w:rPr>
        <w:t>psy</w:t>
      </w:r>
      <w:r w:rsidR="007125CD">
        <w:rPr>
          <w:rFonts w:ascii="Perpetua" w:hAnsi="Perpetua"/>
          <w:sz w:val="24"/>
          <w:szCs w:val="24"/>
        </w:rPr>
        <w:t>]</w:t>
      </w:r>
      <w:r w:rsidR="002E48D7" w:rsidRPr="00D31D2A">
        <w:rPr>
          <w:rFonts w:ascii="Perpetua" w:hAnsi="Perpetua"/>
          <w:sz w:val="24"/>
          <w:szCs w:val="24"/>
        </w:rPr>
        <w:t xml:space="preserve"> </w:t>
      </w:r>
      <w:r w:rsidR="00C8563A" w:rsidRPr="00D31D2A">
        <w:rPr>
          <w:rFonts w:ascii="Perpetua" w:hAnsi="Perpetua"/>
          <w:sz w:val="24"/>
          <w:szCs w:val="24"/>
        </w:rPr>
        <w:t>time,</w:t>
      </w:r>
      <w:r w:rsidR="00B97D08" w:rsidRPr="00D31D2A">
        <w:rPr>
          <w:rFonts w:ascii="Perpetua" w:hAnsi="Perpetua"/>
          <w:sz w:val="24"/>
          <w:szCs w:val="24"/>
        </w:rPr>
        <w:t xml:space="preserve"> </w:t>
      </w:r>
      <w:r w:rsidR="00C8563A" w:rsidRPr="00D31D2A">
        <w:rPr>
          <w:rFonts w:ascii="Perpetua" w:hAnsi="Perpetua"/>
          <w:sz w:val="24"/>
          <w:szCs w:val="24"/>
        </w:rPr>
        <w:t xml:space="preserve">elucidated in Ehrenreich and English’s 1973 feminist reappraisal of the witch hunts </w:t>
      </w:r>
      <w:r w:rsidR="00C8563A" w:rsidRPr="00D31D2A">
        <w:rPr>
          <w:rFonts w:ascii="Perpetua" w:hAnsi="Perpetua"/>
          <w:i/>
          <w:iCs/>
          <w:sz w:val="24"/>
          <w:szCs w:val="24"/>
        </w:rPr>
        <w:t>Witches, Midwives &amp; Nurses: A History of Women Healers</w:t>
      </w:r>
      <w:r w:rsidR="00C8563A" w:rsidRPr="00D31D2A">
        <w:rPr>
          <w:rFonts w:ascii="Perpetua" w:hAnsi="Perpetua"/>
          <w:sz w:val="24"/>
          <w:szCs w:val="24"/>
        </w:rPr>
        <w:t xml:space="preserve">: </w:t>
      </w:r>
    </w:p>
    <w:p w14:paraId="3E9DBF3F" w14:textId="77777777" w:rsidR="00C8563A" w:rsidRPr="00D31D2A" w:rsidRDefault="00C8563A" w:rsidP="00C8563A">
      <w:pPr>
        <w:jc w:val="center"/>
        <w:rPr>
          <w:rFonts w:ascii="Perpetua" w:hAnsi="Perpetua"/>
          <w:i/>
          <w:iCs/>
          <w:sz w:val="24"/>
          <w:szCs w:val="24"/>
        </w:rPr>
      </w:pPr>
      <w:r w:rsidRPr="00D31D2A">
        <w:rPr>
          <w:rFonts w:ascii="Perpetua" w:hAnsi="Perpetua"/>
          <w:i/>
          <w:iCs/>
          <w:sz w:val="24"/>
          <w:szCs w:val="24"/>
        </w:rPr>
        <w:t>“The partnership between Church, State, and medical profession reached full bloom in the witch trials. The doctor was held up as the medical ‘expert,’ giving an aura of science to the whole proceeding...</w:t>
      </w:r>
      <w:r w:rsidRPr="00D31D2A">
        <w:rPr>
          <w:rFonts w:ascii="Perpetua" w:hAnsi="Perpetua"/>
          <w:sz w:val="24"/>
          <w:szCs w:val="24"/>
        </w:rPr>
        <w:t>The Malleus</w:t>
      </w:r>
      <w:r w:rsidRPr="00D31D2A">
        <w:rPr>
          <w:rFonts w:ascii="Perpetua" w:hAnsi="Perpetua"/>
          <w:i/>
          <w:iCs/>
          <w:sz w:val="24"/>
          <w:szCs w:val="24"/>
        </w:rPr>
        <w:t xml:space="preserve"> says: ‘And if it is asked </w:t>
      </w:r>
      <w:proofErr w:type="gramStart"/>
      <w:r w:rsidRPr="00D31D2A">
        <w:rPr>
          <w:rFonts w:ascii="Perpetua" w:hAnsi="Perpetua"/>
          <w:i/>
          <w:iCs/>
          <w:sz w:val="24"/>
          <w:szCs w:val="24"/>
        </w:rPr>
        <w:t>how</w:t>
      </w:r>
      <w:proofErr w:type="gramEnd"/>
      <w:r w:rsidRPr="00D31D2A">
        <w:rPr>
          <w:rFonts w:ascii="Perpetua" w:hAnsi="Perpetua"/>
          <w:i/>
          <w:iCs/>
          <w:sz w:val="24"/>
          <w:szCs w:val="24"/>
        </w:rPr>
        <w:t xml:space="preserve"> it is possible to distinguish whether an illness is caused by witchcraft or by some natural physical defect, we answer that the first [way] is by means of the </w:t>
      </w:r>
      <w:r w:rsidRPr="00D31D2A">
        <w:rPr>
          <w:rFonts w:ascii="Perpetua" w:hAnsi="Perpetua"/>
          <w:sz w:val="24"/>
          <w:szCs w:val="24"/>
        </w:rPr>
        <w:t>judgment of doctors</w:t>
      </w:r>
      <w:r w:rsidRPr="00D31D2A">
        <w:rPr>
          <w:rFonts w:ascii="Perpetua" w:hAnsi="Perpetua"/>
          <w:i/>
          <w:iCs/>
          <w:sz w:val="24"/>
          <w:szCs w:val="24"/>
        </w:rPr>
        <w:t xml:space="preserve">…’. In the witch hunts, the Church explicitly legitimized the doctors’ professionalism, denouncing non-professional healing as equivalent to heresy: ‘If a woman </w:t>
      </w:r>
      <w:proofErr w:type="gramStart"/>
      <w:r w:rsidRPr="00D31D2A">
        <w:rPr>
          <w:rFonts w:ascii="Perpetua" w:hAnsi="Perpetua"/>
          <w:i/>
          <w:iCs/>
          <w:sz w:val="24"/>
          <w:szCs w:val="24"/>
        </w:rPr>
        <w:t>dare</w:t>
      </w:r>
      <w:proofErr w:type="gramEnd"/>
      <w:r w:rsidRPr="00D31D2A">
        <w:rPr>
          <w:rFonts w:ascii="Perpetua" w:hAnsi="Perpetua"/>
          <w:i/>
          <w:iCs/>
          <w:sz w:val="24"/>
          <w:szCs w:val="24"/>
        </w:rPr>
        <w:t xml:space="preserve"> to cure </w:t>
      </w:r>
      <w:r w:rsidRPr="00D31D2A">
        <w:rPr>
          <w:rFonts w:ascii="Perpetua" w:hAnsi="Perpetua"/>
          <w:sz w:val="24"/>
          <w:szCs w:val="24"/>
        </w:rPr>
        <w:t>without having studied</w:t>
      </w:r>
      <w:r w:rsidRPr="00D31D2A">
        <w:rPr>
          <w:rFonts w:ascii="Perpetua" w:hAnsi="Perpetua"/>
          <w:i/>
          <w:iCs/>
          <w:sz w:val="24"/>
          <w:szCs w:val="24"/>
        </w:rPr>
        <w:t xml:space="preserve"> she is a witch and must die.’ (Of course, there wasn’t any way for a woman to study.) Finally, the witch craze provided a handy excuse for the doctor’s failings in everyday practice: Anything he couldn’t cure was obviously the result of sorcery” (p. 37, emphasis in original).</w:t>
      </w:r>
    </w:p>
    <w:p w14:paraId="03A4752A" w14:textId="267CE6A1" w:rsidR="00735DFC" w:rsidRPr="00D31D2A" w:rsidRDefault="00C8563A" w:rsidP="00C8563A">
      <w:pPr>
        <w:rPr>
          <w:rFonts w:ascii="Perpetua" w:hAnsi="Perpetua"/>
          <w:sz w:val="24"/>
          <w:szCs w:val="24"/>
        </w:rPr>
      </w:pPr>
      <w:r w:rsidRPr="00D31D2A">
        <w:rPr>
          <w:rFonts w:ascii="Perpetua" w:hAnsi="Perpetua"/>
          <w:sz w:val="24"/>
          <w:szCs w:val="24"/>
        </w:rPr>
        <w:t>The transition of the dominant discourse</w:t>
      </w:r>
      <w:r w:rsidR="00BE08DA" w:rsidRPr="00D31D2A">
        <w:rPr>
          <w:rFonts w:ascii="Perpetua" w:hAnsi="Perpetua"/>
          <w:sz w:val="24"/>
          <w:szCs w:val="24"/>
        </w:rPr>
        <w:t xml:space="preserve"> from psience to science</w:t>
      </w:r>
      <w:r w:rsidRPr="00D31D2A">
        <w:rPr>
          <w:rFonts w:ascii="Perpetua" w:hAnsi="Perpetua"/>
          <w:sz w:val="24"/>
          <w:szCs w:val="24"/>
        </w:rPr>
        <w:t xml:space="preserve"> was pivotal in the development and legitimation of the psy-disciplines, especially in operationalizing mental diagnoses and fine-tuning differential diagnosis (telling the difference), contributing to and strengthening the entanglement of the psy and the law that was already taking shape during the witch trials of the 15</w:t>
      </w:r>
      <w:r w:rsidRPr="00D31D2A">
        <w:rPr>
          <w:rFonts w:ascii="Perpetua" w:hAnsi="Perpetua"/>
          <w:sz w:val="24"/>
          <w:szCs w:val="24"/>
          <w:vertAlign w:val="superscript"/>
        </w:rPr>
        <w:t>th</w:t>
      </w:r>
      <w:r w:rsidRPr="00D31D2A">
        <w:rPr>
          <w:rFonts w:ascii="Perpetua" w:hAnsi="Perpetua"/>
          <w:sz w:val="24"/>
          <w:szCs w:val="24"/>
        </w:rPr>
        <w:t xml:space="preserve"> – 17</w:t>
      </w:r>
      <w:r w:rsidRPr="00D31D2A">
        <w:rPr>
          <w:rFonts w:ascii="Perpetua" w:hAnsi="Perpetua"/>
          <w:sz w:val="24"/>
          <w:szCs w:val="24"/>
          <w:vertAlign w:val="superscript"/>
        </w:rPr>
        <w:t>th</w:t>
      </w:r>
      <w:r w:rsidRPr="00D31D2A">
        <w:rPr>
          <w:rFonts w:ascii="Perpetua" w:hAnsi="Perpetua"/>
          <w:sz w:val="24"/>
          <w:szCs w:val="24"/>
        </w:rPr>
        <w:t xml:space="preserve"> centuries (Szasz, 1970; Burstow, 2015). As the late anti-psychiatry scholar Bonnie Burstow (2015) stated in </w:t>
      </w:r>
      <w:r w:rsidRPr="00D31D2A">
        <w:rPr>
          <w:rFonts w:ascii="Perpetua" w:hAnsi="Perpetua"/>
          <w:i/>
          <w:iCs/>
          <w:sz w:val="24"/>
          <w:szCs w:val="24"/>
        </w:rPr>
        <w:t>Psychiatry and the Business of Madness</w:t>
      </w:r>
      <w:r w:rsidRPr="00D31D2A">
        <w:rPr>
          <w:rFonts w:ascii="Perpetua" w:hAnsi="Perpetua"/>
          <w:sz w:val="24"/>
          <w:szCs w:val="24"/>
        </w:rPr>
        <w:t>, “</w:t>
      </w:r>
      <w:proofErr w:type="spellStart"/>
      <w:r w:rsidRPr="00D31D2A">
        <w:rPr>
          <w:rFonts w:ascii="Perpetua" w:hAnsi="Perpetua"/>
          <w:sz w:val="24"/>
          <w:szCs w:val="24"/>
        </w:rPr>
        <w:t>Krämer</w:t>
      </w:r>
      <w:proofErr w:type="spellEnd"/>
      <w:r w:rsidRPr="00D31D2A">
        <w:rPr>
          <w:rFonts w:ascii="Perpetua" w:hAnsi="Perpetua"/>
          <w:sz w:val="24"/>
          <w:szCs w:val="24"/>
        </w:rPr>
        <w:t xml:space="preserve"> and Sprenger</w:t>
      </w:r>
      <w:r w:rsidR="00DB34BE" w:rsidRPr="00D31D2A">
        <w:rPr>
          <w:rFonts w:ascii="Perpetua" w:hAnsi="Perpetua"/>
          <w:sz w:val="24"/>
          <w:szCs w:val="24"/>
        </w:rPr>
        <w:t xml:space="preserve"> [authors of the </w:t>
      </w:r>
      <w:r w:rsidR="00DB34BE" w:rsidRPr="00D31D2A">
        <w:rPr>
          <w:rFonts w:ascii="Perpetua" w:hAnsi="Perpetua"/>
          <w:i/>
          <w:iCs/>
          <w:sz w:val="24"/>
          <w:szCs w:val="24"/>
        </w:rPr>
        <w:t>Malleus</w:t>
      </w:r>
      <w:r w:rsidR="00B62E19" w:rsidRPr="00D31D2A">
        <w:rPr>
          <w:rFonts w:ascii="Perpetua" w:hAnsi="Perpetua"/>
          <w:sz w:val="24"/>
          <w:szCs w:val="24"/>
        </w:rPr>
        <w:t>]</w:t>
      </w:r>
      <w:r w:rsidR="00A6604D" w:rsidRPr="00D31D2A">
        <w:rPr>
          <w:rFonts w:ascii="Perpetua" w:hAnsi="Perpetua"/>
          <w:sz w:val="24"/>
          <w:szCs w:val="24"/>
        </w:rPr>
        <w:t xml:space="preserve"> </w:t>
      </w:r>
      <w:r w:rsidRPr="00D31D2A">
        <w:rPr>
          <w:rFonts w:ascii="Perpetua" w:hAnsi="Perpetua"/>
          <w:sz w:val="24"/>
          <w:szCs w:val="24"/>
        </w:rPr>
        <w:t>articulated in minute detail how to detect a witch and how to distinguish witchcraft from insanity, and in so doing, in essence, provided a blueprint for how to construct and operationalize diagnoses…” (p. 30). This desire to tell the difference, to make up criteria for managing populations, is intimately implicated in (psy)imperial e(a)</w:t>
      </w:r>
      <w:proofErr w:type="spellStart"/>
      <w:r w:rsidRPr="00D31D2A">
        <w:rPr>
          <w:rFonts w:ascii="Perpetua" w:hAnsi="Perpetua"/>
          <w:sz w:val="24"/>
          <w:szCs w:val="24"/>
        </w:rPr>
        <w:t>ffects</w:t>
      </w:r>
      <w:proofErr w:type="spellEnd"/>
      <w:r w:rsidRPr="00D31D2A">
        <w:rPr>
          <w:rFonts w:ascii="Perpetua" w:hAnsi="Perpetua"/>
          <w:sz w:val="24"/>
          <w:szCs w:val="24"/>
        </w:rPr>
        <w:t xml:space="preserve"> and formations of regimes of care that rely on and reproduce the pathologization (and criminalization) of the unsound: Blackness, Indianness, Witchness, </w:t>
      </w:r>
      <w:r w:rsidR="009C64F4" w:rsidRPr="00D31D2A">
        <w:rPr>
          <w:rFonts w:ascii="Perpetua" w:hAnsi="Perpetua"/>
          <w:sz w:val="24"/>
          <w:szCs w:val="24"/>
        </w:rPr>
        <w:t xml:space="preserve">and </w:t>
      </w:r>
      <w:r w:rsidRPr="00D31D2A">
        <w:rPr>
          <w:rFonts w:ascii="Perpetua" w:hAnsi="Perpetua"/>
          <w:sz w:val="24"/>
          <w:szCs w:val="24"/>
        </w:rPr>
        <w:t xml:space="preserve">Madness. The diffuse </w:t>
      </w:r>
      <w:r w:rsidRPr="00D31D2A">
        <w:rPr>
          <w:rFonts w:ascii="Perpetua" w:hAnsi="Perpetua"/>
          <w:sz w:val="24"/>
          <w:szCs w:val="24"/>
        </w:rPr>
        <w:lastRenderedPageBreak/>
        <w:t>proliferation of psychotherapeutic technologies of governance vehemently concerned in correcting the incorrect or uncorrected through authorized modes of healing mobilized within and through regimes of care operate with</w:t>
      </w:r>
      <w:r w:rsidR="00654592" w:rsidRPr="00D31D2A">
        <w:rPr>
          <w:rFonts w:ascii="Perpetua" w:hAnsi="Perpetua"/>
          <w:sz w:val="24"/>
          <w:szCs w:val="24"/>
        </w:rPr>
        <w:t xml:space="preserve">in </w:t>
      </w:r>
      <w:r w:rsidRPr="00D31D2A">
        <w:rPr>
          <w:rFonts w:ascii="Perpetua" w:hAnsi="Perpetua"/>
          <w:sz w:val="24"/>
          <w:szCs w:val="24"/>
        </w:rPr>
        <w:t xml:space="preserve">psychopower. This is a making and managing of the </w:t>
      </w:r>
      <w:r w:rsidR="002C2FE2" w:rsidRPr="00D31D2A">
        <w:rPr>
          <w:rFonts w:ascii="Perpetua" w:hAnsi="Perpetua"/>
          <w:sz w:val="24"/>
          <w:szCs w:val="24"/>
        </w:rPr>
        <w:t>concept ‘</w:t>
      </w:r>
      <w:r w:rsidRPr="00D31D2A">
        <w:rPr>
          <w:rFonts w:ascii="Perpetua" w:hAnsi="Perpetua"/>
          <w:sz w:val="24"/>
          <w:szCs w:val="24"/>
        </w:rPr>
        <w:t>mind</w:t>
      </w:r>
      <w:r w:rsidR="002C2FE2" w:rsidRPr="00D31D2A">
        <w:rPr>
          <w:rFonts w:ascii="Perpetua" w:hAnsi="Perpetua"/>
          <w:sz w:val="24"/>
          <w:szCs w:val="24"/>
        </w:rPr>
        <w:t>’</w:t>
      </w:r>
      <w:r w:rsidRPr="00D31D2A">
        <w:rPr>
          <w:rFonts w:ascii="Perpetua" w:hAnsi="Perpetua"/>
          <w:sz w:val="24"/>
          <w:szCs w:val="24"/>
        </w:rPr>
        <w:t xml:space="preserve"> that spells out difference through the ritual of categorization and diagnosis. The making and managing of the mind moves and acts within psychotherapeutic governance and se-cure-</w:t>
      </w:r>
      <w:proofErr w:type="spellStart"/>
      <w:r w:rsidRPr="00D31D2A">
        <w:rPr>
          <w:rFonts w:ascii="Perpetua" w:hAnsi="Perpetua"/>
          <w:sz w:val="24"/>
          <w:szCs w:val="24"/>
        </w:rPr>
        <w:t>itization</w:t>
      </w:r>
      <w:proofErr w:type="spellEnd"/>
      <w:r w:rsidRPr="00D31D2A">
        <w:rPr>
          <w:rFonts w:ascii="Perpetua" w:hAnsi="Perpetua"/>
          <w:sz w:val="24"/>
          <w:szCs w:val="24"/>
        </w:rPr>
        <w:t xml:space="preserve"> where “the rottenness of western pathology is revealed as a discourse of cure without ultimate justification or legitimation, a cure within which the rule of law and propriety is sustained by force and violence” (Marriott, 2018, p. 68). </w:t>
      </w:r>
    </w:p>
    <w:p w14:paraId="7ADC6116" w14:textId="1AD4E315" w:rsidR="006C2D6A" w:rsidRPr="00D31D2A" w:rsidRDefault="006C2D6A" w:rsidP="00C8563A">
      <w:pPr>
        <w:rPr>
          <w:rFonts w:ascii="Perpetua" w:hAnsi="Perpetua"/>
          <w:sz w:val="24"/>
          <w:szCs w:val="24"/>
        </w:rPr>
      </w:pPr>
      <w:r w:rsidRPr="00D31D2A">
        <w:rPr>
          <w:rFonts w:ascii="Perpetua" w:hAnsi="Perpetua"/>
          <w:sz w:val="24"/>
          <w:szCs w:val="24"/>
        </w:rPr>
        <w:t>The psychopower of the psy-disciplines as a forceful process of making and managing is reflected in “both he who can state the truth of the illness through the knowledge he has of it, and he who can produce the illness in its truth and subjugate it in reality through the power his will exerts on the patient…the function of all of this was[/is] to make the medical figure the ‘master of madness’: the person who makes it appear in its truth (when it is hidden, when it remains buried and silent) and the person who dominates it, pacifies it, and gradually makes it disappear after having artfully unleashed it” (Foucault</w:t>
      </w:r>
      <w:r w:rsidR="008B3894" w:rsidRPr="00D31D2A">
        <w:rPr>
          <w:rFonts w:ascii="Perpetua" w:hAnsi="Perpetua"/>
          <w:sz w:val="24"/>
          <w:szCs w:val="24"/>
        </w:rPr>
        <w:t>,</w:t>
      </w:r>
      <w:r w:rsidRPr="00D31D2A">
        <w:rPr>
          <w:rFonts w:ascii="Perpetua" w:hAnsi="Perpetua"/>
          <w:sz w:val="24"/>
          <w:szCs w:val="24"/>
        </w:rPr>
        <w:t xml:space="preserve"> 2003</w:t>
      </w:r>
      <w:r w:rsidR="008B3894" w:rsidRPr="00D31D2A">
        <w:rPr>
          <w:rFonts w:ascii="Perpetua" w:hAnsi="Perpetua"/>
          <w:sz w:val="24"/>
          <w:szCs w:val="24"/>
        </w:rPr>
        <w:t>, p.</w:t>
      </w:r>
      <w:r w:rsidRPr="00D31D2A">
        <w:rPr>
          <w:rFonts w:ascii="Perpetua" w:hAnsi="Perpetua"/>
          <w:sz w:val="24"/>
          <w:szCs w:val="24"/>
        </w:rPr>
        <w:t xml:space="preserve"> 340). The ‘master of madness’ as the medical figure, however, has become more diffuse and less discernable with the task of ‘mastery’ distributed throughout a multiplicity of institutions and communities that talk (utilizing modes of global governance) about, </w:t>
      </w:r>
      <w:proofErr w:type="spellStart"/>
      <w:r w:rsidRPr="00D31D2A">
        <w:rPr>
          <w:rFonts w:ascii="Perpetua" w:hAnsi="Perpetua"/>
          <w:sz w:val="24"/>
          <w:szCs w:val="24"/>
        </w:rPr>
        <w:t>through</w:t>
      </w:r>
      <w:proofErr w:type="spellEnd"/>
      <w:r w:rsidRPr="00D31D2A">
        <w:rPr>
          <w:rFonts w:ascii="Perpetua" w:hAnsi="Perpetua"/>
          <w:sz w:val="24"/>
          <w:szCs w:val="24"/>
        </w:rPr>
        <w:t>, within and between each other.</w:t>
      </w:r>
    </w:p>
    <w:p w14:paraId="44BEB60B" w14:textId="14FA1CDC" w:rsidR="00C8563A" w:rsidRPr="00D31D2A" w:rsidRDefault="00B825CC" w:rsidP="00C8563A">
      <w:pPr>
        <w:rPr>
          <w:rFonts w:ascii="Perpetua" w:hAnsi="Perpetua"/>
          <w:sz w:val="24"/>
          <w:szCs w:val="24"/>
        </w:rPr>
      </w:pPr>
      <w:r w:rsidRPr="00D31D2A">
        <w:rPr>
          <w:rFonts w:ascii="Perpetua" w:hAnsi="Perpetua"/>
          <w:sz w:val="24"/>
          <w:szCs w:val="24"/>
        </w:rPr>
        <w:t xml:space="preserve">As stated by </w:t>
      </w:r>
      <w:proofErr w:type="spellStart"/>
      <w:r w:rsidRPr="00D31D2A">
        <w:rPr>
          <w:rFonts w:ascii="Perpetua" w:hAnsi="Perpetua"/>
          <w:sz w:val="24"/>
          <w:szCs w:val="24"/>
        </w:rPr>
        <w:t>Chakravartty</w:t>
      </w:r>
      <w:proofErr w:type="spellEnd"/>
      <w:r w:rsidRPr="00D31D2A">
        <w:rPr>
          <w:rFonts w:ascii="Perpetua" w:hAnsi="Perpetua"/>
          <w:sz w:val="24"/>
          <w:szCs w:val="24"/>
        </w:rPr>
        <w:t xml:space="preserve"> &amp; da Silva (2012): “Expropriating or killing the native or the slave would not be morally tenable if they could claim the same self-productive (mental) capacity as conquerors, settlers, and masters” (p. 370). The severing and universalizing of an </w:t>
      </w:r>
      <w:proofErr w:type="spellStart"/>
      <w:r w:rsidRPr="00D31D2A">
        <w:rPr>
          <w:rFonts w:ascii="Perpetua" w:hAnsi="Perpetua"/>
          <w:sz w:val="24"/>
          <w:szCs w:val="24"/>
        </w:rPr>
        <w:t>ontoepistemic</w:t>
      </w:r>
      <w:proofErr w:type="spellEnd"/>
      <w:r w:rsidRPr="00D31D2A">
        <w:rPr>
          <w:rFonts w:ascii="Perpetua" w:hAnsi="Perpetua"/>
          <w:sz w:val="24"/>
          <w:szCs w:val="24"/>
          <w:vertAlign w:val="superscript"/>
        </w:rPr>
        <w:t xml:space="preserve"> </w:t>
      </w:r>
      <w:r w:rsidRPr="00D31D2A">
        <w:rPr>
          <w:rFonts w:ascii="Perpetua" w:hAnsi="Perpetua"/>
          <w:sz w:val="24"/>
          <w:szCs w:val="24"/>
        </w:rPr>
        <w:t>position – however unstable and volatile it may be – allows hierarchies of value and access to emerge through an enticing mode of power: psychopower, as the power to</w:t>
      </w:r>
      <w:r w:rsidR="001907A5" w:rsidRPr="00D31D2A">
        <w:rPr>
          <w:rFonts w:ascii="Perpetua" w:hAnsi="Perpetua"/>
          <w:sz w:val="24"/>
          <w:szCs w:val="24"/>
        </w:rPr>
        <w:t xml:space="preserve"> </w:t>
      </w:r>
      <w:r w:rsidRPr="00D31D2A">
        <w:rPr>
          <w:rFonts w:ascii="Perpetua" w:hAnsi="Perpetua"/>
          <w:sz w:val="24"/>
          <w:szCs w:val="24"/>
        </w:rPr>
        <w:t>determine what a mind is, who has one, how it works</w:t>
      </w:r>
      <w:r w:rsidR="00524C67" w:rsidRPr="00D31D2A">
        <w:rPr>
          <w:rFonts w:ascii="Perpetua" w:hAnsi="Perpetua"/>
          <w:sz w:val="24"/>
          <w:szCs w:val="24"/>
        </w:rPr>
        <w:t>, and who has the right to cure what ails it</w:t>
      </w:r>
      <w:r w:rsidRPr="00D31D2A">
        <w:rPr>
          <w:rFonts w:ascii="Perpetua" w:hAnsi="Perpetua"/>
          <w:sz w:val="24"/>
          <w:szCs w:val="24"/>
        </w:rPr>
        <w:t xml:space="preserve">; who has the mental capacity to produce knowledge and contribute to culture, who has the capacity to tell what is valued conduct and what is not, who has the capacity to tell the difference between lunacy and sanity, who can be trusted with this capacity. </w:t>
      </w:r>
      <w:r w:rsidR="00C8563A" w:rsidRPr="00D31D2A">
        <w:rPr>
          <w:rFonts w:ascii="Perpetua" w:hAnsi="Perpetua"/>
          <w:sz w:val="24"/>
          <w:szCs w:val="24"/>
        </w:rPr>
        <w:t xml:space="preserve">This then gets at the audacity, the dare, to cure and be cured without institutional knowledge that </w:t>
      </w:r>
      <w:proofErr w:type="spellStart"/>
      <w:r w:rsidR="00C8563A" w:rsidRPr="00D31D2A">
        <w:rPr>
          <w:rFonts w:ascii="Perpetua" w:hAnsi="Perpetua"/>
          <w:sz w:val="24"/>
          <w:szCs w:val="24"/>
        </w:rPr>
        <w:t>Desideri</w:t>
      </w:r>
      <w:proofErr w:type="spellEnd"/>
      <w:r w:rsidR="00C8563A" w:rsidRPr="00D31D2A">
        <w:rPr>
          <w:rFonts w:ascii="Perpetua" w:hAnsi="Perpetua"/>
          <w:sz w:val="24"/>
          <w:szCs w:val="24"/>
        </w:rPr>
        <w:t xml:space="preserve"> is practicing with political and fake therapy</w:t>
      </w:r>
      <w:r w:rsidR="001F115B">
        <w:rPr>
          <w:rFonts w:ascii="Perpetua" w:hAnsi="Perpetua"/>
          <w:sz w:val="24"/>
          <w:szCs w:val="24"/>
        </w:rPr>
        <w:t xml:space="preserve"> where both ‘therapist’ and ‘patient’ are fake</w:t>
      </w:r>
      <w:r w:rsidR="00821725">
        <w:rPr>
          <w:rFonts w:ascii="Perpetua" w:hAnsi="Perpetua"/>
          <w:sz w:val="24"/>
          <w:szCs w:val="24"/>
        </w:rPr>
        <w:t xml:space="preserve"> in the eyes of the institution</w:t>
      </w:r>
      <w:r w:rsidR="00FD17B2">
        <w:rPr>
          <w:rFonts w:ascii="Perpetua" w:hAnsi="Perpetua"/>
          <w:sz w:val="24"/>
          <w:szCs w:val="24"/>
        </w:rPr>
        <w:t>, are fallacious</w:t>
      </w:r>
      <w:r w:rsidR="00C8563A" w:rsidRPr="00D31D2A">
        <w:rPr>
          <w:rFonts w:ascii="Perpetua" w:hAnsi="Perpetua"/>
          <w:sz w:val="24"/>
          <w:szCs w:val="24"/>
        </w:rPr>
        <w:t>. This is being open to the witch wound that is fate work</w:t>
      </w:r>
      <w:r w:rsidR="00821725">
        <w:rPr>
          <w:rFonts w:ascii="Perpetua" w:hAnsi="Perpetua"/>
          <w:sz w:val="24"/>
          <w:szCs w:val="24"/>
        </w:rPr>
        <w:t>, fake work</w:t>
      </w:r>
      <w:r w:rsidR="00C8563A" w:rsidRPr="00D31D2A">
        <w:rPr>
          <w:rFonts w:ascii="Perpetua" w:hAnsi="Perpetua"/>
          <w:sz w:val="24"/>
          <w:szCs w:val="24"/>
        </w:rPr>
        <w:t>.</w:t>
      </w:r>
    </w:p>
    <w:p w14:paraId="413482D7" w14:textId="0FC3ADCD" w:rsidR="00C8563A" w:rsidRDefault="00C8563A" w:rsidP="00702FDA">
      <w:pPr>
        <w:rPr>
          <w:rFonts w:ascii="Perpetua" w:hAnsi="Perpetua"/>
          <w:sz w:val="24"/>
          <w:szCs w:val="24"/>
        </w:rPr>
      </w:pPr>
      <w:r w:rsidRPr="00D31D2A">
        <w:rPr>
          <w:rFonts w:ascii="Perpetua" w:hAnsi="Perpetua"/>
          <w:sz w:val="24"/>
          <w:szCs w:val="24"/>
        </w:rPr>
        <w:t xml:space="preserve">While Ehrenreich and English provide an excellent example of the rapidly increasing legitimization, professionalization and ritualization of the medical sciences that took place through and throughout the witch </w:t>
      </w:r>
      <w:r w:rsidR="000F0EA7" w:rsidRPr="00D31D2A">
        <w:rPr>
          <w:rFonts w:ascii="Perpetua" w:hAnsi="Perpetua"/>
          <w:sz w:val="24"/>
          <w:szCs w:val="24"/>
        </w:rPr>
        <w:t>trials</w:t>
      </w:r>
      <w:r w:rsidRPr="00D31D2A">
        <w:rPr>
          <w:rFonts w:ascii="Perpetua" w:hAnsi="Perpetua"/>
          <w:sz w:val="24"/>
          <w:szCs w:val="24"/>
        </w:rPr>
        <w:t>, the point of study could be thought about differently, as it is in the po</w:t>
      </w:r>
      <w:r w:rsidR="00EE2C86" w:rsidRPr="00D31D2A">
        <w:rPr>
          <w:rFonts w:ascii="Perpetua" w:hAnsi="Perpetua"/>
          <w:sz w:val="24"/>
          <w:szCs w:val="24"/>
        </w:rPr>
        <w:t>ethical</w:t>
      </w:r>
      <w:r w:rsidRPr="00D31D2A">
        <w:rPr>
          <w:rFonts w:ascii="Perpetua" w:hAnsi="Perpetua"/>
          <w:sz w:val="24"/>
          <w:szCs w:val="24"/>
        </w:rPr>
        <w:t xml:space="preserve"> pieces that coincide with this writing. It is not obvious that there was not any way for a woman to study, as they assert, but the way that we think about study – tethering it to institutions, their requirements, their </w:t>
      </w:r>
      <w:proofErr w:type="gramStart"/>
      <w:r w:rsidRPr="00D31D2A">
        <w:rPr>
          <w:rFonts w:ascii="Perpetua" w:hAnsi="Perpetua"/>
          <w:sz w:val="24"/>
          <w:szCs w:val="24"/>
        </w:rPr>
        <w:t>imaginations</w:t>
      </w:r>
      <w:proofErr w:type="gramEnd"/>
      <w:r w:rsidRPr="00D31D2A">
        <w:rPr>
          <w:rFonts w:ascii="Perpetua" w:hAnsi="Perpetua"/>
          <w:sz w:val="24"/>
          <w:szCs w:val="24"/>
        </w:rPr>
        <w:t xml:space="preserve"> and definitions – </w:t>
      </w:r>
      <w:r w:rsidR="00643885" w:rsidRPr="00D31D2A">
        <w:rPr>
          <w:rFonts w:ascii="Perpetua" w:hAnsi="Perpetua"/>
          <w:sz w:val="24"/>
          <w:szCs w:val="24"/>
        </w:rPr>
        <w:t>could</w:t>
      </w:r>
      <w:r w:rsidRPr="00D31D2A">
        <w:rPr>
          <w:rFonts w:ascii="Perpetua" w:hAnsi="Perpetua"/>
          <w:sz w:val="24"/>
          <w:szCs w:val="24"/>
        </w:rPr>
        <w:t xml:space="preserve"> be thought about more capaciously. Like mentioned above, the witch’s form of study</w:t>
      </w:r>
      <w:r w:rsidR="001339B0" w:rsidRPr="00D31D2A">
        <w:rPr>
          <w:rFonts w:ascii="Perpetua" w:hAnsi="Perpetua"/>
          <w:sz w:val="24"/>
          <w:szCs w:val="24"/>
        </w:rPr>
        <w:t>,</w:t>
      </w:r>
      <w:r w:rsidRPr="00D31D2A">
        <w:rPr>
          <w:rFonts w:ascii="Perpetua" w:hAnsi="Perpetua"/>
          <w:sz w:val="24"/>
          <w:szCs w:val="24"/>
        </w:rPr>
        <w:t xml:space="preserve"> which is to say the formlessness that is </w:t>
      </w:r>
      <w:r w:rsidR="001339B0" w:rsidRPr="00D31D2A">
        <w:rPr>
          <w:rFonts w:ascii="Perpetua" w:hAnsi="Perpetua"/>
          <w:sz w:val="24"/>
          <w:szCs w:val="24"/>
        </w:rPr>
        <w:t>a Witchness</w:t>
      </w:r>
      <w:r w:rsidRPr="00D31D2A">
        <w:rPr>
          <w:rFonts w:ascii="Perpetua" w:hAnsi="Perpetua"/>
          <w:sz w:val="24"/>
          <w:szCs w:val="24"/>
        </w:rPr>
        <w:t xml:space="preserve"> study (</w:t>
      </w:r>
      <w:proofErr w:type="gramStart"/>
      <w:r w:rsidR="00B65152">
        <w:rPr>
          <w:rFonts w:ascii="Perpetua" w:hAnsi="Perpetua"/>
          <w:sz w:val="24"/>
          <w:szCs w:val="24"/>
        </w:rPr>
        <w:t>i.e.</w:t>
      </w:r>
      <w:proofErr w:type="gramEnd"/>
      <w:r w:rsidR="00B65152">
        <w:rPr>
          <w:rFonts w:ascii="Perpetua" w:hAnsi="Perpetua"/>
          <w:sz w:val="24"/>
          <w:szCs w:val="24"/>
        </w:rPr>
        <w:t xml:space="preserve"> </w:t>
      </w:r>
      <w:r w:rsidRPr="00D31D2A">
        <w:rPr>
          <w:rFonts w:ascii="Perpetua" w:hAnsi="Perpetua"/>
          <w:sz w:val="24"/>
          <w:szCs w:val="24"/>
        </w:rPr>
        <w:t xml:space="preserve">mad study or black study) was illegible, unprofessional, illegitimate, </w:t>
      </w:r>
      <w:r w:rsidR="00C7406F" w:rsidRPr="00D31D2A">
        <w:rPr>
          <w:rFonts w:ascii="Perpetua" w:hAnsi="Perpetua"/>
          <w:sz w:val="24"/>
          <w:szCs w:val="24"/>
        </w:rPr>
        <w:t xml:space="preserve">illogical, strange, </w:t>
      </w:r>
      <w:r w:rsidRPr="00D31D2A">
        <w:rPr>
          <w:rFonts w:ascii="Perpetua" w:hAnsi="Perpetua"/>
          <w:sz w:val="24"/>
          <w:szCs w:val="24"/>
        </w:rPr>
        <w:t>magical</w:t>
      </w:r>
      <w:r w:rsidR="00C7406F" w:rsidRPr="00D31D2A">
        <w:rPr>
          <w:rFonts w:ascii="Perpetua" w:hAnsi="Perpetua"/>
          <w:sz w:val="24"/>
          <w:szCs w:val="24"/>
        </w:rPr>
        <w:t>…</w:t>
      </w:r>
      <w:r w:rsidRPr="00D31D2A">
        <w:rPr>
          <w:rFonts w:ascii="Perpetua" w:hAnsi="Perpetua"/>
          <w:sz w:val="24"/>
          <w:szCs w:val="24"/>
        </w:rPr>
        <w:t>but the witch was studying.</w:t>
      </w:r>
      <w:r w:rsidR="002C17F3" w:rsidRPr="00D31D2A">
        <w:rPr>
          <w:rFonts w:ascii="Perpetua" w:hAnsi="Perpetua"/>
          <w:sz w:val="24"/>
          <w:szCs w:val="24"/>
        </w:rPr>
        <w:t xml:space="preserve"> </w:t>
      </w:r>
      <w:r w:rsidRPr="00D31D2A">
        <w:rPr>
          <w:rFonts w:ascii="Perpetua" w:hAnsi="Perpetua"/>
          <w:sz w:val="24"/>
          <w:szCs w:val="24"/>
        </w:rPr>
        <w:t xml:space="preserve">We can feel this when we think with the undercommons and study as a sort of deviant sociality that refuses to be interpellated: “…this will be regarded as theft, as a criminal act. And it is at the same time, the only possible act” (Harney &amp; Moten, 2013, p. 28). The witch certainly studied, but not in the parameters of the institution and legitimacy of the state, therefore </w:t>
      </w:r>
      <w:r w:rsidR="007E2EDD">
        <w:rPr>
          <w:rFonts w:ascii="Perpetua" w:hAnsi="Perpetua"/>
          <w:sz w:val="24"/>
          <w:szCs w:val="24"/>
        </w:rPr>
        <w:t>the witch</w:t>
      </w:r>
      <w:r w:rsidRPr="00D31D2A">
        <w:rPr>
          <w:rFonts w:ascii="Perpetua" w:hAnsi="Perpetua"/>
          <w:sz w:val="24"/>
          <w:szCs w:val="24"/>
        </w:rPr>
        <w:t xml:space="preserve"> must </w:t>
      </w:r>
      <w:r w:rsidR="009A7A38">
        <w:rPr>
          <w:rFonts w:ascii="Perpetua" w:hAnsi="Perpetua"/>
          <w:sz w:val="24"/>
          <w:szCs w:val="24"/>
        </w:rPr>
        <w:t>be eradicated</w:t>
      </w:r>
      <w:r w:rsidRPr="00D31D2A">
        <w:rPr>
          <w:rFonts w:ascii="Perpetua" w:hAnsi="Perpetua"/>
          <w:sz w:val="24"/>
          <w:szCs w:val="24"/>
        </w:rPr>
        <w:t xml:space="preserve"> for the </w:t>
      </w:r>
      <w:r w:rsidR="00646ACD">
        <w:rPr>
          <w:rFonts w:ascii="Perpetua" w:hAnsi="Perpetua"/>
          <w:sz w:val="24"/>
          <w:szCs w:val="24"/>
        </w:rPr>
        <w:t>W</w:t>
      </w:r>
      <w:r w:rsidRPr="00D31D2A">
        <w:rPr>
          <w:rFonts w:ascii="Perpetua" w:hAnsi="Perpetua"/>
          <w:sz w:val="24"/>
          <w:szCs w:val="24"/>
        </w:rPr>
        <w:t xml:space="preserve">orld as we know it to continue, as the witch’s form of study is criminal to the </w:t>
      </w:r>
      <w:r w:rsidR="00646ACD">
        <w:rPr>
          <w:rFonts w:ascii="Perpetua" w:hAnsi="Perpetua"/>
          <w:sz w:val="24"/>
          <w:szCs w:val="24"/>
        </w:rPr>
        <w:t>W</w:t>
      </w:r>
      <w:r w:rsidRPr="00D31D2A">
        <w:rPr>
          <w:rFonts w:ascii="Perpetua" w:hAnsi="Perpetua"/>
          <w:sz w:val="24"/>
          <w:szCs w:val="24"/>
        </w:rPr>
        <w:t xml:space="preserve">orld, </w:t>
      </w:r>
      <w:r w:rsidR="008D2F3F">
        <w:rPr>
          <w:rFonts w:ascii="Perpetua" w:hAnsi="Perpetua"/>
          <w:sz w:val="24"/>
          <w:szCs w:val="24"/>
        </w:rPr>
        <w:t>the</w:t>
      </w:r>
      <w:r w:rsidRPr="00D31D2A">
        <w:rPr>
          <w:rFonts w:ascii="Perpetua" w:hAnsi="Perpetua"/>
          <w:sz w:val="24"/>
          <w:szCs w:val="24"/>
        </w:rPr>
        <w:t xml:space="preserve"> dare to cure without having studied in the right and sanctioned ways is the end of the </w:t>
      </w:r>
      <w:r w:rsidR="00646ACD">
        <w:rPr>
          <w:rFonts w:ascii="Perpetua" w:hAnsi="Perpetua"/>
          <w:sz w:val="24"/>
          <w:szCs w:val="24"/>
        </w:rPr>
        <w:t>W</w:t>
      </w:r>
      <w:r w:rsidRPr="00D31D2A">
        <w:rPr>
          <w:rFonts w:ascii="Perpetua" w:hAnsi="Perpetua"/>
          <w:sz w:val="24"/>
          <w:szCs w:val="24"/>
        </w:rPr>
        <w:t xml:space="preserve">orld, </w:t>
      </w:r>
      <w:r w:rsidR="009A7A38">
        <w:rPr>
          <w:rFonts w:ascii="Perpetua" w:hAnsi="Perpetua"/>
          <w:sz w:val="24"/>
          <w:szCs w:val="24"/>
        </w:rPr>
        <w:t xml:space="preserve">an abolition healing art where </w:t>
      </w:r>
      <w:r w:rsidRPr="00D31D2A">
        <w:rPr>
          <w:rFonts w:ascii="Perpetua" w:hAnsi="Perpetua"/>
          <w:sz w:val="24"/>
          <w:szCs w:val="24"/>
        </w:rPr>
        <w:t xml:space="preserve">cure </w:t>
      </w:r>
      <w:r w:rsidR="009A7A38">
        <w:rPr>
          <w:rFonts w:ascii="Perpetua" w:hAnsi="Perpetua"/>
          <w:sz w:val="24"/>
          <w:szCs w:val="24"/>
        </w:rPr>
        <w:t xml:space="preserve">is </w:t>
      </w:r>
      <w:r w:rsidRPr="00D31D2A">
        <w:rPr>
          <w:rFonts w:ascii="Perpetua" w:hAnsi="Perpetua"/>
          <w:sz w:val="24"/>
          <w:szCs w:val="24"/>
        </w:rPr>
        <w:t xml:space="preserve">at its very limit. </w:t>
      </w:r>
      <w:r w:rsidR="00A95EF0">
        <w:rPr>
          <w:rFonts w:ascii="Perpetua" w:hAnsi="Perpetua"/>
          <w:sz w:val="24"/>
          <w:szCs w:val="24"/>
        </w:rPr>
        <w:t xml:space="preserve"> </w:t>
      </w:r>
    </w:p>
    <w:p w14:paraId="6D5798C3" w14:textId="77777777" w:rsidR="00CA474D" w:rsidRDefault="00CA474D" w:rsidP="00984968">
      <w:pPr>
        <w:jc w:val="center"/>
        <w:rPr>
          <w:rFonts w:ascii="Perpetua" w:hAnsi="Perpetua"/>
          <w:b/>
          <w:bCs/>
          <w:sz w:val="32"/>
          <w:szCs w:val="32"/>
        </w:rPr>
      </w:pPr>
    </w:p>
    <w:p w14:paraId="3E4C6B54" w14:textId="77777777" w:rsidR="009A2F77" w:rsidRDefault="009A2F77" w:rsidP="00984968">
      <w:pPr>
        <w:jc w:val="center"/>
        <w:rPr>
          <w:rFonts w:ascii="Perpetua" w:hAnsi="Perpetua"/>
          <w:b/>
          <w:bCs/>
          <w:sz w:val="32"/>
          <w:szCs w:val="32"/>
        </w:rPr>
      </w:pPr>
    </w:p>
    <w:p w14:paraId="6475A20A" w14:textId="77777777" w:rsidR="009A2F77" w:rsidRDefault="009A2F77" w:rsidP="00984968">
      <w:pPr>
        <w:jc w:val="center"/>
        <w:rPr>
          <w:rFonts w:ascii="Perpetua" w:hAnsi="Perpetua"/>
          <w:b/>
          <w:bCs/>
          <w:sz w:val="32"/>
          <w:szCs w:val="32"/>
        </w:rPr>
      </w:pPr>
    </w:p>
    <w:p w14:paraId="2902A94D" w14:textId="77777777" w:rsidR="009A2F77" w:rsidRDefault="009A2F77" w:rsidP="00984968">
      <w:pPr>
        <w:jc w:val="center"/>
        <w:rPr>
          <w:rFonts w:ascii="Perpetua" w:hAnsi="Perpetua"/>
          <w:b/>
          <w:bCs/>
          <w:sz w:val="32"/>
          <w:szCs w:val="32"/>
        </w:rPr>
      </w:pPr>
    </w:p>
    <w:p w14:paraId="21ECF2BC" w14:textId="77777777" w:rsidR="0083059D" w:rsidRDefault="0083059D" w:rsidP="00984968">
      <w:pPr>
        <w:jc w:val="center"/>
        <w:rPr>
          <w:rFonts w:ascii="Perpetua" w:hAnsi="Perpetua"/>
          <w:b/>
          <w:bCs/>
          <w:sz w:val="32"/>
          <w:szCs w:val="32"/>
        </w:rPr>
      </w:pPr>
    </w:p>
    <w:p w14:paraId="2E550E9D" w14:textId="77777777" w:rsidR="0083059D" w:rsidRDefault="0083059D" w:rsidP="00984968">
      <w:pPr>
        <w:jc w:val="center"/>
        <w:rPr>
          <w:rFonts w:ascii="Perpetua" w:hAnsi="Perpetua"/>
          <w:b/>
          <w:bCs/>
          <w:sz w:val="32"/>
          <w:szCs w:val="32"/>
        </w:rPr>
      </w:pPr>
    </w:p>
    <w:p w14:paraId="7AA3CDFA" w14:textId="77777777" w:rsidR="0083059D" w:rsidRDefault="0083059D" w:rsidP="00984968">
      <w:pPr>
        <w:jc w:val="center"/>
        <w:rPr>
          <w:rFonts w:ascii="Perpetua" w:hAnsi="Perpetua"/>
          <w:b/>
          <w:bCs/>
          <w:sz w:val="32"/>
          <w:szCs w:val="32"/>
        </w:rPr>
      </w:pPr>
    </w:p>
    <w:p w14:paraId="247539C7" w14:textId="77777777" w:rsidR="0083059D" w:rsidRDefault="0083059D" w:rsidP="00984968">
      <w:pPr>
        <w:jc w:val="center"/>
        <w:rPr>
          <w:rFonts w:ascii="Perpetua" w:hAnsi="Perpetua"/>
          <w:b/>
          <w:bCs/>
          <w:sz w:val="32"/>
          <w:szCs w:val="32"/>
        </w:rPr>
      </w:pPr>
    </w:p>
    <w:p w14:paraId="7B73A97E" w14:textId="77777777" w:rsidR="0083059D" w:rsidRDefault="0083059D" w:rsidP="00984968">
      <w:pPr>
        <w:jc w:val="center"/>
        <w:rPr>
          <w:rFonts w:ascii="Perpetua" w:hAnsi="Perpetua"/>
          <w:b/>
          <w:bCs/>
          <w:sz w:val="32"/>
          <w:szCs w:val="32"/>
        </w:rPr>
      </w:pPr>
    </w:p>
    <w:p w14:paraId="7C68F5FC" w14:textId="2D4ADFFE" w:rsidR="00984968" w:rsidRPr="004415FB" w:rsidRDefault="00984968" w:rsidP="00707769">
      <w:pPr>
        <w:pStyle w:val="Heading1"/>
        <w:jc w:val="center"/>
        <w:rPr>
          <w:rFonts w:ascii="Perpetua" w:hAnsi="Perpetua"/>
          <w:b/>
          <w:bCs/>
          <w:color w:val="000000" w:themeColor="text1"/>
        </w:rPr>
      </w:pPr>
      <w:bookmarkStart w:id="15" w:name="_Toc118037264"/>
      <w:r w:rsidRPr="004415FB">
        <w:rPr>
          <w:rFonts w:ascii="Perpetua" w:hAnsi="Perpetua"/>
          <w:b/>
          <w:bCs/>
          <w:color w:val="000000" w:themeColor="text1"/>
        </w:rPr>
        <w:t>ABOLITION</w:t>
      </w:r>
      <w:bookmarkEnd w:id="15"/>
    </w:p>
    <w:p w14:paraId="61B1B11E" w14:textId="77777777" w:rsidR="00984968" w:rsidRPr="00860F2B" w:rsidRDefault="00984968" w:rsidP="00984968">
      <w:pPr>
        <w:jc w:val="center"/>
        <w:rPr>
          <w:rFonts w:ascii="Perpetua" w:hAnsi="Perpetua"/>
          <w:i/>
          <w:iCs/>
          <w:sz w:val="24"/>
          <w:szCs w:val="24"/>
        </w:rPr>
      </w:pPr>
    </w:p>
    <w:p w14:paraId="4BE7D98B" w14:textId="77777777" w:rsidR="001F623A" w:rsidRDefault="001F623A" w:rsidP="00984968">
      <w:pPr>
        <w:jc w:val="center"/>
        <w:rPr>
          <w:rFonts w:ascii="Perpetua" w:hAnsi="Perpetua"/>
          <w:i/>
          <w:iCs/>
          <w:sz w:val="24"/>
          <w:szCs w:val="24"/>
        </w:rPr>
      </w:pPr>
    </w:p>
    <w:p w14:paraId="20F27138" w14:textId="77777777" w:rsidR="001F623A" w:rsidRDefault="001F623A" w:rsidP="00984968">
      <w:pPr>
        <w:jc w:val="center"/>
        <w:rPr>
          <w:rFonts w:ascii="Perpetua" w:hAnsi="Perpetua"/>
          <w:i/>
          <w:iCs/>
          <w:sz w:val="24"/>
          <w:szCs w:val="24"/>
        </w:rPr>
      </w:pPr>
    </w:p>
    <w:p w14:paraId="404923F7" w14:textId="77777777" w:rsidR="001F623A" w:rsidRDefault="001F623A" w:rsidP="00984968">
      <w:pPr>
        <w:jc w:val="center"/>
        <w:rPr>
          <w:rFonts w:ascii="Perpetua" w:hAnsi="Perpetua"/>
          <w:i/>
          <w:iCs/>
          <w:sz w:val="24"/>
          <w:szCs w:val="24"/>
        </w:rPr>
      </w:pPr>
    </w:p>
    <w:p w14:paraId="7A98FC74" w14:textId="77777777" w:rsidR="001F623A" w:rsidRDefault="001F623A" w:rsidP="00984968">
      <w:pPr>
        <w:jc w:val="center"/>
        <w:rPr>
          <w:rFonts w:ascii="Perpetua" w:hAnsi="Perpetua"/>
          <w:i/>
          <w:iCs/>
          <w:sz w:val="24"/>
          <w:szCs w:val="24"/>
        </w:rPr>
      </w:pPr>
    </w:p>
    <w:p w14:paraId="30E4CB9D" w14:textId="77777777" w:rsidR="001F623A" w:rsidRDefault="001F623A" w:rsidP="00984968">
      <w:pPr>
        <w:jc w:val="center"/>
        <w:rPr>
          <w:rFonts w:ascii="Perpetua" w:hAnsi="Perpetua"/>
          <w:i/>
          <w:iCs/>
          <w:sz w:val="24"/>
          <w:szCs w:val="24"/>
        </w:rPr>
      </w:pPr>
    </w:p>
    <w:p w14:paraId="2024C62E" w14:textId="77777777" w:rsidR="001F623A" w:rsidRDefault="001F623A" w:rsidP="00984968">
      <w:pPr>
        <w:jc w:val="center"/>
        <w:rPr>
          <w:rFonts w:ascii="Perpetua" w:hAnsi="Perpetua"/>
          <w:i/>
          <w:iCs/>
          <w:sz w:val="24"/>
          <w:szCs w:val="24"/>
        </w:rPr>
      </w:pPr>
    </w:p>
    <w:p w14:paraId="775C8AC5" w14:textId="77777777" w:rsidR="001F623A" w:rsidRDefault="001F623A" w:rsidP="00984968">
      <w:pPr>
        <w:jc w:val="center"/>
        <w:rPr>
          <w:rFonts w:ascii="Perpetua" w:hAnsi="Perpetua"/>
          <w:i/>
          <w:iCs/>
          <w:sz w:val="24"/>
          <w:szCs w:val="24"/>
        </w:rPr>
      </w:pPr>
    </w:p>
    <w:p w14:paraId="474FB49F" w14:textId="77777777" w:rsidR="001F623A" w:rsidRDefault="001F623A" w:rsidP="00984968">
      <w:pPr>
        <w:jc w:val="center"/>
        <w:rPr>
          <w:rFonts w:ascii="Perpetua" w:hAnsi="Perpetua"/>
          <w:i/>
          <w:iCs/>
          <w:sz w:val="24"/>
          <w:szCs w:val="24"/>
        </w:rPr>
      </w:pPr>
    </w:p>
    <w:p w14:paraId="0D7A11A4" w14:textId="77777777" w:rsidR="001F623A" w:rsidRDefault="001F623A" w:rsidP="00984968">
      <w:pPr>
        <w:jc w:val="center"/>
        <w:rPr>
          <w:rFonts w:ascii="Perpetua" w:hAnsi="Perpetua"/>
          <w:i/>
          <w:iCs/>
          <w:sz w:val="24"/>
          <w:szCs w:val="24"/>
        </w:rPr>
      </w:pPr>
    </w:p>
    <w:p w14:paraId="65F4C750" w14:textId="77777777" w:rsidR="001F623A" w:rsidRDefault="001F623A" w:rsidP="00984968">
      <w:pPr>
        <w:jc w:val="center"/>
        <w:rPr>
          <w:rFonts w:ascii="Perpetua" w:hAnsi="Perpetua"/>
          <w:i/>
          <w:iCs/>
          <w:sz w:val="24"/>
          <w:szCs w:val="24"/>
        </w:rPr>
      </w:pPr>
    </w:p>
    <w:p w14:paraId="615EFDB7" w14:textId="77777777" w:rsidR="001F623A" w:rsidRDefault="001F623A" w:rsidP="00984968">
      <w:pPr>
        <w:jc w:val="center"/>
        <w:rPr>
          <w:rFonts w:ascii="Perpetua" w:hAnsi="Perpetua"/>
          <w:i/>
          <w:iCs/>
          <w:sz w:val="24"/>
          <w:szCs w:val="24"/>
        </w:rPr>
      </w:pPr>
    </w:p>
    <w:p w14:paraId="4E25444D" w14:textId="77777777" w:rsidR="001F623A" w:rsidRDefault="001F623A" w:rsidP="00984968">
      <w:pPr>
        <w:jc w:val="center"/>
        <w:rPr>
          <w:rFonts w:ascii="Perpetua" w:hAnsi="Perpetua"/>
          <w:i/>
          <w:iCs/>
          <w:sz w:val="24"/>
          <w:szCs w:val="24"/>
        </w:rPr>
      </w:pPr>
    </w:p>
    <w:p w14:paraId="2C025A4E" w14:textId="77777777" w:rsidR="001F623A" w:rsidRDefault="001F623A" w:rsidP="00984968">
      <w:pPr>
        <w:jc w:val="center"/>
        <w:rPr>
          <w:rFonts w:ascii="Perpetua" w:hAnsi="Perpetua"/>
          <w:i/>
          <w:iCs/>
          <w:sz w:val="24"/>
          <w:szCs w:val="24"/>
        </w:rPr>
      </w:pPr>
    </w:p>
    <w:p w14:paraId="06152F6C" w14:textId="77777777" w:rsidR="001F623A" w:rsidRDefault="001F623A" w:rsidP="00984968">
      <w:pPr>
        <w:jc w:val="center"/>
        <w:rPr>
          <w:rFonts w:ascii="Perpetua" w:hAnsi="Perpetua"/>
          <w:i/>
          <w:iCs/>
          <w:sz w:val="24"/>
          <w:szCs w:val="24"/>
        </w:rPr>
      </w:pPr>
    </w:p>
    <w:p w14:paraId="3A1C9211" w14:textId="77777777" w:rsidR="001F623A" w:rsidRDefault="001F623A" w:rsidP="00984968">
      <w:pPr>
        <w:jc w:val="center"/>
        <w:rPr>
          <w:rFonts w:ascii="Perpetua" w:hAnsi="Perpetua"/>
          <w:i/>
          <w:iCs/>
          <w:sz w:val="24"/>
          <w:szCs w:val="24"/>
        </w:rPr>
      </w:pPr>
    </w:p>
    <w:p w14:paraId="5B984270" w14:textId="77777777" w:rsidR="001F623A" w:rsidRDefault="001F623A" w:rsidP="00984968">
      <w:pPr>
        <w:jc w:val="center"/>
        <w:rPr>
          <w:rFonts w:ascii="Perpetua" w:hAnsi="Perpetua"/>
          <w:i/>
          <w:iCs/>
          <w:sz w:val="24"/>
          <w:szCs w:val="24"/>
        </w:rPr>
      </w:pPr>
    </w:p>
    <w:p w14:paraId="6FF10DC7" w14:textId="77777777" w:rsidR="001F623A" w:rsidRDefault="001F623A" w:rsidP="00984968">
      <w:pPr>
        <w:jc w:val="center"/>
        <w:rPr>
          <w:rFonts w:ascii="Perpetua" w:hAnsi="Perpetua"/>
          <w:i/>
          <w:iCs/>
          <w:sz w:val="24"/>
          <w:szCs w:val="24"/>
        </w:rPr>
      </w:pPr>
    </w:p>
    <w:p w14:paraId="5ED9855F" w14:textId="77777777" w:rsidR="001F623A" w:rsidRDefault="001F623A" w:rsidP="00984968">
      <w:pPr>
        <w:jc w:val="center"/>
        <w:rPr>
          <w:rFonts w:ascii="Perpetua" w:hAnsi="Perpetua"/>
          <w:i/>
          <w:iCs/>
          <w:sz w:val="24"/>
          <w:szCs w:val="24"/>
        </w:rPr>
      </w:pPr>
    </w:p>
    <w:p w14:paraId="44E4D138" w14:textId="77777777" w:rsidR="001F623A" w:rsidRDefault="001F623A" w:rsidP="00984968">
      <w:pPr>
        <w:jc w:val="center"/>
        <w:rPr>
          <w:rFonts w:ascii="Perpetua" w:hAnsi="Perpetua"/>
          <w:i/>
          <w:iCs/>
          <w:sz w:val="24"/>
          <w:szCs w:val="24"/>
        </w:rPr>
      </w:pPr>
    </w:p>
    <w:p w14:paraId="0F394D23" w14:textId="77777777" w:rsidR="001F623A" w:rsidRDefault="001F623A" w:rsidP="00984968">
      <w:pPr>
        <w:jc w:val="center"/>
        <w:rPr>
          <w:rFonts w:ascii="Perpetua" w:hAnsi="Perpetua"/>
          <w:i/>
          <w:iCs/>
          <w:sz w:val="24"/>
          <w:szCs w:val="24"/>
        </w:rPr>
      </w:pPr>
    </w:p>
    <w:p w14:paraId="4E7E326E" w14:textId="77777777" w:rsidR="001F623A" w:rsidRDefault="001F623A" w:rsidP="00984968">
      <w:pPr>
        <w:jc w:val="center"/>
        <w:rPr>
          <w:rFonts w:ascii="Perpetua" w:hAnsi="Perpetua"/>
          <w:i/>
          <w:iCs/>
          <w:sz w:val="24"/>
          <w:szCs w:val="24"/>
        </w:rPr>
      </w:pPr>
    </w:p>
    <w:p w14:paraId="6AEEFBF1" w14:textId="77777777" w:rsidR="001F623A" w:rsidRDefault="001F623A" w:rsidP="00984968">
      <w:pPr>
        <w:jc w:val="center"/>
        <w:rPr>
          <w:rFonts w:ascii="Perpetua" w:hAnsi="Perpetua"/>
          <w:i/>
          <w:iCs/>
          <w:sz w:val="24"/>
          <w:szCs w:val="24"/>
        </w:rPr>
      </w:pPr>
    </w:p>
    <w:p w14:paraId="34A88932" w14:textId="77777777" w:rsidR="001F623A" w:rsidRPr="00860F2B" w:rsidRDefault="001F623A" w:rsidP="001F623A">
      <w:pPr>
        <w:jc w:val="center"/>
        <w:rPr>
          <w:rFonts w:ascii="Perpetua" w:hAnsi="Perpetua"/>
          <w:i/>
          <w:iCs/>
          <w:sz w:val="24"/>
          <w:szCs w:val="24"/>
        </w:rPr>
      </w:pPr>
      <w:r w:rsidRPr="00860F2B">
        <w:rPr>
          <w:rFonts w:ascii="Perpetua" w:hAnsi="Perpetua"/>
          <w:i/>
          <w:iCs/>
          <w:sz w:val="24"/>
          <w:szCs w:val="24"/>
        </w:rPr>
        <w:t xml:space="preserve">“What can I do? </w:t>
      </w:r>
    </w:p>
    <w:p w14:paraId="40A413A3" w14:textId="77777777" w:rsidR="001F623A" w:rsidRPr="00860F2B" w:rsidRDefault="001F623A" w:rsidP="001F623A">
      <w:pPr>
        <w:jc w:val="center"/>
        <w:rPr>
          <w:rFonts w:ascii="Perpetua" w:hAnsi="Perpetua"/>
          <w:i/>
          <w:iCs/>
          <w:sz w:val="24"/>
          <w:szCs w:val="24"/>
        </w:rPr>
      </w:pPr>
      <w:r w:rsidRPr="00860F2B">
        <w:rPr>
          <w:rFonts w:ascii="Perpetua" w:hAnsi="Perpetua"/>
          <w:i/>
          <w:iCs/>
          <w:sz w:val="24"/>
          <w:szCs w:val="24"/>
        </w:rPr>
        <w:t xml:space="preserve">One must begin somewhere. </w:t>
      </w:r>
    </w:p>
    <w:p w14:paraId="71923133" w14:textId="77777777" w:rsidR="001F623A" w:rsidRPr="00860F2B" w:rsidRDefault="001F623A" w:rsidP="001F623A">
      <w:pPr>
        <w:jc w:val="center"/>
        <w:rPr>
          <w:rFonts w:ascii="Perpetua" w:hAnsi="Perpetua"/>
          <w:i/>
          <w:iCs/>
          <w:sz w:val="24"/>
          <w:szCs w:val="24"/>
        </w:rPr>
      </w:pPr>
      <w:r w:rsidRPr="00860F2B">
        <w:rPr>
          <w:rFonts w:ascii="Perpetua" w:hAnsi="Perpetua"/>
          <w:i/>
          <w:iCs/>
          <w:sz w:val="24"/>
          <w:szCs w:val="24"/>
        </w:rPr>
        <w:t xml:space="preserve">Begin what? </w:t>
      </w:r>
    </w:p>
    <w:p w14:paraId="10765B54" w14:textId="77777777" w:rsidR="001F623A" w:rsidRPr="00860F2B" w:rsidRDefault="001F623A" w:rsidP="001F623A">
      <w:pPr>
        <w:jc w:val="center"/>
        <w:rPr>
          <w:rFonts w:ascii="Perpetua" w:hAnsi="Perpetua"/>
          <w:i/>
          <w:iCs/>
          <w:sz w:val="24"/>
          <w:szCs w:val="24"/>
        </w:rPr>
      </w:pPr>
      <w:r w:rsidRPr="00860F2B">
        <w:rPr>
          <w:rFonts w:ascii="Perpetua" w:hAnsi="Perpetua"/>
          <w:i/>
          <w:iCs/>
          <w:sz w:val="24"/>
          <w:szCs w:val="24"/>
        </w:rPr>
        <w:t xml:space="preserve">The only thing in the world worth beginning: </w:t>
      </w:r>
    </w:p>
    <w:p w14:paraId="279A6B47" w14:textId="77777777" w:rsidR="001F623A" w:rsidRPr="00860F2B" w:rsidRDefault="001F623A" w:rsidP="001F623A">
      <w:pPr>
        <w:jc w:val="center"/>
        <w:rPr>
          <w:rFonts w:ascii="Perpetua" w:hAnsi="Perpetua"/>
          <w:i/>
          <w:iCs/>
          <w:sz w:val="24"/>
          <w:szCs w:val="24"/>
        </w:rPr>
      </w:pPr>
      <w:r w:rsidRPr="00860F2B">
        <w:rPr>
          <w:rFonts w:ascii="Perpetua" w:hAnsi="Perpetua"/>
          <w:i/>
          <w:iCs/>
          <w:sz w:val="24"/>
          <w:szCs w:val="24"/>
        </w:rPr>
        <w:t xml:space="preserve">The End of the world of course” </w:t>
      </w:r>
    </w:p>
    <w:p w14:paraId="6A123A63" w14:textId="77777777" w:rsidR="001F623A" w:rsidRPr="00860F2B" w:rsidRDefault="001F623A" w:rsidP="001F623A">
      <w:pPr>
        <w:jc w:val="center"/>
        <w:rPr>
          <w:rFonts w:ascii="Perpetua" w:hAnsi="Perpetua"/>
          <w:i/>
          <w:iCs/>
          <w:sz w:val="24"/>
          <w:szCs w:val="24"/>
        </w:rPr>
      </w:pPr>
      <w:r>
        <w:rPr>
          <w:rFonts w:ascii="Perpetua" w:hAnsi="Perpetua"/>
          <w:i/>
          <w:iCs/>
          <w:sz w:val="24"/>
          <w:szCs w:val="24"/>
        </w:rPr>
        <w:t>(</w:t>
      </w:r>
      <w:proofErr w:type="spellStart"/>
      <w:r w:rsidRPr="00427236">
        <w:rPr>
          <w:rFonts w:ascii="Perpetua" w:hAnsi="Perpetua"/>
          <w:i/>
          <w:iCs/>
          <w:sz w:val="24"/>
          <w:szCs w:val="24"/>
        </w:rPr>
        <w:t>Césaire</w:t>
      </w:r>
      <w:proofErr w:type="spellEnd"/>
      <w:r w:rsidRPr="00860F2B">
        <w:rPr>
          <w:rFonts w:ascii="Perpetua" w:hAnsi="Perpetua"/>
          <w:i/>
          <w:iCs/>
          <w:sz w:val="24"/>
          <w:szCs w:val="24"/>
        </w:rPr>
        <w:t>, 2001, p. 22)</w:t>
      </w:r>
      <w:r>
        <w:rPr>
          <w:rFonts w:ascii="Perpetua" w:hAnsi="Perpetua"/>
          <w:i/>
          <w:iCs/>
          <w:sz w:val="24"/>
          <w:szCs w:val="24"/>
        </w:rPr>
        <w:t xml:space="preserve"> </w:t>
      </w:r>
    </w:p>
    <w:p w14:paraId="5856DFA0" w14:textId="77777777" w:rsidR="001F623A" w:rsidRPr="00860F2B" w:rsidRDefault="001F623A" w:rsidP="001F623A">
      <w:pPr>
        <w:jc w:val="center"/>
        <w:rPr>
          <w:rFonts w:ascii="Perpetua" w:hAnsi="Perpetua"/>
          <w:i/>
          <w:iCs/>
          <w:sz w:val="24"/>
          <w:szCs w:val="24"/>
        </w:rPr>
      </w:pPr>
    </w:p>
    <w:p w14:paraId="17CDDA0A" w14:textId="77777777" w:rsidR="001F623A" w:rsidRPr="00236322" w:rsidRDefault="001F623A" w:rsidP="001F623A">
      <w:pPr>
        <w:rPr>
          <w:rFonts w:ascii="Perpetua" w:hAnsi="Perpetua"/>
          <w:sz w:val="24"/>
          <w:szCs w:val="24"/>
        </w:rPr>
      </w:pPr>
      <w:r>
        <w:rPr>
          <w:rFonts w:ascii="Perpetua" w:hAnsi="Perpetua"/>
          <w:sz w:val="24"/>
          <w:szCs w:val="24"/>
        </w:rPr>
        <w:t>An antonym for introduction is abolition. In its beginning, and in its conclusion – somewhere, anywhere, everywhere, nowhere – abolition is interminable. Taking this literally, this interminable study does not have an introduction nor a conclusion. In a world where Madness, Blackness, Indianness, and Witchness are and have been continually met with violence, this study’s precarious intention is to be a spell that violates the World, breaches carceral logic, stays in mad flight with/as the ill-logical. Abolition is a noisy undercurrent/undertone throughout this entire thesis. And if one must begin somewhere in the not quite here or now, we shall begin with abolition, of course.</w:t>
      </w:r>
    </w:p>
    <w:p w14:paraId="4F326E19" w14:textId="77777777" w:rsidR="001F623A" w:rsidRDefault="001F623A" w:rsidP="001F623A">
      <w:pPr>
        <w:rPr>
          <w:rFonts w:ascii="Perpetua" w:hAnsi="Perpetua"/>
          <w:sz w:val="24"/>
          <w:szCs w:val="24"/>
        </w:rPr>
      </w:pPr>
      <w:r>
        <w:rPr>
          <w:rFonts w:ascii="Perpetua" w:hAnsi="Perpetua"/>
          <w:sz w:val="24"/>
          <w:szCs w:val="24"/>
        </w:rPr>
        <w:t>This brief chapter mostly serves as an invitation regarding how the reader may wish to commune with the haptic material herein. There are ‘</w:t>
      </w:r>
      <w:proofErr w:type="spellStart"/>
      <w:r>
        <w:rPr>
          <w:rFonts w:ascii="Perpetua" w:hAnsi="Perpetua"/>
          <w:sz w:val="24"/>
          <w:szCs w:val="24"/>
        </w:rPr>
        <w:t>noisetrax</w:t>
      </w:r>
      <w:proofErr w:type="spellEnd"/>
      <w:r>
        <w:rPr>
          <w:rFonts w:ascii="Perpetua" w:hAnsi="Perpetua"/>
          <w:sz w:val="24"/>
          <w:szCs w:val="24"/>
        </w:rPr>
        <w:t>’</w:t>
      </w:r>
      <w:r>
        <w:rPr>
          <w:rStyle w:val="FootnoteReference"/>
          <w:rFonts w:ascii="Perpetua" w:hAnsi="Perpetua"/>
          <w:sz w:val="24"/>
          <w:szCs w:val="24"/>
        </w:rPr>
        <w:footnoteReference w:id="37"/>
      </w:r>
      <w:r>
        <w:rPr>
          <w:rFonts w:ascii="Perpetua" w:hAnsi="Perpetua"/>
          <w:sz w:val="24"/>
          <w:szCs w:val="24"/>
        </w:rPr>
        <w:t xml:space="preserve"> that the reader is invited to listen to at any point while engaging with this thesis. They are the noises, the undertones, of the [conquistador-settler] psy-archival material and its excess, its anarchival traces, its noisy ghosts that I commune with. Corresponding with each of the </w:t>
      </w:r>
      <w:proofErr w:type="spellStart"/>
      <w:r>
        <w:rPr>
          <w:rFonts w:ascii="Perpetua" w:hAnsi="Perpetua"/>
          <w:sz w:val="24"/>
          <w:szCs w:val="24"/>
        </w:rPr>
        <w:t>noisetrax</w:t>
      </w:r>
      <w:proofErr w:type="spellEnd"/>
      <w:r>
        <w:rPr>
          <w:rFonts w:ascii="Perpetua" w:hAnsi="Perpetua"/>
          <w:sz w:val="24"/>
          <w:szCs w:val="24"/>
        </w:rPr>
        <w:t xml:space="preserve"> are poethical readings, or anarchival poems/poetry/poet(h)</w:t>
      </w:r>
      <w:proofErr w:type="spellStart"/>
      <w:r>
        <w:rPr>
          <w:rFonts w:ascii="Perpetua" w:hAnsi="Perpetua"/>
          <w:sz w:val="24"/>
          <w:szCs w:val="24"/>
        </w:rPr>
        <w:t>ics</w:t>
      </w:r>
      <w:proofErr w:type="spellEnd"/>
      <w:r>
        <w:rPr>
          <w:rFonts w:ascii="Perpetua" w:hAnsi="Perpetua"/>
          <w:sz w:val="24"/>
          <w:szCs w:val="24"/>
        </w:rPr>
        <w:t xml:space="preserve">, of the archival material. The </w:t>
      </w:r>
      <w:proofErr w:type="spellStart"/>
      <w:r>
        <w:rPr>
          <w:rFonts w:ascii="Perpetua" w:hAnsi="Perpetua"/>
          <w:sz w:val="24"/>
          <w:szCs w:val="24"/>
        </w:rPr>
        <w:t>noisetrax</w:t>
      </w:r>
      <w:proofErr w:type="spellEnd"/>
      <w:r>
        <w:rPr>
          <w:rFonts w:ascii="Perpetua" w:hAnsi="Perpetua"/>
          <w:sz w:val="24"/>
          <w:szCs w:val="24"/>
        </w:rPr>
        <w:t xml:space="preserve"> and the poethical readings were experimentally and ritualistically crafted/performed during dawn and dusk, around the lunar cycles</w:t>
      </w:r>
      <w:r w:rsidRPr="4E00179B">
        <w:rPr>
          <w:rFonts w:ascii="Perpetua" w:hAnsi="Perpetua"/>
          <w:sz w:val="24"/>
          <w:szCs w:val="24"/>
        </w:rPr>
        <w:t>.</w:t>
      </w:r>
      <w:r>
        <w:rPr>
          <w:rFonts w:ascii="Perpetua" w:hAnsi="Perpetua"/>
          <w:sz w:val="24"/>
          <w:szCs w:val="24"/>
        </w:rPr>
        <w:t xml:space="preserve"> These are what make up the experimental Witchness, Blackness and Indianness chapters. The first Madness chapter – which is presented in a more standard prose, approaching but not quite reaching academic writing conventions – has also been experimentally and ritualistically crafted and is entangled in Witchness, Blackness, and Indianness, in the </w:t>
      </w:r>
      <w:proofErr w:type="spellStart"/>
      <w:r>
        <w:rPr>
          <w:rFonts w:ascii="Perpetua" w:hAnsi="Perpetua"/>
          <w:sz w:val="24"/>
          <w:szCs w:val="24"/>
        </w:rPr>
        <w:t>noisetrax</w:t>
      </w:r>
      <w:proofErr w:type="spellEnd"/>
      <w:r>
        <w:rPr>
          <w:rFonts w:ascii="Perpetua" w:hAnsi="Perpetua"/>
          <w:sz w:val="24"/>
          <w:szCs w:val="24"/>
        </w:rPr>
        <w:t xml:space="preserve"> and poethical readings. This mad study as an incomplete whole engages with and is an abolition healing art. </w:t>
      </w:r>
    </w:p>
    <w:p w14:paraId="3CC8BF8A" w14:textId="5CB6A553" w:rsidR="00984968" w:rsidRDefault="001F623A" w:rsidP="001F623A">
      <w:pPr>
        <w:rPr>
          <w:rFonts w:ascii="Perpetua" w:hAnsi="Perpetua"/>
          <w:sz w:val="24"/>
          <w:szCs w:val="24"/>
        </w:rPr>
      </w:pPr>
      <w:r>
        <w:rPr>
          <w:rFonts w:ascii="Perpetua" w:hAnsi="Perpetua"/>
          <w:sz w:val="24"/>
          <w:szCs w:val="24"/>
        </w:rPr>
        <w:t xml:space="preserve">I invite the reader to listen to the </w:t>
      </w:r>
      <w:proofErr w:type="spellStart"/>
      <w:r>
        <w:rPr>
          <w:rFonts w:ascii="Perpetua" w:hAnsi="Perpetua"/>
          <w:sz w:val="24"/>
          <w:szCs w:val="24"/>
        </w:rPr>
        <w:t>noisetrax</w:t>
      </w:r>
      <w:proofErr w:type="spellEnd"/>
      <w:r>
        <w:rPr>
          <w:rFonts w:ascii="Perpetua" w:hAnsi="Perpetua"/>
          <w:sz w:val="24"/>
          <w:szCs w:val="24"/>
        </w:rPr>
        <w:t xml:space="preserve"> as you wish. You may wish to read the Madness chapter first to get context and commune with the subsequent chapters as they were ritualistically crafted (i.e. </w:t>
      </w:r>
      <w:proofErr w:type="spellStart"/>
      <w:r>
        <w:rPr>
          <w:rFonts w:ascii="Perpetua" w:hAnsi="Perpetua"/>
          <w:sz w:val="24"/>
          <w:szCs w:val="24"/>
        </w:rPr>
        <w:t>noisetrax</w:t>
      </w:r>
      <w:proofErr w:type="spellEnd"/>
      <w:r>
        <w:rPr>
          <w:rFonts w:ascii="Perpetua" w:hAnsi="Perpetua"/>
          <w:sz w:val="24"/>
          <w:szCs w:val="24"/>
        </w:rPr>
        <w:t xml:space="preserve"> corresponding to poethical readings), or you may wish to listen while you read the Madness chapter and listen again while engaging with the poethical readings, and/or you may wish listen while doing other things like walking, running, eating, driving, rolling, lying in bed, whatever. I, too, have done this.</w:t>
      </w:r>
      <w:r w:rsidRPr="00236322">
        <w:rPr>
          <w:rFonts w:ascii="Perpetua" w:hAnsi="Perpetua"/>
          <w:sz w:val="24"/>
          <w:szCs w:val="24"/>
        </w:rPr>
        <w:t xml:space="preserve"> Essentially, </w:t>
      </w:r>
      <w:r>
        <w:rPr>
          <w:rFonts w:ascii="Perpetua" w:hAnsi="Perpetua"/>
          <w:sz w:val="24"/>
          <w:szCs w:val="24"/>
        </w:rPr>
        <w:t>this</w:t>
      </w:r>
      <w:r w:rsidRPr="00236322">
        <w:rPr>
          <w:rFonts w:ascii="Perpetua" w:hAnsi="Perpetua"/>
          <w:sz w:val="24"/>
          <w:szCs w:val="24"/>
        </w:rPr>
        <w:t xml:space="preserve"> is a choose your own adventure</w:t>
      </w:r>
      <w:r>
        <w:rPr>
          <w:rFonts w:ascii="Perpetua" w:hAnsi="Perpetua"/>
          <w:sz w:val="24"/>
          <w:szCs w:val="24"/>
        </w:rPr>
        <w:t>. Y</w:t>
      </w:r>
      <w:r w:rsidRPr="00236322">
        <w:rPr>
          <w:rFonts w:ascii="Perpetua" w:hAnsi="Perpetua"/>
          <w:sz w:val="24"/>
          <w:szCs w:val="24"/>
        </w:rPr>
        <w:t xml:space="preserve">ou can read the ritual chapters first or read it </w:t>
      </w:r>
      <w:r>
        <w:rPr>
          <w:rFonts w:ascii="Perpetua" w:hAnsi="Perpetua"/>
          <w:sz w:val="24"/>
          <w:szCs w:val="24"/>
        </w:rPr>
        <w:t>as it is written</w:t>
      </w:r>
      <w:r w:rsidRPr="00236322">
        <w:rPr>
          <w:rFonts w:ascii="Perpetua" w:hAnsi="Perpetua"/>
          <w:sz w:val="24"/>
          <w:szCs w:val="24"/>
        </w:rPr>
        <w:t>…do what moves you</w:t>
      </w:r>
      <w:r>
        <w:rPr>
          <w:rFonts w:ascii="Perpetua" w:hAnsi="Perpetua"/>
          <w:sz w:val="24"/>
          <w:szCs w:val="24"/>
        </w:rPr>
        <w:t>, feel it out. I did not create this thesis in order, so I do not necessarily intend for it to be read in order, although I did structure it with a plan.</w:t>
      </w:r>
      <w:r w:rsidR="00984968">
        <w:rPr>
          <w:rFonts w:ascii="Perpetua" w:hAnsi="Perpetua"/>
          <w:sz w:val="24"/>
          <w:szCs w:val="24"/>
        </w:rPr>
        <w:t xml:space="preserve"> </w:t>
      </w:r>
    </w:p>
    <w:p w14:paraId="71BA4E7A" w14:textId="77777777" w:rsidR="009A2F77" w:rsidRDefault="009A2F77" w:rsidP="00702FDA">
      <w:pPr>
        <w:rPr>
          <w:rFonts w:ascii="Perpetua" w:hAnsi="Perpetua"/>
          <w:sz w:val="24"/>
          <w:szCs w:val="24"/>
        </w:rPr>
      </w:pPr>
    </w:p>
    <w:p w14:paraId="18EEF575" w14:textId="77777777" w:rsidR="003667A9" w:rsidRDefault="003667A9" w:rsidP="00702FDA">
      <w:pPr>
        <w:rPr>
          <w:rFonts w:ascii="Perpetua" w:hAnsi="Perpetua"/>
          <w:sz w:val="24"/>
          <w:szCs w:val="24"/>
        </w:rPr>
        <w:sectPr w:rsidR="003667A9" w:rsidSect="0035301B">
          <w:headerReference w:type="default" r:id="rId11"/>
          <w:pgSz w:w="11909" w:h="16834" w:code="9"/>
          <w:pgMar w:top="1440" w:right="1440" w:bottom="1440" w:left="1440" w:header="720" w:footer="720" w:gutter="0"/>
          <w:cols w:space="720"/>
          <w:docGrid w:linePitch="360"/>
        </w:sectPr>
      </w:pPr>
    </w:p>
    <w:p w14:paraId="7C0C12D5" w14:textId="77777777" w:rsidR="001F623A" w:rsidRDefault="001F623A" w:rsidP="0012309F">
      <w:pPr>
        <w:spacing w:line="240" w:lineRule="auto"/>
        <w:jc w:val="center"/>
        <w:rPr>
          <w:rFonts w:ascii="Perpetua" w:hAnsi="Perpetua" w:cs="Helvetica"/>
          <w:b/>
          <w:bCs/>
          <w:sz w:val="32"/>
          <w:szCs w:val="32"/>
        </w:rPr>
      </w:pPr>
    </w:p>
    <w:p w14:paraId="632E9A75" w14:textId="77777777" w:rsidR="001F623A" w:rsidRDefault="001F623A" w:rsidP="0012309F">
      <w:pPr>
        <w:spacing w:line="240" w:lineRule="auto"/>
        <w:jc w:val="center"/>
        <w:rPr>
          <w:rFonts w:ascii="Perpetua" w:hAnsi="Perpetua" w:cs="Helvetica"/>
          <w:b/>
          <w:bCs/>
          <w:sz w:val="32"/>
          <w:szCs w:val="32"/>
        </w:rPr>
      </w:pPr>
    </w:p>
    <w:p w14:paraId="29E94CBD" w14:textId="77777777" w:rsidR="001F623A" w:rsidRDefault="001F623A" w:rsidP="0012309F">
      <w:pPr>
        <w:spacing w:line="240" w:lineRule="auto"/>
        <w:jc w:val="center"/>
        <w:rPr>
          <w:rFonts w:ascii="Perpetua" w:hAnsi="Perpetua" w:cs="Helvetica"/>
          <w:b/>
          <w:bCs/>
          <w:sz w:val="32"/>
          <w:szCs w:val="32"/>
        </w:rPr>
      </w:pPr>
    </w:p>
    <w:p w14:paraId="6D4D7A89" w14:textId="77777777" w:rsidR="001F623A" w:rsidRDefault="001F623A" w:rsidP="0012309F">
      <w:pPr>
        <w:spacing w:line="240" w:lineRule="auto"/>
        <w:jc w:val="center"/>
        <w:rPr>
          <w:rFonts w:ascii="Perpetua" w:hAnsi="Perpetua" w:cs="Helvetica"/>
          <w:b/>
          <w:bCs/>
          <w:sz w:val="32"/>
          <w:szCs w:val="32"/>
        </w:rPr>
      </w:pPr>
    </w:p>
    <w:p w14:paraId="76F5A961" w14:textId="77777777" w:rsidR="001F623A" w:rsidRDefault="001F623A" w:rsidP="0012309F">
      <w:pPr>
        <w:spacing w:line="240" w:lineRule="auto"/>
        <w:jc w:val="center"/>
        <w:rPr>
          <w:rFonts w:ascii="Perpetua" w:hAnsi="Perpetua" w:cs="Helvetica"/>
          <w:b/>
          <w:bCs/>
          <w:sz w:val="32"/>
          <w:szCs w:val="32"/>
        </w:rPr>
      </w:pPr>
    </w:p>
    <w:p w14:paraId="7E68C03F" w14:textId="496FE8AC" w:rsidR="0012309F" w:rsidRPr="004415FB" w:rsidRDefault="0012309F" w:rsidP="004415FB">
      <w:pPr>
        <w:pStyle w:val="Heading1"/>
        <w:jc w:val="center"/>
        <w:rPr>
          <w:rFonts w:ascii="Perpetua" w:hAnsi="Perpetua"/>
          <w:b/>
          <w:bCs/>
          <w:color w:val="000000" w:themeColor="text1"/>
        </w:rPr>
      </w:pPr>
      <w:bookmarkStart w:id="16" w:name="_Toc118037265"/>
      <w:r w:rsidRPr="004415FB">
        <w:rPr>
          <w:rFonts w:ascii="Perpetua" w:hAnsi="Perpetua"/>
          <w:b/>
          <w:bCs/>
          <w:color w:val="000000" w:themeColor="text1"/>
        </w:rPr>
        <w:t>WITCHNESS</w:t>
      </w:r>
      <w:bookmarkEnd w:id="16"/>
    </w:p>
    <w:p w14:paraId="653DE0D4" w14:textId="11E716C3" w:rsidR="001F623A" w:rsidRDefault="001F623A" w:rsidP="0012309F">
      <w:pPr>
        <w:spacing w:line="240" w:lineRule="auto"/>
        <w:jc w:val="center"/>
        <w:rPr>
          <w:rFonts w:ascii="Perpetua" w:hAnsi="Perpetua" w:cs="Helvetica"/>
          <w:b/>
          <w:bCs/>
          <w:sz w:val="32"/>
          <w:szCs w:val="32"/>
        </w:rPr>
      </w:pPr>
    </w:p>
    <w:p w14:paraId="6960DFF9" w14:textId="447D48F2" w:rsidR="001F623A" w:rsidRDefault="001F623A" w:rsidP="0012309F">
      <w:pPr>
        <w:spacing w:line="240" w:lineRule="auto"/>
        <w:jc w:val="center"/>
        <w:rPr>
          <w:rFonts w:ascii="Perpetua" w:hAnsi="Perpetua" w:cs="Helvetica"/>
          <w:b/>
          <w:bCs/>
          <w:sz w:val="32"/>
          <w:szCs w:val="32"/>
        </w:rPr>
      </w:pPr>
    </w:p>
    <w:p w14:paraId="15643E90" w14:textId="41C0DB33" w:rsidR="001F623A" w:rsidRDefault="001F623A" w:rsidP="0012309F">
      <w:pPr>
        <w:spacing w:line="240" w:lineRule="auto"/>
        <w:jc w:val="center"/>
        <w:rPr>
          <w:rFonts w:ascii="Perpetua" w:hAnsi="Perpetua" w:cs="Helvetica"/>
          <w:b/>
          <w:bCs/>
          <w:sz w:val="32"/>
          <w:szCs w:val="32"/>
        </w:rPr>
      </w:pPr>
    </w:p>
    <w:p w14:paraId="1EA618E8" w14:textId="65164CE7" w:rsidR="001F623A" w:rsidRDefault="001F623A" w:rsidP="0012309F">
      <w:pPr>
        <w:spacing w:line="240" w:lineRule="auto"/>
        <w:jc w:val="center"/>
        <w:rPr>
          <w:rFonts w:ascii="Perpetua" w:hAnsi="Perpetua" w:cs="Helvetica"/>
          <w:b/>
          <w:bCs/>
          <w:sz w:val="32"/>
          <w:szCs w:val="32"/>
        </w:rPr>
      </w:pPr>
    </w:p>
    <w:p w14:paraId="239124D8" w14:textId="123F2DAA" w:rsidR="001F623A" w:rsidRDefault="001F623A" w:rsidP="0012309F">
      <w:pPr>
        <w:spacing w:line="240" w:lineRule="auto"/>
        <w:jc w:val="center"/>
        <w:rPr>
          <w:rFonts w:ascii="Perpetua" w:hAnsi="Perpetua" w:cs="Helvetica"/>
          <w:b/>
          <w:bCs/>
          <w:sz w:val="32"/>
          <w:szCs w:val="32"/>
        </w:rPr>
      </w:pPr>
    </w:p>
    <w:p w14:paraId="1CC79945" w14:textId="304F9C9F" w:rsidR="001F623A" w:rsidRDefault="001F623A" w:rsidP="0012309F">
      <w:pPr>
        <w:spacing w:line="240" w:lineRule="auto"/>
        <w:jc w:val="center"/>
        <w:rPr>
          <w:rFonts w:ascii="Perpetua" w:hAnsi="Perpetua" w:cs="Helvetica"/>
          <w:b/>
          <w:bCs/>
          <w:sz w:val="32"/>
          <w:szCs w:val="32"/>
        </w:rPr>
      </w:pPr>
    </w:p>
    <w:p w14:paraId="79384E35" w14:textId="001D4E47" w:rsidR="001F623A" w:rsidRDefault="001F623A" w:rsidP="0012309F">
      <w:pPr>
        <w:spacing w:line="240" w:lineRule="auto"/>
        <w:jc w:val="center"/>
        <w:rPr>
          <w:rFonts w:ascii="Perpetua" w:hAnsi="Perpetua" w:cs="Helvetica"/>
          <w:b/>
          <w:bCs/>
          <w:sz w:val="32"/>
          <w:szCs w:val="32"/>
        </w:rPr>
      </w:pPr>
    </w:p>
    <w:p w14:paraId="7F50B98E" w14:textId="56EB6C87" w:rsidR="001F623A" w:rsidRDefault="001F623A" w:rsidP="0012309F">
      <w:pPr>
        <w:spacing w:line="240" w:lineRule="auto"/>
        <w:jc w:val="center"/>
        <w:rPr>
          <w:rFonts w:ascii="Perpetua" w:hAnsi="Perpetua" w:cs="Helvetica"/>
          <w:b/>
          <w:bCs/>
          <w:sz w:val="32"/>
          <w:szCs w:val="32"/>
        </w:rPr>
      </w:pPr>
    </w:p>
    <w:p w14:paraId="20AF6D82" w14:textId="0508CE60" w:rsidR="001F623A" w:rsidRDefault="001F623A" w:rsidP="0012309F">
      <w:pPr>
        <w:spacing w:line="240" w:lineRule="auto"/>
        <w:jc w:val="center"/>
        <w:rPr>
          <w:rFonts w:ascii="Perpetua" w:hAnsi="Perpetua" w:cs="Helvetica"/>
          <w:b/>
          <w:bCs/>
          <w:sz w:val="32"/>
          <w:szCs w:val="32"/>
        </w:rPr>
      </w:pPr>
    </w:p>
    <w:p w14:paraId="3DE1EA8E" w14:textId="1EF00D79" w:rsidR="001F623A" w:rsidRDefault="001F623A" w:rsidP="0012309F">
      <w:pPr>
        <w:spacing w:line="240" w:lineRule="auto"/>
        <w:jc w:val="center"/>
        <w:rPr>
          <w:rFonts w:ascii="Perpetua" w:hAnsi="Perpetua" w:cs="Helvetica"/>
          <w:b/>
          <w:bCs/>
          <w:sz w:val="32"/>
          <w:szCs w:val="32"/>
        </w:rPr>
      </w:pPr>
    </w:p>
    <w:p w14:paraId="7A41A429" w14:textId="4343A47E" w:rsidR="001F623A" w:rsidRDefault="001F623A" w:rsidP="0012309F">
      <w:pPr>
        <w:spacing w:line="240" w:lineRule="auto"/>
        <w:jc w:val="center"/>
        <w:rPr>
          <w:rFonts w:ascii="Perpetua" w:hAnsi="Perpetua" w:cs="Helvetica"/>
          <w:b/>
          <w:bCs/>
          <w:sz w:val="32"/>
          <w:szCs w:val="32"/>
        </w:rPr>
      </w:pPr>
    </w:p>
    <w:p w14:paraId="150A4952" w14:textId="46AB9692" w:rsidR="001F623A" w:rsidRDefault="001F623A" w:rsidP="0012309F">
      <w:pPr>
        <w:spacing w:line="240" w:lineRule="auto"/>
        <w:jc w:val="center"/>
        <w:rPr>
          <w:rFonts w:ascii="Perpetua" w:hAnsi="Perpetua" w:cs="Helvetica"/>
          <w:b/>
          <w:bCs/>
          <w:sz w:val="32"/>
          <w:szCs w:val="32"/>
        </w:rPr>
      </w:pPr>
    </w:p>
    <w:p w14:paraId="3FBC3954" w14:textId="32F020A3" w:rsidR="001F623A" w:rsidRDefault="001F623A" w:rsidP="0012309F">
      <w:pPr>
        <w:spacing w:line="240" w:lineRule="auto"/>
        <w:jc w:val="center"/>
        <w:rPr>
          <w:rFonts w:ascii="Perpetua" w:hAnsi="Perpetua" w:cs="Helvetica"/>
          <w:b/>
          <w:bCs/>
          <w:sz w:val="32"/>
          <w:szCs w:val="32"/>
        </w:rPr>
      </w:pPr>
    </w:p>
    <w:p w14:paraId="4120CDE1" w14:textId="22870137" w:rsidR="001F623A" w:rsidRDefault="001F623A" w:rsidP="0012309F">
      <w:pPr>
        <w:spacing w:line="240" w:lineRule="auto"/>
        <w:jc w:val="center"/>
        <w:rPr>
          <w:rFonts w:ascii="Perpetua" w:hAnsi="Perpetua" w:cs="Helvetica"/>
          <w:b/>
          <w:bCs/>
          <w:sz w:val="32"/>
          <w:szCs w:val="32"/>
        </w:rPr>
      </w:pPr>
    </w:p>
    <w:p w14:paraId="3046519B" w14:textId="14B56ABF" w:rsidR="001F623A" w:rsidRDefault="001F623A" w:rsidP="0012309F">
      <w:pPr>
        <w:spacing w:line="240" w:lineRule="auto"/>
        <w:jc w:val="center"/>
        <w:rPr>
          <w:rFonts w:ascii="Perpetua" w:hAnsi="Perpetua" w:cs="Helvetica"/>
          <w:b/>
          <w:bCs/>
          <w:sz w:val="32"/>
          <w:szCs w:val="32"/>
        </w:rPr>
      </w:pPr>
    </w:p>
    <w:p w14:paraId="0ECCE726" w14:textId="65CC5466" w:rsidR="001F623A" w:rsidRDefault="001F623A" w:rsidP="0012309F">
      <w:pPr>
        <w:spacing w:line="240" w:lineRule="auto"/>
        <w:jc w:val="center"/>
        <w:rPr>
          <w:rFonts w:ascii="Perpetua" w:hAnsi="Perpetua" w:cs="Helvetica"/>
          <w:b/>
          <w:bCs/>
          <w:sz w:val="32"/>
          <w:szCs w:val="32"/>
        </w:rPr>
      </w:pPr>
    </w:p>
    <w:p w14:paraId="6ACEC4B6" w14:textId="195D7D65" w:rsidR="001F623A" w:rsidRPr="001E05FC" w:rsidRDefault="001F623A" w:rsidP="0012309F">
      <w:pPr>
        <w:spacing w:line="240" w:lineRule="auto"/>
        <w:jc w:val="center"/>
        <w:rPr>
          <w:rFonts w:ascii="Perpetua" w:hAnsi="Perpetua" w:cs="Helvetica"/>
          <w:b/>
          <w:bCs/>
          <w:sz w:val="26"/>
          <w:szCs w:val="26"/>
        </w:rPr>
      </w:pPr>
    </w:p>
    <w:p w14:paraId="32A04829" w14:textId="49FD16C6" w:rsidR="001F623A" w:rsidRDefault="001F623A" w:rsidP="0012309F">
      <w:pPr>
        <w:spacing w:line="240" w:lineRule="auto"/>
        <w:jc w:val="center"/>
        <w:rPr>
          <w:rFonts w:ascii="Perpetua" w:hAnsi="Perpetua" w:cs="Helvetica"/>
          <w:b/>
          <w:bCs/>
          <w:sz w:val="32"/>
          <w:szCs w:val="32"/>
        </w:rPr>
      </w:pPr>
    </w:p>
    <w:p w14:paraId="0D5F8785" w14:textId="24DEA7C6" w:rsidR="001F623A" w:rsidRDefault="001F623A" w:rsidP="0012309F">
      <w:pPr>
        <w:spacing w:line="240" w:lineRule="auto"/>
        <w:jc w:val="center"/>
        <w:rPr>
          <w:rFonts w:ascii="Perpetua" w:hAnsi="Perpetua" w:cs="Helvetica"/>
          <w:b/>
          <w:bCs/>
          <w:sz w:val="32"/>
          <w:szCs w:val="32"/>
        </w:rPr>
      </w:pPr>
    </w:p>
    <w:p w14:paraId="0CD72216" w14:textId="572E5064" w:rsidR="001F623A" w:rsidRDefault="001F623A" w:rsidP="0012309F">
      <w:pPr>
        <w:spacing w:line="240" w:lineRule="auto"/>
        <w:jc w:val="center"/>
        <w:rPr>
          <w:rFonts w:ascii="Perpetua" w:hAnsi="Perpetua" w:cs="Helvetica"/>
          <w:b/>
          <w:bCs/>
          <w:sz w:val="32"/>
          <w:szCs w:val="32"/>
        </w:rPr>
      </w:pPr>
    </w:p>
    <w:p w14:paraId="26CEFA53" w14:textId="77777777" w:rsidR="00DE755A" w:rsidRDefault="00DE755A" w:rsidP="0012309F">
      <w:pPr>
        <w:spacing w:line="240" w:lineRule="auto"/>
        <w:jc w:val="center"/>
        <w:rPr>
          <w:rFonts w:ascii="Perpetua" w:hAnsi="Perpetua" w:cs="Helvetica"/>
          <w:b/>
          <w:bCs/>
          <w:sz w:val="32"/>
          <w:szCs w:val="32"/>
        </w:rPr>
      </w:pPr>
    </w:p>
    <w:p w14:paraId="17DD35FB" w14:textId="77777777" w:rsidR="001F623A" w:rsidRPr="00CB2962" w:rsidRDefault="001F623A" w:rsidP="0012309F">
      <w:pPr>
        <w:spacing w:line="240" w:lineRule="auto"/>
        <w:jc w:val="center"/>
        <w:rPr>
          <w:rFonts w:ascii="Perpetua" w:hAnsi="Perpetua" w:cs="Helvetica"/>
          <w:b/>
          <w:bCs/>
          <w:sz w:val="32"/>
          <w:szCs w:val="32"/>
        </w:rPr>
      </w:pPr>
    </w:p>
    <w:p w14:paraId="13A41E23" w14:textId="77777777" w:rsidR="0012309F" w:rsidRPr="00CD3E3A" w:rsidRDefault="0012309F" w:rsidP="0012309F">
      <w:pPr>
        <w:spacing w:line="240" w:lineRule="auto"/>
        <w:rPr>
          <w:rFonts w:ascii="Perpetua" w:hAnsi="Perpetua" w:cs="Helvetica"/>
          <w:b/>
          <w:bCs/>
        </w:rPr>
      </w:pPr>
    </w:p>
    <w:p w14:paraId="1A24D1E6" w14:textId="77777777" w:rsidR="0012309F" w:rsidRPr="001B10A6" w:rsidRDefault="0012309F" w:rsidP="00BD054B">
      <w:pPr>
        <w:pStyle w:val="Heading2"/>
        <w:rPr>
          <w:rStyle w:val="Heading2Char"/>
          <w:rFonts w:ascii="Perpetua" w:hAnsi="Perpetua"/>
          <w:color w:val="000000" w:themeColor="text1"/>
        </w:rPr>
      </w:pPr>
      <w:bookmarkStart w:id="17" w:name="_Toc118037266"/>
      <w:r w:rsidRPr="001B10A6">
        <w:rPr>
          <w:rFonts w:ascii="Perpetua" w:hAnsi="Perpetua" w:cs="Courier New"/>
          <w:noProof/>
          <w:color w:val="000000" w:themeColor="text1"/>
        </w:rPr>
        <w:lastRenderedPageBreak/>
        <w:drawing>
          <wp:anchor distT="0" distB="0" distL="114300" distR="114300" simplePos="0" relativeHeight="251658332" behindDoc="1" locked="0" layoutInCell="1" allowOverlap="1" wp14:anchorId="1CF2FFE0" wp14:editId="44F26AD8">
            <wp:simplePos x="0" y="0"/>
            <wp:positionH relativeFrom="margin">
              <wp:align>right</wp:align>
            </wp:positionH>
            <wp:positionV relativeFrom="page">
              <wp:posOffset>953687</wp:posOffset>
            </wp:positionV>
            <wp:extent cx="6957391" cy="1720867"/>
            <wp:effectExtent l="0" t="0" r="0" b="0"/>
            <wp:wrapNone/>
            <wp:docPr id="422" name="Picture 422"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 name="Picture 422" descr="A picture containing text&#10;&#10;Description automatically generated"/>
                    <pic:cNvPicPr/>
                  </pic:nvPicPr>
                  <pic:blipFill>
                    <a:blip r:embed="rId12" cstate="print">
                      <a:extLst>
                        <a:ext uri="{28A0092B-C50C-407E-A947-70E740481C1C}">
                          <a14:useLocalDpi xmlns:a14="http://schemas.microsoft.com/office/drawing/2010/main" val="0"/>
                        </a:ext>
                      </a:extLst>
                    </a:blip>
                    <a:stretch>
                      <a:fillRect/>
                    </a:stretch>
                  </pic:blipFill>
                  <pic:spPr>
                    <a:xfrm>
                      <a:off x="0" y="0"/>
                      <a:ext cx="6957391" cy="1720867"/>
                    </a:xfrm>
                    <a:prstGeom prst="rect">
                      <a:avLst/>
                    </a:prstGeom>
                  </pic:spPr>
                </pic:pic>
              </a:graphicData>
            </a:graphic>
            <wp14:sizeRelH relativeFrom="margin">
              <wp14:pctWidth>0</wp14:pctWidth>
            </wp14:sizeRelH>
            <wp14:sizeRelV relativeFrom="margin">
              <wp14:pctHeight>0</wp14:pctHeight>
            </wp14:sizeRelV>
          </wp:anchor>
        </w:drawing>
      </w:r>
      <w:r w:rsidRPr="001B10A6">
        <w:rPr>
          <w:rFonts w:ascii="Perpetua" w:hAnsi="Perpetua" w:cs="Helvetica"/>
          <w:color w:val="000000" w:themeColor="text1"/>
        </w:rPr>
        <w:t>a</w:t>
      </w:r>
      <w:r w:rsidRPr="001B10A6">
        <w:rPr>
          <w:rStyle w:val="Heading2Char"/>
          <w:rFonts w:ascii="Perpetua" w:hAnsi="Perpetua"/>
          <w:color w:val="000000" w:themeColor="text1"/>
        </w:rPr>
        <w:t xml:space="preserve"> witch is a rebel in physics</w:t>
      </w:r>
      <w:bookmarkEnd w:id="17"/>
    </w:p>
    <w:p w14:paraId="11952C57" w14:textId="77777777" w:rsidR="0012309F" w:rsidRPr="00CD3E3A" w:rsidRDefault="0012309F" w:rsidP="0012309F">
      <w:pPr>
        <w:spacing w:line="240" w:lineRule="auto"/>
        <w:rPr>
          <w:rFonts w:ascii="Perpetua" w:hAnsi="Perpetua" w:cs="Helvetica"/>
        </w:rPr>
      </w:pPr>
    </w:p>
    <w:p w14:paraId="22D2B988" w14:textId="77777777" w:rsidR="0012309F" w:rsidRPr="00CD3E3A" w:rsidRDefault="0012309F" w:rsidP="0012309F">
      <w:pPr>
        <w:spacing w:line="256" w:lineRule="auto"/>
        <w:jc w:val="center"/>
        <w:rPr>
          <w:rFonts w:ascii="Perpetua" w:hAnsi="Perpetua" w:cs="Courier New"/>
          <w:sz w:val="20"/>
          <w:szCs w:val="20"/>
        </w:rPr>
      </w:pPr>
    </w:p>
    <w:p w14:paraId="09246B87" w14:textId="77777777" w:rsidR="0012309F" w:rsidRPr="00CD3E3A" w:rsidRDefault="0012309F" w:rsidP="0012309F">
      <w:pPr>
        <w:spacing w:line="256" w:lineRule="auto"/>
        <w:jc w:val="center"/>
        <w:rPr>
          <w:rFonts w:ascii="Perpetua" w:hAnsi="Perpetua" w:cs="Courier New"/>
          <w:sz w:val="20"/>
          <w:szCs w:val="20"/>
        </w:rPr>
      </w:pPr>
    </w:p>
    <w:p w14:paraId="553DDAB5" w14:textId="77777777" w:rsidR="0012309F" w:rsidRPr="00CD3E3A" w:rsidRDefault="0012309F" w:rsidP="0012309F">
      <w:pPr>
        <w:spacing w:line="256" w:lineRule="auto"/>
        <w:jc w:val="center"/>
        <w:rPr>
          <w:rFonts w:ascii="Perpetua" w:hAnsi="Perpetua" w:cs="Courier New"/>
          <w:sz w:val="20"/>
          <w:szCs w:val="20"/>
        </w:rPr>
      </w:pPr>
    </w:p>
    <w:p w14:paraId="40FC223A" w14:textId="77777777" w:rsidR="0012309F" w:rsidRPr="00CD3E3A" w:rsidRDefault="0012309F" w:rsidP="0012309F">
      <w:pPr>
        <w:spacing w:line="256" w:lineRule="auto"/>
        <w:jc w:val="center"/>
        <w:rPr>
          <w:rFonts w:ascii="Perpetua" w:hAnsi="Perpetua" w:cs="Courier New"/>
          <w:sz w:val="20"/>
          <w:szCs w:val="20"/>
        </w:rPr>
      </w:pPr>
    </w:p>
    <w:p w14:paraId="23B9E80F" w14:textId="77777777" w:rsidR="0012309F" w:rsidRPr="00CD3E3A" w:rsidRDefault="0012309F" w:rsidP="0012309F">
      <w:pPr>
        <w:spacing w:line="256" w:lineRule="auto"/>
        <w:jc w:val="center"/>
        <w:rPr>
          <w:rFonts w:ascii="Perpetua" w:hAnsi="Perpetua" w:cs="Courier New"/>
          <w:sz w:val="20"/>
          <w:szCs w:val="20"/>
        </w:rPr>
      </w:pPr>
    </w:p>
    <w:p w14:paraId="2E084AE3" w14:textId="77777777" w:rsidR="0012309F" w:rsidRPr="00CD3E3A" w:rsidRDefault="0012309F" w:rsidP="0012309F">
      <w:pPr>
        <w:spacing w:line="256" w:lineRule="auto"/>
        <w:rPr>
          <w:rFonts w:ascii="Perpetua" w:hAnsi="Perpetua" w:cs="Courier New"/>
        </w:rPr>
      </w:pPr>
      <w:r>
        <w:rPr>
          <w:rFonts w:ascii="Perpetua" w:hAnsi="Perpetua" w:cs="Courier New"/>
          <w:sz w:val="20"/>
          <w:szCs w:val="20"/>
        </w:rPr>
        <w:br/>
      </w:r>
      <w:hyperlink r:id="rId13" w:history="1">
        <w:r w:rsidRPr="00524BF0">
          <w:rPr>
            <w:rStyle w:val="Hyperlink"/>
            <w:rFonts w:ascii="Perpetua" w:hAnsi="Perpetua" w:cs="Courier New"/>
          </w:rPr>
          <w:t>https://antepsychiatrymovement.bandcamp.com/track/a-witch-is-a-rebel-in-physics</w:t>
        </w:r>
      </w:hyperlink>
      <w:r>
        <w:rPr>
          <w:rFonts w:ascii="Perpetua" w:hAnsi="Perpetua" w:cs="Courier New"/>
        </w:rPr>
        <w:t xml:space="preserve"> </w:t>
      </w:r>
    </w:p>
    <w:p w14:paraId="0F2DAC3A" w14:textId="77777777" w:rsidR="0012309F" w:rsidRDefault="0012309F" w:rsidP="0012309F">
      <w:pPr>
        <w:spacing w:line="256" w:lineRule="auto"/>
        <w:rPr>
          <w:rFonts w:ascii="Perpetua" w:hAnsi="Perpetua" w:cs="Courier New"/>
          <w:sz w:val="24"/>
          <w:szCs w:val="24"/>
        </w:rPr>
      </w:pPr>
    </w:p>
    <w:p w14:paraId="6634E4AA" w14:textId="77777777" w:rsidR="0012309F" w:rsidRPr="00CB2962" w:rsidRDefault="0012309F" w:rsidP="0012309F">
      <w:pPr>
        <w:spacing w:line="256" w:lineRule="auto"/>
        <w:rPr>
          <w:rFonts w:ascii="Perpetua" w:hAnsi="Perpetua" w:cs="Courier New"/>
          <w:sz w:val="24"/>
          <w:szCs w:val="24"/>
        </w:rPr>
      </w:pPr>
      <w:r w:rsidRPr="00CB2962">
        <w:rPr>
          <w:rFonts w:ascii="Perpetua" w:hAnsi="Perpetua" w:cs="Courier New"/>
          <w:sz w:val="24"/>
          <w:szCs w:val="24"/>
        </w:rPr>
        <w:t>the empty mind is the devil’s workshop</w:t>
      </w:r>
      <w:r w:rsidRPr="00CB2962">
        <w:rPr>
          <w:rFonts w:ascii="Perpetua" w:hAnsi="Perpetua" w:cs="Courier New"/>
          <w:sz w:val="24"/>
          <w:szCs w:val="24"/>
        </w:rPr>
        <w:tab/>
      </w:r>
      <w:r w:rsidRPr="00CB2962">
        <w:rPr>
          <w:rFonts w:ascii="Perpetua" w:hAnsi="Perpetua" w:cs="Courier New"/>
          <w:sz w:val="24"/>
          <w:szCs w:val="24"/>
        </w:rPr>
        <w:tab/>
      </w:r>
      <w:r w:rsidRPr="00CB2962">
        <w:rPr>
          <w:rFonts w:ascii="Perpetua" w:hAnsi="Perpetua" w:cs="Courier New"/>
          <w:sz w:val="24"/>
          <w:szCs w:val="24"/>
        </w:rPr>
        <w:tab/>
      </w:r>
    </w:p>
    <w:p w14:paraId="1635456C" w14:textId="77777777" w:rsidR="0012309F" w:rsidRPr="00CB2962" w:rsidRDefault="0012309F" w:rsidP="0012309F">
      <w:pPr>
        <w:spacing w:line="256" w:lineRule="auto"/>
        <w:ind w:left="4320"/>
        <w:rPr>
          <w:rFonts w:ascii="Perpetua" w:hAnsi="Perpetua" w:cs="Courier New"/>
          <w:sz w:val="24"/>
          <w:szCs w:val="24"/>
        </w:rPr>
      </w:pPr>
      <w:r w:rsidRPr="00CB2962">
        <w:rPr>
          <w:rFonts w:ascii="Perpetua" w:hAnsi="Perpetua" w:cs="Courier New"/>
          <w:sz w:val="24"/>
          <w:szCs w:val="24"/>
        </w:rPr>
        <w:t xml:space="preserve">all reversed this vile first father refused father first </w:t>
      </w:r>
    </w:p>
    <w:p w14:paraId="14B4F6C9" w14:textId="77777777" w:rsidR="0012309F" w:rsidRPr="00CB2962" w:rsidRDefault="0012309F" w:rsidP="0012309F">
      <w:pPr>
        <w:spacing w:line="256" w:lineRule="auto"/>
        <w:ind w:left="4320"/>
        <w:rPr>
          <w:rFonts w:ascii="Perpetua" w:hAnsi="Perpetua" w:cs="Courier New"/>
          <w:sz w:val="24"/>
          <w:szCs w:val="24"/>
        </w:rPr>
      </w:pPr>
      <w:r w:rsidRPr="00CB2962">
        <w:rPr>
          <w:rFonts w:ascii="Perpetua" w:hAnsi="Perpetua" w:cs="Courier New"/>
          <w:sz w:val="24"/>
          <w:szCs w:val="24"/>
        </w:rPr>
        <w:t xml:space="preserve">    on their last head</w:t>
      </w:r>
    </w:p>
    <w:p w14:paraId="7D6C397C" w14:textId="77777777" w:rsidR="0012309F" w:rsidRPr="00CB2962" w:rsidRDefault="0012309F" w:rsidP="0012309F">
      <w:pPr>
        <w:spacing w:line="256" w:lineRule="auto"/>
        <w:ind w:left="4320"/>
        <w:jc w:val="center"/>
        <w:rPr>
          <w:rFonts w:ascii="Perpetua" w:hAnsi="Perpetua" w:cs="Courier New"/>
          <w:sz w:val="24"/>
          <w:szCs w:val="24"/>
        </w:rPr>
      </w:pPr>
      <w:r w:rsidRPr="00CB2962">
        <w:rPr>
          <w:rFonts w:ascii="Perpetua" w:hAnsi="Perpetua" w:cs="Courier New"/>
          <w:sz w:val="24"/>
          <w:szCs w:val="24"/>
        </w:rPr>
        <w:t xml:space="preserve">collapsed with nothing in it </w:t>
      </w:r>
      <w:r w:rsidRPr="00CB2962">
        <w:rPr>
          <w:rFonts w:ascii="Perpetua" w:hAnsi="Perpetua" w:cs="Courier New"/>
          <w:sz w:val="24"/>
          <w:szCs w:val="24"/>
        </w:rPr>
        <w:tab/>
      </w:r>
    </w:p>
    <w:p w14:paraId="3BE63A4A" w14:textId="77777777" w:rsidR="0012309F" w:rsidRPr="00CB2962" w:rsidRDefault="0012309F" w:rsidP="0012309F">
      <w:pPr>
        <w:spacing w:line="256" w:lineRule="auto"/>
        <w:ind w:left="4320"/>
        <w:rPr>
          <w:rFonts w:ascii="Perpetua" w:hAnsi="Perpetua" w:cs="Courier New"/>
          <w:sz w:val="24"/>
          <w:szCs w:val="24"/>
        </w:rPr>
      </w:pPr>
      <w:r w:rsidRPr="00CB2962">
        <w:rPr>
          <w:rFonts w:ascii="Perpetua" w:hAnsi="Perpetua" w:cs="Courier New"/>
          <w:sz w:val="24"/>
          <w:szCs w:val="24"/>
        </w:rPr>
        <w:t xml:space="preserve"> no family no father no mother no daughter no sun know moon grows in the unfamiliar  </w:t>
      </w:r>
    </w:p>
    <w:p w14:paraId="0A57069F" w14:textId="77777777" w:rsidR="0012309F" w:rsidRPr="00CB2962" w:rsidRDefault="0012309F" w:rsidP="0012309F">
      <w:pPr>
        <w:spacing w:line="256" w:lineRule="auto"/>
        <w:ind w:left="4320"/>
        <w:jc w:val="center"/>
        <w:rPr>
          <w:rFonts w:ascii="Perpetua" w:hAnsi="Perpetua" w:cs="Courier New"/>
          <w:sz w:val="24"/>
          <w:szCs w:val="24"/>
        </w:rPr>
      </w:pPr>
      <w:r w:rsidRPr="00CB2962">
        <w:rPr>
          <w:rFonts w:ascii="Perpetua" w:hAnsi="Perpetua" w:cs="Courier New"/>
          <w:sz w:val="24"/>
          <w:szCs w:val="24"/>
        </w:rPr>
        <w:t>and nothing means anything in this ante-nature supernaturalism</w:t>
      </w:r>
    </w:p>
    <w:p w14:paraId="47A5BE27" w14:textId="77777777" w:rsidR="0012309F" w:rsidRPr="00CB2962" w:rsidRDefault="0012309F" w:rsidP="0012309F">
      <w:pPr>
        <w:spacing w:line="256" w:lineRule="auto"/>
        <w:ind w:left="4320"/>
        <w:rPr>
          <w:rFonts w:ascii="Perpetua" w:hAnsi="Perpetua" w:cs="Courier New"/>
          <w:sz w:val="24"/>
          <w:szCs w:val="24"/>
        </w:rPr>
      </w:pPr>
      <w:r w:rsidRPr="00CB2962">
        <w:rPr>
          <w:rFonts w:ascii="Perpetua" w:hAnsi="Perpetua" w:cs="Courier New"/>
          <w:sz w:val="24"/>
          <w:szCs w:val="24"/>
        </w:rPr>
        <w:t>if you have ever lived you have had the devil in you that you that is not you</w:t>
      </w:r>
    </w:p>
    <w:p w14:paraId="3C7CC771" w14:textId="77777777" w:rsidR="0012309F" w:rsidRPr="00CB2962" w:rsidRDefault="0012309F" w:rsidP="0012309F">
      <w:pPr>
        <w:spacing w:line="256" w:lineRule="auto"/>
        <w:ind w:left="4320"/>
        <w:rPr>
          <w:rFonts w:ascii="Perpetua" w:hAnsi="Perpetua" w:cs="Courier New"/>
          <w:sz w:val="24"/>
          <w:szCs w:val="24"/>
        </w:rPr>
      </w:pPr>
      <w:r w:rsidRPr="00CB2962">
        <w:rPr>
          <w:rFonts w:ascii="Perpetua" w:hAnsi="Perpetua" w:cs="Courier New"/>
          <w:sz w:val="24"/>
          <w:szCs w:val="24"/>
        </w:rPr>
        <w:t>dangerously opening the backdoor of the darkened chamber to animality</w:t>
      </w:r>
      <w:r w:rsidRPr="00CB2962">
        <w:rPr>
          <w:rFonts w:ascii="Perpetua" w:hAnsi="Perpetua" w:cs="Courier New"/>
          <w:sz w:val="24"/>
          <w:szCs w:val="24"/>
        </w:rPr>
        <w:tab/>
      </w:r>
    </w:p>
    <w:p w14:paraId="19FC1BC3" w14:textId="77777777" w:rsidR="0012309F" w:rsidRPr="00CB2962" w:rsidRDefault="0012309F" w:rsidP="0012309F">
      <w:pPr>
        <w:spacing w:line="256" w:lineRule="auto"/>
        <w:ind w:left="4320"/>
        <w:rPr>
          <w:rFonts w:ascii="Perpetua" w:hAnsi="Perpetua" w:cs="Courier New"/>
          <w:sz w:val="24"/>
          <w:szCs w:val="24"/>
        </w:rPr>
      </w:pPr>
      <w:r w:rsidRPr="00CB2962">
        <w:rPr>
          <w:rFonts w:ascii="Perpetua" w:hAnsi="Perpetua" w:cs="Courier New"/>
          <w:sz w:val="24"/>
          <w:szCs w:val="24"/>
        </w:rPr>
        <w:t xml:space="preserve">there’s plenty of anima-mundi in the plenum to go around </w:t>
      </w:r>
    </w:p>
    <w:p w14:paraId="77C1B5EB" w14:textId="77777777" w:rsidR="0012309F" w:rsidRPr="00CB2962" w:rsidRDefault="0012309F" w:rsidP="0012309F">
      <w:pPr>
        <w:spacing w:line="256" w:lineRule="auto"/>
        <w:ind w:left="4320"/>
        <w:rPr>
          <w:rFonts w:ascii="Perpetua" w:hAnsi="Perpetua" w:cs="Courier New"/>
          <w:sz w:val="24"/>
          <w:szCs w:val="24"/>
        </w:rPr>
      </w:pPr>
      <w:r w:rsidRPr="00CB2962">
        <w:rPr>
          <w:rFonts w:ascii="Perpetua" w:hAnsi="Perpetua" w:cs="Courier New"/>
          <w:sz w:val="24"/>
          <w:szCs w:val="24"/>
        </w:rPr>
        <w:tab/>
      </w:r>
      <w:proofErr w:type="gramStart"/>
      <w:r w:rsidRPr="00CB2962">
        <w:rPr>
          <w:rFonts w:ascii="Perpetua" w:hAnsi="Perpetua" w:cs="Courier New"/>
          <w:sz w:val="24"/>
          <w:szCs w:val="24"/>
        </w:rPr>
        <w:t>plenty  yes</w:t>
      </w:r>
      <w:proofErr w:type="gramEnd"/>
      <w:r w:rsidRPr="00CB2962">
        <w:rPr>
          <w:rFonts w:ascii="Perpetua" w:hAnsi="Perpetua" w:cs="Courier New"/>
          <w:sz w:val="24"/>
          <w:szCs w:val="24"/>
        </w:rPr>
        <w:t>!   PLENTY</w:t>
      </w:r>
    </w:p>
    <w:p w14:paraId="5D6CED68" w14:textId="77777777" w:rsidR="0012309F" w:rsidRPr="00CB2962" w:rsidRDefault="0012309F" w:rsidP="0012309F">
      <w:pPr>
        <w:spacing w:line="256" w:lineRule="auto"/>
        <w:ind w:left="4320"/>
        <w:rPr>
          <w:rFonts w:ascii="Perpetua" w:hAnsi="Perpetua" w:cs="Courier New"/>
          <w:sz w:val="24"/>
          <w:szCs w:val="24"/>
        </w:rPr>
      </w:pPr>
      <w:r>
        <w:rPr>
          <w:rFonts w:ascii="Perpetua" w:hAnsi="Perpetua" w:cs="Courier New"/>
          <w:sz w:val="24"/>
          <w:szCs w:val="24"/>
        </w:rPr>
        <w:t xml:space="preserve">round n </w:t>
      </w:r>
      <w:r w:rsidRPr="00CB2962">
        <w:rPr>
          <w:rFonts w:ascii="Perpetua" w:hAnsi="Perpetua" w:cs="Courier New"/>
          <w:sz w:val="24"/>
          <w:szCs w:val="24"/>
        </w:rPr>
        <w:t xml:space="preserve">round </w:t>
      </w:r>
      <w:r>
        <w:rPr>
          <w:rFonts w:ascii="Perpetua" w:hAnsi="Perpetua" w:cs="Courier New"/>
          <w:sz w:val="24"/>
          <w:szCs w:val="24"/>
        </w:rPr>
        <w:t>n</w:t>
      </w:r>
      <w:r w:rsidRPr="00CB2962">
        <w:rPr>
          <w:rFonts w:ascii="Perpetua" w:hAnsi="Perpetua" w:cs="Courier New"/>
          <w:sz w:val="24"/>
          <w:szCs w:val="24"/>
        </w:rPr>
        <w:t xml:space="preserve"> round we go wherever we stop </w:t>
      </w:r>
      <w:proofErr w:type="spellStart"/>
      <w:r w:rsidRPr="00CB2962">
        <w:rPr>
          <w:rFonts w:ascii="Perpetua" w:hAnsi="Perpetua" w:cs="Courier New"/>
          <w:sz w:val="24"/>
          <w:szCs w:val="24"/>
        </w:rPr>
        <w:t>no body</w:t>
      </w:r>
      <w:proofErr w:type="spellEnd"/>
      <w:r w:rsidRPr="00CB2962">
        <w:rPr>
          <w:rFonts w:ascii="Perpetua" w:hAnsi="Perpetua" w:cs="Courier New"/>
          <w:sz w:val="24"/>
          <w:szCs w:val="24"/>
        </w:rPr>
        <w:t xml:space="preserve"> knows</w:t>
      </w:r>
      <w:r w:rsidRPr="00CB2962">
        <w:rPr>
          <w:rFonts w:ascii="Perpetua" w:hAnsi="Perpetua" w:cs="Courier New"/>
          <w:sz w:val="24"/>
          <w:szCs w:val="24"/>
        </w:rPr>
        <w:tab/>
      </w:r>
      <w:r w:rsidRPr="00CB2962">
        <w:rPr>
          <w:rFonts w:ascii="Perpetua" w:hAnsi="Perpetua" w:cs="Courier New"/>
          <w:sz w:val="24"/>
          <w:szCs w:val="24"/>
        </w:rPr>
        <w:tab/>
      </w:r>
    </w:p>
    <w:p w14:paraId="36DCA47F" w14:textId="77777777" w:rsidR="0012309F" w:rsidRPr="00CB2962" w:rsidRDefault="0012309F" w:rsidP="0012309F">
      <w:pPr>
        <w:spacing w:line="256" w:lineRule="auto"/>
        <w:jc w:val="center"/>
        <w:rPr>
          <w:rFonts w:ascii="Perpetua" w:hAnsi="Perpetua" w:cs="Courier New"/>
          <w:sz w:val="24"/>
          <w:szCs w:val="24"/>
        </w:rPr>
      </w:pPr>
      <w:r w:rsidRPr="00CB2962">
        <w:rPr>
          <w:rFonts w:ascii="Perpetua" w:hAnsi="Perpetua" w:cs="Courier New"/>
          <w:sz w:val="24"/>
          <w:szCs w:val="24"/>
        </w:rPr>
        <w:t xml:space="preserve">severed from its sacred power it entered the open legs of psychopower </w:t>
      </w:r>
    </w:p>
    <w:p w14:paraId="499F5D53" w14:textId="77777777" w:rsidR="0012309F" w:rsidRPr="00CB2962" w:rsidRDefault="0012309F" w:rsidP="0012309F">
      <w:pPr>
        <w:spacing w:line="256" w:lineRule="auto"/>
        <w:jc w:val="center"/>
        <w:rPr>
          <w:rFonts w:ascii="Perpetua" w:hAnsi="Perpetua" w:cs="Courier New"/>
          <w:sz w:val="24"/>
          <w:szCs w:val="24"/>
        </w:rPr>
      </w:pPr>
      <w:r w:rsidRPr="00CB2962">
        <w:rPr>
          <w:rFonts w:ascii="Perpetua" w:hAnsi="Perpetua" w:cs="Courier New"/>
          <w:sz w:val="24"/>
          <w:szCs w:val="24"/>
        </w:rPr>
        <w:t>heaving and dumping</w:t>
      </w:r>
    </w:p>
    <w:p w14:paraId="01CC140B" w14:textId="77777777" w:rsidR="0012309F" w:rsidRPr="00CB2962" w:rsidRDefault="0012309F" w:rsidP="0012309F">
      <w:pPr>
        <w:spacing w:line="256" w:lineRule="auto"/>
        <w:jc w:val="center"/>
        <w:rPr>
          <w:rFonts w:ascii="Perpetua" w:hAnsi="Perpetua" w:cs="Courier New"/>
          <w:sz w:val="24"/>
          <w:szCs w:val="24"/>
        </w:rPr>
      </w:pPr>
      <w:r w:rsidRPr="00CB2962">
        <w:rPr>
          <w:rFonts w:ascii="Perpetua" w:hAnsi="Perpetua" w:cs="Courier New"/>
          <w:sz w:val="24"/>
          <w:szCs w:val="24"/>
        </w:rPr>
        <w:t>dumping and heaving</w:t>
      </w:r>
    </w:p>
    <w:p w14:paraId="0D29AA23" w14:textId="77777777" w:rsidR="0012309F" w:rsidRPr="00CB2962" w:rsidRDefault="0012309F" w:rsidP="0012309F">
      <w:pPr>
        <w:spacing w:line="256" w:lineRule="auto"/>
        <w:jc w:val="center"/>
        <w:rPr>
          <w:rFonts w:ascii="Perpetua" w:hAnsi="Perpetua" w:cs="Courier New"/>
          <w:sz w:val="24"/>
          <w:szCs w:val="24"/>
        </w:rPr>
      </w:pPr>
      <w:r w:rsidRPr="00CB2962">
        <w:rPr>
          <w:rFonts w:ascii="Perpetua" w:hAnsi="Perpetua" w:cs="Courier New"/>
          <w:sz w:val="24"/>
          <w:szCs w:val="24"/>
        </w:rPr>
        <w:t>breathing and moaning</w:t>
      </w:r>
    </w:p>
    <w:p w14:paraId="1270C6C7" w14:textId="77777777" w:rsidR="0012309F" w:rsidRPr="00CB2962" w:rsidRDefault="0012309F" w:rsidP="0012309F">
      <w:pPr>
        <w:spacing w:line="256" w:lineRule="auto"/>
        <w:jc w:val="center"/>
        <w:rPr>
          <w:rFonts w:ascii="Perpetua" w:hAnsi="Perpetua" w:cs="Courier New"/>
          <w:sz w:val="24"/>
          <w:szCs w:val="24"/>
        </w:rPr>
      </w:pPr>
      <w:r w:rsidRPr="00CB2962">
        <w:rPr>
          <w:rFonts w:ascii="Perpetua" w:hAnsi="Perpetua" w:cs="Courier New"/>
          <w:sz w:val="24"/>
          <w:szCs w:val="24"/>
        </w:rPr>
        <w:t>the door is going to seem like it is closing</w:t>
      </w:r>
    </w:p>
    <w:p w14:paraId="0B868466" w14:textId="77777777" w:rsidR="0012309F" w:rsidRPr="00CB2962" w:rsidRDefault="0012309F" w:rsidP="0012309F">
      <w:pPr>
        <w:spacing w:line="256" w:lineRule="auto"/>
        <w:jc w:val="center"/>
        <w:rPr>
          <w:rFonts w:ascii="Perpetua" w:hAnsi="Perpetua" w:cs="Courier New"/>
          <w:sz w:val="24"/>
          <w:szCs w:val="24"/>
        </w:rPr>
      </w:pPr>
      <w:r w:rsidRPr="00CB2962">
        <w:rPr>
          <w:rFonts w:ascii="Perpetua" w:hAnsi="Perpetua" w:cs="Courier New"/>
          <w:sz w:val="24"/>
          <w:szCs w:val="24"/>
        </w:rPr>
        <w:t>it closed they said</w:t>
      </w:r>
    </w:p>
    <w:p w14:paraId="4291E58E" w14:textId="77777777" w:rsidR="0012309F" w:rsidRPr="00CB2962" w:rsidRDefault="0012309F" w:rsidP="0012309F">
      <w:pPr>
        <w:spacing w:line="256" w:lineRule="auto"/>
        <w:jc w:val="center"/>
        <w:rPr>
          <w:rFonts w:ascii="Perpetua" w:hAnsi="Perpetua" w:cs="Courier New"/>
          <w:sz w:val="24"/>
          <w:szCs w:val="24"/>
        </w:rPr>
      </w:pPr>
      <w:r w:rsidRPr="00CB2962">
        <w:rPr>
          <w:rFonts w:ascii="Perpetua" w:hAnsi="Perpetua" w:cs="Courier New"/>
          <w:sz w:val="24"/>
          <w:szCs w:val="24"/>
        </w:rPr>
        <w:t>there is no severing the virtual</w:t>
      </w:r>
    </w:p>
    <w:p w14:paraId="72204606" w14:textId="77777777" w:rsidR="0012309F" w:rsidRPr="00CB2962" w:rsidRDefault="0012309F" w:rsidP="0012309F">
      <w:pPr>
        <w:spacing w:line="256" w:lineRule="auto"/>
        <w:jc w:val="center"/>
        <w:rPr>
          <w:rFonts w:ascii="Perpetua" w:hAnsi="Perpetua" w:cs="Courier New"/>
          <w:sz w:val="24"/>
          <w:szCs w:val="24"/>
        </w:rPr>
      </w:pPr>
      <w:r w:rsidRPr="00CB2962">
        <w:rPr>
          <w:rFonts w:ascii="Perpetua" w:hAnsi="Perpetua" w:cs="Courier New"/>
          <w:sz w:val="24"/>
          <w:szCs w:val="24"/>
        </w:rPr>
        <w:t>there is no cutting dis</w:t>
      </w:r>
      <w:r>
        <w:rPr>
          <w:rFonts w:ascii="Perpetua" w:hAnsi="Perpetua" w:cs="Courier New"/>
          <w:sz w:val="24"/>
          <w:szCs w:val="24"/>
        </w:rPr>
        <w:t xml:space="preserve"> </w:t>
      </w:r>
      <w:r w:rsidRPr="00CB2962">
        <w:rPr>
          <w:rFonts w:ascii="Perpetua" w:hAnsi="Perpetua" w:cs="Courier New"/>
          <w:sz w:val="24"/>
          <w:szCs w:val="24"/>
        </w:rPr>
        <w:t>cord</w:t>
      </w:r>
    </w:p>
    <w:p w14:paraId="5B2B36A2" w14:textId="77777777" w:rsidR="0012309F" w:rsidRPr="00CB2962" w:rsidRDefault="0012309F" w:rsidP="0012309F">
      <w:pPr>
        <w:spacing w:line="256" w:lineRule="auto"/>
        <w:jc w:val="center"/>
        <w:rPr>
          <w:rFonts w:ascii="Perpetua" w:hAnsi="Perpetua" w:cs="Courier New"/>
          <w:sz w:val="24"/>
          <w:szCs w:val="24"/>
        </w:rPr>
      </w:pPr>
      <w:r w:rsidRPr="00CB2962">
        <w:rPr>
          <w:rFonts w:ascii="Perpetua" w:hAnsi="Perpetua" w:cs="Courier New"/>
          <w:sz w:val="24"/>
          <w:szCs w:val="24"/>
        </w:rPr>
        <w:t xml:space="preserve">there is no opening or entering </w:t>
      </w:r>
      <w:proofErr w:type="gramStart"/>
      <w:r w:rsidRPr="00CB2962">
        <w:rPr>
          <w:rFonts w:ascii="Perpetua" w:hAnsi="Perpetua" w:cs="Courier New"/>
          <w:sz w:val="24"/>
          <w:szCs w:val="24"/>
        </w:rPr>
        <w:t>the all</w:t>
      </w:r>
      <w:proofErr w:type="gramEnd"/>
    </w:p>
    <w:p w14:paraId="23DBD8C5" w14:textId="77777777" w:rsidR="0012309F" w:rsidRPr="00CB2962" w:rsidRDefault="0012309F" w:rsidP="0012309F">
      <w:pPr>
        <w:spacing w:line="256" w:lineRule="auto"/>
        <w:jc w:val="center"/>
        <w:rPr>
          <w:rFonts w:ascii="Perpetua" w:hAnsi="Perpetua" w:cs="Courier New"/>
          <w:sz w:val="24"/>
          <w:szCs w:val="24"/>
        </w:rPr>
      </w:pPr>
      <w:r w:rsidRPr="00CB2962">
        <w:rPr>
          <w:rFonts w:ascii="Perpetua" w:hAnsi="Perpetua" w:cs="Courier New"/>
          <w:sz w:val="24"/>
          <w:szCs w:val="24"/>
        </w:rPr>
        <w:t xml:space="preserve">the everything nothing </w:t>
      </w:r>
    </w:p>
    <w:p w14:paraId="4417B0F8" w14:textId="77777777" w:rsidR="0012309F" w:rsidRPr="00CB2962" w:rsidRDefault="0012309F" w:rsidP="0012309F">
      <w:pPr>
        <w:spacing w:line="256" w:lineRule="auto"/>
        <w:jc w:val="center"/>
        <w:rPr>
          <w:rFonts w:ascii="Perpetua" w:hAnsi="Perpetua" w:cs="Courier New"/>
          <w:sz w:val="24"/>
          <w:szCs w:val="24"/>
        </w:rPr>
      </w:pPr>
      <w:r w:rsidRPr="00CB2962">
        <w:rPr>
          <w:rFonts w:ascii="Perpetua" w:hAnsi="Perpetua" w:cs="Courier New"/>
          <w:sz w:val="24"/>
          <w:szCs w:val="24"/>
        </w:rPr>
        <w:t xml:space="preserve">the actual </w:t>
      </w:r>
    </w:p>
    <w:p w14:paraId="5BECE4CC" w14:textId="77777777" w:rsidR="0012309F" w:rsidRPr="00CB2962" w:rsidRDefault="0012309F" w:rsidP="0012309F">
      <w:pPr>
        <w:spacing w:line="256" w:lineRule="auto"/>
        <w:jc w:val="center"/>
        <w:rPr>
          <w:rFonts w:ascii="Perpetua" w:hAnsi="Perpetua" w:cs="Courier New"/>
          <w:sz w:val="24"/>
          <w:szCs w:val="24"/>
        </w:rPr>
      </w:pPr>
      <w:r w:rsidRPr="00CB2962">
        <w:rPr>
          <w:rFonts w:ascii="Perpetua" w:hAnsi="Perpetua" w:cs="Courier New"/>
          <w:sz w:val="24"/>
          <w:szCs w:val="24"/>
        </w:rPr>
        <w:t>empty</w:t>
      </w:r>
    </w:p>
    <w:p w14:paraId="2A12439F" w14:textId="77777777" w:rsidR="0012309F" w:rsidRPr="00CB2962" w:rsidRDefault="0012309F" w:rsidP="0012309F">
      <w:pPr>
        <w:spacing w:line="256" w:lineRule="auto"/>
        <w:jc w:val="center"/>
        <w:rPr>
          <w:rFonts w:ascii="Perpetua" w:hAnsi="Perpetua" w:cs="Courier New"/>
          <w:sz w:val="24"/>
          <w:szCs w:val="24"/>
        </w:rPr>
      </w:pPr>
      <w:r w:rsidRPr="00CB2962">
        <w:rPr>
          <w:rFonts w:ascii="Perpetua" w:hAnsi="Perpetua" w:cs="Courier New"/>
          <w:sz w:val="24"/>
          <w:szCs w:val="24"/>
        </w:rPr>
        <w:t xml:space="preserve">which the witch and the rebel </w:t>
      </w:r>
    </w:p>
    <w:p w14:paraId="19B8F89D" w14:textId="77777777" w:rsidR="0012309F" w:rsidRPr="00CB2962" w:rsidRDefault="0012309F" w:rsidP="0012309F">
      <w:pPr>
        <w:spacing w:line="256" w:lineRule="auto"/>
        <w:jc w:val="center"/>
        <w:rPr>
          <w:rFonts w:ascii="Perpetua" w:hAnsi="Perpetua" w:cs="Courier New"/>
          <w:sz w:val="24"/>
          <w:szCs w:val="24"/>
        </w:rPr>
      </w:pPr>
      <w:r w:rsidRPr="00CB2962">
        <w:rPr>
          <w:rFonts w:ascii="Perpetua" w:hAnsi="Perpetua" w:cs="Courier New"/>
          <w:sz w:val="24"/>
          <w:szCs w:val="24"/>
        </w:rPr>
        <w:lastRenderedPageBreak/>
        <w:t xml:space="preserve">the witch as the rebel </w:t>
      </w:r>
      <w:proofErr w:type="gramStart"/>
      <w:r w:rsidRPr="00CB2962">
        <w:rPr>
          <w:rFonts w:ascii="Perpetua" w:hAnsi="Perpetua" w:cs="Courier New"/>
          <w:sz w:val="24"/>
          <w:szCs w:val="24"/>
        </w:rPr>
        <w:t>hold</w:t>
      </w:r>
      <w:proofErr w:type="gramEnd"/>
      <w:r w:rsidRPr="00CB2962">
        <w:rPr>
          <w:rFonts w:ascii="Perpetua" w:hAnsi="Perpetua" w:cs="Courier New"/>
          <w:sz w:val="24"/>
          <w:szCs w:val="24"/>
        </w:rPr>
        <w:t xml:space="preserve"> hands and burn</w:t>
      </w:r>
    </w:p>
    <w:p w14:paraId="68266E4F" w14:textId="77777777" w:rsidR="0012309F" w:rsidRPr="00CB2962" w:rsidRDefault="0012309F" w:rsidP="0012309F">
      <w:pPr>
        <w:spacing w:line="256" w:lineRule="auto"/>
        <w:jc w:val="center"/>
        <w:rPr>
          <w:rFonts w:ascii="Perpetua" w:hAnsi="Perpetua" w:cs="Courier New"/>
          <w:sz w:val="24"/>
          <w:szCs w:val="24"/>
        </w:rPr>
      </w:pPr>
      <w:r w:rsidRPr="00CB2962">
        <w:rPr>
          <w:rFonts w:ascii="Perpetua" w:hAnsi="Perpetua" w:cs="Courier New"/>
          <w:sz w:val="24"/>
          <w:szCs w:val="24"/>
        </w:rPr>
        <w:t>beside themselves</w:t>
      </w:r>
    </w:p>
    <w:p w14:paraId="2562AD49" w14:textId="77777777" w:rsidR="0012309F" w:rsidRPr="00CB2962" w:rsidRDefault="0012309F" w:rsidP="0012309F">
      <w:pPr>
        <w:spacing w:line="256" w:lineRule="auto"/>
        <w:jc w:val="right"/>
        <w:rPr>
          <w:rFonts w:ascii="Perpetua" w:hAnsi="Perpetua" w:cs="Courier New"/>
          <w:sz w:val="24"/>
          <w:szCs w:val="24"/>
        </w:rPr>
      </w:pPr>
      <w:r w:rsidRPr="00CB2962">
        <w:rPr>
          <w:rFonts w:ascii="Perpetua" w:hAnsi="Perpetua" w:cs="Courier New"/>
          <w:sz w:val="24"/>
          <w:szCs w:val="24"/>
        </w:rPr>
        <w:t>this echoing laugh of superstitious folly borne in burn</w:t>
      </w:r>
    </w:p>
    <w:p w14:paraId="559E822A" w14:textId="77777777" w:rsidR="0012309F" w:rsidRPr="00CB2962" w:rsidRDefault="0012309F" w:rsidP="0012309F">
      <w:pPr>
        <w:spacing w:line="256" w:lineRule="auto"/>
        <w:jc w:val="center"/>
        <w:rPr>
          <w:rFonts w:ascii="Perpetua" w:hAnsi="Perpetua" w:cs="Courier New"/>
          <w:sz w:val="24"/>
          <w:szCs w:val="24"/>
        </w:rPr>
      </w:pPr>
      <w:r w:rsidRPr="00CB2962">
        <w:rPr>
          <w:rFonts w:ascii="Perpetua" w:hAnsi="Perpetua" w:cs="Courier New"/>
          <w:sz w:val="24"/>
          <w:szCs w:val="24"/>
        </w:rPr>
        <w:t>the witch is a nobody</w:t>
      </w:r>
    </w:p>
    <w:p w14:paraId="3CF46B63" w14:textId="77777777" w:rsidR="0012309F" w:rsidRPr="00CB2962" w:rsidRDefault="0012309F" w:rsidP="0012309F">
      <w:pPr>
        <w:spacing w:line="256" w:lineRule="auto"/>
        <w:jc w:val="center"/>
        <w:rPr>
          <w:rFonts w:ascii="Perpetua" w:hAnsi="Perpetua" w:cs="Courier New"/>
          <w:sz w:val="24"/>
          <w:szCs w:val="24"/>
        </w:rPr>
      </w:pPr>
      <w:r w:rsidRPr="00CB2962">
        <w:rPr>
          <w:rFonts w:ascii="Perpetua" w:hAnsi="Perpetua" w:cs="Courier New"/>
          <w:sz w:val="24"/>
          <w:szCs w:val="24"/>
        </w:rPr>
        <w:t>nobody is a witch</w:t>
      </w:r>
    </w:p>
    <w:p w14:paraId="07C87E8C" w14:textId="77777777" w:rsidR="0012309F" w:rsidRPr="00CB2962" w:rsidRDefault="0012309F" w:rsidP="0012309F">
      <w:pPr>
        <w:spacing w:line="256" w:lineRule="auto"/>
        <w:jc w:val="center"/>
        <w:rPr>
          <w:rFonts w:ascii="Perpetua" w:hAnsi="Perpetua" w:cs="Courier New"/>
          <w:sz w:val="24"/>
          <w:szCs w:val="24"/>
        </w:rPr>
      </w:pPr>
      <w:r w:rsidRPr="00CB2962">
        <w:rPr>
          <w:rFonts w:ascii="Perpetua" w:hAnsi="Perpetua" w:cs="Courier New"/>
          <w:sz w:val="24"/>
          <w:szCs w:val="24"/>
        </w:rPr>
        <w:t>nobody is nothing</w:t>
      </w:r>
    </w:p>
    <w:p w14:paraId="31AB8293" w14:textId="77777777" w:rsidR="0012309F" w:rsidRPr="00CB2962" w:rsidRDefault="0012309F" w:rsidP="0012309F">
      <w:pPr>
        <w:spacing w:line="256" w:lineRule="auto"/>
        <w:jc w:val="center"/>
        <w:rPr>
          <w:rFonts w:ascii="Perpetua" w:hAnsi="Perpetua" w:cs="Courier New"/>
          <w:sz w:val="24"/>
          <w:szCs w:val="24"/>
        </w:rPr>
      </w:pPr>
      <w:r w:rsidRPr="00CB2962">
        <w:rPr>
          <w:rFonts w:ascii="Perpetua" w:hAnsi="Perpetua" w:cs="Courier New"/>
          <w:sz w:val="24"/>
          <w:szCs w:val="24"/>
        </w:rPr>
        <w:t>no body</w:t>
      </w:r>
    </w:p>
    <w:p w14:paraId="1BBD0058" w14:textId="77777777" w:rsidR="0012309F" w:rsidRPr="00CB2962" w:rsidRDefault="0012309F" w:rsidP="0012309F">
      <w:pPr>
        <w:spacing w:line="256" w:lineRule="auto"/>
        <w:jc w:val="center"/>
        <w:rPr>
          <w:rFonts w:ascii="Perpetua" w:hAnsi="Perpetua" w:cs="Courier New"/>
          <w:sz w:val="24"/>
          <w:szCs w:val="24"/>
        </w:rPr>
      </w:pPr>
      <w:r w:rsidRPr="00CB2962">
        <w:rPr>
          <w:rFonts w:ascii="Perpetua" w:hAnsi="Perpetua" w:cs="Courier New"/>
          <w:sz w:val="24"/>
          <w:szCs w:val="24"/>
        </w:rPr>
        <w:t>no mind</w:t>
      </w:r>
    </w:p>
    <w:p w14:paraId="3CC2F9A0" w14:textId="77777777" w:rsidR="0012309F" w:rsidRPr="00CB2962" w:rsidRDefault="0012309F" w:rsidP="0012309F">
      <w:pPr>
        <w:spacing w:line="256" w:lineRule="auto"/>
        <w:jc w:val="center"/>
        <w:rPr>
          <w:rFonts w:ascii="Perpetua" w:hAnsi="Perpetua" w:cs="Courier New"/>
          <w:sz w:val="24"/>
          <w:szCs w:val="24"/>
        </w:rPr>
      </w:pPr>
      <w:r w:rsidRPr="00CB2962">
        <w:rPr>
          <w:rFonts w:ascii="Perpetua" w:hAnsi="Perpetua" w:cs="Courier New"/>
          <w:sz w:val="24"/>
          <w:szCs w:val="24"/>
        </w:rPr>
        <w:t>no limbs only charms</w:t>
      </w:r>
    </w:p>
    <w:p w14:paraId="1EEF37CF" w14:textId="77777777" w:rsidR="0012309F" w:rsidRPr="00CB2962" w:rsidRDefault="0012309F" w:rsidP="0012309F">
      <w:pPr>
        <w:spacing w:line="256" w:lineRule="auto"/>
        <w:jc w:val="center"/>
        <w:rPr>
          <w:rFonts w:ascii="Perpetua" w:hAnsi="Perpetua" w:cs="Courier New"/>
          <w:sz w:val="24"/>
          <w:szCs w:val="24"/>
        </w:rPr>
      </w:pPr>
      <w:r w:rsidRPr="00CB2962">
        <w:rPr>
          <w:rFonts w:ascii="Perpetua" w:hAnsi="Perpetua" w:cs="Courier New"/>
          <w:sz w:val="24"/>
          <w:szCs w:val="24"/>
        </w:rPr>
        <w:t xml:space="preserve">charred arms </w:t>
      </w:r>
    </w:p>
    <w:p w14:paraId="5A3CBB04" w14:textId="77777777" w:rsidR="0012309F" w:rsidRPr="00CB2962" w:rsidRDefault="0012309F" w:rsidP="0012309F">
      <w:pPr>
        <w:spacing w:line="256" w:lineRule="auto"/>
        <w:jc w:val="center"/>
        <w:rPr>
          <w:rFonts w:ascii="Perpetua" w:hAnsi="Perpetua" w:cs="Courier New"/>
          <w:sz w:val="24"/>
          <w:szCs w:val="24"/>
        </w:rPr>
      </w:pPr>
      <w:r w:rsidRPr="00CB2962">
        <w:rPr>
          <w:rFonts w:ascii="Perpetua" w:hAnsi="Perpetua" w:cs="Courier New"/>
          <w:sz w:val="24"/>
          <w:szCs w:val="24"/>
        </w:rPr>
        <w:t>witch a loser that loses their mind filled with is</w:t>
      </w:r>
    </w:p>
    <w:p w14:paraId="66DF78D8" w14:textId="77777777" w:rsidR="0012309F" w:rsidRPr="00CB2962" w:rsidRDefault="0012309F" w:rsidP="0012309F">
      <w:pPr>
        <w:spacing w:line="256" w:lineRule="auto"/>
        <w:jc w:val="center"/>
        <w:rPr>
          <w:rFonts w:ascii="Perpetua" w:hAnsi="Perpetua" w:cs="Courier New"/>
          <w:sz w:val="24"/>
          <w:szCs w:val="24"/>
        </w:rPr>
      </w:pPr>
      <w:r w:rsidRPr="00CB2962">
        <w:rPr>
          <w:rFonts w:ascii="Perpetua" w:hAnsi="Perpetua" w:cs="Courier New"/>
          <w:sz w:val="24"/>
          <w:szCs w:val="24"/>
        </w:rPr>
        <w:t xml:space="preserve"> the </w:t>
      </w:r>
      <w:proofErr w:type="gramStart"/>
      <w:r w:rsidRPr="00CB2962">
        <w:rPr>
          <w:rFonts w:ascii="Perpetua" w:hAnsi="Perpetua" w:cs="Courier New"/>
          <w:sz w:val="24"/>
          <w:szCs w:val="24"/>
        </w:rPr>
        <w:t>empty headed</w:t>
      </w:r>
      <w:proofErr w:type="gramEnd"/>
      <w:r w:rsidRPr="00CB2962">
        <w:rPr>
          <w:rFonts w:ascii="Perpetua" w:hAnsi="Perpetua" w:cs="Courier New"/>
          <w:sz w:val="24"/>
          <w:szCs w:val="24"/>
        </w:rPr>
        <w:t xml:space="preserve"> witches a no body rubbing against the state</w:t>
      </w:r>
    </w:p>
    <w:p w14:paraId="262BE1FE" w14:textId="77777777" w:rsidR="0012309F" w:rsidRPr="00CB2962" w:rsidRDefault="0012309F" w:rsidP="0012309F">
      <w:pPr>
        <w:spacing w:line="256" w:lineRule="auto"/>
        <w:jc w:val="center"/>
        <w:rPr>
          <w:rFonts w:ascii="Perpetua" w:hAnsi="Perpetua" w:cs="Courier New"/>
          <w:sz w:val="24"/>
          <w:szCs w:val="24"/>
        </w:rPr>
      </w:pPr>
      <w:r w:rsidRPr="00CB2962">
        <w:rPr>
          <w:rFonts w:ascii="Perpetua" w:hAnsi="Perpetua" w:cs="Courier New"/>
          <w:sz w:val="24"/>
          <w:szCs w:val="24"/>
        </w:rPr>
        <w:t>against the trees</w:t>
      </w:r>
    </w:p>
    <w:p w14:paraId="7C8999D9" w14:textId="77777777" w:rsidR="0012309F" w:rsidRPr="00CB2962" w:rsidRDefault="0012309F" w:rsidP="0012309F">
      <w:pPr>
        <w:spacing w:line="256" w:lineRule="auto"/>
        <w:jc w:val="center"/>
        <w:rPr>
          <w:rFonts w:ascii="Perpetua" w:hAnsi="Perpetua" w:cs="Courier New"/>
          <w:sz w:val="24"/>
          <w:szCs w:val="24"/>
        </w:rPr>
      </w:pPr>
      <w:r w:rsidRPr="00CB2962">
        <w:rPr>
          <w:rFonts w:ascii="Perpetua" w:hAnsi="Perpetua" w:cs="Courier New"/>
          <w:sz w:val="24"/>
          <w:szCs w:val="24"/>
        </w:rPr>
        <w:t>against the breeze</w:t>
      </w:r>
    </w:p>
    <w:p w14:paraId="45E00C19" w14:textId="77777777" w:rsidR="0012309F" w:rsidRPr="00CB2962" w:rsidRDefault="0012309F" w:rsidP="0012309F">
      <w:pPr>
        <w:spacing w:line="256" w:lineRule="auto"/>
        <w:jc w:val="center"/>
        <w:rPr>
          <w:rFonts w:ascii="Perpetua" w:hAnsi="Perpetua" w:cs="Courier New"/>
          <w:sz w:val="24"/>
          <w:szCs w:val="24"/>
        </w:rPr>
      </w:pPr>
      <w:r w:rsidRPr="00CB2962">
        <w:rPr>
          <w:rFonts w:ascii="Perpetua" w:hAnsi="Perpetua" w:cs="Courier New"/>
          <w:sz w:val="24"/>
          <w:szCs w:val="24"/>
        </w:rPr>
        <w:t>against the swarm</w:t>
      </w:r>
    </w:p>
    <w:p w14:paraId="3F3CF512" w14:textId="77777777" w:rsidR="0012309F" w:rsidRPr="00CB2962" w:rsidRDefault="0012309F" w:rsidP="0012309F">
      <w:pPr>
        <w:spacing w:line="256" w:lineRule="auto"/>
        <w:jc w:val="center"/>
        <w:rPr>
          <w:rFonts w:ascii="Perpetua" w:hAnsi="Perpetua" w:cs="Courier New"/>
          <w:sz w:val="24"/>
          <w:szCs w:val="24"/>
        </w:rPr>
      </w:pPr>
      <w:r w:rsidRPr="00CB2962">
        <w:rPr>
          <w:rFonts w:ascii="Perpetua" w:hAnsi="Perpetua" w:cs="Courier New"/>
          <w:sz w:val="24"/>
          <w:szCs w:val="24"/>
        </w:rPr>
        <w:t>charm swarm arm torn against nothing</w:t>
      </w:r>
    </w:p>
    <w:p w14:paraId="20929326" w14:textId="77777777" w:rsidR="0012309F" w:rsidRPr="00CB2962" w:rsidRDefault="0012309F" w:rsidP="0012309F">
      <w:pPr>
        <w:spacing w:line="256" w:lineRule="auto"/>
        <w:jc w:val="center"/>
        <w:rPr>
          <w:rFonts w:ascii="Perpetua" w:hAnsi="Perpetua" w:cs="Courier New"/>
          <w:sz w:val="24"/>
          <w:szCs w:val="24"/>
        </w:rPr>
      </w:pPr>
      <w:r w:rsidRPr="00CB2962">
        <w:rPr>
          <w:rFonts w:ascii="Perpetua" w:hAnsi="Perpetua" w:cs="Courier New"/>
          <w:sz w:val="24"/>
          <w:szCs w:val="24"/>
        </w:rPr>
        <w:t>this runaway wounding</w:t>
      </w:r>
    </w:p>
    <w:p w14:paraId="3223E9F4" w14:textId="77777777" w:rsidR="0012309F" w:rsidRPr="00CB2962" w:rsidRDefault="0012309F" w:rsidP="0012309F">
      <w:pPr>
        <w:spacing w:line="256" w:lineRule="auto"/>
        <w:jc w:val="right"/>
        <w:rPr>
          <w:rFonts w:ascii="Perpetua" w:hAnsi="Perpetua" w:cs="Courier New"/>
          <w:sz w:val="24"/>
          <w:szCs w:val="24"/>
        </w:rPr>
      </w:pPr>
      <w:r w:rsidRPr="00CB2962">
        <w:rPr>
          <w:rFonts w:ascii="Perpetua" w:hAnsi="Perpetua" w:cs="Courier New"/>
          <w:sz w:val="24"/>
          <w:szCs w:val="24"/>
        </w:rPr>
        <w:t>this runaway mouth can be read without I’s</w:t>
      </w:r>
      <w:r w:rsidRPr="00CB2962">
        <w:rPr>
          <w:rFonts w:ascii="Perpetua" w:hAnsi="Perpetua" w:cs="Courier New"/>
          <w:sz w:val="24"/>
          <w:szCs w:val="24"/>
        </w:rPr>
        <w:tab/>
      </w:r>
    </w:p>
    <w:p w14:paraId="26D3049E" w14:textId="77777777" w:rsidR="0012309F" w:rsidRPr="00CB2962" w:rsidRDefault="0012309F" w:rsidP="0012309F">
      <w:pPr>
        <w:spacing w:line="256" w:lineRule="auto"/>
        <w:jc w:val="center"/>
        <w:rPr>
          <w:rFonts w:ascii="Perpetua" w:hAnsi="Perpetua" w:cs="Courier New"/>
          <w:sz w:val="24"/>
          <w:szCs w:val="24"/>
        </w:rPr>
      </w:pPr>
      <w:r w:rsidRPr="00CB2962">
        <w:rPr>
          <w:rFonts w:ascii="Perpetua" w:hAnsi="Perpetua" w:cs="Courier New"/>
          <w:sz w:val="24"/>
          <w:szCs w:val="24"/>
        </w:rPr>
        <w:t xml:space="preserve">n rub n rub burn n rub n </w:t>
      </w:r>
      <w:proofErr w:type="spellStart"/>
      <w:r w:rsidRPr="00CB2962">
        <w:rPr>
          <w:rFonts w:ascii="Perpetua" w:hAnsi="Perpetua" w:cs="Courier New"/>
          <w:sz w:val="24"/>
          <w:szCs w:val="24"/>
        </w:rPr>
        <w:t>n</w:t>
      </w:r>
      <w:proofErr w:type="spellEnd"/>
      <w:r w:rsidRPr="00CB2962">
        <w:rPr>
          <w:rFonts w:ascii="Perpetua" w:hAnsi="Perpetua" w:cs="Courier New"/>
          <w:sz w:val="24"/>
          <w:szCs w:val="24"/>
        </w:rPr>
        <w:t xml:space="preserve"> </w:t>
      </w:r>
      <w:proofErr w:type="spellStart"/>
      <w:r w:rsidRPr="00CB2962">
        <w:rPr>
          <w:rFonts w:ascii="Perpetua" w:hAnsi="Perpetua" w:cs="Courier New"/>
          <w:sz w:val="24"/>
          <w:szCs w:val="24"/>
        </w:rPr>
        <w:t>n</w:t>
      </w:r>
      <w:proofErr w:type="spellEnd"/>
      <w:r w:rsidRPr="00CB2962">
        <w:rPr>
          <w:rFonts w:ascii="Perpetua" w:hAnsi="Perpetua" w:cs="Courier New"/>
          <w:sz w:val="24"/>
          <w:szCs w:val="24"/>
        </w:rPr>
        <w:t xml:space="preserve"> </w:t>
      </w:r>
      <w:proofErr w:type="spellStart"/>
      <w:r w:rsidRPr="00CB2962">
        <w:rPr>
          <w:rFonts w:ascii="Perpetua" w:hAnsi="Perpetua" w:cs="Courier New"/>
          <w:sz w:val="24"/>
          <w:szCs w:val="24"/>
        </w:rPr>
        <w:t>n</w:t>
      </w:r>
      <w:proofErr w:type="spellEnd"/>
      <w:r w:rsidRPr="00CB2962">
        <w:rPr>
          <w:rFonts w:ascii="Perpetua" w:hAnsi="Perpetua" w:cs="Courier New"/>
          <w:sz w:val="24"/>
          <w:szCs w:val="24"/>
        </w:rPr>
        <w:t xml:space="preserve"> b </w:t>
      </w:r>
      <w:proofErr w:type="spellStart"/>
      <w:r w:rsidRPr="00CB2962">
        <w:rPr>
          <w:rFonts w:ascii="Perpetua" w:hAnsi="Perpetua" w:cs="Courier New"/>
          <w:sz w:val="24"/>
          <w:szCs w:val="24"/>
        </w:rPr>
        <w:t>bbb</w:t>
      </w:r>
      <w:proofErr w:type="spellEnd"/>
      <w:r w:rsidRPr="00CB2962">
        <w:rPr>
          <w:rFonts w:ascii="Perpetua" w:hAnsi="Perpetua" w:cs="Courier New"/>
          <w:sz w:val="24"/>
          <w:szCs w:val="24"/>
        </w:rPr>
        <w:t xml:space="preserve"> b urn</w:t>
      </w:r>
    </w:p>
    <w:p w14:paraId="0864E61D" w14:textId="77777777" w:rsidR="0012309F" w:rsidRPr="00CB2962" w:rsidRDefault="0012309F" w:rsidP="0012309F">
      <w:pPr>
        <w:spacing w:line="256" w:lineRule="auto"/>
        <w:jc w:val="center"/>
        <w:rPr>
          <w:rFonts w:ascii="Perpetua" w:hAnsi="Perpetua" w:cs="Courier New"/>
          <w:sz w:val="24"/>
          <w:szCs w:val="24"/>
        </w:rPr>
      </w:pPr>
      <w:r w:rsidRPr="00CB2962">
        <w:rPr>
          <w:rFonts w:ascii="Perpetua" w:hAnsi="Perpetua" w:cs="Courier New"/>
          <w:sz w:val="24"/>
          <w:szCs w:val="24"/>
        </w:rPr>
        <w:t xml:space="preserve">the voracious rubbing burning sore of sorcery  </w:t>
      </w:r>
    </w:p>
    <w:p w14:paraId="21DC894E" w14:textId="77777777" w:rsidR="0012309F" w:rsidRPr="00CB2962" w:rsidRDefault="0012309F" w:rsidP="0012309F">
      <w:pPr>
        <w:spacing w:line="256" w:lineRule="auto"/>
        <w:jc w:val="center"/>
        <w:rPr>
          <w:rFonts w:ascii="Perpetua" w:hAnsi="Perpetua" w:cs="Courier New"/>
          <w:sz w:val="24"/>
          <w:szCs w:val="24"/>
        </w:rPr>
      </w:pPr>
      <w:r w:rsidRPr="00CB2962">
        <w:rPr>
          <w:rFonts w:ascii="Perpetua" w:hAnsi="Perpetua" w:cs="Courier New"/>
          <w:sz w:val="24"/>
          <w:szCs w:val="24"/>
        </w:rPr>
        <w:t>ouch</w:t>
      </w:r>
    </w:p>
    <w:p w14:paraId="248C339A" w14:textId="77777777" w:rsidR="0012309F" w:rsidRPr="00CB2962" w:rsidRDefault="0012309F" w:rsidP="0012309F">
      <w:pPr>
        <w:spacing w:line="256" w:lineRule="auto"/>
        <w:jc w:val="center"/>
        <w:rPr>
          <w:rFonts w:ascii="Perpetua" w:hAnsi="Perpetua" w:cs="Courier New"/>
          <w:sz w:val="24"/>
          <w:szCs w:val="24"/>
        </w:rPr>
      </w:pPr>
      <w:r w:rsidRPr="00CB2962">
        <w:rPr>
          <w:rFonts w:ascii="Perpetua" w:hAnsi="Perpetua" w:cs="Courier New"/>
          <w:sz w:val="24"/>
          <w:szCs w:val="24"/>
        </w:rPr>
        <w:t>black blues</w:t>
      </w:r>
    </w:p>
    <w:p w14:paraId="31A4729D" w14:textId="77777777" w:rsidR="0012309F" w:rsidRPr="00CB2962" w:rsidRDefault="0012309F" w:rsidP="0012309F">
      <w:pPr>
        <w:spacing w:line="256" w:lineRule="auto"/>
        <w:jc w:val="center"/>
        <w:rPr>
          <w:rFonts w:ascii="Perpetua" w:hAnsi="Perpetua" w:cs="Courier New"/>
          <w:sz w:val="24"/>
          <w:szCs w:val="24"/>
        </w:rPr>
      </w:pPr>
      <w:r w:rsidRPr="00CB2962">
        <w:rPr>
          <w:rFonts w:ascii="Perpetua" w:hAnsi="Perpetua" w:cs="Courier New"/>
          <w:sz w:val="24"/>
          <w:szCs w:val="24"/>
        </w:rPr>
        <w:t>damnation</w:t>
      </w:r>
    </w:p>
    <w:p w14:paraId="0CCDB872" w14:textId="77777777" w:rsidR="0012309F" w:rsidRPr="00CB2962" w:rsidRDefault="0012309F" w:rsidP="0012309F">
      <w:pPr>
        <w:spacing w:line="256" w:lineRule="auto"/>
        <w:jc w:val="center"/>
        <w:rPr>
          <w:rFonts w:ascii="Perpetua" w:hAnsi="Perpetua" w:cs="Courier New"/>
          <w:sz w:val="24"/>
          <w:szCs w:val="24"/>
        </w:rPr>
      </w:pPr>
      <w:proofErr w:type="spellStart"/>
      <w:r w:rsidRPr="00CB2962">
        <w:rPr>
          <w:rFonts w:ascii="Perpetua" w:hAnsi="Perpetua" w:cs="Courier New"/>
          <w:sz w:val="24"/>
          <w:szCs w:val="24"/>
        </w:rPr>
        <w:t>materia</w:t>
      </w:r>
      <w:proofErr w:type="spellEnd"/>
      <w:r w:rsidRPr="00CB2962">
        <w:rPr>
          <w:rFonts w:ascii="Perpetua" w:hAnsi="Perpetua" w:cs="Courier New"/>
          <w:sz w:val="24"/>
          <w:szCs w:val="24"/>
        </w:rPr>
        <w:t xml:space="preserve"> prima </w:t>
      </w:r>
      <w:proofErr w:type="spellStart"/>
      <w:r w:rsidRPr="00CB2962">
        <w:rPr>
          <w:rFonts w:ascii="Perpetua" w:hAnsi="Perpetua" w:cs="Courier New"/>
          <w:sz w:val="24"/>
          <w:szCs w:val="24"/>
        </w:rPr>
        <w:t>prima</w:t>
      </w:r>
      <w:proofErr w:type="spellEnd"/>
      <w:r w:rsidRPr="00CB2962">
        <w:rPr>
          <w:rFonts w:ascii="Perpetua" w:hAnsi="Perpetua" w:cs="Courier New"/>
          <w:sz w:val="24"/>
          <w:szCs w:val="24"/>
        </w:rPr>
        <w:t xml:space="preserve"> </w:t>
      </w:r>
      <w:proofErr w:type="spellStart"/>
      <w:r w:rsidRPr="00CB2962">
        <w:rPr>
          <w:rFonts w:ascii="Perpetua" w:hAnsi="Perpetua" w:cs="Courier New"/>
          <w:sz w:val="24"/>
          <w:szCs w:val="24"/>
        </w:rPr>
        <w:t>materia</w:t>
      </w:r>
      <w:proofErr w:type="spellEnd"/>
    </w:p>
    <w:p w14:paraId="4B29A4DC" w14:textId="77777777" w:rsidR="0012309F" w:rsidRPr="00CB2962" w:rsidRDefault="0012309F" w:rsidP="0012309F">
      <w:pPr>
        <w:spacing w:line="256" w:lineRule="auto"/>
        <w:jc w:val="center"/>
        <w:rPr>
          <w:rFonts w:ascii="Perpetua" w:hAnsi="Perpetua" w:cs="Courier New"/>
          <w:sz w:val="24"/>
          <w:szCs w:val="24"/>
        </w:rPr>
      </w:pPr>
      <w:r w:rsidRPr="00CB2962">
        <w:rPr>
          <w:rFonts w:ascii="Perpetua" w:hAnsi="Perpetua" w:cs="Courier New"/>
          <w:sz w:val="24"/>
          <w:szCs w:val="24"/>
        </w:rPr>
        <w:t>witchness a ritual that fills while it empties</w:t>
      </w:r>
    </w:p>
    <w:p w14:paraId="17A675A6" w14:textId="77777777" w:rsidR="0012309F" w:rsidRPr="00CB2962" w:rsidRDefault="0012309F" w:rsidP="0012309F">
      <w:pPr>
        <w:spacing w:line="256" w:lineRule="auto"/>
        <w:jc w:val="center"/>
        <w:rPr>
          <w:rFonts w:ascii="Perpetua" w:hAnsi="Perpetua" w:cs="Courier New"/>
          <w:sz w:val="24"/>
          <w:szCs w:val="24"/>
        </w:rPr>
      </w:pPr>
      <w:r w:rsidRPr="00CB2962">
        <w:rPr>
          <w:rFonts w:ascii="Perpetua" w:hAnsi="Perpetua" w:cs="Courier New"/>
          <w:sz w:val="24"/>
          <w:szCs w:val="24"/>
        </w:rPr>
        <w:t>witch which madness breakdown ritual</w:t>
      </w:r>
    </w:p>
    <w:p w14:paraId="67FC2018" w14:textId="77777777" w:rsidR="0012309F" w:rsidRPr="00CB2962" w:rsidRDefault="0012309F" w:rsidP="0012309F">
      <w:pPr>
        <w:spacing w:line="256" w:lineRule="auto"/>
        <w:jc w:val="center"/>
        <w:rPr>
          <w:rFonts w:ascii="Perpetua" w:hAnsi="Perpetua" w:cs="Courier New"/>
          <w:sz w:val="24"/>
          <w:szCs w:val="24"/>
        </w:rPr>
      </w:pPr>
      <w:r w:rsidRPr="00CB2962">
        <w:rPr>
          <w:rFonts w:ascii="Perpetua" w:hAnsi="Perpetua" w:cs="Courier New"/>
          <w:sz w:val="24"/>
          <w:szCs w:val="24"/>
        </w:rPr>
        <w:t xml:space="preserve">the deep pressing breakdown </w:t>
      </w:r>
    </w:p>
    <w:p w14:paraId="4E681ACD" w14:textId="77777777" w:rsidR="0012309F" w:rsidRPr="00CB2962" w:rsidRDefault="0012309F" w:rsidP="0012309F">
      <w:pPr>
        <w:spacing w:line="256" w:lineRule="auto"/>
        <w:jc w:val="center"/>
        <w:rPr>
          <w:rFonts w:ascii="Perpetua" w:hAnsi="Perpetua" w:cs="Courier New"/>
          <w:sz w:val="24"/>
          <w:szCs w:val="24"/>
        </w:rPr>
      </w:pPr>
      <w:r w:rsidRPr="00CB2962">
        <w:rPr>
          <w:rFonts w:ascii="Perpetua" w:hAnsi="Perpetua" w:cs="Courier New"/>
          <w:sz w:val="24"/>
          <w:szCs w:val="24"/>
        </w:rPr>
        <w:t>bone crushing</w:t>
      </w:r>
    </w:p>
    <w:p w14:paraId="0AD8FB66" w14:textId="77777777" w:rsidR="0012309F" w:rsidRPr="00CB2962" w:rsidRDefault="0012309F" w:rsidP="0012309F">
      <w:pPr>
        <w:spacing w:line="256" w:lineRule="auto"/>
        <w:jc w:val="center"/>
        <w:rPr>
          <w:rFonts w:ascii="Perpetua" w:hAnsi="Perpetua" w:cs="Courier New"/>
          <w:sz w:val="24"/>
          <w:szCs w:val="24"/>
        </w:rPr>
      </w:pPr>
      <w:proofErr w:type="spellStart"/>
      <w:r w:rsidRPr="00CB2962">
        <w:rPr>
          <w:rFonts w:ascii="Perpetua" w:hAnsi="Perpetua" w:cs="Courier New"/>
          <w:sz w:val="24"/>
          <w:szCs w:val="24"/>
        </w:rPr>
        <w:t>cremulating</w:t>
      </w:r>
      <w:proofErr w:type="spellEnd"/>
      <w:r w:rsidRPr="00CB2962">
        <w:rPr>
          <w:rFonts w:ascii="Perpetua" w:hAnsi="Perpetua" w:cs="Courier New"/>
          <w:sz w:val="24"/>
          <w:szCs w:val="24"/>
        </w:rPr>
        <w:t xml:space="preserve"> burn</w:t>
      </w:r>
    </w:p>
    <w:p w14:paraId="41313220" w14:textId="77777777" w:rsidR="0012309F" w:rsidRPr="00CB2962" w:rsidRDefault="0012309F" w:rsidP="0012309F">
      <w:pPr>
        <w:spacing w:line="256" w:lineRule="auto"/>
        <w:jc w:val="center"/>
        <w:rPr>
          <w:rFonts w:ascii="Perpetua" w:hAnsi="Perpetua" w:cs="Courier New"/>
          <w:sz w:val="24"/>
          <w:szCs w:val="24"/>
        </w:rPr>
      </w:pPr>
      <w:r w:rsidRPr="00CB2962">
        <w:rPr>
          <w:rFonts w:ascii="Perpetua" w:hAnsi="Perpetua" w:cs="Courier New"/>
          <w:sz w:val="24"/>
          <w:szCs w:val="24"/>
        </w:rPr>
        <w:t>the ritual that rings the bell over and over and over and over and over</w:t>
      </w:r>
    </w:p>
    <w:p w14:paraId="175CC6B3" w14:textId="77777777" w:rsidR="0012309F" w:rsidRPr="00CB2962" w:rsidRDefault="0012309F" w:rsidP="0012309F">
      <w:pPr>
        <w:spacing w:line="256" w:lineRule="auto"/>
        <w:jc w:val="center"/>
        <w:rPr>
          <w:rFonts w:ascii="Perpetua" w:hAnsi="Perpetua" w:cs="Courier New"/>
          <w:sz w:val="24"/>
          <w:szCs w:val="24"/>
        </w:rPr>
      </w:pPr>
      <w:r w:rsidRPr="00CB2962">
        <w:rPr>
          <w:rFonts w:ascii="Perpetua" w:hAnsi="Perpetua" w:cs="Courier New"/>
          <w:sz w:val="24"/>
          <w:szCs w:val="24"/>
        </w:rPr>
        <w:t>rebel</w:t>
      </w:r>
    </w:p>
    <w:p w14:paraId="5D3F8908" w14:textId="77777777" w:rsidR="0012309F" w:rsidRPr="00CB2962" w:rsidRDefault="0012309F" w:rsidP="0012309F">
      <w:pPr>
        <w:spacing w:line="256" w:lineRule="auto"/>
        <w:jc w:val="right"/>
        <w:rPr>
          <w:rFonts w:ascii="Perpetua" w:hAnsi="Perpetua" w:cs="Courier New"/>
          <w:sz w:val="24"/>
          <w:szCs w:val="24"/>
        </w:rPr>
      </w:pPr>
      <w:r w:rsidRPr="00CB2962">
        <w:rPr>
          <w:rFonts w:ascii="Perpetua" w:hAnsi="Perpetua" w:cs="Courier New"/>
          <w:sz w:val="24"/>
          <w:szCs w:val="24"/>
        </w:rPr>
        <w:t xml:space="preserve">the darkening expands in speculative shutters ~~ </w:t>
      </w:r>
      <w:proofErr w:type="gramStart"/>
      <w:r w:rsidRPr="00CB2962">
        <w:rPr>
          <w:rFonts w:ascii="Perpetua" w:hAnsi="Perpetua" w:cs="Courier New"/>
          <w:sz w:val="24"/>
          <w:szCs w:val="24"/>
        </w:rPr>
        <w:t>(( o</w:t>
      </w:r>
      <w:proofErr w:type="gramEnd"/>
      <w:r w:rsidRPr="00CB2962">
        <w:rPr>
          <w:rFonts w:ascii="Perpetua" w:hAnsi="Perpetua" w:cs="Courier New"/>
          <w:sz w:val="24"/>
          <w:szCs w:val="24"/>
        </w:rPr>
        <w:t xml:space="preserve"> )) |\ ~ `</w:t>
      </w:r>
      <w:r w:rsidRPr="00CB2962">
        <w:rPr>
          <w:rFonts w:ascii="Perpetua" w:hAnsi="Perpetua" w:cs="Courier New"/>
          <w:sz w:val="24"/>
          <w:szCs w:val="24"/>
        </w:rPr>
        <w:tab/>
      </w:r>
    </w:p>
    <w:p w14:paraId="6978E719" w14:textId="77777777" w:rsidR="0012309F" w:rsidRPr="00CB2962" w:rsidRDefault="0012309F" w:rsidP="0012309F">
      <w:pPr>
        <w:spacing w:line="256" w:lineRule="auto"/>
        <w:jc w:val="right"/>
        <w:rPr>
          <w:rFonts w:ascii="Perpetua" w:hAnsi="Perpetua" w:cs="Courier New"/>
          <w:sz w:val="24"/>
          <w:szCs w:val="24"/>
        </w:rPr>
      </w:pPr>
      <w:r w:rsidRPr="00CB2962">
        <w:rPr>
          <w:rFonts w:ascii="Perpetua" w:hAnsi="Perpetua" w:cs="Courier New"/>
          <w:sz w:val="24"/>
          <w:szCs w:val="24"/>
        </w:rPr>
        <w:t>the shadow frequency flies low in the underground</w:t>
      </w:r>
      <w:r w:rsidRPr="00CB2962">
        <w:rPr>
          <w:rFonts w:ascii="Perpetua" w:hAnsi="Perpetua" w:cs="Courier New"/>
          <w:sz w:val="24"/>
          <w:szCs w:val="24"/>
        </w:rPr>
        <w:tab/>
        <w:t xml:space="preserve"> </w:t>
      </w:r>
    </w:p>
    <w:p w14:paraId="5E469933" w14:textId="77777777" w:rsidR="0012309F" w:rsidRPr="00CB2962" w:rsidRDefault="0012309F" w:rsidP="0012309F">
      <w:pPr>
        <w:spacing w:line="256" w:lineRule="auto"/>
        <w:jc w:val="right"/>
        <w:rPr>
          <w:rFonts w:ascii="Perpetua" w:hAnsi="Perpetua" w:cs="Courier New"/>
          <w:sz w:val="24"/>
          <w:szCs w:val="24"/>
        </w:rPr>
      </w:pPr>
      <w:r w:rsidRPr="00CB2962">
        <w:rPr>
          <w:rFonts w:ascii="Perpetua" w:hAnsi="Perpetua" w:cs="Courier New"/>
          <w:sz w:val="24"/>
          <w:szCs w:val="24"/>
        </w:rPr>
        <w:lastRenderedPageBreak/>
        <w:t>sonic undertones feeling around in the dark</w:t>
      </w:r>
      <w:r w:rsidRPr="00CB2962">
        <w:rPr>
          <w:rFonts w:ascii="Perpetua" w:hAnsi="Perpetua" w:cs="Courier New"/>
          <w:sz w:val="24"/>
          <w:szCs w:val="24"/>
        </w:rPr>
        <w:tab/>
      </w:r>
    </w:p>
    <w:p w14:paraId="557021AD" w14:textId="77777777" w:rsidR="0012309F" w:rsidRPr="00CB2962" w:rsidRDefault="0012309F" w:rsidP="0012309F">
      <w:pPr>
        <w:spacing w:line="256" w:lineRule="auto"/>
        <w:jc w:val="center"/>
        <w:rPr>
          <w:rFonts w:ascii="Perpetua" w:hAnsi="Perpetua" w:cs="Courier New"/>
          <w:sz w:val="24"/>
          <w:szCs w:val="24"/>
        </w:rPr>
      </w:pPr>
      <w:r w:rsidRPr="00CB2962">
        <w:rPr>
          <w:rFonts w:ascii="Perpetua" w:hAnsi="Perpetua" w:cs="Courier New"/>
          <w:sz w:val="24"/>
          <w:szCs w:val="24"/>
        </w:rPr>
        <w:t>revealing unreason using the arts in question when nobody asked</w:t>
      </w:r>
    </w:p>
    <w:p w14:paraId="49C8D61E" w14:textId="77777777" w:rsidR="0012309F" w:rsidRPr="00CB2962" w:rsidRDefault="0012309F" w:rsidP="0012309F">
      <w:pPr>
        <w:spacing w:line="256" w:lineRule="auto"/>
        <w:jc w:val="center"/>
        <w:rPr>
          <w:rFonts w:ascii="Perpetua" w:hAnsi="Perpetua" w:cs="Courier New"/>
          <w:sz w:val="24"/>
          <w:szCs w:val="24"/>
        </w:rPr>
      </w:pPr>
      <w:r w:rsidRPr="00CB2962">
        <w:rPr>
          <w:rFonts w:ascii="Perpetua" w:hAnsi="Perpetua" w:cs="Courier New"/>
          <w:sz w:val="24"/>
          <w:szCs w:val="24"/>
        </w:rPr>
        <w:t>the black arts capacity to release the imagination from form</w:t>
      </w:r>
    </w:p>
    <w:p w14:paraId="38CB28CC" w14:textId="77777777" w:rsidR="0012309F" w:rsidRPr="00CB2962" w:rsidRDefault="0012309F" w:rsidP="0012309F">
      <w:pPr>
        <w:spacing w:line="256" w:lineRule="auto"/>
        <w:jc w:val="center"/>
        <w:rPr>
          <w:rFonts w:ascii="Perpetua" w:hAnsi="Perpetua" w:cs="Courier New"/>
          <w:sz w:val="24"/>
          <w:szCs w:val="24"/>
        </w:rPr>
      </w:pPr>
      <w:r w:rsidRPr="00CB2962">
        <w:rPr>
          <w:rFonts w:ascii="Perpetua" w:hAnsi="Perpetua" w:cs="Courier New"/>
          <w:sz w:val="24"/>
          <w:szCs w:val="24"/>
        </w:rPr>
        <w:t>formless behavior becomes pathological from the moment it ceases to be effective</w:t>
      </w:r>
    </w:p>
    <w:p w14:paraId="64E8E32A" w14:textId="77777777" w:rsidR="0012309F" w:rsidRPr="00CB2962" w:rsidRDefault="0012309F" w:rsidP="0012309F">
      <w:pPr>
        <w:spacing w:line="256" w:lineRule="auto"/>
        <w:jc w:val="center"/>
        <w:rPr>
          <w:rFonts w:ascii="Perpetua" w:hAnsi="Perpetua" w:cs="Courier New"/>
          <w:sz w:val="24"/>
          <w:szCs w:val="24"/>
        </w:rPr>
      </w:pPr>
      <w:r w:rsidRPr="00CB2962">
        <w:rPr>
          <w:rFonts w:ascii="Perpetua" w:hAnsi="Perpetua" w:cs="Courier New"/>
          <w:sz w:val="24"/>
          <w:szCs w:val="24"/>
        </w:rPr>
        <w:t>to be pathological is to be an illogical ritual</w:t>
      </w:r>
    </w:p>
    <w:p w14:paraId="555F9FEB" w14:textId="77777777" w:rsidR="0012309F" w:rsidRPr="00CB2962" w:rsidRDefault="0012309F" w:rsidP="0012309F">
      <w:pPr>
        <w:spacing w:line="256" w:lineRule="auto"/>
        <w:jc w:val="center"/>
        <w:rPr>
          <w:rFonts w:ascii="Perpetua" w:hAnsi="Perpetua" w:cs="Courier New"/>
          <w:sz w:val="24"/>
          <w:szCs w:val="24"/>
        </w:rPr>
      </w:pPr>
      <w:r w:rsidRPr="00CB2962">
        <w:rPr>
          <w:rFonts w:ascii="Perpetua" w:hAnsi="Perpetua" w:cs="Courier New"/>
          <w:sz w:val="24"/>
          <w:szCs w:val="24"/>
        </w:rPr>
        <w:t>to call ritual from the threatening abyss</w:t>
      </w:r>
    </w:p>
    <w:p w14:paraId="5086D628" w14:textId="77777777" w:rsidR="0012309F" w:rsidRPr="00CB2962" w:rsidRDefault="0012309F" w:rsidP="0012309F">
      <w:pPr>
        <w:spacing w:line="256" w:lineRule="auto"/>
        <w:jc w:val="center"/>
        <w:rPr>
          <w:rFonts w:ascii="Perpetua" w:hAnsi="Perpetua" w:cs="Courier New"/>
          <w:sz w:val="24"/>
          <w:szCs w:val="24"/>
        </w:rPr>
      </w:pPr>
      <w:r w:rsidRPr="00CB2962">
        <w:rPr>
          <w:rFonts w:ascii="Perpetua" w:hAnsi="Perpetua" w:cs="Courier New"/>
          <w:sz w:val="24"/>
          <w:szCs w:val="24"/>
        </w:rPr>
        <w:t>multiplying the possible surfaces</w:t>
      </w:r>
    </w:p>
    <w:p w14:paraId="5FD2A9ED" w14:textId="77777777" w:rsidR="0012309F" w:rsidRPr="00CB2962" w:rsidRDefault="0012309F" w:rsidP="0012309F">
      <w:pPr>
        <w:spacing w:line="256" w:lineRule="auto"/>
        <w:jc w:val="center"/>
        <w:rPr>
          <w:rFonts w:ascii="Perpetua" w:hAnsi="Perpetua" w:cs="Courier New"/>
          <w:sz w:val="24"/>
          <w:szCs w:val="24"/>
        </w:rPr>
      </w:pPr>
      <w:r w:rsidRPr="00CB2962">
        <w:rPr>
          <w:rFonts w:ascii="Perpetua" w:hAnsi="Perpetua" w:cs="Courier New"/>
          <w:sz w:val="24"/>
          <w:szCs w:val="24"/>
        </w:rPr>
        <w:t>mathematical monsters making and managing through measurement</w:t>
      </w:r>
    </w:p>
    <w:p w14:paraId="2FCDCA6E" w14:textId="77777777" w:rsidR="0012309F" w:rsidRPr="00CB2962" w:rsidRDefault="0012309F" w:rsidP="0012309F">
      <w:pPr>
        <w:spacing w:line="256" w:lineRule="auto"/>
        <w:jc w:val="center"/>
        <w:rPr>
          <w:rFonts w:ascii="Perpetua" w:hAnsi="Perpetua" w:cs="Courier New"/>
          <w:sz w:val="24"/>
          <w:szCs w:val="24"/>
        </w:rPr>
      </w:pPr>
      <w:r w:rsidRPr="00CB2962">
        <w:rPr>
          <w:rFonts w:ascii="Perpetua" w:hAnsi="Perpetua" w:cs="Courier New"/>
          <w:sz w:val="24"/>
          <w:szCs w:val="24"/>
        </w:rPr>
        <w:t>what really exists?</w:t>
      </w:r>
    </w:p>
    <w:p w14:paraId="04DBB5EE" w14:textId="77777777" w:rsidR="0012309F" w:rsidRPr="00CB2962" w:rsidRDefault="0012309F" w:rsidP="0012309F">
      <w:pPr>
        <w:spacing w:line="256" w:lineRule="auto"/>
        <w:jc w:val="center"/>
        <w:rPr>
          <w:rFonts w:ascii="Perpetua" w:hAnsi="Perpetua" w:cs="Courier New"/>
          <w:sz w:val="24"/>
          <w:szCs w:val="24"/>
        </w:rPr>
      </w:pPr>
      <w:r w:rsidRPr="00CB2962">
        <w:rPr>
          <w:rFonts w:ascii="Perpetua" w:hAnsi="Perpetua" w:cs="Courier New"/>
          <w:sz w:val="24"/>
          <w:szCs w:val="24"/>
        </w:rPr>
        <w:t>the spell is broken</w:t>
      </w:r>
    </w:p>
    <w:p w14:paraId="7BDF2860" w14:textId="77777777" w:rsidR="0012309F" w:rsidRPr="00CB2962" w:rsidRDefault="0012309F" w:rsidP="0012309F">
      <w:pPr>
        <w:spacing w:line="256" w:lineRule="auto"/>
        <w:jc w:val="center"/>
        <w:rPr>
          <w:rFonts w:ascii="Perpetua" w:hAnsi="Perpetua" w:cs="Courier New"/>
          <w:sz w:val="24"/>
          <w:szCs w:val="24"/>
        </w:rPr>
      </w:pPr>
      <w:r w:rsidRPr="00CB2962">
        <w:rPr>
          <w:rFonts w:ascii="Perpetua" w:hAnsi="Perpetua" w:cs="Courier New"/>
          <w:sz w:val="24"/>
          <w:szCs w:val="24"/>
        </w:rPr>
        <w:t>the spell feels bad and breaks down</w:t>
      </w:r>
    </w:p>
    <w:p w14:paraId="3B1CDE91" w14:textId="77777777" w:rsidR="0012309F" w:rsidRPr="00CB2962" w:rsidRDefault="0012309F" w:rsidP="0012309F">
      <w:pPr>
        <w:spacing w:line="256" w:lineRule="auto"/>
        <w:jc w:val="center"/>
        <w:rPr>
          <w:rFonts w:ascii="Perpetua" w:hAnsi="Perpetua" w:cs="Courier New"/>
          <w:sz w:val="24"/>
          <w:szCs w:val="24"/>
        </w:rPr>
      </w:pPr>
      <w:r w:rsidRPr="00CB2962">
        <w:rPr>
          <w:rFonts w:ascii="Perpetua" w:hAnsi="Perpetua" w:cs="Courier New"/>
          <w:sz w:val="24"/>
          <w:szCs w:val="24"/>
        </w:rPr>
        <w:t>exits</w:t>
      </w:r>
    </w:p>
    <w:p w14:paraId="5D932589" w14:textId="77777777" w:rsidR="0012309F" w:rsidRPr="00CB2962" w:rsidRDefault="0012309F" w:rsidP="0012309F">
      <w:pPr>
        <w:spacing w:line="256" w:lineRule="auto"/>
        <w:jc w:val="center"/>
        <w:rPr>
          <w:rFonts w:ascii="Perpetua" w:hAnsi="Perpetua" w:cs="Courier New"/>
          <w:sz w:val="24"/>
          <w:szCs w:val="24"/>
        </w:rPr>
      </w:pPr>
      <w:r w:rsidRPr="00CB2962">
        <w:rPr>
          <w:rFonts w:ascii="Perpetua" w:hAnsi="Perpetua" w:cs="Courier New"/>
          <w:sz w:val="24"/>
          <w:szCs w:val="24"/>
        </w:rPr>
        <w:t>the disappearance of value</w:t>
      </w:r>
    </w:p>
    <w:p w14:paraId="7113CFD5" w14:textId="77777777" w:rsidR="0012309F" w:rsidRPr="00CB2962" w:rsidRDefault="0012309F" w:rsidP="0012309F">
      <w:pPr>
        <w:spacing w:line="256" w:lineRule="auto"/>
        <w:jc w:val="center"/>
        <w:rPr>
          <w:rFonts w:ascii="Perpetua" w:hAnsi="Perpetua" w:cs="Courier New"/>
          <w:sz w:val="24"/>
          <w:szCs w:val="24"/>
        </w:rPr>
      </w:pPr>
      <w:r w:rsidRPr="00CB2962">
        <w:rPr>
          <w:rFonts w:ascii="Perpetua" w:hAnsi="Perpetua" w:cs="Courier New"/>
          <w:sz w:val="24"/>
          <w:szCs w:val="24"/>
        </w:rPr>
        <w:t>psycho</w:t>
      </w:r>
    </w:p>
    <w:p w14:paraId="20192122" w14:textId="77777777" w:rsidR="0012309F" w:rsidRPr="00CB2962" w:rsidRDefault="0012309F" w:rsidP="0012309F">
      <w:pPr>
        <w:spacing w:line="256" w:lineRule="auto"/>
        <w:jc w:val="center"/>
        <w:rPr>
          <w:rFonts w:ascii="Perpetua" w:hAnsi="Perpetua" w:cs="Courier New"/>
          <w:sz w:val="24"/>
          <w:szCs w:val="24"/>
        </w:rPr>
      </w:pPr>
      <w:r w:rsidRPr="00CB2962">
        <w:rPr>
          <w:rFonts w:ascii="Perpetua" w:hAnsi="Perpetua" w:cs="Courier New"/>
          <w:sz w:val="24"/>
          <w:szCs w:val="24"/>
        </w:rPr>
        <w:t>pathology is a spell that is still effective</w:t>
      </w:r>
    </w:p>
    <w:p w14:paraId="7F18C77A" w14:textId="77777777" w:rsidR="0012309F" w:rsidRPr="00CB2962" w:rsidRDefault="0012309F" w:rsidP="0012309F">
      <w:pPr>
        <w:spacing w:line="256" w:lineRule="auto"/>
        <w:jc w:val="center"/>
        <w:rPr>
          <w:rFonts w:ascii="Perpetua" w:hAnsi="Perpetua" w:cs="Courier New"/>
          <w:sz w:val="24"/>
          <w:szCs w:val="24"/>
        </w:rPr>
      </w:pPr>
      <w:r w:rsidRPr="00CB2962">
        <w:rPr>
          <w:rFonts w:ascii="Perpetua" w:hAnsi="Perpetua" w:cs="Courier New"/>
          <w:sz w:val="24"/>
          <w:szCs w:val="24"/>
        </w:rPr>
        <w:t>the witch is a rebel in fizz sicks</w:t>
      </w:r>
    </w:p>
    <w:p w14:paraId="74A98103" w14:textId="77777777" w:rsidR="0012309F" w:rsidRPr="00CB2962" w:rsidRDefault="0012309F" w:rsidP="0012309F">
      <w:pPr>
        <w:spacing w:line="256" w:lineRule="auto"/>
        <w:jc w:val="center"/>
        <w:rPr>
          <w:rFonts w:ascii="Perpetua" w:hAnsi="Perpetua" w:cs="Courier New"/>
          <w:sz w:val="24"/>
          <w:szCs w:val="24"/>
        </w:rPr>
      </w:pPr>
      <w:r w:rsidRPr="00CB2962">
        <w:rPr>
          <w:rFonts w:ascii="Perpetua" w:hAnsi="Perpetua" w:cs="Courier New"/>
          <w:sz w:val="24"/>
          <w:szCs w:val="24"/>
        </w:rPr>
        <w:t>we cast the spell that we are under</w:t>
      </w:r>
    </w:p>
    <w:p w14:paraId="25C74D4C" w14:textId="77777777" w:rsidR="0012309F" w:rsidRPr="00CB2962" w:rsidRDefault="0012309F" w:rsidP="0012309F">
      <w:pPr>
        <w:spacing w:line="256" w:lineRule="auto"/>
        <w:jc w:val="center"/>
        <w:rPr>
          <w:rFonts w:ascii="Perpetua" w:hAnsi="Perpetua" w:cs="Courier New"/>
          <w:sz w:val="24"/>
          <w:szCs w:val="24"/>
        </w:rPr>
      </w:pPr>
      <w:r w:rsidRPr="00CB2962">
        <w:rPr>
          <w:rFonts w:ascii="Perpetua" w:hAnsi="Perpetua" w:cs="Courier New"/>
          <w:sz w:val="24"/>
          <w:szCs w:val="24"/>
        </w:rPr>
        <w:t>stand under where there is no understanding</w:t>
      </w:r>
    </w:p>
    <w:p w14:paraId="69ED242A" w14:textId="77777777" w:rsidR="0012309F" w:rsidRPr="00CB2962" w:rsidRDefault="0012309F" w:rsidP="0012309F">
      <w:pPr>
        <w:spacing w:line="256" w:lineRule="auto"/>
        <w:jc w:val="center"/>
        <w:rPr>
          <w:rFonts w:ascii="Perpetua" w:hAnsi="Perpetua" w:cs="Courier New"/>
          <w:sz w:val="24"/>
          <w:szCs w:val="24"/>
        </w:rPr>
      </w:pPr>
      <w:r w:rsidRPr="00CB2962">
        <w:rPr>
          <w:rFonts w:ascii="Perpetua" w:hAnsi="Perpetua" w:cs="Courier New"/>
          <w:sz w:val="24"/>
          <w:szCs w:val="24"/>
        </w:rPr>
        <w:t>there is no standing</w:t>
      </w:r>
    </w:p>
    <w:p w14:paraId="49914B01" w14:textId="77777777" w:rsidR="0012309F" w:rsidRPr="00CB2962" w:rsidRDefault="0012309F" w:rsidP="0012309F">
      <w:pPr>
        <w:spacing w:line="256" w:lineRule="auto"/>
        <w:jc w:val="center"/>
        <w:rPr>
          <w:rFonts w:ascii="Perpetua" w:hAnsi="Perpetua" w:cs="Courier New"/>
          <w:sz w:val="24"/>
          <w:szCs w:val="24"/>
        </w:rPr>
      </w:pPr>
      <w:r w:rsidRPr="00CB2962">
        <w:rPr>
          <w:rFonts w:ascii="Perpetua" w:hAnsi="Perpetua" w:cs="Courier New"/>
          <w:sz w:val="24"/>
          <w:szCs w:val="24"/>
        </w:rPr>
        <w:t>there is no under</w:t>
      </w:r>
    </w:p>
    <w:p w14:paraId="65F746D8" w14:textId="77777777" w:rsidR="0012309F" w:rsidRPr="00CB2962" w:rsidRDefault="0012309F" w:rsidP="0012309F">
      <w:pPr>
        <w:spacing w:line="256" w:lineRule="auto"/>
        <w:jc w:val="center"/>
        <w:rPr>
          <w:rFonts w:ascii="Perpetua" w:hAnsi="Perpetua" w:cs="Courier New"/>
          <w:sz w:val="24"/>
          <w:szCs w:val="24"/>
        </w:rPr>
      </w:pPr>
      <w:r w:rsidRPr="00CB2962">
        <w:rPr>
          <w:rFonts w:ascii="Perpetua" w:hAnsi="Perpetua" w:cs="Courier New"/>
          <w:sz w:val="24"/>
          <w:szCs w:val="24"/>
        </w:rPr>
        <w:t>groundlessness</w:t>
      </w:r>
    </w:p>
    <w:p w14:paraId="5A65B25F" w14:textId="77777777" w:rsidR="0012309F" w:rsidRPr="00CB2962" w:rsidRDefault="0012309F" w:rsidP="0012309F">
      <w:pPr>
        <w:spacing w:line="256" w:lineRule="auto"/>
        <w:jc w:val="center"/>
        <w:rPr>
          <w:rFonts w:ascii="Perpetua" w:hAnsi="Perpetua" w:cs="Courier New"/>
          <w:sz w:val="24"/>
          <w:szCs w:val="24"/>
        </w:rPr>
      </w:pPr>
      <w:r w:rsidRPr="00CB2962">
        <w:rPr>
          <w:rFonts w:ascii="Perpetua" w:hAnsi="Perpetua" w:cs="Courier New"/>
          <w:sz w:val="24"/>
          <w:szCs w:val="24"/>
        </w:rPr>
        <w:t xml:space="preserve">a complete </w:t>
      </w:r>
      <w:proofErr w:type="spellStart"/>
      <w:r w:rsidRPr="00CB2962">
        <w:rPr>
          <w:rFonts w:ascii="Perpetua" w:hAnsi="Perpetua" w:cs="Courier New"/>
          <w:sz w:val="24"/>
          <w:szCs w:val="24"/>
        </w:rPr>
        <w:t>abyssmal</w:t>
      </w:r>
      <w:proofErr w:type="spellEnd"/>
      <w:r w:rsidRPr="00CB2962">
        <w:rPr>
          <w:rFonts w:ascii="Perpetua" w:hAnsi="Perpetua" w:cs="Courier New"/>
          <w:sz w:val="24"/>
          <w:szCs w:val="24"/>
        </w:rPr>
        <w:t xml:space="preserve"> lysis</w:t>
      </w:r>
    </w:p>
    <w:p w14:paraId="0A78C18E" w14:textId="77777777" w:rsidR="0012309F" w:rsidRPr="00CB2962" w:rsidRDefault="0012309F" w:rsidP="0012309F">
      <w:pPr>
        <w:spacing w:line="256" w:lineRule="auto"/>
        <w:jc w:val="center"/>
        <w:rPr>
          <w:rFonts w:ascii="Perpetua" w:hAnsi="Perpetua" w:cs="Courier New"/>
          <w:sz w:val="24"/>
          <w:szCs w:val="24"/>
        </w:rPr>
      </w:pPr>
      <w:r w:rsidRPr="00CB2962">
        <w:rPr>
          <w:rFonts w:ascii="Perpetua" w:hAnsi="Perpetua" w:cs="Courier New"/>
          <w:sz w:val="24"/>
          <w:szCs w:val="24"/>
        </w:rPr>
        <w:t>this neurosis can never be understood</w:t>
      </w:r>
    </w:p>
    <w:p w14:paraId="55A60C4C" w14:textId="77777777" w:rsidR="0012309F" w:rsidRPr="00CB2962" w:rsidRDefault="0012309F" w:rsidP="0012309F">
      <w:pPr>
        <w:spacing w:line="256" w:lineRule="auto"/>
        <w:jc w:val="center"/>
        <w:rPr>
          <w:rFonts w:ascii="Perpetua" w:hAnsi="Perpetua" w:cs="Courier New"/>
          <w:sz w:val="24"/>
          <w:szCs w:val="24"/>
        </w:rPr>
      </w:pPr>
      <w:r w:rsidRPr="00CB2962">
        <w:rPr>
          <w:rFonts w:ascii="Perpetua" w:hAnsi="Perpetua" w:cs="Courier New"/>
          <w:sz w:val="24"/>
          <w:szCs w:val="24"/>
        </w:rPr>
        <w:t>the mad study of seeing yourself in all things</w:t>
      </w:r>
    </w:p>
    <w:p w14:paraId="5E32A3C9" w14:textId="77777777" w:rsidR="0012309F" w:rsidRPr="00CB2962" w:rsidRDefault="0012309F" w:rsidP="0012309F">
      <w:pPr>
        <w:spacing w:line="256" w:lineRule="auto"/>
        <w:jc w:val="center"/>
        <w:rPr>
          <w:rFonts w:ascii="Perpetua" w:hAnsi="Perpetua" w:cs="Courier New"/>
          <w:sz w:val="24"/>
          <w:szCs w:val="24"/>
        </w:rPr>
      </w:pPr>
      <w:r w:rsidRPr="00CB2962">
        <w:rPr>
          <w:rFonts w:ascii="Perpetua" w:hAnsi="Perpetua" w:cs="Courier New"/>
          <w:sz w:val="24"/>
          <w:szCs w:val="24"/>
        </w:rPr>
        <w:t>to see yourself as all things to look in the mirror and see nothing</w:t>
      </w:r>
    </w:p>
    <w:p w14:paraId="57C2509A" w14:textId="77777777" w:rsidR="0012309F" w:rsidRPr="00CB2962" w:rsidRDefault="0012309F" w:rsidP="0012309F">
      <w:pPr>
        <w:spacing w:line="256" w:lineRule="auto"/>
        <w:jc w:val="center"/>
        <w:rPr>
          <w:rFonts w:ascii="Perpetua" w:hAnsi="Perpetua" w:cs="Courier New"/>
          <w:sz w:val="24"/>
          <w:szCs w:val="24"/>
        </w:rPr>
      </w:pPr>
      <w:r w:rsidRPr="00CB2962">
        <w:rPr>
          <w:rFonts w:ascii="Perpetua" w:hAnsi="Perpetua" w:cs="Courier New"/>
          <w:sz w:val="24"/>
          <w:szCs w:val="24"/>
        </w:rPr>
        <w:t xml:space="preserve">to look at the burn while </w:t>
      </w:r>
      <w:proofErr w:type="spellStart"/>
      <w:r w:rsidRPr="00CB2962">
        <w:rPr>
          <w:rFonts w:ascii="Perpetua" w:hAnsi="Perpetua" w:cs="Courier New"/>
          <w:sz w:val="24"/>
          <w:szCs w:val="24"/>
        </w:rPr>
        <w:t>burrrrrrrrrr</w:t>
      </w:r>
      <w:proofErr w:type="spellEnd"/>
    </w:p>
    <w:p w14:paraId="549B0414" w14:textId="77777777" w:rsidR="0012309F" w:rsidRPr="00CB2962" w:rsidRDefault="0012309F" w:rsidP="0012309F">
      <w:pPr>
        <w:spacing w:line="256" w:lineRule="auto"/>
        <w:jc w:val="center"/>
        <w:rPr>
          <w:rFonts w:ascii="Perpetua" w:hAnsi="Perpetua" w:cs="Courier New"/>
          <w:sz w:val="24"/>
          <w:szCs w:val="24"/>
        </w:rPr>
      </w:pPr>
      <w:r w:rsidRPr="00CB2962">
        <w:rPr>
          <w:rFonts w:ascii="Perpetua" w:hAnsi="Perpetua" w:cs="Courier New"/>
          <w:sz w:val="24"/>
          <w:szCs w:val="24"/>
        </w:rPr>
        <w:t>difference without separability</w:t>
      </w:r>
    </w:p>
    <w:p w14:paraId="59F84ED4" w14:textId="77777777" w:rsidR="0012309F" w:rsidRPr="00CB2962" w:rsidRDefault="0012309F" w:rsidP="0012309F">
      <w:pPr>
        <w:spacing w:line="256" w:lineRule="auto"/>
        <w:ind w:left="7920"/>
        <w:jc w:val="center"/>
        <w:rPr>
          <w:rFonts w:ascii="Perpetua" w:hAnsi="Perpetua" w:cs="Courier New"/>
          <w:sz w:val="24"/>
          <w:szCs w:val="24"/>
        </w:rPr>
      </w:pPr>
      <w:r w:rsidRPr="00CB2962">
        <w:rPr>
          <w:rFonts w:ascii="Perpetua" w:hAnsi="Perpetua" w:cs="Courier New"/>
          <w:sz w:val="24"/>
          <w:szCs w:val="24"/>
        </w:rPr>
        <w:t>no Thing</w:t>
      </w:r>
    </w:p>
    <w:p w14:paraId="25F4F382" w14:textId="77777777" w:rsidR="0012309F" w:rsidRPr="00CB2962" w:rsidRDefault="0012309F" w:rsidP="0012309F">
      <w:pPr>
        <w:spacing w:line="256" w:lineRule="auto"/>
        <w:ind w:left="7920"/>
        <w:jc w:val="center"/>
        <w:rPr>
          <w:rFonts w:ascii="Perpetua" w:hAnsi="Perpetua" w:cs="Courier New"/>
          <w:sz w:val="24"/>
          <w:szCs w:val="24"/>
        </w:rPr>
      </w:pPr>
      <w:r w:rsidRPr="00CB2962">
        <w:rPr>
          <w:rFonts w:ascii="Perpetua" w:hAnsi="Perpetua" w:cs="Courier New"/>
          <w:sz w:val="24"/>
          <w:szCs w:val="24"/>
        </w:rPr>
        <w:t>no body</w:t>
      </w:r>
    </w:p>
    <w:p w14:paraId="412E898F" w14:textId="77777777" w:rsidR="0012309F" w:rsidRPr="00CB2962" w:rsidRDefault="0012309F" w:rsidP="0012309F">
      <w:pPr>
        <w:spacing w:line="256" w:lineRule="auto"/>
        <w:ind w:left="7920"/>
        <w:jc w:val="center"/>
        <w:rPr>
          <w:rFonts w:ascii="Perpetua" w:hAnsi="Perpetua" w:cs="Courier New"/>
          <w:sz w:val="24"/>
          <w:szCs w:val="24"/>
        </w:rPr>
      </w:pPr>
      <w:r w:rsidRPr="00CB2962">
        <w:rPr>
          <w:rFonts w:ascii="Perpetua" w:hAnsi="Perpetua" w:cs="Courier New"/>
          <w:sz w:val="24"/>
          <w:szCs w:val="24"/>
        </w:rPr>
        <w:t>no mind</w:t>
      </w:r>
    </w:p>
    <w:p w14:paraId="316009CB" w14:textId="77777777" w:rsidR="0012309F" w:rsidRPr="00CB2962" w:rsidRDefault="0012309F" w:rsidP="0012309F">
      <w:pPr>
        <w:spacing w:line="256" w:lineRule="auto"/>
        <w:jc w:val="center"/>
        <w:rPr>
          <w:rFonts w:ascii="Perpetua" w:hAnsi="Perpetua" w:cs="Courier New"/>
          <w:sz w:val="24"/>
          <w:szCs w:val="24"/>
        </w:rPr>
      </w:pPr>
      <w:r w:rsidRPr="00CB2962">
        <w:rPr>
          <w:rFonts w:ascii="Perpetua" w:hAnsi="Perpetua" w:cs="Courier New"/>
          <w:sz w:val="24"/>
          <w:szCs w:val="24"/>
        </w:rPr>
        <w:t>the devil’s workshop</w:t>
      </w:r>
    </w:p>
    <w:p w14:paraId="4C64783A" w14:textId="77777777" w:rsidR="0012309F" w:rsidRPr="00CB2962" w:rsidRDefault="0012309F" w:rsidP="0012309F">
      <w:pPr>
        <w:spacing w:line="256" w:lineRule="auto"/>
        <w:jc w:val="center"/>
        <w:rPr>
          <w:rFonts w:ascii="Perpetua" w:hAnsi="Perpetua" w:cs="Courier New"/>
          <w:sz w:val="24"/>
          <w:szCs w:val="24"/>
        </w:rPr>
      </w:pPr>
      <w:r w:rsidRPr="00CB2962">
        <w:rPr>
          <w:rFonts w:ascii="Perpetua" w:hAnsi="Perpetua" w:cs="Courier New"/>
          <w:sz w:val="24"/>
          <w:szCs w:val="24"/>
        </w:rPr>
        <w:t>where we sew discord</w:t>
      </w:r>
    </w:p>
    <w:p w14:paraId="45652DD9" w14:textId="77777777" w:rsidR="0012309F" w:rsidRPr="00CB2962" w:rsidRDefault="0012309F" w:rsidP="0012309F">
      <w:pPr>
        <w:spacing w:line="256" w:lineRule="auto"/>
        <w:jc w:val="center"/>
        <w:rPr>
          <w:rFonts w:ascii="Perpetua" w:hAnsi="Perpetua" w:cs="Courier New"/>
          <w:sz w:val="24"/>
          <w:szCs w:val="24"/>
        </w:rPr>
      </w:pPr>
      <w:r w:rsidRPr="00CB2962">
        <w:rPr>
          <w:rFonts w:ascii="Perpetua" w:hAnsi="Perpetua" w:cs="Courier New"/>
          <w:sz w:val="24"/>
          <w:szCs w:val="24"/>
        </w:rPr>
        <w:t>elementary entanglement</w:t>
      </w:r>
    </w:p>
    <w:p w14:paraId="559CC36F" w14:textId="77777777" w:rsidR="0012309F" w:rsidRPr="00CB2962" w:rsidRDefault="0012309F" w:rsidP="0012309F">
      <w:pPr>
        <w:spacing w:line="256" w:lineRule="auto"/>
        <w:jc w:val="center"/>
        <w:rPr>
          <w:rFonts w:ascii="Perpetua" w:hAnsi="Perpetua" w:cs="Courier New"/>
          <w:sz w:val="24"/>
          <w:szCs w:val="24"/>
        </w:rPr>
      </w:pPr>
      <w:r w:rsidRPr="00CB2962">
        <w:rPr>
          <w:rFonts w:ascii="Perpetua" w:hAnsi="Perpetua" w:cs="Courier New"/>
          <w:sz w:val="24"/>
          <w:szCs w:val="24"/>
        </w:rPr>
        <w:lastRenderedPageBreak/>
        <w:t>earth air fire water</w:t>
      </w:r>
    </w:p>
    <w:p w14:paraId="7A025ED9" w14:textId="77777777" w:rsidR="0012309F" w:rsidRPr="00CB2962" w:rsidRDefault="0012309F" w:rsidP="0012309F">
      <w:pPr>
        <w:spacing w:line="256" w:lineRule="auto"/>
        <w:jc w:val="center"/>
        <w:rPr>
          <w:rFonts w:ascii="Perpetua" w:hAnsi="Perpetua" w:cs="Courier New"/>
          <w:sz w:val="24"/>
          <w:szCs w:val="24"/>
        </w:rPr>
      </w:pPr>
      <w:proofErr w:type="spellStart"/>
      <w:r w:rsidRPr="00CB2962">
        <w:rPr>
          <w:rFonts w:ascii="Perpetua" w:hAnsi="Perpetua" w:cs="Courier New"/>
          <w:sz w:val="24"/>
          <w:szCs w:val="24"/>
        </w:rPr>
        <w:t>earthair</w:t>
      </w:r>
      <w:proofErr w:type="spellEnd"/>
      <w:r w:rsidRPr="00CB2962">
        <w:rPr>
          <w:rFonts w:ascii="Perpetua" w:hAnsi="Perpetua" w:cs="Courier New"/>
          <w:sz w:val="24"/>
          <w:szCs w:val="24"/>
        </w:rPr>
        <w:t xml:space="preserve"> firewater</w:t>
      </w:r>
    </w:p>
    <w:p w14:paraId="47FDAFC1" w14:textId="77777777" w:rsidR="0012309F" w:rsidRPr="00CB2962" w:rsidRDefault="0012309F" w:rsidP="0012309F">
      <w:pPr>
        <w:spacing w:line="256" w:lineRule="auto"/>
        <w:jc w:val="center"/>
        <w:rPr>
          <w:rFonts w:ascii="Perpetua" w:hAnsi="Perpetua" w:cs="Courier New"/>
          <w:sz w:val="24"/>
          <w:szCs w:val="24"/>
        </w:rPr>
      </w:pPr>
      <w:r w:rsidRPr="00CB2962">
        <w:rPr>
          <w:rFonts w:ascii="Perpetua" w:hAnsi="Perpetua" w:cs="Courier New"/>
          <w:sz w:val="24"/>
          <w:szCs w:val="24"/>
        </w:rPr>
        <w:t xml:space="preserve">earth </w:t>
      </w:r>
      <w:proofErr w:type="spellStart"/>
      <w:r w:rsidRPr="00CB2962">
        <w:rPr>
          <w:rFonts w:ascii="Perpetua" w:hAnsi="Perpetua" w:cs="Courier New"/>
          <w:sz w:val="24"/>
          <w:szCs w:val="24"/>
        </w:rPr>
        <w:t>airfire</w:t>
      </w:r>
      <w:proofErr w:type="spellEnd"/>
      <w:r w:rsidRPr="00CB2962">
        <w:rPr>
          <w:rFonts w:ascii="Perpetua" w:hAnsi="Perpetua" w:cs="Courier New"/>
          <w:sz w:val="24"/>
          <w:szCs w:val="24"/>
        </w:rPr>
        <w:t xml:space="preserve"> water</w:t>
      </w:r>
    </w:p>
    <w:p w14:paraId="6A4C61F1" w14:textId="77777777" w:rsidR="0012309F" w:rsidRPr="00CB2962" w:rsidRDefault="0012309F" w:rsidP="0012309F">
      <w:pPr>
        <w:spacing w:line="256" w:lineRule="auto"/>
        <w:jc w:val="center"/>
        <w:rPr>
          <w:rFonts w:ascii="Perpetua" w:hAnsi="Perpetua" w:cs="Courier New"/>
          <w:sz w:val="24"/>
          <w:szCs w:val="24"/>
        </w:rPr>
      </w:pPr>
      <w:proofErr w:type="spellStart"/>
      <w:r w:rsidRPr="00CB2962">
        <w:rPr>
          <w:rFonts w:ascii="Perpetua" w:hAnsi="Perpetua" w:cs="Courier New"/>
          <w:sz w:val="24"/>
          <w:szCs w:val="24"/>
        </w:rPr>
        <w:t>earthairfirewater</w:t>
      </w:r>
      <w:proofErr w:type="spellEnd"/>
    </w:p>
    <w:p w14:paraId="0F564ACC" w14:textId="77777777" w:rsidR="0012309F" w:rsidRPr="00CB2962" w:rsidRDefault="0012309F" w:rsidP="0012309F">
      <w:pPr>
        <w:spacing w:line="256" w:lineRule="auto"/>
        <w:jc w:val="center"/>
        <w:rPr>
          <w:rFonts w:ascii="Perpetua" w:hAnsi="Perpetua" w:cs="Courier New"/>
          <w:sz w:val="24"/>
          <w:szCs w:val="24"/>
        </w:rPr>
      </w:pPr>
      <w:r w:rsidRPr="00CB2962">
        <w:rPr>
          <w:rFonts w:ascii="Perpetua" w:hAnsi="Perpetua" w:cs="Courier New"/>
          <w:sz w:val="24"/>
          <w:szCs w:val="24"/>
        </w:rPr>
        <w:t>a violation of separation</w:t>
      </w:r>
    </w:p>
    <w:p w14:paraId="7C802B54" w14:textId="77777777" w:rsidR="0012309F" w:rsidRPr="00CB2962" w:rsidRDefault="0012309F" w:rsidP="0012309F">
      <w:pPr>
        <w:spacing w:line="256" w:lineRule="auto"/>
        <w:jc w:val="center"/>
        <w:rPr>
          <w:rFonts w:ascii="Perpetua" w:hAnsi="Perpetua" w:cs="Courier New"/>
          <w:sz w:val="24"/>
          <w:szCs w:val="24"/>
        </w:rPr>
      </w:pPr>
      <w:r w:rsidRPr="00CB2962">
        <w:rPr>
          <w:rFonts w:ascii="Perpetua" w:hAnsi="Perpetua" w:cs="Courier New"/>
          <w:sz w:val="24"/>
          <w:szCs w:val="24"/>
        </w:rPr>
        <w:t>the winds of change are upon us</w:t>
      </w:r>
    </w:p>
    <w:p w14:paraId="5C0B30B2" w14:textId="77777777" w:rsidR="0012309F" w:rsidRPr="00CB2962" w:rsidRDefault="0012309F" w:rsidP="0012309F">
      <w:pPr>
        <w:spacing w:line="256" w:lineRule="auto"/>
        <w:ind w:left="7920"/>
        <w:jc w:val="center"/>
        <w:rPr>
          <w:rFonts w:ascii="Perpetua" w:hAnsi="Perpetua" w:cs="Courier New"/>
          <w:sz w:val="24"/>
          <w:szCs w:val="24"/>
        </w:rPr>
      </w:pPr>
      <w:r w:rsidRPr="00CB2962">
        <w:rPr>
          <w:rFonts w:ascii="Perpetua" w:hAnsi="Perpetua" w:cs="Courier New"/>
          <w:sz w:val="24"/>
          <w:szCs w:val="24"/>
        </w:rPr>
        <w:t>up in us</w:t>
      </w:r>
    </w:p>
    <w:p w14:paraId="34580E2E" w14:textId="77777777" w:rsidR="0012309F" w:rsidRPr="00CB2962" w:rsidRDefault="0012309F" w:rsidP="0012309F">
      <w:pPr>
        <w:spacing w:line="256" w:lineRule="auto"/>
        <w:ind w:left="7920"/>
        <w:jc w:val="center"/>
        <w:rPr>
          <w:rFonts w:ascii="Perpetua" w:hAnsi="Perpetua" w:cs="Courier New"/>
          <w:sz w:val="24"/>
          <w:szCs w:val="24"/>
        </w:rPr>
      </w:pPr>
      <w:r w:rsidRPr="00CB2962">
        <w:rPr>
          <w:rFonts w:ascii="Perpetua" w:hAnsi="Perpetua" w:cs="Courier New"/>
          <w:sz w:val="24"/>
          <w:szCs w:val="24"/>
        </w:rPr>
        <w:t>all at once</w:t>
      </w:r>
    </w:p>
    <w:p w14:paraId="3124DBAB" w14:textId="77777777" w:rsidR="0012309F" w:rsidRPr="00CB2962" w:rsidRDefault="0012309F" w:rsidP="0012309F">
      <w:pPr>
        <w:spacing w:line="256" w:lineRule="auto"/>
        <w:jc w:val="center"/>
        <w:rPr>
          <w:rFonts w:ascii="Perpetua" w:hAnsi="Perpetua" w:cs="Courier New"/>
          <w:sz w:val="24"/>
          <w:szCs w:val="24"/>
        </w:rPr>
      </w:pPr>
      <w:r w:rsidRPr="00CB2962">
        <w:rPr>
          <w:rFonts w:ascii="Perpetua" w:hAnsi="Perpetua" w:cs="Courier New"/>
          <w:sz w:val="24"/>
          <w:szCs w:val="24"/>
        </w:rPr>
        <w:t>disappearance on the outskirts that billow below</w:t>
      </w:r>
    </w:p>
    <w:p w14:paraId="6E0C0A9B" w14:textId="77777777" w:rsidR="0012309F" w:rsidRPr="00CB2962" w:rsidRDefault="0012309F" w:rsidP="0012309F">
      <w:pPr>
        <w:spacing w:line="256" w:lineRule="auto"/>
        <w:jc w:val="center"/>
        <w:rPr>
          <w:rFonts w:ascii="Perpetua" w:hAnsi="Perpetua" w:cs="Courier New"/>
          <w:sz w:val="24"/>
          <w:szCs w:val="24"/>
        </w:rPr>
      </w:pPr>
      <w:r w:rsidRPr="00CB2962">
        <w:rPr>
          <w:rFonts w:ascii="Perpetua" w:hAnsi="Perpetua" w:cs="Courier New"/>
          <w:sz w:val="24"/>
          <w:szCs w:val="24"/>
        </w:rPr>
        <w:t>a point of departure without going anywhere</w:t>
      </w:r>
    </w:p>
    <w:p w14:paraId="5EFFD431" w14:textId="77777777" w:rsidR="0012309F" w:rsidRPr="00CB2962" w:rsidRDefault="0012309F" w:rsidP="0012309F">
      <w:pPr>
        <w:spacing w:line="256" w:lineRule="auto"/>
        <w:jc w:val="center"/>
        <w:rPr>
          <w:rFonts w:ascii="Perpetua" w:hAnsi="Perpetua" w:cs="Courier New"/>
          <w:sz w:val="24"/>
          <w:szCs w:val="24"/>
        </w:rPr>
      </w:pPr>
      <w:r w:rsidRPr="00CB2962">
        <w:rPr>
          <w:rFonts w:ascii="Perpetua" w:hAnsi="Perpetua" w:cs="Courier New"/>
          <w:sz w:val="24"/>
          <w:szCs w:val="24"/>
        </w:rPr>
        <w:t>a fugitive psyence where the mind is not formal</w:t>
      </w:r>
    </w:p>
    <w:p w14:paraId="177C4D9F" w14:textId="77777777" w:rsidR="0012309F" w:rsidRPr="00CB2962" w:rsidRDefault="0012309F" w:rsidP="0012309F">
      <w:pPr>
        <w:spacing w:line="256" w:lineRule="auto"/>
        <w:jc w:val="center"/>
        <w:rPr>
          <w:rFonts w:ascii="Perpetua" w:hAnsi="Perpetua" w:cs="Courier New"/>
          <w:sz w:val="24"/>
          <w:szCs w:val="24"/>
        </w:rPr>
      </w:pPr>
      <w:r w:rsidRPr="00CB2962">
        <w:rPr>
          <w:rFonts w:ascii="Perpetua" w:hAnsi="Perpetua" w:cs="Courier New"/>
          <w:sz w:val="24"/>
          <w:szCs w:val="24"/>
        </w:rPr>
        <w:t>an empty mind is a dangerous mind</w:t>
      </w:r>
    </w:p>
    <w:p w14:paraId="16BA7CDE" w14:textId="77777777" w:rsidR="0012309F" w:rsidRPr="00CB2962" w:rsidRDefault="0012309F" w:rsidP="0012309F">
      <w:pPr>
        <w:spacing w:line="256" w:lineRule="auto"/>
        <w:jc w:val="center"/>
        <w:rPr>
          <w:rFonts w:ascii="Perpetua" w:hAnsi="Perpetua" w:cs="Courier New"/>
          <w:sz w:val="24"/>
          <w:szCs w:val="24"/>
        </w:rPr>
      </w:pPr>
      <w:r w:rsidRPr="00CB2962">
        <w:rPr>
          <w:rFonts w:ascii="Perpetua" w:hAnsi="Perpetua" w:cs="Courier New"/>
          <w:sz w:val="24"/>
          <w:szCs w:val="24"/>
        </w:rPr>
        <w:t>impossibly informal mad imagination inflamed</w:t>
      </w:r>
    </w:p>
    <w:p w14:paraId="0B551BA8" w14:textId="77777777" w:rsidR="0012309F" w:rsidRPr="00CB2962" w:rsidRDefault="0012309F" w:rsidP="0012309F">
      <w:pPr>
        <w:spacing w:line="256" w:lineRule="auto"/>
        <w:jc w:val="center"/>
        <w:rPr>
          <w:rFonts w:ascii="Perpetua" w:hAnsi="Perpetua" w:cs="Courier New"/>
          <w:sz w:val="24"/>
          <w:szCs w:val="24"/>
        </w:rPr>
      </w:pPr>
      <w:r w:rsidRPr="00CB2962">
        <w:rPr>
          <w:rFonts w:ascii="Perpetua" w:hAnsi="Perpetua" w:cs="Courier New"/>
          <w:sz w:val="24"/>
          <w:szCs w:val="24"/>
        </w:rPr>
        <w:t xml:space="preserve">burn run </w:t>
      </w:r>
      <w:proofErr w:type="spellStart"/>
      <w:r w:rsidRPr="00CB2962">
        <w:rPr>
          <w:rFonts w:ascii="Perpetua" w:hAnsi="Perpetua" w:cs="Courier New"/>
          <w:sz w:val="24"/>
          <w:szCs w:val="24"/>
        </w:rPr>
        <w:t>run</w:t>
      </w:r>
      <w:proofErr w:type="spellEnd"/>
      <w:r w:rsidRPr="00CB2962">
        <w:rPr>
          <w:rFonts w:ascii="Perpetua" w:hAnsi="Perpetua" w:cs="Courier New"/>
          <w:sz w:val="24"/>
          <w:szCs w:val="24"/>
        </w:rPr>
        <w:t xml:space="preserve"> </w:t>
      </w:r>
      <w:proofErr w:type="spellStart"/>
      <w:r w:rsidRPr="00CB2962">
        <w:rPr>
          <w:rFonts w:ascii="Perpetua" w:hAnsi="Perpetua" w:cs="Courier New"/>
          <w:sz w:val="24"/>
          <w:szCs w:val="24"/>
        </w:rPr>
        <w:t>run</w:t>
      </w:r>
      <w:proofErr w:type="spellEnd"/>
      <w:r w:rsidRPr="00CB2962">
        <w:rPr>
          <w:rFonts w:ascii="Perpetua" w:hAnsi="Perpetua" w:cs="Courier New"/>
          <w:sz w:val="24"/>
          <w:szCs w:val="24"/>
        </w:rPr>
        <w:t xml:space="preserve"> </w:t>
      </w:r>
      <w:proofErr w:type="spellStart"/>
      <w:r w:rsidRPr="00CB2962">
        <w:rPr>
          <w:rFonts w:ascii="Perpetua" w:hAnsi="Perpetua" w:cs="Courier New"/>
          <w:sz w:val="24"/>
          <w:szCs w:val="24"/>
        </w:rPr>
        <w:t>run</w:t>
      </w:r>
      <w:proofErr w:type="spellEnd"/>
      <w:r w:rsidRPr="00CB2962">
        <w:rPr>
          <w:rFonts w:ascii="Perpetua" w:hAnsi="Perpetua" w:cs="Courier New"/>
          <w:sz w:val="24"/>
          <w:szCs w:val="24"/>
        </w:rPr>
        <w:t xml:space="preserve"> </w:t>
      </w:r>
      <w:proofErr w:type="spellStart"/>
      <w:r w:rsidRPr="00CB2962">
        <w:rPr>
          <w:rFonts w:ascii="Perpetua" w:hAnsi="Perpetua" w:cs="Courier New"/>
          <w:sz w:val="24"/>
          <w:szCs w:val="24"/>
        </w:rPr>
        <w:t>run</w:t>
      </w:r>
      <w:proofErr w:type="spellEnd"/>
      <w:r w:rsidRPr="00CB2962">
        <w:rPr>
          <w:rFonts w:ascii="Perpetua" w:hAnsi="Perpetua" w:cs="Courier New"/>
          <w:sz w:val="24"/>
          <w:szCs w:val="24"/>
        </w:rPr>
        <w:t xml:space="preserve"> </w:t>
      </w:r>
      <w:proofErr w:type="spellStart"/>
      <w:r w:rsidRPr="00CB2962">
        <w:rPr>
          <w:rFonts w:ascii="Perpetua" w:hAnsi="Perpetua" w:cs="Courier New"/>
          <w:sz w:val="24"/>
          <w:szCs w:val="24"/>
        </w:rPr>
        <w:t>run</w:t>
      </w:r>
      <w:proofErr w:type="spellEnd"/>
      <w:r w:rsidRPr="00CB2962">
        <w:rPr>
          <w:rFonts w:ascii="Perpetua" w:hAnsi="Perpetua" w:cs="Courier New"/>
          <w:sz w:val="24"/>
          <w:szCs w:val="24"/>
        </w:rPr>
        <w:t xml:space="preserve"> </w:t>
      </w:r>
      <w:proofErr w:type="spellStart"/>
      <w:r w:rsidRPr="00CB2962">
        <w:rPr>
          <w:rFonts w:ascii="Perpetua" w:hAnsi="Perpetua" w:cs="Courier New"/>
          <w:sz w:val="24"/>
          <w:szCs w:val="24"/>
        </w:rPr>
        <w:t>run</w:t>
      </w:r>
      <w:proofErr w:type="spellEnd"/>
      <w:r w:rsidRPr="00CB2962">
        <w:rPr>
          <w:rFonts w:ascii="Perpetua" w:hAnsi="Perpetua" w:cs="Courier New"/>
          <w:sz w:val="24"/>
          <w:szCs w:val="24"/>
        </w:rPr>
        <w:t xml:space="preserve"> </w:t>
      </w:r>
      <w:proofErr w:type="spellStart"/>
      <w:r w:rsidRPr="00CB2962">
        <w:rPr>
          <w:rFonts w:ascii="Perpetua" w:hAnsi="Perpetua" w:cs="Courier New"/>
          <w:sz w:val="24"/>
          <w:szCs w:val="24"/>
        </w:rPr>
        <w:t>run</w:t>
      </w:r>
      <w:proofErr w:type="spellEnd"/>
      <w:r w:rsidRPr="00CB2962">
        <w:rPr>
          <w:rFonts w:ascii="Perpetua" w:hAnsi="Perpetua" w:cs="Courier New"/>
          <w:sz w:val="24"/>
          <w:szCs w:val="24"/>
        </w:rPr>
        <w:t xml:space="preserve"> </w:t>
      </w:r>
      <w:proofErr w:type="spellStart"/>
      <w:r w:rsidRPr="00CB2962">
        <w:rPr>
          <w:rFonts w:ascii="Perpetua" w:hAnsi="Perpetua" w:cs="Courier New"/>
          <w:sz w:val="24"/>
          <w:szCs w:val="24"/>
        </w:rPr>
        <w:t>run</w:t>
      </w:r>
      <w:proofErr w:type="spellEnd"/>
      <w:r w:rsidRPr="00CB2962">
        <w:rPr>
          <w:rFonts w:ascii="Perpetua" w:hAnsi="Perpetua" w:cs="Courier New"/>
          <w:sz w:val="24"/>
          <w:szCs w:val="24"/>
        </w:rPr>
        <w:t xml:space="preserve"> </w:t>
      </w:r>
      <w:proofErr w:type="spellStart"/>
      <w:r w:rsidRPr="00CB2962">
        <w:rPr>
          <w:rFonts w:ascii="Perpetua" w:hAnsi="Perpetua" w:cs="Courier New"/>
          <w:sz w:val="24"/>
          <w:szCs w:val="24"/>
        </w:rPr>
        <w:t>run</w:t>
      </w:r>
      <w:proofErr w:type="spellEnd"/>
      <w:r w:rsidRPr="00CB2962">
        <w:rPr>
          <w:rFonts w:ascii="Perpetua" w:hAnsi="Perpetua" w:cs="Courier New"/>
          <w:sz w:val="24"/>
          <w:szCs w:val="24"/>
        </w:rPr>
        <w:t xml:space="preserve"> </w:t>
      </w:r>
      <w:proofErr w:type="spellStart"/>
      <w:r w:rsidRPr="00CB2962">
        <w:rPr>
          <w:rFonts w:ascii="Perpetua" w:hAnsi="Perpetua" w:cs="Courier New"/>
          <w:sz w:val="24"/>
          <w:szCs w:val="24"/>
        </w:rPr>
        <w:t>run</w:t>
      </w:r>
      <w:proofErr w:type="spellEnd"/>
      <w:r w:rsidRPr="00CB2962">
        <w:rPr>
          <w:rFonts w:ascii="Perpetua" w:hAnsi="Perpetua" w:cs="Courier New"/>
          <w:sz w:val="24"/>
          <w:szCs w:val="24"/>
        </w:rPr>
        <w:t xml:space="preserve"> </w:t>
      </w:r>
      <w:proofErr w:type="spellStart"/>
      <w:proofErr w:type="gramStart"/>
      <w:r w:rsidRPr="00CB2962">
        <w:rPr>
          <w:rFonts w:ascii="Perpetua" w:hAnsi="Perpetua" w:cs="Courier New"/>
          <w:sz w:val="24"/>
          <w:szCs w:val="24"/>
        </w:rPr>
        <w:t>run</w:t>
      </w:r>
      <w:proofErr w:type="spellEnd"/>
      <w:r w:rsidRPr="00CB2962">
        <w:rPr>
          <w:rFonts w:ascii="Perpetua" w:hAnsi="Perpetua" w:cs="Courier New"/>
          <w:sz w:val="24"/>
          <w:szCs w:val="24"/>
        </w:rPr>
        <w:t xml:space="preserve">  burn</w:t>
      </w:r>
      <w:proofErr w:type="gramEnd"/>
      <w:r w:rsidRPr="00CB2962">
        <w:rPr>
          <w:rFonts w:ascii="Perpetua" w:hAnsi="Perpetua" w:cs="Courier New"/>
          <w:sz w:val="24"/>
          <w:szCs w:val="24"/>
        </w:rPr>
        <w:t xml:space="preserve"> </w:t>
      </w:r>
      <w:proofErr w:type="spellStart"/>
      <w:r w:rsidRPr="00CB2962">
        <w:rPr>
          <w:rFonts w:ascii="Perpetua" w:hAnsi="Perpetua" w:cs="Courier New"/>
          <w:sz w:val="24"/>
          <w:szCs w:val="24"/>
        </w:rPr>
        <w:t>burrrrr</w:t>
      </w:r>
      <w:proofErr w:type="spellEnd"/>
    </w:p>
    <w:p w14:paraId="5B12A8B0" w14:textId="77777777" w:rsidR="0012309F" w:rsidRPr="00CB2962" w:rsidRDefault="0012309F" w:rsidP="0012309F">
      <w:pPr>
        <w:spacing w:line="256" w:lineRule="auto"/>
        <w:jc w:val="center"/>
        <w:rPr>
          <w:rFonts w:ascii="Perpetua" w:hAnsi="Perpetua" w:cs="Courier New"/>
          <w:sz w:val="24"/>
          <w:szCs w:val="24"/>
        </w:rPr>
      </w:pPr>
      <w:r w:rsidRPr="00CB2962">
        <w:rPr>
          <w:rFonts w:ascii="Perpetua" w:hAnsi="Perpetua" w:cs="Courier New"/>
          <w:sz w:val="24"/>
          <w:szCs w:val="24"/>
        </w:rPr>
        <w:t>the haptic informality not available to the senses</w:t>
      </w:r>
    </w:p>
    <w:p w14:paraId="75DE4BAA" w14:textId="77777777" w:rsidR="0012309F" w:rsidRPr="00CB2962" w:rsidRDefault="0012309F" w:rsidP="0012309F">
      <w:pPr>
        <w:spacing w:line="256" w:lineRule="auto"/>
        <w:jc w:val="center"/>
        <w:rPr>
          <w:rFonts w:ascii="Perpetua" w:hAnsi="Perpetua" w:cs="Courier New"/>
          <w:sz w:val="24"/>
          <w:szCs w:val="24"/>
        </w:rPr>
      </w:pPr>
      <w:r w:rsidRPr="00CB2962">
        <w:rPr>
          <w:rFonts w:ascii="Perpetua" w:hAnsi="Perpetua" w:cs="Courier New"/>
          <w:sz w:val="24"/>
          <w:szCs w:val="24"/>
        </w:rPr>
        <w:t>a radical exteriority</w:t>
      </w:r>
    </w:p>
    <w:p w14:paraId="6C09AFE4" w14:textId="77777777" w:rsidR="0012309F" w:rsidRPr="00CB2962" w:rsidRDefault="0012309F" w:rsidP="0012309F">
      <w:pPr>
        <w:spacing w:line="256" w:lineRule="auto"/>
        <w:jc w:val="center"/>
        <w:rPr>
          <w:rFonts w:ascii="Perpetua" w:hAnsi="Perpetua" w:cs="Courier New"/>
          <w:sz w:val="24"/>
          <w:szCs w:val="24"/>
        </w:rPr>
      </w:pPr>
      <w:r w:rsidRPr="00CB2962">
        <w:rPr>
          <w:rFonts w:ascii="Perpetua" w:hAnsi="Perpetua" w:cs="Courier New"/>
          <w:sz w:val="24"/>
          <w:szCs w:val="24"/>
        </w:rPr>
        <w:t>not bound to the interior</w:t>
      </w:r>
    </w:p>
    <w:p w14:paraId="4AADB6D6" w14:textId="77777777" w:rsidR="0012309F" w:rsidRPr="00CB2962" w:rsidRDefault="0012309F" w:rsidP="0012309F">
      <w:pPr>
        <w:spacing w:line="256" w:lineRule="auto"/>
        <w:jc w:val="center"/>
        <w:rPr>
          <w:rFonts w:ascii="Perpetua" w:hAnsi="Perpetua" w:cs="Courier New"/>
          <w:sz w:val="24"/>
          <w:szCs w:val="24"/>
        </w:rPr>
      </w:pPr>
      <w:r w:rsidRPr="00CB2962">
        <w:rPr>
          <w:rFonts w:ascii="Perpetua" w:hAnsi="Perpetua" w:cs="Courier New"/>
          <w:sz w:val="24"/>
          <w:szCs w:val="24"/>
        </w:rPr>
        <w:t xml:space="preserve">not bound to </w:t>
      </w:r>
      <w:proofErr w:type="spellStart"/>
      <w:r w:rsidRPr="00CB2962">
        <w:rPr>
          <w:rFonts w:ascii="Perpetua" w:hAnsi="Perpetua" w:cs="Courier New"/>
          <w:sz w:val="24"/>
          <w:szCs w:val="24"/>
        </w:rPr>
        <w:t>burrrrr</w:t>
      </w:r>
      <w:proofErr w:type="spellEnd"/>
    </w:p>
    <w:p w14:paraId="054C1712" w14:textId="77777777" w:rsidR="0012309F" w:rsidRPr="00CB2962" w:rsidRDefault="0012309F" w:rsidP="0012309F">
      <w:pPr>
        <w:spacing w:line="256" w:lineRule="auto"/>
        <w:jc w:val="center"/>
        <w:rPr>
          <w:rFonts w:ascii="Perpetua" w:hAnsi="Perpetua" w:cs="Courier New"/>
          <w:sz w:val="24"/>
          <w:szCs w:val="24"/>
        </w:rPr>
      </w:pPr>
      <w:r w:rsidRPr="00CB2962">
        <w:rPr>
          <w:rFonts w:ascii="Perpetua" w:hAnsi="Perpetua" w:cs="Courier New"/>
          <w:sz w:val="24"/>
          <w:szCs w:val="24"/>
        </w:rPr>
        <w:t>n</w:t>
      </w:r>
    </w:p>
    <w:p w14:paraId="531DD385" w14:textId="77777777" w:rsidR="0012309F" w:rsidRPr="00CB2962" w:rsidRDefault="0012309F" w:rsidP="0012309F">
      <w:pPr>
        <w:spacing w:line="256" w:lineRule="auto"/>
        <w:jc w:val="center"/>
        <w:rPr>
          <w:rFonts w:ascii="Perpetua" w:hAnsi="Perpetua" w:cs="Courier New"/>
          <w:sz w:val="24"/>
          <w:szCs w:val="24"/>
        </w:rPr>
      </w:pPr>
      <w:r w:rsidRPr="00CB2962">
        <w:rPr>
          <w:rFonts w:ascii="Perpetua" w:hAnsi="Perpetua" w:cs="Courier New"/>
          <w:sz w:val="24"/>
          <w:szCs w:val="24"/>
        </w:rPr>
        <w:t>the witch is a free radical</w:t>
      </w:r>
    </w:p>
    <w:p w14:paraId="3A48882F" w14:textId="77777777" w:rsidR="0012309F" w:rsidRPr="00CB2962" w:rsidRDefault="0012309F" w:rsidP="0012309F">
      <w:pPr>
        <w:spacing w:line="256" w:lineRule="auto"/>
        <w:jc w:val="center"/>
        <w:rPr>
          <w:rFonts w:ascii="Perpetua" w:hAnsi="Perpetua" w:cs="Courier New"/>
          <w:sz w:val="24"/>
          <w:szCs w:val="24"/>
        </w:rPr>
      </w:pPr>
      <w:r w:rsidRPr="00CB2962">
        <w:rPr>
          <w:rFonts w:ascii="Perpetua" w:hAnsi="Perpetua" w:cs="Courier New"/>
          <w:sz w:val="24"/>
          <w:szCs w:val="24"/>
        </w:rPr>
        <w:t>undecidedly</w:t>
      </w:r>
    </w:p>
    <w:p w14:paraId="0B9D3803" w14:textId="77777777" w:rsidR="0012309F" w:rsidRPr="00CB2962" w:rsidRDefault="0012309F" w:rsidP="0012309F">
      <w:pPr>
        <w:spacing w:line="256" w:lineRule="auto"/>
        <w:jc w:val="center"/>
        <w:rPr>
          <w:rFonts w:ascii="Perpetua" w:hAnsi="Perpetua" w:cs="Courier New"/>
          <w:sz w:val="24"/>
          <w:szCs w:val="24"/>
        </w:rPr>
      </w:pPr>
      <w:r w:rsidRPr="00CB2962">
        <w:rPr>
          <w:rFonts w:ascii="Perpetua" w:hAnsi="Perpetua" w:cs="Courier New"/>
          <w:sz w:val="24"/>
          <w:szCs w:val="24"/>
        </w:rPr>
        <w:t>nobody is a witch</w:t>
      </w:r>
    </w:p>
    <w:p w14:paraId="297A82C3" w14:textId="77777777" w:rsidR="0012309F" w:rsidRPr="00CB2962" w:rsidRDefault="0012309F" w:rsidP="0012309F">
      <w:pPr>
        <w:spacing w:line="256" w:lineRule="auto"/>
        <w:jc w:val="center"/>
        <w:rPr>
          <w:rFonts w:ascii="Perpetua" w:hAnsi="Perpetua" w:cs="Courier New"/>
          <w:sz w:val="24"/>
          <w:szCs w:val="24"/>
        </w:rPr>
      </w:pPr>
      <w:r w:rsidRPr="00CB2962">
        <w:rPr>
          <w:rFonts w:ascii="Perpetua" w:hAnsi="Perpetua" w:cs="Courier New"/>
          <w:sz w:val="24"/>
          <w:szCs w:val="24"/>
        </w:rPr>
        <w:t>nothing is witchcraft</w:t>
      </w:r>
    </w:p>
    <w:p w14:paraId="5BF74B1B" w14:textId="77777777" w:rsidR="0012309F" w:rsidRPr="00CB2962" w:rsidRDefault="0012309F" w:rsidP="0012309F">
      <w:pPr>
        <w:spacing w:line="256" w:lineRule="auto"/>
        <w:jc w:val="center"/>
        <w:rPr>
          <w:rFonts w:ascii="Perpetua" w:hAnsi="Perpetua" w:cs="Courier New"/>
          <w:sz w:val="24"/>
          <w:szCs w:val="24"/>
        </w:rPr>
      </w:pPr>
      <w:r w:rsidRPr="00CB2962">
        <w:rPr>
          <w:rFonts w:ascii="Perpetua" w:hAnsi="Perpetua" w:cs="Courier New"/>
          <w:sz w:val="24"/>
          <w:szCs w:val="24"/>
        </w:rPr>
        <w:t>excess</w:t>
      </w:r>
    </w:p>
    <w:p w14:paraId="39092399" w14:textId="77777777" w:rsidR="0012309F" w:rsidRPr="00CB2962" w:rsidRDefault="0012309F" w:rsidP="0012309F">
      <w:pPr>
        <w:spacing w:line="256" w:lineRule="auto"/>
        <w:ind w:left="720"/>
        <w:jc w:val="center"/>
        <w:rPr>
          <w:rFonts w:ascii="Perpetua" w:hAnsi="Perpetua" w:cs="Courier New"/>
          <w:sz w:val="24"/>
          <w:szCs w:val="24"/>
        </w:rPr>
      </w:pPr>
      <w:r w:rsidRPr="00CB2962">
        <w:rPr>
          <w:rFonts w:ascii="Perpetua" w:hAnsi="Perpetua" w:cs="Courier New"/>
          <w:sz w:val="24"/>
          <w:szCs w:val="24"/>
        </w:rPr>
        <w:t>excess</w:t>
      </w:r>
    </w:p>
    <w:p w14:paraId="2EA787CA" w14:textId="77777777" w:rsidR="0012309F" w:rsidRPr="00CB2962" w:rsidRDefault="0012309F" w:rsidP="0012309F">
      <w:pPr>
        <w:spacing w:line="256" w:lineRule="auto"/>
        <w:ind w:left="720"/>
        <w:jc w:val="center"/>
        <w:rPr>
          <w:rFonts w:ascii="Perpetua" w:hAnsi="Perpetua" w:cs="Courier New"/>
          <w:sz w:val="24"/>
          <w:szCs w:val="24"/>
        </w:rPr>
      </w:pPr>
      <w:r w:rsidRPr="00CB2962">
        <w:rPr>
          <w:rFonts w:ascii="Perpetua" w:hAnsi="Perpetua" w:cs="Courier New"/>
          <w:sz w:val="24"/>
          <w:szCs w:val="24"/>
        </w:rPr>
        <w:t>excess</w:t>
      </w:r>
    </w:p>
    <w:p w14:paraId="6C1116BD" w14:textId="77777777" w:rsidR="0012309F" w:rsidRPr="00CB2962" w:rsidRDefault="0012309F" w:rsidP="0012309F">
      <w:pPr>
        <w:spacing w:line="256" w:lineRule="auto"/>
        <w:ind w:left="720"/>
        <w:jc w:val="center"/>
        <w:rPr>
          <w:rFonts w:ascii="Perpetua" w:hAnsi="Perpetua" w:cs="Courier New"/>
          <w:sz w:val="24"/>
          <w:szCs w:val="24"/>
        </w:rPr>
      </w:pPr>
      <w:r w:rsidRPr="00CB2962">
        <w:rPr>
          <w:rFonts w:ascii="Perpetua" w:hAnsi="Perpetua" w:cs="Courier New"/>
          <w:sz w:val="24"/>
          <w:szCs w:val="24"/>
        </w:rPr>
        <w:t>excess</w:t>
      </w:r>
    </w:p>
    <w:p w14:paraId="66A24000" w14:textId="77777777" w:rsidR="0012309F" w:rsidRPr="00CB2962" w:rsidRDefault="0012309F" w:rsidP="0012309F">
      <w:pPr>
        <w:spacing w:line="256" w:lineRule="auto"/>
        <w:ind w:left="5040"/>
        <w:jc w:val="center"/>
        <w:rPr>
          <w:rFonts w:ascii="Perpetua" w:hAnsi="Perpetua" w:cs="Courier New"/>
          <w:sz w:val="24"/>
          <w:szCs w:val="24"/>
        </w:rPr>
      </w:pPr>
      <w:r w:rsidRPr="00CB2962">
        <w:rPr>
          <w:rFonts w:ascii="Perpetua" w:hAnsi="Perpetua" w:cs="Courier New"/>
          <w:sz w:val="24"/>
          <w:szCs w:val="24"/>
        </w:rPr>
        <w:t>excess</w:t>
      </w:r>
    </w:p>
    <w:p w14:paraId="797E3D34" w14:textId="77777777" w:rsidR="0012309F" w:rsidRPr="00CB2962" w:rsidRDefault="0012309F" w:rsidP="0012309F">
      <w:pPr>
        <w:spacing w:line="256" w:lineRule="auto"/>
        <w:ind w:left="5040"/>
        <w:jc w:val="center"/>
        <w:rPr>
          <w:rFonts w:ascii="Perpetua" w:hAnsi="Perpetua" w:cs="Courier New"/>
          <w:sz w:val="24"/>
          <w:szCs w:val="24"/>
        </w:rPr>
      </w:pPr>
      <w:r w:rsidRPr="00CB2962">
        <w:rPr>
          <w:rFonts w:ascii="Perpetua" w:hAnsi="Perpetua" w:cs="Courier New"/>
          <w:sz w:val="24"/>
          <w:szCs w:val="24"/>
        </w:rPr>
        <w:t>excess</w:t>
      </w:r>
    </w:p>
    <w:p w14:paraId="7AFEE1BB" w14:textId="77777777" w:rsidR="0012309F" w:rsidRPr="00CB2962" w:rsidRDefault="0012309F" w:rsidP="0012309F">
      <w:pPr>
        <w:spacing w:line="256" w:lineRule="auto"/>
        <w:jc w:val="center"/>
        <w:rPr>
          <w:rFonts w:ascii="Perpetua" w:hAnsi="Perpetua" w:cs="Courier New"/>
          <w:sz w:val="24"/>
          <w:szCs w:val="24"/>
        </w:rPr>
      </w:pPr>
      <w:r w:rsidRPr="00CB2962">
        <w:rPr>
          <w:rFonts w:ascii="Perpetua" w:hAnsi="Perpetua" w:cs="Courier New"/>
          <w:sz w:val="24"/>
          <w:szCs w:val="24"/>
        </w:rPr>
        <w:t>x</w:t>
      </w:r>
    </w:p>
    <w:p w14:paraId="1F26CE3A" w14:textId="77777777" w:rsidR="0012309F" w:rsidRPr="00CB2962" w:rsidRDefault="0012309F" w:rsidP="0012309F">
      <w:pPr>
        <w:spacing w:line="256" w:lineRule="auto"/>
        <w:jc w:val="center"/>
        <w:rPr>
          <w:rFonts w:ascii="Perpetua" w:hAnsi="Perpetua" w:cs="Courier New"/>
          <w:sz w:val="24"/>
          <w:szCs w:val="24"/>
        </w:rPr>
      </w:pPr>
      <w:r w:rsidRPr="00CB2962">
        <w:rPr>
          <w:rFonts w:ascii="Perpetua" w:hAnsi="Perpetua" w:cs="Courier New"/>
          <w:sz w:val="24"/>
          <w:szCs w:val="24"/>
        </w:rPr>
        <w:t>a problem for thought</w:t>
      </w:r>
    </w:p>
    <w:p w14:paraId="2EC25453" w14:textId="77777777" w:rsidR="0012309F" w:rsidRPr="00CB2962" w:rsidRDefault="0012309F" w:rsidP="0012309F">
      <w:pPr>
        <w:spacing w:line="256" w:lineRule="auto"/>
        <w:jc w:val="center"/>
        <w:rPr>
          <w:rFonts w:ascii="Perpetua" w:hAnsi="Perpetua" w:cs="Courier New"/>
          <w:sz w:val="24"/>
          <w:szCs w:val="24"/>
        </w:rPr>
      </w:pPr>
      <w:r w:rsidRPr="00CB2962">
        <w:rPr>
          <w:rFonts w:ascii="Perpetua" w:hAnsi="Perpetua" w:cs="Courier New"/>
          <w:sz w:val="24"/>
          <w:szCs w:val="24"/>
        </w:rPr>
        <w:t>x</w:t>
      </w:r>
    </w:p>
    <w:p w14:paraId="7029B20A" w14:textId="77777777" w:rsidR="0012309F" w:rsidRPr="00CB2962" w:rsidRDefault="0012309F" w:rsidP="0012309F">
      <w:pPr>
        <w:spacing w:line="256" w:lineRule="auto"/>
        <w:jc w:val="center"/>
        <w:rPr>
          <w:rFonts w:ascii="Perpetua" w:hAnsi="Perpetua" w:cs="Courier New"/>
          <w:sz w:val="24"/>
          <w:szCs w:val="24"/>
        </w:rPr>
      </w:pPr>
      <w:r w:rsidRPr="00CB2962">
        <w:rPr>
          <w:rFonts w:ascii="Perpetua" w:hAnsi="Perpetua" w:cs="Courier New"/>
          <w:sz w:val="24"/>
          <w:szCs w:val="24"/>
        </w:rPr>
        <w:t>a problem for nation</w:t>
      </w:r>
    </w:p>
    <w:p w14:paraId="0AA02B30" w14:textId="77777777" w:rsidR="0012309F" w:rsidRPr="00CB2962" w:rsidRDefault="0012309F" w:rsidP="0012309F">
      <w:pPr>
        <w:spacing w:line="256" w:lineRule="auto"/>
        <w:jc w:val="center"/>
        <w:rPr>
          <w:rFonts w:ascii="Perpetua" w:hAnsi="Perpetua" w:cs="Courier New"/>
          <w:sz w:val="24"/>
          <w:szCs w:val="24"/>
        </w:rPr>
      </w:pPr>
      <w:r w:rsidRPr="00CB2962">
        <w:rPr>
          <w:rFonts w:ascii="Perpetua" w:hAnsi="Perpetua" w:cs="Courier New"/>
          <w:sz w:val="24"/>
          <w:szCs w:val="24"/>
        </w:rPr>
        <w:lastRenderedPageBreak/>
        <w:t>existence</w:t>
      </w:r>
    </w:p>
    <w:p w14:paraId="3DA58629" w14:textId="77777777" w:rsidR="0012309F" w:rsidRPr="00CB2962" w:rsidRDefault="0012309F" w:rsidP="0012309F">
      <w:pPr>
        <w:spacing w:line="256" w:lineRule="auto"/>
        <w:jc w:val="center"/>
        <w:rPr>
          <w:rFonts w:ascii="Perpetua" w:hAnsi="Perpetua" w:cs="Courier New"/>
          <w:sz w:val="24"/>
          <w:szCs w:val="24"/>
        </w:rPr>
      </w:pPr>
      <w:r w:rsidRPr="00CB2962">
        <w:rPr>
          <w:rFonts w:ascii="Perpetua" w:hAnsi="Perpetua" w:cs="Courier New"/>
          <w:sz w:val="24"/>
          <w:szCs w:val="24"/>
        </w:rPr>
        <w:t>uncertain about affectability</w:t>
      </w:r>
    </w:p>
    <w:p w14:paraId="1218B5CE" w14:textId="77777777" w:rsidR="0012309F" w:rsidRPr="00CB2962" w:rsidRDefault="0012309F" w:rsidP="0012309F">
      <w:pPr>
        <w:spacing w:line="256" w:lineRule="auto"/>
        <w:jc w:val="center"/>
        <w:rPr>
          <w:rFonts w:ascii="Perpetua" w:hAnsi="Perpetua" w:cs="Courier New"/>
          <w:sz w:val="24"/>
          <w:szCs w:val="24"/>
        </w:rPr>
      </w:pPr>
      <w:r w:rsidRPr="00CB2962">
        <w:rPr>
          <w:rFonts w:ascii="Perpetua" w:hAnsi="Perpetua" w:cs="Courier New"/>
          <w:sz w:val="24"/>
          <w:szCs w:val="24"/>
        </w:rPr>
        <w:t>multiple fates</w:t>
      </w:r>
    </w:p>
    <w:p w14:paraId="59034A52" w14:textId="77777777" w:rsidR="0012309F" w:rsidRPr="00CB2962" w:rsidRDefault="0012309F" w:rsidP="0012309F">
      <w:pPr>
        <w:spacing w:line="256" w:lineRule="auto"/>
        <w:jc w:val="center"/>
        <w:rPr>
          <w:rFonts w:ascii="Perpetua" w:hAnsi="Perpetua" w:cs="Courier New"/>
          <w:sz w:val="24"/>
          <w:szCs w:val="24"/>
        </w:rPr>
      </w:pPr>
      <w:r w:rsidRPr="00CB2962">
        <w:rPr>
          <w:rFonts w:ascii="Perpetua" w:hAnsi="Perpetua" w:cs="Courier New"/>
          <w:sz w:val="24"/>
          <w:szCs w:val="24"/>
        </w:rPr>
        <w:t>multiple readings</w:t>
      </w:r>
    </w:p>
    <w:p w14:paraId="6E470540" w14:textId="77777777" w:rsidR="0012309F" w:rsidRPr="00CB2962" w:rsidRDefault="0012309F" w:rsidP="0012309F">
      <w:pPr>
        <w:spacing w:line="256" w:lineRule="auto"/>
        <w:jc w:val="center"/>
        <w:rPr>
          <w:rFonts w:ascii="Perpetua" w:hAnsi="Perpetua" w:cs="Courier New"/>
          <w:sz w:val="24"/>
          <w:szCs w:val="24"/>
        </w:rPr>
      </w:pPr>
      <w:r w:rsidRPr="00CB2962">
        <w:rPr>
          <w:rFonts w:ascii="Perpetua" w:hAnsi="Perpetua" w:cs="Courier New"/>
          <w:sz w:val="24"/>
          <w:szCs w:val="24"/>
        </w:rPr>
        <w:t>multiple possibilities</w:t>
      </w:r>
    </w:p>
    <w:p w14:paraId="35A163CF" w14:textId="77777777" w:rsidR="0012309F" w:rsidRPr="00CB2962" w:rsidRDefault="0012309F" w:rsidP="0012309F">
      <w:pPr>
        <w:spacing w:line="256" w:lineRule="auto"/>
        <w:jc w:val="center"/>
        <w:rPr>
          <w:rFonts w:ascii="Perpetua" w:hAnsi="Perpetua" w:cs="Courier New"/>
          <w:sz w:val="24"/>
          <w:szCs w:val="24"/>
        </w:rPr>
      </w:pPr>
      <w:r w:rsidRPr="00CB2962">
        <w:rPr>
          <w:rFonts w:ascii="Perpetua" w:hAnsi="Perpetua" w:cs="Courier New"/>
          <w:sz w:val="24"/>
          <w:szCs w:val="24"/>
        </w:rPr>
        <w:t>all possibilities in the open door</w:t>
      </w:r>
    </w:p>
    <w:p w14:paraId="0B7EC3E9" w14:textId="77777777" w:rsidR="0012309F" w:rsidRPr="00CB2962" w:rsidRDefault="0012309F" w:rsidP="0012309F">
      <w:pPr>
        <w:spacing w:line="256" w:lineRule="auto"/>
        <w:jc w:val="center"/>
        <w:rPr>
          <w:rFonts w:ascii="Perpetua" w:hAnsi="Perpetua" w:cs="Courier New"/>
          <w:sz w:val="24"/>
          <w:szCs w:val="24"/>
        </w:rPr>
      </w:pPr>
      <w:r w:rsidRPr="00CB2962">
        <w:rPr>
          <w:rFonts w:ascii="Perpetua" w:hAnsi="Perpetua" w:cs="Courier New"/>
          <w:sz w:val="24"/>
          <w:szCs w:val="24"/>
        </w:rPr>
        <w:t xml:space="preserve">the </w:t>
      </w:r>
      <w:proofErr w:type="gramStart"/>
      <w:r w:rsidRPr="00CB2962">
        <w:rPr>
          <w:rFonts w:ascii="Perpetua" w:hAnsi="Perpetua" w:cs="Courier New"/>
          <w:sz w:val="24"/>
          <w:szCs w:val="24"/>
        </w:rPr>
        <w:t>closed door</w:t>
      </w:r>
      <w:proofErr w:type="gramEnd"/>
      <w:r w:rsidRPr="00CB2962">
        <w:rPr>
          <w:rFonts w:ascii="Perpetua" w:hAnsi="Perpetua" w:cs="Courier New"/>
          <w:sz w:val="24"/>
          <w:szCs w:val="24"/>
        </w:rPr>
        <w:t xml:space="preserve"> collapses through measurement</w:t>
      </w:r>
    </w:p>
    <w:p w14:paraId="192E6E9B" w14:textId="77777777" w:rsidR="0012309F" w:rsidRPr="00CB2962" w:rsidRDefault="0012309F" w:rsidP="0012309F">
      <w:pPr>
        <w:spacing w:line="256" w:lineRule="auto"/>
        <w:jc w:val="center"/>
        <w:rPr>
          <w:rFonts w:ascii="Perpetua" w:hAnsi="Perpetua" w:cs="Courier New"/>
          <w:sz w:val="24"/>
          <w:szCs w:val="24"/>
        </w:rPr>
      </w:pPr>
      <w:r w:rsidRPr="00CB2962">
        <w:rPr>
          <w:rFonts w:ascii="Perpetua" w:hAnsi="Perpetua" w:cs="Courier New"/>
          <w:sz w:val="24"/>
          <w:szCs w:val="24"/>
        </w:rPr>
        <w:t>all possibilities in the open door</w:t>
      </w:r>
    </w:p>
    <w:p w14:paraId="2555E330" w14:textId="77777777" w:rsidR="0012309F" w:rsidRPr="00CB2962" w:rsidRDefault="0012309F" w:rsidP="0012309F">
      <w:pPr>
        <w:spacing w:line="256" w:lineRule="auto"/>
        <w:jc w:val="center"/>
        <w:rPr>
          <w:rFonts w:ascii="Perpetua" w:hAnsi="Perpetua" w:cs="Courier New"/>
          <w:sz w:val="24"/>
          <w:szCs w:val="24"/>
        </w:rPr>
      </w:pPr>
      <w:r w:rsidRPr="00CB2962">
        <w:rPr>
          <w:rFonts w:ascii="Perpetua" w:hAnsi="Perpetua" w:cs="Courier New"/>
          <w:sz w:val="24"/>
          <w:szCs w:val="24"/>
        </w:rPr>
        <w:t xml:space="preserve">multiple possibilities </w:t>
      </w:r>
    </w:p>
    <w:p w14:paraId="6AF968B9" w14:textId="77777777" w:rsidR="0012309F" w:rsidRPr="00CB2962" w:rsidRDefault="0012309F" w:rsidP="0012309F">
      <w:pPr>
        <w:spacing w:line="256" w:lineRule="auto"/>
        <w:jc w:val="center"/>
        <w:rPr>
          <w:rFonts w:ascii="Perpetua" w:hAnsi="Perpetua" w:cs="Courier New"/>
          <w:sz w:val="24"/>
          <w:szCs w:val="24"/>
        </w:rPr>
      </w:pPr>
      <w:r w:rsidRPr="00CB2962">
        <w:rPr>
          <w:rFonts w:ascii="Perpetua" w:hAnsi="Perpetua" w:cs="Courier New"/>
          <w:sz w:val="24"/>
          <w:szCs w:val="24"/>
        </w:rPr>
        <w:t>multiple readings</w:t>
      </w:r>
    </w:p>
    <w:p w14:paraId="7D337B90" w14:textId="77777777" w:rsidR="0012309F" w:rsidRPr="00CB2962" w:rsidRDefault="0012309F" w:rsidP="0012309F">
      <w:pPr>
        <w:spacing w:line="256" w:lineRule="auto"/>
        <w:jc w:val="center"/>
        <w:rPr>
          <w:rFonts w:ascii="Perpetua" w:hAnsi="Perpetua" w:cs="Courier New"/>
          <w:sz w:val="24"/>
          <w:szCs w:val="24"/>
        </w:rPr>
      </w:pPr>
      <w:r w:rsidRPr="00CB2962">
        <w:rPr>
          <w:rFonts w:ascii="Perpetua" w:hAnsi="Perpetua" w:cs="Courier New"/>
          <w:sz w:val="24"/>
          <w:szCs w:val="24"/>
        </w:rPr>
        <w:t>multiple fates</w:t>
      </w:r>
    </w:p>
    <w:p w14:paraId="3B1834FB" w14:textId="77777777" w:rsidR="0012309F" w:rsidRPr="00CB2962" w:rsidRDefault="0012309F" w:rsidP="0012309F">
      <w:pPr>
        <w:spacing w:line="256" w:lineRule="auto"/>
        <w:jc w:val="center"/>
        <w:rPr>
          <w:rFonts w:ascii="Perpetua" w:hAnsi="Perpetua" w:cs="Courier New"/>
          <w:sz w:val="24"/>
          <w:szCs w:val="24"/>
        </w:rPr>
      </w:pPr>
      <w:r w:rsidRPr="00CB2962">
        <w:rPr>
          <w:rFonts w:ascii="Perpetua" w:hAnsi="Perpetua" w:cs="Courier New"/>
          <w:sz w:val="24"/>
          <w:szCs w:val="24"/>
        </w:rPr>
        <w:t>uncertainty</w:t>
      </w:r>
    </w:p>
    <w:p w14:paraId="2AB549CA" w14:textId="77777777" w:rsidR="0012309F" w:rsidRPr="00CB2962" w:rsidRDefault="0012309F" w:rsidP="0012309F">
      <w:pPr>
        <w:spacing w:line="256" w:lineRule="auto"/>
        <w:jc w:val="center"/>
        <w:rPr>
          <w:rFonts w:ascii="Perpetua" w:hAnsi="Perpetua" w:cs="Courier New"/>
          <w:sz w:val="24"/>
          <w:szCs w:val="24"/>
        </w:rPr>
      </w:pPr>
      <w:r w:rsidRPr="00CB2962">
        <w:rPr>
          <w:rFonts w:ascii="Perpetua" w:hAnsi="Perpetua" w:cs="Courier New"/>
          <w:sz w:val="24"/>
          <w:szCs w:val="24"/>
        </w:rPr>
        <w:t>the wound</w:t>
      </w:r>
    </w:p>
    <w:p w14:paraId="07DCA49A" w14:textId="77777777" w:rsidR="0012309F" w:rsidRPr="00CB2962" w:rsidRDefault="0012309F" w:rsidP="0012309F">
      <w:pPr>
        <w:spacing w:line="256" w:lineRule="auto"/>
        <w:ind w:left="720" w:firstLine="720"/>
        <w:jc w:val="center"/>
        <w:rPr>
          <w:rFonts w:ascii="Perpetua" w:hAnsi="Perpetua" w:cs="Courier New"/>
          <w:sz w:val="24"/>
          <w:szCs w:val="24"/>
        </w:rPr>
      </w:pPr>
      <w:r w:rsidRPr="00CB2962">
        <w:rPr>
          <w:rFonts w:ascii="Perpetua" w:hAnsi="Perpetua" w:cs="Courier New"/>
          <w:sz w:val="24"/>
          <w:szCs w:val="24"/>
        </w:rPr>
        <w:t>ouch</w:t>
      </w:r>
    </w:p>
    <w:p w14:paraId="36A34FBC" w14:textId="77777777" w:rsidR="0012309F" w:rsidRPr="00CB2962" w:rsidRDefault="0012309F" w:rsidP="0012309F">
      <w:pPr>
        <w:spacing w:line="256" w:lineRule="auto"/>
        <w:jc w:val="center"/>
        <w:rPr>
          <w:rFonts w:ascii="Perpetua" w:hAnsi="Perpetua" w:cs="Courier New"/>
          <w:sz w:val="24"/>
          <w:szCs w:val="24"/>
        </w:rPr>
      </w:pPr>
      <w:r w:rsidRPr="00CB2962">
        <w:rPr>
          <w:rFonts w:ascii="Perpetua" w:hAnsi="Perpetua" w:cs="Courier New"/>
          <w:sz w:val="24"/>
          <w:szCs w:val="24"/>
        </w:rPr>
        <w:t>things fail to behave</w:t>
      </w:r>
    </w:p>
    <w:p w14:paraId="3236A415" w14:textId="77777777" w:rsidR="0012309F" w:rsidRPr="00CB2962" w:rsidRDefault="0012309F" w:rsidP="0012309F">
      <w:pPr>
        <w:spacing w:line="256" w:lineRule="auto"/>
        <w:jc w:val="center"/>
        <w:rPr>
          <w:rFonts w:ascii="Perpetua" w:hAnsi="Perpetua" w:cs="Courier New"/>
          <w:sz w:val="24"/>
          <w:szCs w:val="24"/>
        </w:rPr>
      </w:pPr>
      <w:r w:rsidRPr="00CB2962">
        <w:rPr>
          <w:rFonts w:ascii="Perpetua" w:hAnsi="Perpetua" w:cs="Courier New"/>
          <w:sz w:val="24"/>
          <w:szCs w:val="24"/>
        </w:rPr>
        <w:t>as something</w:t>
      </w:r>
    </w:p>
    <w:p w14:paraId="754189B9" w14:textId="77777777" w:rsidR="0012309F" w:rsidRPr="00CB2962" w:rsidRDefault="0012309F" w:rsidP="0012309F">
      <w:pPr>
        <w:spacing w:line="256" w:lineRule="auto"/>
        <w:jc w:val="center"/>
        <w:rPr>
          <w:rFonts w:ascii="Perpetua" w:hAnsi="Perpetua" w:cs="Courier New"/>
          <w:sz w:val="24"/>
          <w:szCs w:val="24"/>
        </w:rPr>
      </w:pPr>
      <w:r w:rsidRPr="00CB2962">
        <w:rPr>
          <w:rFonts w:ascii="Perpetua" w:hAnsi="Perpetua" w:cs="Courier New"/>
          <w:sz w:val="24"/>
          <w:szCs w:val="24"/>
        </w:rPr>
        <w:t>in the nothing</w:t>
      </w:r>
    </w:p>
    <w:p w14:paraId="6E4D8513" w14:textId="77777777" w:rsidR="0012309F" w:rsidRPr="00CB2962" w:rsidRDefault="0012309F" w:rsidP="0012309F">
      <w:pPr>
        <w:spacing w:line="256" w:lineRule="auto"/>
        <w:jc w:val="center"/>
        <w:rPr>
          <w:rFonts w:ascii="Perpetua" w:hAnsi="Perpetua" w:cs="Courier New"/>
          <w:sz w:val="24"/>
          <w:szCs w:val="24"/>
        </w:rPr>
      </w:pPr>
      <w:r w:rsidRPr="00CB2962">
        <w:rPr>
          <w:rFonts w:ascii="Perpetua" w:hAnsi="Perpetua" w:cs="Courier New"/>
          <w:sz w:val="24"/>
          <w:szCs w:val="24"/>
        </w:rPr>
        <w:t>of the subatomic soma ouch</w:t>
      </w:r>
    </w:p>
    <w:p w14:paraId="2EF7284F" w14:textId="77777777" w:rsidR="0012309F" w:rsidRPr="00CB2962" w:rsidRDefault="0012309F" w:rsidP="0012309F">
      <w:pPr>
        <w:spacing w:line="256" w:lineRule="auto"/>
        <w:jc w:val="center"/>
        <w:rPr>
          <w:rFonts w:ascii="Perpetua" w:hAnsi="Perpetua" w:cs="Courier New"/>
          <w:sz w:val="24"/>
          <w:szCs w:val="24"/>
        </w:rPr>
      </w:pPr>
      <w:r w:rsidRPr="00CB2962">
        <w:rPr>
          <w:rFonts w:ascii="Perpetua" w:hAnsi="Perpetua" w:cs="Courier New"/>
          <w:sz w:val="24"/>
          <w:szCs w:val="24"/>
        </w:rPr>
        <w:t>the witch exposes that nature depends on being known</w:t>
      </w:r>
    </w:p>
    <w:p w14:paraId="5AD222A8" w14:textId="77777777" w:rsidR="0012309F" w:rsidRPr="00CB2962" w:rsidRDefault="0012309F" w:rsidP="0012309F">
      <w:pPr>
        <w:spacing w:line="256" w:lineRule="auto"/>
        <w:jc w:val="center"/>
        <w:rPr>
          <w:rFonts w:ascii="Perpetua" w:hAnsi="Perpetua" w:cs="Courier New"/>
          <w:sz w:val="24"/>
          <w:szCs w:val="24"/>
        </w:rPr>
      </w:pPr>
      <w:r w:rsidRPr="00CB2962">
        <w:rPr>
          <w:rFonts w:ascii="Perpetua" w:hAnsi="Perpetua" w:cs="Courier New"/>
          <w:sz w:val="24"/>
          <w:szCs w:val="24"/>
        </w:rPr>
        <w:t>is nature an object to hold?</w:t>
      </w:r>
    </w:p>
    <w:p w14:paraId="4A887D91" w14:textId="77777777" w:rsidR="0012309F" w:rsidRPr="00CB2962" w:rsidRDefault="0012309F" w:rsidP="0012309F">
      <w:pPr>
        <w:spacing w:line="256" w:lineRule="auto"/>
        <w:jc w:val="center"/>
        <w:rPr>
          <w:rFonts w:ascii="Perpetua" w:hAnsi="Perpetua" w:cs="Courier New"/>
          <w:sz w:val="24"/>
          <w:szCs w:val="24"/>
        </w:rPr>
      </w:pPr>
      <w:r w:rsidRPr="00CB2962">
        <w:rPr>
          <w:rFonts w:ascii="Perpetua" w:hAnsi="Perpetua" w:cs="Courier New"/>
          <w:sz w:val="24"/>
          <w:szCs w:val="24"/>
        </w:rPr>
        <w:t>the touch an ouch to a t</w:t>
      </w:r>
    </w:p>
    <w:p w14:paraId="71460B26" w14:textId="77777777" w:rsidR="0012309F" w:rsidRPr="00CB2962" w:rsidRDefault="0012309F" w:rsidP="0012309F">
      <w:pPr>
        <w:spacing w:line="256" w:lineRule="auto"/>
        <w:jc w:val="center"/>
        <w:rPr>
          <w:rFonts w:ascii="Perpetua" w:hAnsi="Perpetua" w:cs="Courier New"/>
          <w:sz w:val="24"/>
          <w:szCs w:val="24"/>
        </w:rPr>
      </w:pPr>
      <w:r w:rsidRPr="00CB2962">
        <w:rPr>
          <w:rFonts w:ascii="Perpetua" w:hAnsi="Perpetua" w:cs="Courier New"/>
          <w:sz w:val="24"/>
          <w:szCs w:val="24"/>
        </w:rPr>
        <w:t>the sore of sorcery</w:t>
      </w:r>
    </w:p>
    <w:p w14:paraId="2726AB17" w14:textId="77777777" w:rsidR="0012309F" w:rsidRPr="00CB2962" w:rsidRDefault="0012309F" w:rsidP="0012309F">
      <w:pPr>
        <w:spacing w:line="256" w:lineRule="auto"/>
        <w:jc w:val="center"/>
        <w:rPr>
          <w:rFonts w:ascii="Perpetua" w:hAnsi="Perpetua" w:cs="Courier New"/>
          <w:sz w:val="24"/>
          <w:szCs w:val="24"/>
        </w:rPr>
      </w:pPr>
      <w:r w:rsidRPr="00CB2962">
        <w:rPr>
          <w:rFonts w:ascii="Perpetua" w:hAnsi="Perpetua" w:cs="Courier New"/>
          <w:sz w:val="24"/>
          <w:szCs w:val="24"/>
        </w:rPr>
        <w:t>do you feel it?</w:t>
      </w:r>
    </w:p>
    <w:p w14:paraId="117E559E" w14:textId="77777777" w:rsidR="0012309F" w:rsidRPr="00CB2962" w:rsidRDefault="0012309F" w:rsidP="0012309F">
      <w:pPr>
        <w:spacing w:line="256" w:lineRule="auto"/>
        <w:jc w:val="center"/>
        <w:rPr>
          <w:rFonts w:ascii="Perpetua" w:hAnsi="Perpetua" w:cs="Courier New"/>
          <w:sz w:val="24"/>
          <w:szCs w:val="24"/>
        </w:rPr>
      </w:pPr>
      <w:r w:rsidRPr="00CB2962">
        <w:rPr>
          <w:rFonts w:ascii="Perpetua" w:hAnsi="Perpetua" w:cs="Courier New"/>
          <w:sz w:val="24"/>
          <w:szCs w:val="24"/>
        </w:rPr>
        <w:t>the haptic feel of this undoing</w:t>
      </w:r>
    </w:p>
    <w:p w14:paraId="36A75415" w14:textId="77777777" w:rsidR="0012309F" w:rsidRPr="00CB2962" w:rsidRDefault="0012309F" w:rsidP="0012309F">
      <w:pPr>
        <w:spacing w:line="256" w:lineRule="auto"/>
        <w:jc w:val="center"/>
        <w:rPr>
          <w:rFonts w:ascii="Perpetua" w:hAnsi="Perpetua" w:cs="Courier New"/>
          <w:sz w:val="24"/>
          <w:szCs w:val="24"/>
        </w:rPr>
      </w:pPr>
      <w:r w:rsidRPr="00CB2962">
        <w:rPr>
          <w:rFonts w:ascii="Perpetua" w:hAnsi="Perpetua" w:cs="Courier New"/>
          <w:sz w:val="24"/>
          <w:szCs w:val="24"/>
        </w:rPr>
        <w:t>do you hear its terrible intensity</w:t>
      </w:r>
    </w:p>
    <w:p w14:paraId="4C51809F" w14:textId="77777777" w:rsidR="0012309F" w:rsidRPr="00CB2962" w:rsidRDefault="0012309F" w:rsidP="0012309F">
      <w:pPr>
        <w:spacing w:line="256" w:lineRule="auto"/>
        <w:jc w:val="center"/>
        <w:rPr>
          <w:rFonts w:ascii="Perpetua" w:hAnsi="Perpetua" w:cs="Courier New"/>
          <w:sz w:val="24"/>
          <w:szCs w:val="24"/>
        </w:rPr>
      </w:pPr>
      <w:r w:rsidRPr="00CB2962">
        <w:rPr>
          <w:rFonts w:ascii="Perpetua" w:hAnsi="Perpetua" w:cs="Courier New"/>
          <w:sz w:val="24"/>
          <w:szCs w:val="24"/>
        </w:rPr>
        <w:t>ouch</w:t>
      </w:r>
    </w:p>
    <w:p w14:paraId="6DC0292D" w14:textId="77777777" w:rsidR="0012309F" w:rsidRPr="00CB2962" w:rsidRDefault="0012309F" w:rsidP="0012309F">
      <w:pPr>
        <w:spacing w:line="256" w:lineRule="auto"/>
        <w:jc w:val="center"/>
        <w:rPr>
          <w:rFonts w:ascii="Perpetua" w:hAnsi="Perpetua" w:cs="Courier New"/>
          <w:sz w:val="24"/>
          <w:szCs w:val="24"/>
        </w:rPr>
      </w:pPr>
      <w:r w:rsidRPr="00CB2962">
        <w:rPr>
          <w:rFonts w:ascii="Perpetua" w:hAnsi="Perpetua" w:cs="Courier New"/>
          <w:sz w:val="24"/>
          <w:szCs w:val="24"/>
        </w:rPr>
        <w:t>we feel this bad beauty</w:t>
      </w:r>
    </w:p>
    <w:p w14:paraId="7FF8A63E" w14:textId="77777777" w:rsidR="0012309F" w:rsidRPr="00CB2962" w:rsidRDefault="0012309F" w:rsidP="0012309F">
      <w:pPr>
        <w:spacing w:line="256" w:lineRule="auto"/>
        <w:jc w:val="center"/>
        <w:rPr>
          <w:rFonts w:ascii="Perpetua" w:hAnsi="Perpetua" w:cs="Courier New"/>
          <w:sz w:val="24"/>
          <w:szCs w:val="24"/>
        </w:rPr>
      </w:pPr>
      <w:r w:rsidRPr="00CB2962">
        <w:rPr>
          <w:rFonts w:ascii="Perpetua" w:hAnsi="Perpetua" w:cs="Courier New"/>
          <w:sz w:val="24"/>
          <w:szCs w:val="24"/>
        </w:rPr>
        <w:t>we feel bad</w:t>
      </w:r>
    </w:p>
    <w:p w14:paraId="010EA551" w14:textId="77777777" w:rsidR="0012309F" w:rsidRPr="00CB2962" w:rsidRDefault="0012309F" w:rsidP="0012309F">
      <w:pPr>
        <w:spacing w:line="256" w:lineRule="auto"/>
        <w:jc w:val="center"/>
        <w:rPr>
          <w:rFonts w:ascii="Perpetua" w:hAnsi="Perpetua" w:cs="Courier New"/>
          <w:sz w:val="24"/>
          <w:szCs w:val="24"/>
        </w:rPr>
      </w:pPr>
      <w:r w:rsidRPr="00CB2962">
        <w:rPr>
          <w:rFonts w:ascii="Perpetua" w:hAnsi="Perpetua" w:cs="Courier New"/>
          <w:sz w:val="24"/>
          <w:szCs w:val="24"/>
        </w:rPr>
        <w:t>we burn we burn in all this ouch</w:t>
      </w:r>
    </w:p>
    <w:p w14:paraId="29E8D398" w14:textId="77777777" w:rsidR="0012309F" w:rsidRPr="00CB2962" w:rsidRDefault="0012309F" w:rsidP="0012309F">
      <w:pPr>
        <w:spacing w:line="256" w:lineRule="auto"/>
        <w:jc w:val="center"/>
        <w:rPr>
          <w:rFonts w:ascii="Perpetua" w:hAnsi="Perpetua" w:cs="Courier New"/>
          <w:sz w:val="24"/>
          <w:szCs w:val="24"/>
        </w:rPr>
      </w:pPr>
      <w:r w:rsidRPr="00CB2962">
        <w:rPr>
          <w:rFonts w:ascii="Perpetua" w:hAnsi="Perpetua" w:cs="Courier New"/>
          <w:sz w:val="24"/>
          <w:szCs w:val="24"/>
        </w:rPr>
        <w:t>the open door of this wound without observation</w:t>
      </w:r>
    </w:p>
    <w:p w14:paraId="640A266A" w14:textId="77777777" w:rsidR="0012309F" w:rsidRPr="00CB2962" w:rsidRDefault="0012309F" w:rsidP="0012309F">
      <w:pPr>
        <w:spacing w:line="256" w:lineRule="auto"/>
        <w:jc w:val="center"/>
        <w:rPr>
          <w:rFonts w:ascii="Perpetua" w:hAnsi="Perpetua" w:cs="Courier New"/>
          <w:sz w:val="24"/>
          <w:szCs w:val="24"/>
        </w:rPr>
      </w:pPr>
      <w:r w:rsidRPr="00CB2962">
        <w:rPr>
          <w:rFonts w:ascii="Perpetua" w:hAnsi="Perpetua" w:cs="Courier New"/>
          <w:sz w:val="24"/>
          <w:szCs w:val="24"/>
        </w:rPr>
        <w:t>the winds of change and the rains</w:t>
      </w:r>
    </w:p>
    <w:p w14:paraId="74709EB0" w14:textId="77777777" w:rsidR="0012309F" w:rsidRPr="00CB2962" w:rsidRDefault="0012309F" w:rsidP="0012309F">
      <w:pPr>
        <w:spacing w:line="256" w:lineRule="auto"/>
        <w:jc w:val="center"/>
        <w:rPr>
          <w:rFonts w:ascii="Perpetua" w:hAnsi="Perpetua" w:cs="Courier New"/>
          <w:sz w:val="24"/>
          <w:szCs w:val="24"/>
        </w:rPr>
      </w:pPr>
      <w:r w:rsidRPr="00CB2962">
        <w:rPr>
          <w:rFonts w:ascii="Perpetua" w:hAnsi="Perpetua" w:cs="Courier New"/>
          <w:sz w:val="24"/>
          <w:szCs w:val="24"/>
        </w:rPr>
        <w:t>the open door of this wound</w:t>
      </w:r>
    </w:p>
    <w:p w14:paraId="1F84B6EF" w14:textId="77777777" w:rsidR="0012309F" w:rsidRPr="00CB2962" w:rsidRDefault="0012309F" w:rsidP="0012309F">
      <w:pPr>
        <w:spacing w:line="256" w:lineRule="auto"/>
        <w:jc w:val="center"/>
        <w:rPr>
          <w:rFonts w:ascii="Perpetua" w:hAnsi="Perpetua" w:cs="Courier New"/>
          <w:sz w:val="24"/>
          <w:szCs w:val="24"/>
        </w:rPr>
      </w:pPr>
      <w:r w:rsidRPr="00CB2962">
        <w:rPr>
          <w:rFonts w:ascii="Perpetua" w:hAnsi="Perpetua" w:cs="Courier New"/>
          <w:sz w:val="24"/>
          <w:szCs w:val="24"/>
        </w:rPr>
        <w:t>we feel bad</w:t>
      </w:r>
    </w:p>
    <w:p w14:paraId="416A9F01" w14:textId="77777777" w:rsidR="0012309F" w:rsidRPr="00CB2962" w:rsidRDefault="0012309F" w:rsidP="0012309F">
      <w:pPr>
        <w:spacing w:line="256" w:lineRule="auto"/>
        <w:jc w:val="center"/>
        <w:rPr>
          <w:rFonts w:ascii="Perpetua" w:hAnsi="Perpetua" w:cs="Courier New"/>
          <w:sz w:val="24"/>
          <w:szCs w:val="24"/>
        </w:rPr>
      </w:pPr>
      <w:r w:rsidRPr="00CB2962">
        <w:rPr>
          <w:rFonts w:ascii="Perpetua" w:hAnsi="Perpetua" w:cs="Courier New"/>
          <w:sz w:val="24"/>
          <w:szCs w:val="24"/>
        </w:rPr>
        <w:lastRenderedPageBreak/>
        <w:t>ouch</w:t>
      </w:r>
    </w:p>
    <w:p w14:paraId="3262BB56" w14:textId="77777777" w:rsidR="0012309F" w:rsidRPr="00CB2962" w:rsidRDefault="0012309F" w:rsidP="0012309F">
      <w:pPr>
        <w:spacing w:line="256" w:lineRule="auto"/>
        <w:jc w:val="center"/>
        <w:rPr>
          <w:rFonts w:ascii="Perpetua" w:hAnsi="Perpetua" w:cs="Courier New"/>
          <w:sz w:val="24"/>
          <w:szCs w:val="24"/>
        </w:rPr>
      </w:pPr>
      <w:r w:rsidRPr="00CB2962">
        <w:rPr>
          <w:rFonts w:ascii="Perpetua" w:hAnsi="Perpetua" w:cs="Courier New"/>
          <w:sz w:val="24"/>
          <w:szCs w:val="24"/>
        </w:rPr>
        <w:t>we cast the spell that we are under</w:t>
      </w:r>
    </w:p>
    <w:p w14:paraId="10B9A125" w14:textId="77777777" w:rsidR="0012309F" w:rsidRPr="00CB2962" w:rsidRDefault="0012309F" w:rsidP="0012309F">
      <w:pPr>
        <w:spacing w:line="256" w:lineRule="auto"/>
        <w:jc w:val="center"/>
        <w:rPr>
          <w:rFonts w:ascii="Perpetua" w:hAnsi="Perpetua" w:cs="Courier New"/>
          <w:sz w:val="24"/>
          <w:szCs w:val="24"/>
        </w:rPr>
      </w:pPr>
      <w:r w:rsidRPr="00CB2962">
        <w:rPr>
          <w:rFonts w:ascii="Perpetua" w:hAnsi="Perpetua" w:cs="Courier New"/>
          <w:sz w:val="24"/>
          <w:szCs w:val="24"/>
        </w:rPr>
        <w:t>produce</w:t>
      </w:r>
    </w:p>
    <w:p w14:paraId="3C67C62F" w14:textId="77777777" w:rsidR="0012309F" w:rsidRPr="00CB2962" w:rsidRDefault="0012309F" w:rsidP="0012309F">
      <w:pPr>
        <w:spacing w:line="256" w:lineRule="auto"/>
        <w:jc w:val="center"/>
        <w:rPr>
          <w:rFonts w:ascii="Perpetua" w:hAnsi="Perpetua" w:cs="Courier New"/>
          <w:sz w:val="24"/>
          <w:szCs w:val="24"/>
        </w:rPr>
      </w:pPr>
      <w:r w:rsidRPr="00CB2962">
        <w:rPr>
          <w:rFonts w:ascii="Perpetua" w:hAnsi="Perpetua" w:cs="Courier New"/>
          <w:sz w:val="24"/>
          <w:szCs w:val="24"/>
        </w:rPr>
        <w:t>reproduce</w:t>
      </w:r>
    </w:p>
    <w:p w14:paraId="742AC653" w14:textId="77777777" w:rsidR="0012309F" w:rsidRPr="00CB2962" w:rsidRDefault="0012309F" w:rsidP="0012309F">
      <w:pPr>
        <w:spacing w:line="256" w:lineRule="auto"/>
        <w:ind w:left="1440"/>
        <w:rPr>
          <w:rFonts w:ascii="Perpetua" w:hAnsi="Perpetua" w:cs="Courier New"/>
          <w:sz w:val="24"/>
          <w:szCs w:val="24"/>
        </w:rPr>
      </w:pPr>
      <w:r w:rsidRPr="00CB2962">
        <w:rPr>
          <w:rFonts w:ascii="Perpetua" w:hAnsi="Perpetua" w:cs="Courier New"/>
          <w:sz w:val="24"/>
          <w:szCs w:val="24"/>
        </w:rPr>
        <w:t>produce</w:t>
      </w:r>
    </w:p>
    <w:p w14:paraId="28074268" w14:textId="77777777" w:rsidR="0012309F" w:rsidRPr="00CB2962" w:rsidRDefault="0012309F" w:rsidP="0012309F">
      <w:pPr>
        <w:spacing w:line="256" w:lineRule="auto"/>
        <w:ind w:left="1440"/>
        <w:rPr>
          <w:rFonts w:ascii="Perpetua" w:hAnsi="Perpetua" w:cs="Courier New"/>
          <w:sz w:val="24"/>
          <w:szCs w:val="24"/>
        </w:rPr>
      </w:pPr>
      <w:r w:rsidRPr="00CB2962">
        <w:rPr>
          <w:rFonts w:ascii="Perpetua" w:hAnsi="Perpetua" w:cs="Courier New"/>
          <w:sz w:val="24"/>
          <w:szCs w:val="24"/>
        </w:rPr>
        <w:t>reproduce</w:t>
      </w:r>
    </w:p>
    <w:p w14:paraId="398B6B1F" w14:textId="77777777" w:rsidR="0012309F" w:rsidRPr="00CB2962" w:rsidRDefault="0012309F" w:rsidP="0012309F">
      <w:pPr>
        <w:spacing w:line="256" w:lineRule="auto"/>
        <w:jc w:val="center"/>
        <w:rPr>
          <w:rFonts w:ascii="Perpetua" w:hAnsi="Perpetua" w:cs="Courier New"/>
          <w:sz w:val="24"/>
          <w:szCs w:val="24"/>
        </w:rPr>
      </w:pPr>
      <w:r w:rsidRPr="00CB2962">
        <w:rPr>
          <w:rFonts w:ascii="Perpetua" w:hAnsi="Perpetua" w:cs="Courier New"/>
          <w:sz w:val="24"/>
          <w:szCs w:val="24"/>
        </w:rPr>
        <w:t>produce reproduce</w:t>
      </w:r>
    </w:p>
    <w:p w14:paraId="349947D9" w14:textId="77777777" w:rsidR="0012309F" w:rsidRPr="00CB2962" w:rsidRDefault="0012309F" w:rsidP="0012309F">
      <w:pPr>
        <w:spacing w:line="256" w:lineRule="auto"/>
        <w:jc w:val="center"/>
        <w:rPr>
          <w:rFonts w:ascii="Perpetua" w:hAnsi="Perpetua" w:cs="Courier New"/>
          <w:sz w:val="24"/>
          <w:szCs w:val="24"/>
        </w:rPr>
      </w:pPr>
      <w:r w:rsidRPr="00CB2962">
        <w:rPr>
          <w:rFonts w:ascii="Perpetua" w:hAnsi="Perpetua" w:cs="Courier New"/>
          <w:sz w:val="24"/>
          <w:szCs w:val="24"/>
        </w:rPr>
        <w:t>mathematical monsters</w:t>
      </w:r>
    </w:p>
    <w:p w14:paraId="77662386" w14:textId="77777777" w:rsidR="0012309F" w:rsidRPr="00CB2962" w:rsidRDefault="0012309F" w:rsidP="0012309F">
      <w:pPr>
        <w:spacing w:line="256" w:lineRule="auto"/>
        <w:jc w:val="center"/>
        <w:rPr>
          <w:rFonts w:ascii="Perpetua" w:hAnsi="Perpetua" w:cs="Courier New"/>
          <w:sz w:val="24"/>
          <w:szCs w:val="24"/>
        </w:rPr>
      </w:pPr>
      <w:r w:rsidRPr="00CB2962">
        <w:rPr>
          <w:rFonts w:ascii="Perpetua" w:hAnsi="Perpetua" w:cs="Courier New"/>
          <w:sz w:val="24"/>
          <w:szCs w:val="24"/>
        </w:rPr>
        <w:t>renormalization of the pathological curve</w:t>
      </w:r>
    </w:p>
    <w:p w14:paraId="246DC7C3" w14:textId="77777777" w:rsidR="0012309F" w:rsidRPr="00CB2962" w:rsidRDefault="0012309F" w:rsidP="0012309F">
      <w:pPr>
        <w:spacing w:line="256" w:lineRule="auto"/>
        <w:jc w:val="center"/>
        <w:rPr>
          <w:rFonts w:ascii="Perpetua" w:hAnsi="Perpetua" w:cs="Courier New"/>
          <w:sz w:val="24"/>
          <w:szCs w:val="24"/>
        </w:rPr>
      </w:pPr>
      <w:r w:rsidRPr="00CB2962">
        <w:rPr>
          <w:rFonts w:ascii="Perpetua" w:hAnsi="Perpetua" w:cs="Courier New"/>
          <w:sz w:val="24"/>
          <w:szCs w:val="24"/>
        </w:rPr>
        <w:t xml:space="preserve">the fractal pattern that </w:t>
      </w:r>
    </w:p>
    <w:p w14:paraId="229555E3" w14:textId="77777777" w:rsidR="0012309F" w:rsidRPr="00CB2962" w:rsidRDefault="0012309F" w:rsidP="0012309F">
      <w:pPr>
        <w:spacing w:line="256" w:lineRule="auto"/>
        <w:jc w:val="center"/>
        <w:rPr>
          <w:rFonts w:ascii="Perpetua" w:hAnsi="Perpetua" w:cs="Courier New"/>
          <w:sz w:val="24"/>
          <w:szCs w:val="24"/>
        </w:rPr>
      </w:pPr>
      <w:r w:rsidRPr="00CB2962">
        <w:rPr>
          <w:rFonts w:ascii="Perpetua" w:hAnsi="Perpetua" w:cs="Courier New"/>
          <w:sz w:val="24"/>
          <w:szCs w:val="24"/>
        </w:rPr>
        <w:t xml:space="preserve">repeats and </w:t>
      </w:r>
    </w:p>
    <w:p w14:paraId="560CBB55" w14:textId="77777777" w:rsidR="0012309F" w:rsidRPr="00CB2962" w:rsidRDefault="0012309F" w:rsidP="0012309F">
      <w:pPr>
        <w:spacing w:line="256" w:lineRule="auto"/>
        <w:jc w:val="center"/>
        <w:rPr>
          <w:rFonts w:ascii="Perpetua" w:hAnsi="Perpetua" w:cs="Courier New"/>
          <w:sz w:val="24"/>
          <w:szCs w:val="24"/>
        </w:rPr>
      </w:pPr>
      <w:r w:rsidRPr="00CB2962">
        <w:rPr>
          <w:rFonts w:ascii="Perpetua" w:hAnsi="Perpetua" w:cs="Courier New"/>
          <w:sz w:val="24"/>
          <w:szCs w:val="24"/>
        </w:rPr>
        <w:t>repeats</w:t>
      </w:r>
    </w:p>
    <w:p w14:paraId="417B8BDD" w14:textId="77777777" w:rsidR="0012309F" w:rsidRPr="00CB2962" w:rsidRDefault="0012309F" w:rsidP="0012309F">
      <w:pPr>
        <w:spacing w:line="256" w:lineRule="auto"/>
        <w:jc w:val="center"/>
        <w:rPr>
          <w:rFonts w:ascii="Perpetua" w:hAnsi="Perpetua" w:cs="Courier New"/>
          <w:sz w:val="24"/>
          <w:szCs w:val="24"/>
        </w:rPr>
      </w:pPr>
      <w:r w:rsidRPr="00CB2962">
        <w:rPr>
          <w:rFonts w:ascii="Perpetua" w:hAnsi="Perpetua" w:cs="Courier New"/>
          <w:sz w:val="24"/>
          <w:szCs w:val="24"/>
        </w:rPr>
        <w:t xml:space="preserve"> and</w:t>
      </w:r>
    </w:p>
    <w:p w14:paraId="3BB16AE9" w14:textId="77777777" w:rsidR="0012309F" w:rsidRPr="00CB2962" w:rsidRDefault="0012309F" w:rsidP="0012309F">
      <w:pPr>
        <w:spacing w:line="256" w:lineRule="auto"/>
        <w:jc w:val="center"/>
        <w:rPr>
          <w:rFonts w:ascii="Perpetua" w:hAnsi="Perpetua" w:cs="Courier New"/>
          <w:sz w:val="24"/>
          <w:szCs w:val="24"/>
        </w:rPr>
      </w:pPr>
      <w:r w:rsidRPr="00CB2962">
        <w:rPr>
          <w:rFonts w:ascii="Perpetua" w:hAnsi="Perpetua" w:cs="Courier New"/>
          <w:sz w:val="24"/>
          <w:szCs w:val="24"/>
        </w:rPr>
        <w:t xml:space="preserve"> repeats and </w:t>
      </w:r>
    </w:p>
    <w:p w14:paraId="205F4D61" w14:textId="77777777" w:rsidR="0012309F" w:rsidRPr="00CB2962" w:rsidRDefault="0012309F" w:rsidP="0012309F">
      <w:pPr>
        <w:spacing w:line="256" w:lineRule="auto"/>
        <w:jc w:val="center"/>
        <w:rPr>
          <w:rFonts w:ascii="Perpetua" w:hAnsi="Perpetua" w:cs="Courier New"/>
          <w:sz w:val="24"/>
          <w:szCs w:val="24"/>
        </w:rPr>
      </w:pPr>
      <w:r w:rsidRPr="00CB2962">
        <w:rPr>
          <w:rFonts w:ascii="Perpetua" w:hAnsi="Perpetua" w:cs="Courier New"/>
          <w:sz w:val="24"/>
          <w:szCs w:val="24"/>
        </w:rPr>
        <w:t>seems to resolve</w:t>
      </w:r>
    </w:p>
    <w:p w14:paraId="032848D3" w14:textId="77777777" w:rsidR="0012309F" w:rsidRPr="00CB2962" w:rsidRDefault="0012309F" w:rsidP="0012309F">
      <w:pPr>
        <w:spacing w:line="256" w:lineRule="auto"/>
        <w:jc w:val="center"/>
        <w:rPr>
          <w:rFonts w:ascii="Perpetua" w:hAnsi="Perpetua" w:cs="Courier New"/>
          <w:sz w:val="24"/>
          <w:szCs w:val="24"/>
        </w:rPr>
      </w:pPr>
      <w:r w:rsidRPr="00CB2962">
        <w:rPr>
          <w:rFonts w:ascii="Perpetua" w:hAnsi="Perpetua" w:cs="Courier New"/>
          <w:sz w:val="24"/>
          <w:szCs w:val="24"/>
        </w:rPr>
        <w:t xml:space="preserve"> </w:t>
      </w:r>
      <w:proofErr w:type="gramStart"/>
      <w:r w:rsidRPr="00CB2962">
        <w:rPr>
          <w:rFonts w:ascii="Perpetua" w:hAnsi="Perpetua" w:cs="Courier New"/>
          <w:sz w:val="24"/>
          <w:szCs w:val="24"/>
        </w:rPr>
        <w:t>at the moment</w:t>
      </w:r>
      <w:proofErr w:type="gramEnd"/>
    </w:p>
    <w:p w14:paraId="3B7E7E2D" w14:textId="77777777" w:rsidR="0012309F" w:rsidRPr="00CB2962" w:rsidRDefault="0012309F" w:rsidP="0012309F">
      <w:pPr>
        <w:spacing w:line="256" w:lineRule="auto"/>
        <w:jc w:val="center"/>
        <w:rPr>
          <w:rFonts w:ascii="Perpetua" w:hAnsi="Perpetua" w:cs="Courier New"/>
          <w:sz w:val="24"/>
          <w:szCs w:val="24"/>
        </w:rPr>
      </w:pPr>
      <w:r w:rsidRPr="00CB2962">
        <w:rPr>
          <w:rFonts w:ascii="Perpetua" w:hAnsi="Perpetua" w:cs="Courier New"/>
          <w:sz w:val="24"/>
          <w:szCs w:val="24"/>
        </w:rPr>
        <w:t xml:space="preserve"> when</w:t>
      </w:r>
    </w:p>
    <w:p w14:paraId="7EBB4EAD" w14:textId="77777777" w:rsidR="0012309F" w:rsidRPr="00CB2962" w:rsidRDefault="0012309F" w:rsidP="0012309F">
      <w:pPr>
        <w:spacing w:line="256" w:lineRule="auto"/>
        <w:jc w:val="center"/>
        <w:rPr>
          <w:rFonts w:ascii="Perpetua" w:hAnsi="Perpetua" w:cs="Courier New"/>
          <w:sz w:val="24"/>
          <w:szCs w:val="24"/>
        </w:rPr>
      </w:pPr>
      <w:r w:rsidRPr="00CB2962">
        <w:rPr>
          <w:rFonts w:ascii="Perpetua" w:hAnsi="Perpetua" w:cs="Courier New"/>
          <w:sz w:val="24"/>
          <w:szCs w:val="24"/>
        </w:rPr>
        <w:t xml:space="preserve"> the </w:t>
      </w:r>
    </w:p>
    <w:p w14:paraId="72C63AE1" w14:textId="77777777" w:rsidR="0012309F" w:rsidRPr="00CB2962" w:rsidRDefault="0012309F" w:rsidP="0012309F">
      <w:pPr>
        <w:spacing w:line="256" w:lineRule="auto"/>
        <w:jc w:val="center"/>
        <w:rPr>
          <w:rFonts w:ascii="Perpetua" w:hAnsi="Perpetua" w:cs="Courier New"/>
          <w:sz w:val="24"/>
          <w:szCs w:val="24"/>
        </w:rPr>
      </w:pPr>
      <w:r w:rsidRPr="00CB2962">
        <w:rPr>
          <w:rFonts w:ascii="Perpetua" w:hAnsi="Perpetua" w:cs="Courier New"/>
          <w:sz w:val="24"/>
          <w:szCs w:val="24"/>
        </w:rPr>
        <w:t xml:space="preserve">tension </w:t>
      </w:r>
    </w:p>
    <w:p w14:paraId="39CDC9A4" w14:textId="77777777" w:rsidR="0012309F" w:rsidRPr="00CB2962" w:rsidRDefault="0012309F" w:rsidP="0012309F">
      <w:pPr>
        <w:spacing w:line="256" w:lineRule="auto"/>
        <w:jc w:val="center"/>
        <w:rPr>
          <w:rFonts w:ascii="Perpetua" w:hAnsi="Perpetua" w:cs="Courier New"/>
          <w:sz w:val="24"/>
          <w:szCs w:val="24"/>
        </w:rPr>
      </w:pPr>
      <w:r w:rsidRPr="00CB2962">
        <w:rPr>
          <w:rFonts w:ascii="Perpetua" w:hAnsi="Perpetua" w:cs="Courier New"/>
          <w:sz w:val="24"/>
          <w:szCs w:val="24"/>
        </w:rPr>
        <w:t>a</w:t>
      </w:r>
    </w:p>
    <w:p w14:paraId="26BD74D1" w14:textId="77777777" w:rsidR="0012309F" w:rsidRPr="00CB2962" w:rsidRDefault="0012309F" w:rsidP="0012309F">
      <w:pPr>
        <w:spacing w:line="256" w:lineRule="auto"/>
        <w:jc w:val="center"/>
        <w:rPr>
          <w:rFonts w:ascii="Perpetua" w:hAnsi="Perpetua" w:cs="Courier New"/>
          <w:sz w:val="24"/>
          <w:szCs w:val="24"/>
        </w:rPr>
      </w:pPr>
      <w:r w:rsidRPr="00CB2962">
        <w:rPr>
          <w:rFonts w:ascii="Perpetua" w:hAnsi="Perpetua" w:cs="Courier New"/>
          <w:sz w:val="24"/>
          <w:szCs w:val="24"/>
        </w:rPr>
        <w:t>rises</w:t>
      </w:r>
    </w:p>
    <w:p w14:paraId="4D374067" w14:textId="77777777" w:rsidR="0012309F" w:rsidRPr="00CB2962" w:rsidRDefault="0012309F" w:rsidP="0012309F">
      <w:pPr>
        <w:spacing w:line="256" w:lineRule="auto"/>
        <w:jc w:val="center"/>
        <w:rPr>
          <w:rFonts w:ascii="Perpetua" w:hAnsi="Perpetua" w:cs="Courier New"/>
          <w:sz w:val="24"/>
          <w:szCs w:val="24"/>
        </w:rPr>
      </w:pPr>
      <w:r w:rsidRPr="00CB2962">
        <w:rPr>
          <w:rFonts w:ascii="Perpetua" w:hAnsi="Perpetua" w:cs="Courier New"/>
          <w:sz w:val="24"/>
          <w:szCs w:val="24"/>
        </w:rPr>
        <w:t xml:space="preserve"> rears its </w:t>
      </w:r>
    </w:p>
    <w:p w14:paraId="5BAE9E63" w14:textId="77777777" w:rsidR="0012309F" w:rsidRPr="00CB2962" w:rsidRDefault="0012309F" w:rsidP="0012309F">
      <w:pPr>
        <w:spacing w:line="256" w:lineRule="auto"/>
        <w:jc w:val="center"/>
        <w:rPr>
          <w:rFonts w:ascii="Perpetua" w:hAnsi="Perpetua" w:cs="Courier New"/>
          <w:sz w:val="24"/>
          <w:szCs w:val="24"/>
        </w:rPr>
      </w:pPr>
      <w:r w:rsidRPr="00CB2962">
        <w:rPr>
          <w:rFonts w:ascii="Perpetua" w:hAnsi="Perpetua" w:cs="Courier New"/>
          <w:sz w:val="24"/>
          <w:szCs w:val="24"/>
        </w:rPr>
        <w:t xml:space="preserve">ugly </w:t>
      </w:r>
    </w:p>
    <w:p w14:paraId="54FF162D" w14:textId="77777777" w:rsidR="0012309F" w:rsidRPr="00CB2962" w:rsidRDefault="0012309F" w:rsidP="0012309F">
      <w:pPr>
        <w:spacing w:line="256" w:lineRule="auto"/>
        <w:jc w:val="center"/>
        <w:rPr>
          <w:rFonts w:ascii="Perpetua" w:hAnsi="Perpetua" w:cs="Courier New"/>
          <w:sz w:val="24"/>
          <w:szCs w:val="24"/>
        </w:rPr>
      </w:pPr>
      <w:r w:rsidRPr="00CB2962">
        <w:rPr>
          <w:rFonts w:ascii="Perpetua" w:hAnsi="Perpetua" w:cs="Courier New"/>
          <w:sz w:val="24"/>
          <w:szCs w:val="24"/>
        </w:rPr>
        <w:t>head</w:t>
      </w:r>
    </w:p>
    <w:p w14:paraId="5902B0DC" w14:textId="77777777" w:rsidR="0012309F" w:rsidRPr="00CB2962" w:rsidRDefault="0012309F" w:rsidP="0012309F">
      <w:pPr>
        <w:spacing w:line="256" w:lineRule="auto"/>
        <w:jc w:val="center"/>
        <w:rPr>
          <w:rFonts w:ascii="Perpetua" w:hAnsi="Perpetua" w:cs="Courier New"/>
          <w:sz w:val="24"/>
          <w:szCs w:val="24"/>
        </w:rPr>
      </w:pPr>
      <w:r w:rsidRPr="00CB2962">
        <w:rPr>
          <w:rFonts w:ascii="Perpetua" w:hAnsi="Perpetua" w:cs="Courier New"/>
          <w:sz w:val="24"/>
          <w:szCs w:val="24"/>
        </w:rPr>
        <w:t xml:space="preserve"> and we see ourselves </w:t>
      </w:r>
    </w:p>
    <w:p w14:paraId="5747D311" w14:textId="77777777" w:rsidR="0012309F" w:rsidRPr="00CB2962" w:rsidRDefault="0012309F" w:rsidP="0012309F">
      <w:pPr>
        <w:spacing w:line="256" w:lineRule="auto"/>
        <w:jc w:val="center"/>
        <w:rPr>
          <w:rFonts w:ascii="Perpetua" w:hAnsi="Perpetua" w:cs="Courier New"/>
          <w:sz w:val="24"/>
          <w:szCs w:val="24"/>
        </w:rPr>
      </w:pPr>
      <w:r w:rsidRPr="00CB2962">
        <w:rPr>
          <w:rFonts w:ascii="Perpetua" w:hAnsi="Perpetua" w:cs="Courier New"/>
          <w:sz w:val="24"/>
          <w:szCs w:val="24"/>
        </w:rPr>
        <w:t>there</w:t>
      </w:r>
    </w:p>
    <w:p w14:paraId="797929A2" w14:textId="77777777" w:rsidR="0012309F" w:rsidRPr="00CB2962" w:rsidRDefault="0012309F" w:rsidP="0012309F">
      <w:pPr>
        <w:spacing w:line="256" w:lineRule="auto"/>
        <w:jc w:val="center"/>
        <w:rPr>
          <w:rFonts w:ascii="Perpetua" w:hAnsi="Perpetua" w:cs="Courier New"/>
          <w:sz w:val="24"/>
          <w:szCs w:val="24"/>
        </w:rPr>
      </w:pPr>
      <w:r w:rsidRPr="00CB2962">
        <w:rPr>
          <w:rFonts w:ascii="Perpetua" w:hAnsi="Perpetua" w:cs="Courier New"/>
          <w:sz w:val="24"/>
          <w:szCs w:val="24"/>
        </w:rPr>
        <w:t xml:space="preserve"> as the head</w:t>
      </w:r>
    </w:p>
    <w:p w14:paraId="383F32B9" w14:textId="77777777" w:rsidR="0012309F" w:rsidRPr="00CB2962" w:rsidRDefault="0012309F" w:rsidP="0012309F">
      <w:pPr>
        <w:spacing w:line="256" w:lineRule="auto"/>
        <w:jc w:val="center"/>
        <w:rPr>
          <w:rFonts w:ascii="Perpetua" w:hAnsi="Perpetua" w:cs="Courier New"/>
          <w:sz w:val="24"/>
          <w:szCs w:val="24"/>
        </w:rPr>
      </w:pPr>
      <w:r w:rsidRPr="00CB2962">
        <w:rPr>
          <w:rFonts w:ascii="Perpetua" w:hAnsi="Perpetua" w:cs="Courier New"/>
          <w:sz w:val="24"/>
          <w:szCs w:val="24"/>
        </w:rPr>
        <w:t xml:space="preserve"> as we are implicated in</w:t>
      </w:r>
    </w:p>
    <w:p w14:paraId="6B89BB3F" w14:textId="77777777" w:rsidR="0012309F" w:rsidRPr="00CB2962" w:rsidRDefault="0012309F" w:rsidP="0012309F">
      <w:pPr>
        <w:spacing w:line="256" w:lineRule="auto"/>
        <w:jc w:val="center"/>
        <w:rPr>
          <w:rFonts w:ascii="Perpetua" w:hAnsi="Perpetua" w:cs="Courier New"/>
          <w:sz w:val="24"/>
          <w:szCs w:val="24"/>
        </w:rPr>
      </w:pPr>
      <w:r w:rsidRPr="00CB2962">
        <w:rPr>
          <w:rFonts w:ascii="Perpetua" w:hAnsi="Perpetua" w:cs="Courier New"/>
          <w:sz w:val="24"/>
          <w:szCs w:val="24"/>
        </w:rPr>
        <w:t xml:space="preserve"> we are</w:t>
      </w:r>
    </w:p>
    <w:p w14:paraId="1DE14A23" w14:textId="77777777" w:rsidR="0012309F" w:rsidRPr="00CB2962" w:rsidRDefault="0012309F" w:rsidP="0012309F">
      <w:pPr>
        <w:spacing w:line="256" w:lineRule="auto"/>
        <w:jc w:val="center"/>
        <w:rPr>
          <w:rFonts w:ascii="Perpetua" w:hAnsi="Perpetua" w:cs="Courier New"/>
          <w:sz w:val="24"/>
          <w:szCs w:val="24"/>
        </w:rPr>
      </w:pPr>
      <w:r w:rsidRPr="00CB2962">
        <w:rPr>
          <w:rFonts w:ascii="Perpetua" w:hAnsi="Perpetua" w:cs="Courier New"/>
          <w:sz w:val="24"/>
          <w:szCs w:val="24"/>
        </w:rPr>
        <w:t xml:space="preserve"> the monstrous intimacy where the enemy is an illusion</w:t>
      </w:r>
    </w:p>
    <w:p w14:paraId="66E5EA11" w14:textId="77777777" w:rsidR="0012309F" w:rsidRPr="00CB2962" w:rsidRDefault="0012309F" w:rsidP="0012309F">
      <w:pPr>
        <w:spacing w:line="256" w:lineRule="auto"/>
        <w:jc w:val="center"/>
        <w:rPr>
          <w:rFonts w:ascii="Perpetua" w:hAnsi="Perpetua" w:cs="Courier New"/>
          <w:sz w:val="24"/>
          <w:szCs w:val="24"/>
        </w:rPr>
      </w:pPr>
      <w:r w:rsidRPr="00CB2962">
        <w:rPr>
          <w:rFonts w:ascii="Perpetua" w:hAnsi="Perpetua" w:cs="Courier New"/>
          <w:sz w:val="24"/>
          <w:szCs w:val="24"/>
        </w:rPr>
        <w:t>we see nothing</w:t>
      </w:r>
    </w:p>
    <w:p w14:paraId="1D5187B6" w14:textId="77777777" w:rsidR="0012309F" w:rsidRPr="00CB2962" w:rsidRDefault="0012309F" w:rsidP="0012309F">
      <w:pPr>
        <w:spacing w:line="256" w:lineRule="auto"/>
        <w:jc w:val="center"/>
        <w:rPr>
          <w:rFonts w:ascii="Perpetua" w:hAnsi="Perpetua" w:cs="Courier New"/>
          <w:sz w:val="24"/>
          <w:szCs w:val="24"/>
        </w:rPr>
      </w:pPr>
      <w:r w:rsidRPr="00CB2962">
        <w:rPr>
          <w:rFonts w:ascii="Perpetua" w:hAnsi="Perpetua" w:cs="Courier New"/>
          <w:sz w:val="24"/>
          <w:szCs w:val="24"/>
        </w:rPr>
        <w:t>the devil’s workshop is an empty enemy</w:t>
      </w:r>
    </w:p>
    <w:p w14:paraId="5BD01C6B" w14:textId="77777777" w:rsidR="0012309F" w:rsidRPr="00CB2962" w:rsidRDefault="0012309F" w:rsidP="0012309F">
      <w:pPr>
        <w:spacing w:line="256" w:lineRule="auto"/>
        <w:jc w:val="center"/>
        <w:rPr>
          <w:rFonts w:ascii="Perpetua" w:hAnsi="Perpetua" w:cs="Courier New"/>
          <w:sz w:val="24"/>
          <w:szCs w:val="24"/>
        </w:rPr>
      </w:pPr>
      <w:r w:rsidRPr="00CB2962">
        <w:rPr>
          <w:rFonts w:ascii="Perpetua" w:hAnsi="Perpetua" w:cs="Courier New"/>
          <w:sz w:val="24"/>
          <w:szCs w:val="24"/>
        </w:rPr>
        <w:t>the devils’ workshop is an upheaval</w:t>
      </w:r>
    </w:p>
    <w:p w14:paraId="59DF23C4" w14:textId="77777777" w:rsidR="0012309F" w:rsidRPr="00CB2962" w:rsidRDefault="0012309F" w:rsidP="0012309F">
      <w:pPr>
        <w:spacing w:line="256" w:lineRule="auto"/>
        <w:jc w:val="center"/>
        <w:rPr>
          <w:rFonts w:ascii="Perpetua" w:hAnsi="Perpetua" w:cs="Courier New"/>
          <w:sz w:val="24"/>
          <w:szCs w:val="24"/>
        </w:rPr>
      </w:pPr>
      <w:r w:rsidRPr="00CB2962">
        <w:rPr>
          <w:rFonts w:ascii="Perpetua" w:hAnsi="Perpetua" w:cs="Courier New"/>
          <w:sz w:val="24"/>
          <w:szCs w:val="24"/>
        </w:rPr>
        <w:lastRenderedPageBreak/>
        <w:t xml:space="preserve">the devils </w:t>
      </w:r>
      <w:proofErr w:type="gramStart"/>
      <w:r w:rsidRPr="00CB2962">
        <w:rPr>
          <w:rFonts w:ascii="Perpetua" w:hAnsi="Perpetua" w:cs="Courier New"/>
          <w:sz w:val="24"/>
          <w:szCs w:val="24"/>
        </w:rPr>
        <w:t>shows</w:t>
      </w:r>
      <w:proofErr w:type="gramEnd"/>
      <w:r w:rsidRPr="00CB2962">
        <w:rPr>
          <w:rFonts w:ascii="Perpetua" w:hAnsi="Perpetua" w:cs="Courier New"/>
          <w:sz w:val="24"/>
          <w:szCs w:val="24"/>
        </w:rPr>
        <w:t xml:space="preserve"> the hallucinogenic facts</w:t>
      </w:r>
    </w:p>
    <w:p w14:paraId="606BE972" w14:textId="77777777" w:rsidR="0012309F" w:rsidRPr="00CB2962" w:rsidRDefault="0012309F" w:rsidP="0012309F">
      <w:pPr>
        <w:spacing w:line="256" w:lineRule="auto"/>
        <w:jc w:val="center"/>
        <w:rPr>
          <w:rFonts w:ascii="Perpetua" w:hAnsi="Perpetua" w:cs="Courier New"/>
          <w:sz w:val="24"/>
          <w:szCs w:val="24"/>
        </w:rPr>
      </w:pPr>
      <w:r w:rsidRPr="00CB2962">
        <w:rPr>
          <w:rFonts w:ascii="Perpetua" w:hAnsi="Perpetua" w:cs="Courier New"/>
          <w:sz w:val="24"/>
          <w:szCs w:val="24"/>
        </w:rPr>
        <w:t>holds out their hoof</w:t>
      </w:r>
    </w:p>
    <w:p w14:paraId="26E7B30D" w14:textId="77777777" w:rsidR="0012309F" w:rsidRPr="00CB2962" w:rsidRDefault="0012309F" w:rsidP="0012309F">
      <w:pPr>
        <w:spacing w:line="256" w:lineRule="auto"/>
        <w:jc w:val="center"/>
        <w:rPr>
          <w:rFonts w:ascii="Perpetua" w:hAnsi="Perpetua" w:cs="Courier New"/>
          <w:sz w:val="24"/>
          <w:szCs w:val="24"/>
        </w:rPr>
      </w:pPr>
      <w:r w:rsidRPr="00CB2962">
        <w:rPr>
          <w:rFonts w:ascii="Perpetua" w:hAnsi="Perpetua" w:cs="Courier New"/>
          <w:sz w:val="24"/>
          <w:szCs w:val="24"/>
        </w:rPr>
        <w:t>says, ‘see?’</w:t>
      </w:r>
    </w:p>
    <w:p w14:paraId="21CCBE22" w14:textId="77777777" w:rsidR="0012309F" w:rsidRPr="00CB2962" w:rsidRDefault="0012309F" w:rsidP="0012309F">
      <w:pPr>
        <w:spacing w:line="256" w:lineRule="auto"/>
        <w:jc w:val="center"/>
        <w:rPr>
          <w:rFonts w:ascii="Perpetua" w:hAnsi="Perpetua" w:cs="Courier New"/>
          <w:sz w:val="24"/>
          <w:szCs w:val="24"/>
        </w:rPr>
      </w:pPr>
      <w:r w:rsidRPr="00CB2962">
        <w:rPr>
          <w:rFonts w:ascii="Perpetua" w:hAnsi="Perpetua" w:cs="Courier New"/>
          <w:sz w:val="24"/>
          <w:szCs w:val="24"/>
        </w:rPr>
        <w:t>black night is falling</w:t>
      </w:r>
    </w:p>
    <w:p w14:paraId="46A6F1F9" w14:textId="77777777" w:rsidR="0012309F" w:rsidRPr="00CB2962" w:rsidRDefault="0012309F" w:rsidP="0012309F">
      <w:pPr>
        <w:spacing w:line="256" w:lineRule="auto"/>
        <w:jc w:val="center"/>
        <w:rPr>
          <w:rFonts w:ascii="Perpetua" w:hAnsi="Perpetua" w:cs="Courier New"/>
          <w:sz w:val="24"/>
          <w:szCs w:val="24"/>
        </w:rPr>
      </w:pPr>
      <w:r w:rsidRPr="00CB2962">
        <w:rPr>
          <w:rFonts w:ascii="Perpetua" w:hAnsi="Perpetua" w:cs="Courier New"/>
          <w:sz w:val="24"/>
          <w:szCs w:val="24"/>
        </w:rPr>
        <w:t>we are under</w:t>
      </w:r>
    </w:p>
    <w:p w14:paraId="0D9DAC36" w14:textId="77777777" w:rsidR="0012309F" w:rsidRPr="00CB2962" w:rsidRDefault="0012309F" w:rsidP="0012309F">
      <w:pPr>
        <w:spacing w:line="256" w:lineRule="auto"/>
        <w:jc w:val="center"/>
        <w:rPr>
          <w:rFonts w:ascii="Perpetua" w:hAnsi="Perpetua" w:cs="Courier New"/>
          <w:sz w:val="24"/>
          <w:szCs w:val="24"/>
        </w:rPr>
      </w:pPr>
      <w:r w:rsidRPr="00CB2962">
        <w:rPr>
          <w:rFonts w:ascii="Perpetua" w:hAnsi="Perpetua" w:cs="Courier New"/>
          <w:sz w:val="24"/>
          <w:szCs w:val="24"/>
        </w:rPr>
        <w:t>we are under</w:t>
      </w:r>
    </w:p>
    <w:p w14:paraId="74E4436B" w14:textId="77777777" w:rsidR="0012309F" w:rsidRPr="00CB2962" w:rsidRDefault="0012309F" w:rsidP="0012309F">
      <w:pPr>
        <w:spacing w:line="256" w:lineRule="auto"/>
        <w:jc w:val="center"/>
        <w:rPr>
          <w:rFonts w:ascii="Perpetua" w:hAnsi="Perpetua" w:cs="Courier New"/>
          <w:sz w:val="24"/>
          <w:szCs w:val="24"/>
        </w:rPr>
      </w:pPr>
      <w:r w:rsidRPr="00CB2962">
        <w:rPr>
          <w:rFonts w:ascii="Perpetua" w:hAnsi="Perpetua" w:cs="Courier New"/>
          <w:sz w:val="24"/>
          <w:szCs w:val="24"/>
        </w:rPr>
        <w:t>all this fall</w:t>
      </w:r>
    </w:p>
    <w:p w14:paraId="73FB5BBA" w14:textId="77777777" w:rsidR="0012309F" w:rsidRPr="00CB2962" w:rsidRDefault="0012309F" w:rsidP="0012309F">
      <w:pPr>
        <w:spacing w:line="256" w:lineRule="auto"/>
        <w:jc w:val="center"/>
        <w:rPr>
          <w:rFonts w:ascii="Perpetua" w:hAnsi="Perpetua" w:cs="Courier New"/>
          <w:sz w:val="24"/>
          <w:szCs w:val="24"/>
        </w:rPr>
      </w:pPr>
      <w:r w:rsidRPr="00CB2962">
        <w:rPr>
          <w:rFonts w:ascii="Perpetua" w:hAnsi="Perpetua" w:cs="Courier New"/>
          <w:sz w:val="24"/>
          <w:szCs w:val="24"/>
        </w:rPr>
        <w:t>the monster as the pathological curve that disorders the fractal material</w:t>
      </w:r>
    </w:p>
    <w:p w14:paraId="0CFAD227" w14:textId="77777777" w:rsidR="0012309F" w:rsidRPr="00CB2962" w:rsidRDefault="0012309F" w:rsidP="0012309F">
      <w:pPr>
        <w:spacing w:line="256" w:lineRule="auto"/>
        <w:jc w:val="center"/>
        <w:rPr>
          <w:rFonts w:ascii="Perpetua" w:hAnsi="Perpetua" w:cs="Courier New"/>
          <w:sz w:val="24"/>
          <w:szCs w:val="24"/>
        </w:rPr>
      </w:pPr>
      <w:r w:rsidRPr="00CB2962">
        <w:rPr>
          <w:rFonts w:ascii="Perpetua" w:hAnsi="Perpetua" w:cs="Courier New"/>
          <w:sz w:val="24"/>
          <w:szCs w:val="24"/>
        </w:rPr>
        <w:t>the monster fugitively traps the law of what can be said while breaching it</w:t>
      </w:r>
    </w:p>
    <w:p w14:paraId="0D5CE515" w14:textId="77777777" w:rsidR="0012309F" w:rsidRPr="00CB2962" w:rsidRDefault="0012309F" w:rsidP="0012309F">
      <w:pPr>
        <w:spacing w:line="256" w:lineRule="auto"/>
        <w:jc w:val="center"/>
        <w:rPr>
          <w:rFonts w:ascii="Perpetua" w:hAnsi="Perpetua" w:cs="Courier New"/>
          <w:sz w:val="24"/>
          <w:szCs w:val="24"/>
        </w:rPr>
      </w:pPr>
      <w:r w:rsidRPr="00CB2962">
        <w:rPr>
          <w:rFonts w:ascii="Perpetua" w:hAnsi="Perpetua" w:cs="Courier New"/>
          <w:sz w:val="24"/>
          <w:szCs w:val="24"/>
        </w:rPr>
        <w:t xml:space="preserve">the witch the monster the rebel the devil </w:t>
      </w:r>
      <w:proofErr w:type="gramStart"/>
      <w:r w:rsidRPr="00CB2962">
        <w:rPr>
          <w:rFonts w:ascii="Perpetua" w:hAnsi="Perpetua" w:cs="Courier New"/>
          <w:sz w:val="24"/>
          <w:szCs w:val="24"/>
        </w:rPr>
        <w:t>hold</w:t>
      </w:r>
      <w:proofErr w:type="gramEnd"/>
      <w:r w:rsidRPr="00CB2962">
        <w:rPr>
          <w:rFonts w:ascii="Perpetua" w:hAnsi="Perpetua" w:cs="Courier New"/>
          <w:sz w:val="24"/>
          <w:szCs w:val="24"/>
        </w:rPr>
        <w:t xml:space="preserve"> hooves in the madness of this outlaw freedom that has never been settled</w:t>
      </w:r>
    </w:p>
    <w:p w14:paraId="3FCD11F9" w14:textId="77777777" w:rsidR="0012309F" w:rsidRPr="00CB2962" w:rsidRDefault="0012309F" w:rsidP="0012309F">
      <w:pPr>
        <w:spacing w:line="256" w:lineRule="auto"/>
        <w:jc w:val="center"/>
        <w:rPr>
          <w:rFonts w:ascii="Perpetua" w:hAnsi="Perpetua" w:cs="Courier New"/>
          <w:sz w:val="24"/>
          <w:szCs w:val="24"/>
        </w:rPr>
      </w:pPr>
      <w:r w:rsidRPr="00CB2962">
        <w:rPr>
          <w:rFonts w:ascii="Perpetua" w:hAnsi="Perpetua" w:cs="Courier New"/>
          <w:sz w:val="24"/>
          <w:szCs w:val="24"/>
        </w:rPr>
        <w:t>we cry</w:t>
      </w:r>
    </w:p>
    <w:p w14:paraId="393751E7" w14:textId="77777777" w:rsidR="0012309F" w:rsidRPr="00CB2962" w:rsidRDefault="0012309F" w:rsidP="0012309F">
      <w:pPr>
        <w:spacing w:line="256" w:lineRule="auto"/>
        <w:jc w:val="center"/>
        <w:rPr>
          <w:rFonts w:ascii="Perpetua" w:hAnsi="Perpetua" w:cs="Courier New"/>
          <w:sz w:val="24"/>
          <w:szCs w:val="24"/>
        </w:rPr>
      </w:pPr>
      <w:r w:rsidRPr="00CB2962">
        <w:rPr>
          <w:rFonts w:ascii="Perpetua" w:hAnsi="Perpetua" w:cs="Courier New"/>
          <w:sz w:val="24"/>
          <w:szCs w:val="24"/>
        </w:rPr>
        <w:t>we are open in this wound</w:t>
      </w:r>
    </w:p>
    <w:p w14:paraId="1A4DD998" w14:textId="77777777" w:rsidR="0012309F" w:rsidRPr="00CB2962" w:rsidRDefault="0012309F" w:rsidP="0012309F">
      <w:pPr>
        <w:spacing w:line="256" w:lineRule="auto"/>
        <w:jc w:val="center"/>
        <w:rPr>
          <w:rFonts w:ascii="Perpetua" w:hAnsi="Perpetua" w:cs="Courier New"/>
          <w:sz w:val="24"/>
          <w:szCs w:val="24"/>
        </w:rPr>
      </w:pPr>
      <w:r w:rsidRPr="00CB2962">
        <w:rPr>
          <w:rFonts w:ascii="Perpetua" w:hAnsi="Perpetua" w:cs="Courier New"/>
          <w:sz w:val="24"/>
          <w:szCs w:val="24"/>
        </w:rPr>
        <w:t>and we cry</w:t>
      </w:r>
    </w:p>
    <w:p w14:paraId="37A16B6B" w14:textId="77777777" w:rsidR="0012309F" w:rsidRPr="00CB2962" w:rsidRDefault="0012309F" w:rsidP="0012309F">
      <w:pPr>
        <w:spacing w:line="256" w:lineRule="auto"/>
        <w:jc w:val="center"/>
        <w:rPr>
          <w:rFonts w:ascii="Perpetua" w:hAnsi="Perpetua" w:cs="Courier New"/>
          <w:sz w:val="24"/>
          <w:szCs w:val="24"/>
        </w:rPr>
      </w:pPr>
      <w:r w:rsidRPr="00CB2962">
        <w:rPr>
          <w:rFonts w:ascii="Perpetua" w:hAnsi="Perpetua" w:cs="Courier New"/>
          <w:sz w:val="24"/>
          <w:szCs w:val="24"/>
        </w:rPr>
        <w:t>we are open in this wound</w:t>
      </w:r>
    </w:p>
    <w:p w14:paraId="46A2C17C" w14:textId="77777777" w:rsidR="0012309F" w:rsidRPr="00CB2962" w:rsidRDefault="0012309F" w:rsidP="0012309F">
      <w:pPr>
        <w:spacing w:line="256" w:lineRule="auto"/>
        <w:jc w:val="center"/>
        <w:rPr>
          <w:rFonts w:ascii="Perpetua" w:hAnsi="Perpetua" w:cs="Courier New"/>
          <w:sz w:val="24"/>
          <w:szCs w:val="24"/>
        </w:rPr>
      </w:pPr>
      <w:r w:rsidRPr="00CB2962">
        <w:rPr>
          <w:rFonts w:ascii="Perpetua" w:hAnsi="Perpetua" w:cs="Courier New"/>
          <w:sz w:val="24"/>
          <w:szCs w:val="24"/>
        </w:rPr>
        <w:t>and it rains</w:t>
      </w:r>
    </w:p>
    <w:p w14:paraId="6CE5952D" w14:textId="77777777" w:rsidR="0012309F" w:rsidRPr="00CB2962" w:rsidRDefault="0012309F" w:rsidP="0012309F">
      <w:pPr>
        <w:spacing w:line="256" w:lineRule="auto"/>
        <w:jc w:val="center"/>
        <w:rPr>
          <w:rFonts w:ascii="Perpetua" w:hAnsi="Perpetua" w:cs="Courier New"/>
          <w:sz w:val="24"/>
          <w:szCs w:val="24"/>
        </w:rPr>
      </w:pPr>
      <w:r w:rsidRPr="00CB2962">
        <w:rPr>
          <w:rFonts w:ascii="Perpetua" w:hAnsi="Perpetua" w:cs="Courier New"/>
          <w:sz w:val="24"/>
          <w:szCs w:val="24"/>
        </w:rPr>
        <w:t xml:space="preserve"> we are open in this wound</w:t>
      </w:r>
    </w:p>
    <w:p w14:paraId="3E98C51A" w14:textId="77777777" w:rsidR="0012309F" w:rsidRPr="00CB2962" w:rsidRDefault="0012309F" w:rsidP="0012309F">
      <w:pPr>
        <w:spacing w:line="256" w:lineRule="auto"/>
        <w:jc w:val="center"/>
        <w:rPr>
          <w:rFonts w:ascii="Perpetua" w:hAnsi="Perpetua" w:cs="Courier New"/>
          <w:sz w:val="24"/>
          <w:szCs w:val="24"/>
        </w:rPr>
      </w:pPr>
      <w:r w:rsidRPr="00CB2962">
        <w:rPr>
          <w:rFonts w:ascii="Perpetua" w:hAnsi="Perpetua" w:cs="Courier New"/>
          <w:sz w:val="24"/>
          <w:szCs w:val="24"/>
        </w:rPr>
        <w:t>and the wind drips</w:t>
      </w:r>
    </w:p>
    <w:p w14:paraId="05CE43B3" w14:textId="77777777" w:rsidR="0012309F" w:rsidRPr="00CB2962" w:rsidRDefault="0012309F" w:rsidP="0012309F">
      <w:pPr>
        <w:spacing w:line="256" w:lineRule="auto"/>
        <w:jc w:val="center"/>
        <w:rPr>
          <w:rFonts w:ascii="Perpetua" w:hAnsi="Perpetua" w:cs="Courier New"/>
          <w:sz w:val="24"/>
          <w:szCs w:val="24"/>
        </w:rPr>
      </w:pPr>
      <w:r w:rsidRPr="00CB2962">
        <w:rPr>
          <w:rFonts w:ascii="Perpetua" w:hAnsi="Perpetua" w:cs="Courier New"/>
          <w:sz w:val="24"/>
          <w:szCs w:val="24"/>
        </w:rPr>
        <w:t>and we ouch</w:t>
      </w:r>
    </w:p>
    <w:p w14:paraId="5507E7EB" w14:textId="77777777" w:rsidR="0012309F" w:rsidRPr="00CB2962" w:rsidRDefault="0012309F" w:rsidP="0012309F">
      <w:pPr>
        <w:spacing w:line="256" w:lineRule="auto"/>
        <w:jc w:val="center"/>
        <w:rPr>
          <w:rFonts w:ascii="Perpetua" w:hAnsi="Perpetua" w:cs="Courier New"/>
          <w:sz w:val="24"/>
          <w:szCs w:val="24"/>
        </w:rPr>
      </w:pPr>
      <w:r w:rsidRPr="00CB2962">
        <w:rPr>
          <w:rFonts w:ascii="Perpetua" w:hAnsi="Perpetua" w:cs="Courier New"/>
          <w:sz w:val="24"/>
          <w:szCs w:val="24"/>
        </w:rPr>
        <w:t>this haptic touch</w:t>
      </w:r>
    </w:p>
    <w:p w14:paraId="2B58FD8F" w14:textId="77777777" w:rsidR="0012309F" w:rsidRPr="00CB2962" w:rsidRDefault="0012309F" w:rsidP="0012309F">
      <w:pPr>
        <w:spacing w:line="256" w:lineRule="auto"/>
        <w:jc w:val="center"/>
        <w:rPr>
          <w:rFonts w:ascii="Perpetua" w:hAnsi="Perpetua" w:cs="Courier New"/>
          <w:sz w:val="24"/>
          <w:szCs w:val="24"/>
        </w:rPr>
      </w:pPr>
      <w:r w:rsidRPr="00CB2962">
        <w:rPr>
          <w:rFonts w:ascii="Perpetua" w:hAnsi="Perpetua" w:cs="Courier New"/>
          <w:sz w:val="24"/>
          <w:szCs w:val="24"/>
        </w:rPr>
        <w:t>ouch</w:t>
      </w:r>
    </w:p>
    <w:p w14:paraId="100432F7" w14:textId="77777777" w:rsidR="0012309F" w:rsidRPr="00CB2962" w:rsidRDefault="0012309F" w:rsidP="0012309F">
      <w:pPr>
        <w:spacing w:line="256" w:lineRule="auto"/>
        <w:jc w:val="center"/>
        <w:rPr>
          <w:rFonts w:ascii="Perpetua" w:hAnsi="Perpetua" w:cs="Courier New"/>
          <w:sz w:val="24"/>
          <w:szCs w:val="24"/>
        </w:rPr>
      </w:pPr>
      <w:r w:rsidRPr="00CB2962">
        <w:rPr>
          <w:rFonts w:ascii="Perpetua" w:hAnsi="Perpetua" w:cs="Courier New"/>
          <w:sz w:val="24"/>
          <w:szCs w:val="24"/>
        </w:rPr>
        <w:t>this shifty archive</w:t>
      </w:r>
    </w:p>
    <w:p w14:paraId="0C23E34F" w14:textId="77777777" w:rsidR="0012309F" w:rsidRPr="00CB2962" w:rsidRDefault="0012309F" w:rsidP="0012309F">
      <w:pPr>
        <w:spacing w:line="256" w:lineRule="auto"/>
        <w:jc w:val="center"/>
        <w:rPr>
          <w:rFonts w:ascii="Perpetua" w:hAnsi="Perpetua" w:cs="Courier New"/>
          <w:sz w:val="24"/>
          <w:szCs w:val="24"/>
        </w:rPr>
      </w:pPr>
      <w:r w:rsidRPr="00CB2962">
        <w:rPr>
          <w:rFonts w:ascii="Perpetua" w:hAnsi="Perpetua" w:cs="Courier New"/>
          <w:sz w:val="24"/>
          <w:szCs w:val="24"/>
        </w:rPr>
        <w:t>ouch</w:t>
      </w:r>
    </w:p>
    <w:p w14:paraId="57D3FC4E" w14:textId="77777777" w:rsidR="0012309F" w:rsidRPr="00CB2962" w:rsidRDefault="0012309F" w:rsidP="0012309F">
      <w:pPr>
        <w:spacing w:line="256" w:lineRule="auto"/>
        <w:jc w:val="center"/>
        <w:rPr>
          <w:rFonts w:ascii="Perpetua" w:hAnsi="Perpetua" w:cs="Courier New"/>
          <w:sz w:val="24"/>
          <w:szCs w:val="24"/>
        </w:rPr>
      </w:pPr>
      <w:r w:rsidRPr="00CB2962">
        <w:rPr>
          <w:rFonts w:ascii="Perpetua" w:hAnsi="Perpetua" w:cs="Courier New"/>
          <w:sz w:val="24"/>
          <w:szCs w:val="24"/>
        </w:rPr>
        <w:t>this elementary entanglement</w:t>
      </w:r>
    </w:p>
    <w:p w14:paraId="7A83156C" w14:textId="77777777" w:rsidR="0012309F" w:rsidRPr="00CB2962" w:rsidRDefault="0012309F" w:rsidP="0012309F">
      <w:pPr>
        <w:spacing w:line="256" w:lineRule="auto"/>
        <w:jc w:val="center"/>
        <w:rPr>
          <w:rFonts w:ascii="Perpetua" w:hAnsi="Perpetua" w:cs="Courier New"/>
          <w:sz w:val="24"/>
          <w:szCs w:val="24"/>
        </w:rPr>
      </w:pPr>
      <w:r w:rsidRPr="00CB2962">
        <w:rPr>
          <w:rFonts w:ascii="Perpetua" w:hAnsi="Perpetua" w:cs="Courier New"/>
          <w:sz w:val="24"/>
          <w:szCs w:val="24"/>
        </w:rPr>
        <w:t>this threatening abyss</w:t>
      </w:r>
    </w:p>
    <w:p w14:paraId="11D9CF51" w14:textId="77777777" w:rsidR="0012309F" w:rsidRPr="00CB2962" w:rsidRDefault="0012309F" w:rsidP="0012309F">
      <w:pPr>
        <w:spacing w:line="256" w:lineRule="auto"/>
        <w:jc w:val="center"/>
        <w:rPr>
          <w:rFonts w:ascii="Perpetua" w:hAnsi="Perpetua" w:cs="Courier New"/>
          <w:sz w:val="24"/>
          <w:szCs w:val="24"/>
        </w:rPr>
      </w:pPr>
      <w:r w:rsidRPr="00CB2962">
        <w:rPr>
          <w:rFonts w:ascii="Perpetua" w:hAnsi="Perpetua" w:cs="Courier New"/>
          <w:sz w:val="24"/>
          <w:szCs w:val="24"/>
        </w:rPr>
        <w:t>we are hysterical</w:t>
      </w:r>
    </w:p>
    <w:p w14:paraId="6BF30C4C" w14:textId="77777777" w:rsidR="0012309F" w:rsidRPr="00CB2962" w:rsidRDefault="0012309F" w:rsidP="0012309F">
      <w:pPr>
        <w:spacing w:line="256" w:lineRule="auto"/>
        <w:jc w:val="center"/>
        <w:rPr>
          <w:rFonts w:ascii="Perpetua" w:hAnsi="Perpetua" w:cs="Courier New"/>
          <w:sz w:val="24"/>
          <w:szCs w:val="24"/>
        </w:rPr>
      </w:pPr>
      <w:r w:rsidRPr="00CB2962">
        <w:rPr>
          <w:rFonts w:ascii="Perpetua" w:hAnsi="Perpetua" w:cs="Courier New"/>
          <w:sz w:val="24"/>
          <w:szCs w:val="24"/>
        </w:rPr>
        <w:t>we are howl</w:t>
      </w:r>
    </w:p>
    <w:p w14:paraId="662BB073" w14:textId="77777777" w:rsidR="0012309F" w:rsidRPr="00CB2962" w:rsidRDefault="0012309F" w:rsidP="0012309F">
      <w:pPr>
        <w:spacing w:line="256" w:lineRule="auto"/>
        <w:jc w:val="center"/>
        <w:rPr>
          <w:rFonts w:ascii="Perpetua" w:hAnsi="Perpetua" w:cs="Courier New"/>
          <w:sz w:val="24"/>
          <w:szCs w:val="24"/>
        </w:rPr>
      </w:pPr>
      <w:r w:rsidRPr="00CB2962">
        <w:rPr>
          <w:rFonts w:ascii="Perpetua" w:hAnsi="Perpetua" w:cs="Courier New"/>
          <w:sz w:val="24"/>
          <w:szCs w:val="24"/>
        </w:rPr>
        <w:t>the law severed from its sacred power</w:t>
      </w:r>
    </w:p>
    <w:p w14:paraId="351D1AE6" w14:textId="77777777" w:rsidR="0012309F" w:rsidRPr="00CB2962" w:rsidRDefault="0012309F" w:rsidP="0012309F">
      <w:pPr>
        <w:spacing w:line="256" w:lineRule="auto"/>
        <w:jc w:val="center"/>
        <w:rPr>
          <w:rFonts w:ascii="Perpetua" w:hAnsi="Perpetua" w:cs="Courier New"/>
          <w:sz w:val="24"/>
          <w:szCs w:val="24"/>
        </w:rPr>
      </w:pPr>
      <w:r w:rsidRPr="00CB2962">
        <w:rPr>
          <w:rFonts w:ascii="Perpetua" w:hAnsi="Perpetua" w:cs="Courier New"/>
          <w:sz w:val="24"/>
          <w:szCs w:val="24"/>
        </w:rPr>
        <w:t>all leaders obliterated</w:t>
      </w:r>
    </w:p>
    <w:p w14:paraId="389DAB58" w14:textId="77777777" w:rsidR="0012309F" w:rsidRPr="00CB2962" w:rsidRDefault="0012309F" w:rsidP="0012309F">
      <w:pPr>
        <w:spacing w:line="256" w:lineRule="auto"/>
        <w:jc w:val="center"/>
        <w:rPr>
          <w:rFonts w:ascii="Perpetua" w:hAnsi="Perpetua" w:cs="Courier New"/>
          <w:sz w:val="24"/>
          <w:szCs w:val="24"/>
        </w:rPr>
      </w:pPr>
      <w:r w:rsidRPr="00CB2962">
        <w:rPr>
          <w:rFonts w:ascii="Perpetua" w:hAnsi="Perpetua" w:cs="Courier New"/>
          <w:sz w:val="24"/>
          <w:szCs w:val="24"/>
        </w:rPr>
        <w:t>we laugh</w:t>
      </w:r>
    </w:p>
    <w:p w14:paraId="13C314E1" w14:textId="77777777" w:rsidR="0012309F" w:rsidRPr="00CB2962" w:rsidRDefault="0012309F" w:rsidP="0012309F">
      <w:pPr>
        <w:spacing w:line="256" w:lineRule="auto"/>
        <w:jc w:val="center"/>
        <w:rPr>
          <w:rFonts w:ascii="Perpetua" w:hAnsi="Perpetua" w:cs="Courier New"/>
          <w:sz w:val="24"/>
          <w:szCs w:val="24"/>
        </w:rPr>
      </w:pPr>
      <w:r w:rsidRPr="00CB2962">
        <w:rPr>
          <w:rFonts w:ascii="Perpetua" w:hAnsi="Perpetua" w:cs="Courier New"/>
          <w:sz w:val="24"/>
          <w:szCs w:val="24"/>
        </w:rPr>
        <w:t>and laugh</w:t>
      </w:r>
    </w:p>
    <w:p w14:paraId="3E04C146" w14:textId="77777777" w:rsidR="0012309F" w:rsidRPr="00CB2962" w:rsidRDefault="0012309F" w:rsidP="0012309F">
      <w:pPr>
        <w:spacing w:line="256" w:lineRule="auto"/>
        <w:jc w:val="center"/>
        <w:rPr>
          <w:rFonts w:ascii="Perpetua" w:hAnsi="Perpetua" w:cs="Courier New"/>
          <w:sz w:val="24"/>
          <w:szCs w:val="24"/>
        </w:rPr>
      </w:pPr>
      <w:r w:rsidRPr="00CB2962">
        <w:rPr>
          <w:rFonts w:ascii="Perpetua" w:hAnsi="Perpetua" w:cs="Courier New"/>
          <w:sz w:val="24"/>
          <w:szCs w:val="24"/>
        </w:rPr>
        <w:t>and laugh</w:t>
      </w:r>
    </w:p>
    <w:p w14:paraId="5777637C" w14:textId="77777777" w:rsidR="0012309F" w:rsidRPr="00CB2962" w:rsidRDefault="0012309F" w:rsidP="0012309F">
      <w:pPr>
        <w:spacing w:line="256" w:lineRule="auto"/>
        <w:jc w:val="center"/>
        <w:rPr>
          <w:rFonts w:ascii="Perpetua" w:hAnsi="Perpetua" w:cs="Courier New"/>
          <w:sz w:val="24"/>
          <w:szCs w:val="24"/>
        </w:rPr>
      </w:pPr>
      <w:r w:rsidRPr="00CB2962">
        <w:rPr>
          <w:rFonts w:ascii="Perpetua" w:hAnsi="Perpetua" w:cs="Courier New"/>
          <w:sz w:val="24"/>
          <w:szCs w:val="24"/>
        </w:rPr>
        <w:t>we snort</w:t>
      </w:r>
    </w:p>
    <w:p w14:paraId="1A3069B6" w14:textId="77777777" w:rsidR="0012309F" w:rsidRPr="00CB2962" w:rsidRDefault="0012309F" w:rsidP="0012309F">
      <w:pPr>
        <w:spacing w:line="256" w:lineRule="auto"/>
        <w:jc w:val="center"/>
        <w:rPr>
          <w:rFonts w:ascii="Perpetua" w:hAnsi="Perpetua" w:cs="Courier New"/>
          <w:sz w:val="24"/>
          <w:szCs w:val="24"/>
        </w:rPr>
      </w:pPr>
      <w:r w:rsidRPr="00CB2962">
        <w:rPr>
          <w:rFonts w:ascii="Perpetua" w:hAnsi="Perpetua" w:cs="Courier New"/>
          <w:sz w:val="24"/>
          <w:szCs w:val="24"/>
        </w:rPr>
        <w:t>we are hysterical</w:t>
      </w:r>
    </w:p>
    <w:p w14:paraId="4E54208A" w14:textId="77777777" w:rsidR="0012309F" w:rsidRPr="00CB2962" w:rsidRDefault="0012309F" w:rsidP="0012309F">
      <w:pPr>
        <w:spacing w:line="256" w:lineRule="auto"/>
        <w:jc w:val="center"/>
        <w:rPr>
          <w:rFonts w:ascii="Perpetua" w:hAnsi="Perpetua" w:cs="Courier New"/>
          <w:sz w:val="24"/>
          <w:szCs w:val="24"/>
        </w:rPr>
      </w:pPr>
      <w:r w:rsidRPr="00CB2962">
        <w:rPr>
          <w:rFonts w:ascii="Perpetua" w:hAnsi="Perpetua" w:cs="Courier New"/>
          <w:sz w:val="24"/>
          <w:szCs w:val="24"/>
        </w:rPr>
        <w:lastRenderedPageBreak/>
        <w:t>we are howl</w:t>
      </w:r>
    </w:p>
    <w:p w14:paraId="0C713B88" w14:textId="77777777" w:rsidR="0012309F" w:rsidRPr="00CB2962" w:rsidRDefault="0012309F" w:rsidP="0012309F">
      <w:pPr>
        <w:spacing w:line="256" w:lineRule="auto"/>
        <w:jc w:val="center"/>
        <w:rPr>
          <w:rFonts w:ascii="Perpetua" w:hAnsi="Perpetua" w:cs="Courier New"/>
          <w:sz w:val="24"/>
          <w:szCs w:val="24"/>
        </w:rPr>
      </w:pPr>
      <w:r w:rsidRPr="00CB2962">
        <w:rPr>
          <w:rFonts w:ascii="Perpetua" w:hAnsi="Perpetua" w:cs="Courier New"/>
          <w:sz w:val="24"/>
          <w:szCs w:val="24"/>
        </w:rPr>
        <w:t>the witch has always been in flight</w:t>
      </w:r>
    </w:p>
    <w:p w14:paraId="6F058B5F" w14:textId="77777777" w:rsidR="0012309F" w:rsidRPr="00CB2962" w:rsidRDefault="0012309F" w:rsidP="0012309F">
      <w:pPr>
        <w:spacing w:line="256" w:lineRule="auto"/>
        <w:jc w:val="center"/>
        <w:rPr>
          <w:rFonts w:ascii="Perpetua" w:hAnsi="Perpetua" w:cs="Courier New"/>
          <w:sz w:val="24"/>
          <w:szCs w:val="24"/>
        </w:rPr>
      </w:pPr>
      <w:r w:rsidRPr="00CB2962">
        <w:rPr>
          <w:rFonts w:ascii="Perpetua" w:hAnsi="Perpetua" w:cs="Courier New"/>
          <w:sz w:val="24"/>
          <w:szCs w:val="24"/>
        </w:rPr>
        <w:t>the witch is the first anarchist to last</w:t>
      </w:r>
    </w:p>
    <w:p w14:paraId="42C0B9D7" w14:textId="77777777" w:rsidR="0012309F" w:rsidRPr="00CB2962" w:rsidRDefault="0012309F" w:rsidP="0012309F">
      <w:pPr>
        <w:spacing w:line="256" w:lineRule="auto"/>
        <w:jc w:val="center"/>
        <w:rPr>
          <w:rFonts w:ascii="Perpetua" w:hAnsi="Perpetua" w:cs="Courier New"/>
          <w:sz w:val="24"/>
          <w:szCs w:val="24"/>
        </w:rPr>
      </w:pPr>
      <w:r w:rsidRPr="00CB2962">
        <w:rPr>
          <w:rFonts w:ascii="Perpetua" w:hAnsi="Perpetua" w:cs="Courier New"/>
          <w:sz w:val="24"/>
          <w:szCs w:val="24"/>
        </w:rPr>
        <w:t>the witch is untimely</w:t>
      </w:r>
    </w:p>
    <w:p w14:paraId="76A65088" w14:textId="77777777" w:rsidR="0012309F" w:rsidRPr="00CB2962" w:rsidRDefault="0012309F" w:rsidP="0012309F">
      <w:pPr>
        <w:spacing w:line="256" w:lineRule="auto"/>
        <w:jc w:val="center"/>
        <w:rPr>
          <w:rFonts w:ascii="Perpetua" w:hAnsi="Perpetua" w:cs="Courier New"/>
          <w:sz w:val="24"/>
          <w:szCs w:val="24"/>
        </w:rPr>
      </w:pPr>
      <w:r w:rsidRPr="00CB2962">
        <w:rPr>
          <w:rFonts w:ascii="Perpetua" w:hAnsi="Perpetua" w:cs="Courier New"/>
          <w:sz w:val="24"/>
          <w:szCs w:val="24"/>
        </w:rPr>
        <w:t>a noisy physics in rebellion</w:t>
      </w:r>
    </w:p>
    <w:p w14:paraId="656C7308" w14:textId="77777777" w:rsidR="0012309F" w:rsidRPr="00CB2962" w:rsidRDefault="0012309F" w:rsidP="0012309F">
      <w:pPr>
        <w:spacing w:line="256" w:lineRule="auto"/>
        <w:jc w:val="center"/>
        <w:rPr>
          <w:rFonts w:ascii="Perpetua" w:hAnsi="Perpetua" w:cs="Courier New"/>
          <w:sz w:val="24"/>
          <w:szCs w:val="24"/>
        </w:rPr>
      </w:pPr>
      <w:r w:rsidRPr="00CB2962">
        <w:rPr>
          <w:rFonts w:ascii="Perpetua" w:hAnsi="Perpetua" w:cs="Courier New"/>
          <w:sz w:val="24"/>
          <w:szCs w:val="24"/>
        </w:rPr>
        <w:t>conjuring regulation in practice of disorder</w:t>
      </w:r>
    </w:p>
    <w:p w14:paraId="0C85DD0A" w14:textId="77777777" w:rsidR="0012309F" w:rsidRPr="00CB2962" w:rsidRDefault="0012309F" w:rsidP="0012309F">
      <w:pPr>
        <w:spacing w:line="256" w:lineRule="auto"/>
        <w:jc w:val="center"/>
        <w:rPr>
          <w:rFonts w:ascii="Perpetua" w:hAnsi="Perpetua" w:cs="Courier New"/>
          <w:sz w:val="24"/>
          <w:szCs w:val="24"/>
        </w:rPr>
      </w:pPr>
      <w:r w:rsidRPr="00CB2962">
        <w:rPr>
          <w:rFonts w:ascii="Perpetua" w:hAnsi="Perpetua" w:cs="Courier New"/>
          <w:sz w:val="24"/>
          <w:szCs w:val="24"/>
        </w:rPr>
        <w:t>rehearsed in the nocturnal nonsense of vibrational diffraction</w:t>
      </w:r>
    </w:p>
    <w:p w14:paraId="067D8807" w14:textId="77777777" w:rsidR="0012309F" w:rsidRPr="00CB2962" w:rsidRDefault="0012309F" w:rsidP="0012309F">
      <w:pPr>
        <w:spacing w:line="256" w:lineRule="auto"/>
        <w:jc w:val="center"/>
        <w:rPr>
          <w:rFonts w:ascii="Perpetua" w:hAnsi="Perpetua" w:cs="Courier New"/>
          <w:sz w:val="24"/>
          <w:szCs w:val="24"/>
        </w:rPr>
      </w:pPr>
      <w:r w:rsidRPr="00CB2962">
        <w:rPr>
          <w:rFonts w:ascii="Perpetua" w:hAnsi="Perpetua" w:cs="Courier New"/>
          <w:sz w:val="24"/>
          <w:szCs w:val="24"/>
        </w:rPr>
        <w:t>producing difference through disruption</w:t>
      </w:r>
    </w:p>
    <w:p w14:paraId="18D81B49" w14:textId="77777777" w:rsidR="0012309F" w:rsidRPr="00CB2962" w:rsidRDefault="0012309F" w:rsidP="0012309F">
      <w:pPr>
        <w:spacing w:line="256" w:lineRule="auto"/>
        <w:jc w:val="center"/>
        <w:rPr>
          <w:rFonts w:ascii="Perpetua" w:hAnsi="Perpetua" w:cs="Courier New"/>
          <w:sz w:val="24"/>
          <w:szCs w:val="24"/>
        </w:rPr>
      </w:pPr>
      <w:r w:rsidRPr="00CB2962">
        <w:rPr>
          <w:rFonts w:ascii="Perpetua" w:hAnsi="Perpetua" w:cs="Courier New"/>
          <w:sz w:val="24"/>
          <w:szCs w:val="24"/>
        </w:rPr>
        <w:t>all to be dispelled</w:t>
      </w:r>
    </w:p>
    <w:p w14:paraId="359B6F79" w14:textId="77777777" w:rsidR="0012309F" w:rsidRPr="00CB2962" w:rsidRDefault="0012309F" w:rsidP="0012309F">
      <w:pPr>
        <w:spacing w:line="256" w:lineRule="auto"/>
        <w:jc w:val="center"/>
        <w:rPr>
          <w:rFonts w:ascii="Perpetua" w:hAnsi="Perpetua" w:cs="Courier New"/>
          <w:sz w:val="24"/>
          <w:szCs w:val="24"/>
        </w:rPr>
      </w:pPr>
      <w:r w:rsidRPr="00CB2962">
        <w:rPr>
          <w:rFonts w:ascii="Perpetua" w:hAnsi="Perpetua" w:cs="Courier New"/>
          <w:sz w:val="24"/>
          <w:szCs w:val="24"/>
        </w:rPr>
        <w:t>in the workshop</w:t>
      </w:r>
    </w:p>
    <w:p w14:paraId="27105864" w14:textId="77777777" w:rsidR="0012309F" w:rsidRPr="00CB2962" w:rsidRDefault="0012309F" w:rsidP="0012309F">
      <w:pPr>
        <w:spacing w:line="256" w:lineRule="auto"/>
        <w:jc w:val="center"/>
        <w:rPr>
          <w:rFonts w:ascii="Perpetua" w:hAnsi="Perpetua" w:cs="Courier New"/>
          <w:sz w:val="24"/>
          <w:szCs w:val="24"/>
        </w:rPr>
      </w:pPr>
      <w:r w:rsidRPr="00CB2962">
        <w:rPr>
          <w:rFonts w:ascii="Perpetua" w:hAnsi="Perpetua" w:cs="Courier New"/>
          <w:sz w:val="24"/>
          <w:szCs w:val="24"/>
        </w:rPr>
        <w:t xml:space="preserve">we make silence </w:t>
      </w:r>
    </w:p>
    <w:p w14:paraId="391BA93A" w14:textId="77777777" w:rsidR="0012309F" w:rsidRPr="00CB2962" w:rsidRDefault="0012309F" w:rsidP="0012309F">
      <w:pPr>
        <w:spacing w:line="256" w:lineRule="auto"/>
        <w:jc w:val="center"/>
        <w:rPr>
          <w:rFonts w:ascii="Perpetua" w:hAnsi="Perpetua" w:cs="Courier New"/>
          <w:sz w:val="24"/>
          <w:szCs w:val="24"/>
        </w:rPr>
      </w:pPr>
      <w:r w:rsidRPr="00CB2962">
        <w:rPr>
          <w:rFonts w:ascii="Perpetua" w:hAnsi="Perpetua" w:cs="Courier New"/>
          <w:sz w:val="24"/>
          <w:szCs w:val="24"/>
        </w:rPr>
        <w:t>we make waves</w:t>
      </w:r>
    </w:p>
    <w:p w14:paraId="7537F90C" w14:textId="77777777" w:rsidR="0012309F" w:rsidRPr="00CB2962" w:rsidRDefault="0012309F" w:rsidP="0012309F">
      <w:pPr>
        <w:spacing w:line="256" w:lineRule="auto"/>
        <w:jc w:val="center"/>
        <w:rPr>
          <w:rFonts w:ascii="Perpetua" w:hAnsi="Perpetua" w:cs="Courier New"/>
          <w:sz w:val="24"/>
          <w:szCs w:val="24"/>
        </w:rPr>
      </w:pPr>
      <w:r w:rsidRPr="00CB2962">
        <w:rPr>
          <w:rFonts w:ascii="Perpetua" w:hAnsi="Perpetua" w:cs="Courier New"/>
          <w:sz w:val="24"/>
          <w:szCs w:val="24"/>
        </w:rPr>
        <w:t>we bend and spread waves</w:t>
      </w:r>
    </w:p>
    <w:p w14:paraId="7F5A3F89" w14:textId="77777777" w:rsidR="0012309F" w:rsidRPr="00CB2962" w:rsidRDefault="0012309F" w:rsidP="0012309F">
      <w:pPr>
        <w:spacing w:line="256" w:lineRule="auto"/>
        <w:jc w:val="center"/>
        <w:rPr>
          <w:rFonts w:ascii="Perpetua" w:hAnsi="Perpetua" w:cs="Courier New"/>
          <w:sz w:val="24"/>
          <w:szCs w:val="24"/>
        </w:rPr>
      </w:pPr>
      <w:r w:rsidRPr="00CB2962">
        <w:rPr>
          <w:rFonts w:ascii="Perpetua" w:hAnsi="Perpetua" w:cs="Courier New"/>
          <w:sz w:val="24"/>
          <w:szCs w:val="24"/>
        </w:rPr>
        <w:t>we make an instantaneous composition with empty entanglement</w:t>
      </w:r>
    </w:p>
    <w:p w14:paraId="4444667A" w14:textId="77777777" w:rsidR="0012309F" w:rsidRPr="00CB2962" w:rsidRDefault="0012309F" w:rsidP="0012309F">
      <w:pPr>
        <w:spacing w:line="256" w:lineRule="auto"/>
        <w:jc w:val="center"/>
        <w:rPr>
          <w:rFonts w:ascii="Perpetua" w:hAnsi="Perpetua" w:cs="Courier New"/>
          <w:sz w:val="24"/>
          <w:szCs w:val="24"/>
        </w:rPr>
      </w:pPr>
      <w:r w:rsidRPr="00CB2962">
        <w:rPr>
          <w:rFonts w:ascii="Perpetua" w:hAnsi="Perpetua" w:cs="Courier New"/>
          <w:sz w:val="24"/>
          <w:szCs w:val="24"/>
        </w:rPr>
        <w:t>we make a flood with this communal breath</w:t>
      </w:r>
    </w:p>
    <w:p w14:paraId="0F1C2BF7" w14:textId="77777777" w:rsidR="0012309F" w:rsidRPr="00CB2962" w:rsidRDefault="0012309F" w:rsidP="0012309F">
      <w:pPr>
        <w:spacing w:line="256" w:lineRule="auto"/>
        <w:jc w:val="center"/>
        <w:rPr>
          <w:rFonts w:ascii="Perpetua" w:hAnsi="Perpetua" w:cs="Courier New"/>
          <w:sz w:val="24"/>
          <w:szCs w:val="24"/>
        </w:rPr>
      </w:pPr>
      <w:r w:rsidRPr="00CB2962">
        <w:rPr>
          <w:rFonts w:ascii="Perpetua" w:hAnsi="Perpetua" w:cs="Courier New"/>
          <w:sz w:val="24"/>
          <w:szCs w:val="24"/>
        </w:rPr>
        <w:t>we open the flood gates and end the perception of enclosure</w:t>
      </w:r>
    </w:p>
    <w:p w14:paraId="46CF6DCF" w14:textId="77777777" w:rsidR="0012309F" w:rsidRPr="00CB2962" w:rsidRDefault="0012309F" w:rsidP="0012309F">
      <w:pPr>
        <w:spacing w:line="256" w:lineRule="auto"/>
        <w:jc w:val="center"/>
        <w:rPr>
          <w:rFonts w:ascii="Perpetua" w:hAnsi="Perpetua" w:cs="Courier New"/>
          <w:sz w:val="24"/>
          <w:szCs w:val="24"/>
        </w:rPr>
      </w:pPr>
      <w:r w:rsidRPr="00CB2962">
        <w:rPr>
          <w:rFonts w:ascii="Perpetua" w:hAnsi="Perpetua" w:cs="Courier New"/>
          <w:sz w:val="24"/>
          <w:szCs w:val="24"/>
        </w:rPr>
        <w:t>“</w:t>
      </w:r>
      <w:proofErr w:type="gramStart"/>
      <w:r w:rsidRPr="00CB2962">
        <w:rPr>
          <w:rFonts w:ascii="Perpetua" w:hAnsi="Perpetua" w:cs="Courier New"/>
          <w:sz w:val="24"/>
          <w:szCs w:val="24"/>
        </w:rPr>
        <w:t>what</w:t>
      </w:r>
      <w:proofErr w:type="gramEnd"/>
      <w:r w:rsidRPr="00CB2962">
        <w:rPr>
          <w:rFonts w:ascii="Perpetua" w:hAnsi="Perpetua" w:cs="Courier New"/>
          <w:sz w:val="24"/>
          <w:szCs w:val="24"/>
        </w:rPr>
        <w:t xml:space="preserve"> is sound without perception?” the devils asks</w:t>
      </w:r>
    </w:p>
    <w:p w14:paraId="1EB47831" w14:textId="77777777" w:rsidR="0012309F" w:rsidRPr="00CB2962" w:rsidRDefault="0012309F" w:rsidP="0012309F">
      <w:pPr>
        <w:spacing w:line="256" w:lineRule="auto"/>
        <w:jc w:val="center"/>
        <w:rPr>
          <w:rFonts w:ascii="Perpetua" w:hAnsi="Perpetua" w:cs="Courier New"/>
          <w:sz w:val="24"/>
          <w:szCs w:val="24"/>
        </w:rPr>
      </w:pPr>
      <w:r w:rsidRPr="00CB2962">
        <w:rPr>
          <w:rFonts w:ascii="Perpetua" w:hAnsi="Perpetua" w:cs="Courier New"/>
          <w:sz w:val="24"/>
          <w:szCs w:val="24"/>
        </w:rPr>
        <w:t>we raise our hooves</w:t>
      </w:r>
    </w:p>
    <w:p w14:paraId="0C73A90D" w14:textId="77777777" w:rsidR="0012309F" w:rsidRPr="00CB2962" w:rsidRDefault="0012309F" w:rsidP="0012309F">
      <w:pPr>
        <w:spacing w:line="256" w:lineRule="auto"/>
        <w:jc w:val="center"/>
        <w:rPr>
          <w:rFonts w:ascii="Perpetua" w:hAnsi="Perpetua" w:cs="Courier New"/>
          <w:sz w:val="24"/>
          <w:szCs w:val="24"/>
        </w:rPr>
      </w:pPr>
      <w:r w:rsidRPr="00CB2962">
        <w:rPr>
          <w:rFonts w:ascii="Perpetua" w:hAnsi="Perpetua" w:cs="Courier New"/>
          <w:sz w:val="24"/>
          <w:szCs w:val="24"/>
        </w:rPr>
        <w:t xml:space="preserve">the unsound of the </w:t>
      </w:r>
      <w:proofErr w:type="spellStart"/>
      <w:r w:rsidRPr="00CB2962">
        <w:rPr>
          <w:rFonts w:ascii="Perpetua" w:hAnsi="Perpetua" w:cs="Courier New"/>
          <w:sz w:val="24"/>
          <w:szCs w:val="24"/>
        </w:rPr>
        <w:t>microperceptible</w:t>
      </w:r>
      <w:proofErr w:type="spellEnd"/>
      <w:r w:rsidRPr="00CB2962">
        <w:rPr>
          <w:rFonts w:ascii="Perpetua" w:hAnsi="Perpetua" w:cs="Courier New"/>
          <w:sz w:val="24"/>
          <w:szCs w:val="24"/>
        </w:rPr>
        <w:t xml:space="preserve"> remainder</w:t>
      </w:r>
    </w:p>
    <w:p w14:paraId="4C290282" w14:textId="77777777" w:rsidR="0012309F" w:rsidRPr="00CB2962" w:rsidRDefault="0012309F" w:rsidP="0012309F">
      <w:pPr>
        <w:spacing w:line="256" w:lineRule="auto"/>
        <w:jc w:val="center"/>
        <w:rPr>
          <w:rFonts w:ascii="Perpetua" w:hAnsi="Perpetua" w:cs="Courier New"/>
          <w:sz w:val="24"/>
          <w:szCs w:val="24"/>
        </w:rPr>
      </w:pPr>
      <w:r w:rsidRPr="00CB2962">
        <w:rPr>
          <w:rFonts w:ascii="Perpetua" w:hAnsi="Perpetua" w:cs="Courier New"/>
          <w:sz w:val="24"/>
          <w:szCs w:val="24"/>
        </w:rPr>
        <w:t>the disruption of the trance</w:t>
      </w:r>
    </w:p>
    <w:p w14:paraId="5C520433" w14:textId="77777777" w:rsidR="0012309F" w:rsidRPr="00CB2962" w:rsidRDefault="0012309F" w:rsidP="0012309F">
      <w:pPr>
        <w:spacing w:line="256" w:lineRule="auto"/>
        <w:jc w:val="center"/>
        <w:rPr>
          <w:rFonts w:ascii="Perpetua" w:hAnsi="Perpetua" w:cs="Courier New"/>
          <w:sz w:val="24"/>
          <w:szCs w:val="24"/>
        </w:rPr>
      </w:pPr>
      <w:r w:rsidRPr="00CB2962">
        <w:rPr>
          <w:rFonts w:ascii="Perpetua" w:hAnsi="Perpetua" w:cs="Courier New"/>
          <w:sz w:val="24"/>
          <w:szCs w:val="24"/>
        </w:rPr>
        <w:t xml:space="preserve">the </w:t>
      </w:r>
      <w:proofErr w:type="spellStart"/>
      <w:r w:rsidRPr="00CB2962">
        <w:rPr>
          <w:rFonts w:ascii="Perpetua" w:hAnsi="Perpetua" w:cs="Courier New"/>
          <w:sz w:val="24"/>
          <w:szCs w:val="24"/>
        </w:rPr>
        <w:t>hummmmmmmmmmmmmmmmmmmmmmmmmmmmmmm</w:t>
      </w:r>
      <w:proofErr w:type="spellEnd"/>
    </w:p>
    <w:p w14:paraId="51780399" w14:textId="77777777" w:rsidR="0012309F" w:rsidRPr="00CB2962" w:rsidRDefault="0012309F" w:rsidP="0012309F">
      <w:pPr>
        <w:spacing w:line="256" w:lineRule="auto"/>
        <w:jc w:val="center"/>
        <w:rPr>
          <w:rFonts w:ascii="Perpetua" w:hAnsi="Perpetua" w:cs="Courier New"/>
          <w:sz w:val="24"/>
          <w:szCs w:val="24"/>
        </w:rPr>
      </w:pPr>
      <w:r w:rsidRPr="00CB2962">
        <w:rPr>
          <w:rFonts w:ascii="Perpetua" w:hAnsi="Perpetua" w:cs="Courier New"/>
          <w:sz w:val="24"/>
          <w:szCs w:val="24"/>
        </w:rPr>
        <w:t xml:space="preserve">the </w:t>
      </w:r>
    </w:p>
    <w:p w14:paraId="042EF414" w14:textId="442042AF" w:rsidR="0012309F" w:rsidRPr="00CB2962" w:rsidRDefault="0012309F" w:rsidP="0012309F">
      <w:pPr>
        <w:spacing w:line="256" w:lineRule="auto"/>
        <w:jc w:val="center"/>
        <w:rPr>
          <w:rFonts w:ascii="Perpetua" w:hAnsi="Perpetua" w:cs="Courier New"/>
          <w:sz w:val="24"/>
          <w:szCs w:val="24"/>
        </w:rPr>
      </w:pPr>
      <w:proofErr w:type="spellStart"/>
      <w:r w:rsidRPr="00CB2962">
        <w:rPr>
          <w:rFonts w:ascii="Perpetua" w:hAnsi="Perpetua" w:cs="Courier New"/>
          <w:sz w:val="24"/>
          <w:szCs w:val="24"/>
        </w:rPr>
        <w:t>hummmmmmmmmmmmmmmmmmmmmmmmmmmmmmmmmmmmmmmmmmmmmmmmmmmmmmmmmmmm</w:t>
      </w:r>
      <w:proofErr w:type="spellEnd"/>
    </w:p>
    <w:p w14:paraId="18566189" w14:textId="77777777" w:rsidR="0012309F" w:rsidRPr="00CB2962" w:rsidRDefault="0012309F" w:rsidP="0012309F">
      <w:pPr>
        <w:spacing w:line="256" w:lineRule="auto"/>
        <w:jc w:val="center"/>
        <w:rPr>
          <w:rFonts w:ascii="Perpetua" w:hAnsi="Perpetua" w:cs="Courier New"/>
          <w:sz w:val="24"/>
          <w:szCs w:val="24"/>
        </w:rPr>
      </w:pPr>
      <w:r w:rsidRPr="00CB2962">
        <w:rPr>
          <w:rFonts w:ascii="Perpetua" w:hAnsi="Perpetua" w:cs="Courier New"/>
          <w:sz w:val="24"/>
          <w:szCs w:val="24"/>
        </w:rPr>
        <w:t>the pulse</w:t>
      </w:r>
    </w:p>
    <w:p w14:paraId="44E87613" w14:textId="77777777" w:rsidR="0012309F" w:rsidRPr="00CB2962" w:rsidRDefault="0012309F" w:rsidP="0012309F">
      <w:pPr>
        <w:spacing w:line="256" w:lineRule="auto"/>
        <w:jc w:val="center"/>
        <w:rPr>
          <w:rFonts w:ascii="Perpetua" w:hAnsi="Perpetua" w:cs="Courier New"/>
          <w:sz w:val="24"/>
          <w:szCs w:val="24"/>
        </w:rPr>
      </w:pPr>
      <w:r w:rsidRPr="00CB2962">
        <w:rPr>
          <w:rFonts w:ascii="Perpetua" w:hAnsi="Perpetua" w:cs="Courier New"/>
          <w:sz w:val="24"/>
          <w:szCs w:val="24"/>
        </w:rPr>
        <w:t xml:space="preserve">the beat </w:t>
      </w:r>
      <w:proofErr w:type="spellStart"/>
      <w:r w:rsidRPr="00CB2962">
        <w:rPr>
          <w:rFonts w:ascii="Perpetua" w:hAnsi="Perpetua" w:cs="Courier New"/>
          <w:sz w:val="24"/>
          <w:szCs w:val="24"/>
        </w:rPr>
        <w:t>beat</w:t>
      </w:r>
      <w:proofErr w:type="spellEnd"/>
      <w:r w:rsidRPr="00CB2962">
        <w:rPr>
          <w:rFonts w:ascii="Perpetua" w:hAnsi="Perpetua" w:cs="Courier New"/>
          <w:sz w:val="24"/>
          <w:szCs w:val="24"/>
        </w:rPr>
        <w:t xml:space="preserve"> </w:t>
      </w:r>
      <w:proofErr w:type="spellStart"/>
      <w:r w:rsidRPr="00CB2962">
        <w:rPr>
          <w:rFonts w:ascii="Perpetua" w:hAnsi="Perpetua" w:cs="Courier New"/>
          <w:sz w:val="24"/>
          <w:szCs w:val="24"/>
        </w:rPr>
        <w:t>beat</w:t>
      </w:r>
      <w:proofErr w:type="spellEnd"/>
    </w:p>
    <w:p w14:paraId="25067E50" w14:textId="77777777" w:rsidR="0012309F" w:rsidRPr="00CB2962" w:rsidRDefault="0012309F" w:rsidP="0012309F">
      <w:pPr>
        <w:spacing w:line="256" w:lineRule="auto"/>
        <w:jc w:val="center"/>
        <w:rPr>
          <w:rFonts w:ascii="Perpetua" w:hAnsi="Perpetua" w:cs="Courier New"/>
          <w:sz w:val="24"/>
          <w:szCs w:val="24"/>
        </w:rPr>
      </w:pPr>
      <w:r w:rsidRPr="00CB2962">
        <w:rPr>
          <w:rFonts w:ascii="Perpetua" w:hAnsi="Perpetua" w:cs="Courier New"/>
          <w:sz w:val="24"/>
          <w:szCs w:val="24"/>
        </w:rPr>
        <w:t xml:space="preserve">the black noise </w:t>
      </w:r>
    </w:p>
    <w:p w14:paraId="05287A83" w14:textId="77777777" w:rsidR="0012309F" w:rsidRPr="00CB2962" w:rsidRDefault="0012309F" w:rsidP="0012309F">
      <w:pPr>
        <w:spacing w:line="256" w:lineRule="auto"/>
        <w:jc w:val="center"/>
        <w:rPr>
          <w:rFonts w:ascii="Perpetua" w:hAnsi="Perpetua" w:cs="Courier New"/>
          <w:sz w:val="24"/>
          <w:szCs w:val="24"/>
        </w:rPr>
      </w:pPr>
      <w:r w:rsidRPr="00CB2962">
        <w:rPr>
          <w:rFonts w:ascii="Perpetua" w:hAnsi="Perpetua" w:cs="Courier New"/>
          <w:sz w:val="24"/>
          <w:szCs w:val="24"/>
        </w:rPr>
        <w:t>of a supernatural disaster</w:t>
      </w:r>
    </w:p>
    <w:p w14:paraId="7CF0B6F2" w14:textId="77777777" w:rsidR="0012309F" w:rsidRPr="00CB2962" w:rsidRDefault="0012309F" w:rsidP="0012309F">
      <w:pPr>
        <w:spacing w:line="256" w:lineRule="auto"/>
        <w:jc w:val="center"/>
        <w:rPr>
          <w:rFonts w:ascii="Perpetua" w:hAnsi="Perpetua" w:cs="Courier New"/>
          <w:sz w:val="24"/>
          <w:szCs w:val="24"/>
        </w:rPr>
      </w:pPr>
      <w:r w:rsidRPr="00CB2962">
        <w:rPr>
          <w:rFonts w:ascii="Perpetua" w:hAnsi="Perpetua" w:cs="Courier New"/>
          <w:sz w:val="24"/>
          <w:szCs w:val="24"/>
        </w:rPr>
        <w:t>this shaking ill-starred shift</w:t>
      </w:r>
    </w:p>
    <w:p w14:paraId="39A76D6E" w14:textId="77777777" w:rsidR="0012309F" w:rsidRPr="00CB2962" w:rsidRDefault="0012309F" w:rsidP="0012309F">
      <w:pPr>
        <w:spacing w:line="256" w:lineRule="auto"/>
        <w:jc w:val="center"/>
        <w:rPr>
          <w:rFonts w:ascii="Perpetua" w:hAnsi="Perpetua" w:cs="Courier New"/>
          <w:sz w:val="24"/>
          <w:szCs w:val="24"/>
        </w:rPr>
      </w:pPr>
      <w:r w:rsidRPr="00CB2962">
        <w:rPr>
          <w:rFonts w:ascii="Perpetua" w:hAnsi="Perpetua" w:cs="Courier New"/>
          <w:sz w:val="24"/>
          <w:szCs w:val="24"/>
        </w:rPr>
        <w:t xml:space="preserve">the devils </w:t>
      </w:r>
      <w:proofErr w:type="gramStart"/>
      <w:r w:rsidRPr="00CB2962">
        <w:rPr>
          <w:rFonts w:ascii="Perpetua" w:hAnsi="Perpetua" w:cs="Courier New"/>
          <w:sz w:val="24"/>
          <w:szCs w:val="24"/>
        </w:rPr>
        <w:t>is</w:t>
      </w:r>
      <w:proofErr w:type="gramEnd"/>
      <w:r w:rsidRPr="00CB2962">
        <w:rPr>
          <w:rFonts w:ascii="Perpetua" w:hAnsi="Perpetua" w:cs="Courier New"/>
          <w:sz w:val="24"/>
          <w:szCs w:val="24"/>
        </w:rPr>
        <w:t xml:space="preserve"> hysterical</w:t>
      </w:r>
    </w:p>
    <w:p w14:paraId="671DF731" w14:textId="77777777" w:rsidR="0012309F" w:rsidRPr="00CB2962" w:rsidRDefault="0012309F" w:rsidP="0012309F">
      <w:pPr>
        <w:spacing w:line="256" w:lineRule="auto"/>
        <w:jc w:val="center"/>
        <w:rPr>
          <w:rFonts w:ascii="Perpetua" w:hAnsi="Perpetua" w:cs="Courier New"/>
          <w:sz w:val="24"/>
          <w:szCs w:val="24"/>
        </w:rPr>
      </w:pPr>
      <w:r w:rsidRPr="00CB2962">
        <w:rPr>
          <w:rFonts w:ascii="Perpetua" w:hAnsi="Perpetua" w:cs="Courier New"/>
          <w:sz w:val="24"/>
          <w:szCs w:val="24"/>
        </w:rPr>
        <w:t>we are feverish ~~~~~~~~~~~</w:t>
      </w:r>
    </w:p>
    <w:p w14:paraId="03A0F1AA" w14:textId="77777777" w:rsidR="0012309F" w:rsidRPr="00CB2962" w:rsidRDefault="0012309F" w:rsidP="0012309F">
      <w:pPr>
        <w:spacing w:line="256" w:lineRule="auto"/>
        <w:jc w:val="center"/>
        <w:rPr>
          <w:rFonts w:ascii="Perpetua" w:hAnsi="Perpetua" w:cs="Courier New"/>
          <w:sz w:val="24"/>
          <w:szCs w:val="24"/>
        </w:rPr>
      </w:pPr>
      <w:r w:rsidRPr="00CB2962">
        <w:rPr>
          <w:rFonts w:ascii="Perpetua" w:hAnsi="Perpetua" w:cs="Courier New"/>
          <w:sz w:val="24"/>
          <w:szCs w:val="24"/>
        </w:rPr>
        <w:t>with bent backs crooked we demonstrate</w:t>
      </w:r>
    </w:p>
    <w:p w14:paraId="5063B896" w14:textId="77777777" w:rsidR="0012309F" w:rsidRPr="00CB2962" w:rsidRDefault="0012309F" w:rsidP="0012309F">
      <w:pPr>
        <w:spacing w:line="256" w:lineRule="auto"/>
        <w:jc w:val="center"/>
        <w:rPr>
          <w:rFonts w:ascii="Perpetua" w:hAnsi="Perpetua" w:cs="Courier New"/>
          <w:sz w:val="24"/>
          <w:szCs w:val="24"/>
        </w:rPr>
      </w:pPr>
      <w:r w:rsidRPr="00CB2962">
        <w:rPr>
          <w:rFonts w:ascii="Perpetua" w:hAnsi="Perpetua" w:cs="Courier New"/>
          <w:sz w:val="24"/>
          <w:szCs w:val="24"/>
        </w:rPr>
        <w:t>there is no such thing as an institution</w:t>
      </w:r>
    </w:p>
    <w:p w14:paraId="1CAD2451" w14:textId="77777777" w:rsidR="0012309F" w:rsidRPr="00CB2962" w:rsidRDefault="0012309F" w:rsidP="0012309F">
      <w:pPr>
        <w:spacing w:line="256" w:lineRule="auto"/>
        <w:jc w:val="center"/>
        <w:rPr>
          <w:rFonts w:ascii="Perpetua" w:hAnsi="Perpetua" w:cs="Courier New"/>
          <w:sz w:val="24"/>
          <w:szCs w:val="24"/>
        </w:rPr>
      </w:pPr>
      <w:r w:rsidRPr="00CB2962">
        <w:rPr>
          <w:rFonts w:ascii="Perpetua" w:hAnsi="Perpetua" w:cs="Courier New"/>
          <w:sz w:val="24"/>
          <w:szCs w:val="24"/>
        </w:rPr>
        <w:t>never was.</w:t>
      </w:r>
    </w:p>
    <w:p w14:paraId="3956F864" w14:textId="77777777" w:rsidR="0012309F" w:rsidRPr="00CB2962" w:rsidRDefault="0012309F" w:rsidP="0012309F">
      <w:pPr>
        <w:spacing w:line="256" w:lineRule="auto"/>
        <w:jc w:val="center"/>
        <w:rPr>
          <w:rFonts w:ascii="Perpetua" w:hAnsi="Perpetua" w:cs="Courier New"/>
          <w:sz w:val="24"/>
          <w:szCs w:val="24"/>
        </w:rPr>
      </w:pPr>
      <w:r w:rsidRPr="00CB2962">
        <w:rPr>
          <w:rFonts w:ascii="Perpetua" w:hAnsi="Perpetua" w:cs="Courier New"/>
          <w:sz w:val="24"/>
          <w:szCs w:val="24"/>
        </w:rPr>
        <w:lastRenderedPageBreak/>
        <w:t>the ritual straightening of the demon made it appear genuine</w:t>
      </w:r>
    </w:p>
    <w:p w14:paraId="5883DA4F" w14:textId="77777777" w:rsidR="0012309F" w:rsidRPr="00CB2962" w:rsidRDefault="0012309F" w:rsidP="0012309F">
      <w:pPr>
        <w:spacing w:line="256" w:lineRule="auto"/>
        <w:jc w:val="center"/>
        <w:rPr>
          <w:rFonts w:ascii="Perpetua" w:hAnsi="Perpetua" w:cs="Courier New"/>
          <w:sz w:val="24"/>
          <w:szCs w:val="24"/>
        </w:rPr>
      </w:pPr>
      <w:r w:rsidRPr="00CB2962">
        <w:rPr>
          <w:rFonts w:ascii="Perpetua" w:hAnsi="Perpetua" w:cs="Courier New"/>
          <w:sz w:val="24"/>
          <w:szCs w:val="24"/>
        </w:rPr>
        <w:t>twisted and queer is the pathological end of meaning</w:t>
      </w:r>
    </w:p>
    <w:p w14:paraId="555AFB90" w14:textId="77777777" w:rsidR="0012309F" w:rsidRPr="00CB2962" w:rsidRDefault="0012309F" w:rsidP="0012309F">
      <w:pPr>
        <w:spacing w:line="256" w:lineRule="auto"/>
        <w:jc w:val="center"/>
        <w:rPr>
          <w:rFonts w:ascii="Perpetua" w:hAnsi="Perpetua" w:cs="Courier New"/>
          <w:sz w:val="24"/>
          <w:szCs w:val="24"/>
        </w:rPr>
      </w:pPr>
      <w:r w:rsidRPr="00CB2962">
        <w:rPr>
          <w:rFonts w:ascii="Perpetua" w:hAnsi="Perpetua" w:cs="Courier New"/>
          <w:sz w:val="24"/>
          <w:szCs w:val="24"/>
        </w:rPr>
        <w:t>abolition love hurts</w:t>
      </w:r>
    </w:p>
    <w:p w14:paraId="1E71AE9D" w14:textId="77777777" w:rsidR="0012309F" w:rsidRPr="00CB2962" w:rsidRDefault="0012309F" w:rsidP="0012309F">
      <w:pPr>
        <w:spacing w:line="256" w:lineRule="auto"/>
        <w:jc w:val="center"/>
        <w:rPr>
          <w:rFonts w:ascii="Perpetua" w:hAnsi="Perpetua" w:cs="Courier New"/>
          <w:sz w:val="24"/>
          <w:szCs w:val="24"/>
        </w:rPr>
      </w:pPr>
      <w:r w:rsidRPr="00CB2962">
        <w:rPr>
          <w:rFonts w:ascii="Perpetua" w:hAnsi="Perpetua" w:cs="Courier New"/>
          <w:sz w:val="24"/>
          <w:szCs w:val="24"/>
        </w:rPr>
        <w:t xml:space="preserve">we pay attention to this ouch </w:t>
      </w:r>
    </w:p>
    <w:p w14:paraId="0A4474B6" w14:textId="77777777" w:rsidR="0012309F" w:rsidRPr="00CB2962" w:rsidRDefault="0012309F" w:rsidP="0012309F">
      <w:pPr>
        <w:spacing w:line="256" w:lineRule="auto"/>
        <w:jc w:val="center"/>
        <w:rPr>
          <w:rFonts w:ascii="Perpetua" w:hAnsi="Perpetua" w:cs="Courier New"/>
          <w:sz w:val="24"/>
          <w:szCs w:val="24"/>
        </w:rPr>
      </w:pPr>
      <w:r w:rsidRPr="00CB2962">
        <w:rPr>
          <w:rFonts w:ascii="Perpetua" w:hAnsi="Perpetua" w:cs="Courier New"/>
          <w:sz w:val="24"/>
          <w:szCs w:val="24"/>
        </w:rPr>
        <w:t>because we owe each other everything</w:t>
      </w:r>
    </w:p>
    <w:p w14:paraId="7F3E1C04" w14:textId="77777777" w:rsidR="0012309F" w:rsidRPr="00CB2962" w:rsidRDefault="0012309F" w:rsidP="0012309F">
      <w:pPr>
        <w:spacing w:line="256" w:lineRule="auto"/>
        <w:jc w:val="center"/>
        <w:rPr>
          <w:rFonts w:ascii="Perpetua" w:hAnsi="Perpetua" w:cs="Courier New"/>
          <w:sz w:val="24"/>
          <w:szCs w:val="24"/>
        </w:rPr>
      </w:pPr>
      <w:r w:rsidRPr="00CB2962">
        <w:rPr>
          <w:rFonts w:ascii="Perpetua" w:hAnsi="Perpetua" w:cs="Courier New"/>
          <w:sz w:val="24"/>
          <w:szCs w:val="24"/>
        </w:rPr>
        <w:t>impossible but no less necessary</w:t>
      </w:r>
    </w:p>
    <w:p w14:paraId="0CC5C49C" w14:textId="77777777" w:rsidR="0012309F" w:rsidRPr="00CB2962" w:rsidRDefault="0012309F" w:rsidP="0012309F">
      <w:pPr>
        <w:spacing w:line="256" w:lineRule="auto"/>
        <w:jc w:val="center"/>
        <w:rPr>
          <w:rFonts w:ascii="Perpetua" w:hAnsi="Perpetua" w:cs="Courier New"/>
          <w:sz w:val="24"/>
          <w:szCs w:val="24"/>
        </w:rPr>
      </w:pPr>
      <w:r w:rsidRPr="00CB2962">
        <w:rPr>
          <w:rFonts w:ascii="Perpetua" w:hAnsi="Perpetua" w:cs="Courier New"/>
          <w:sz w:val="24"/>
          <w:szCs w:val="24"/>
        </w:rPr>
        <w:t>virtually anything is possible</w:t>
      </w:r>
    </w:p>
    <w:p w14:paraId="1A145197" w14:textId="77777777" w:rsidR="0012309F" w:rsidRPr="00CB2962" w:rsidRDefault="0012309F" w:rsidP="0012309F">
      <w:pPr>
        <w:spacing w:line="256" w:lineRule="auto"/>
        <w:jc w:val="center"/>
        <w:rPr>
          <w:rFonts w:ascii="Perpetua" w:hAnsi="Perpetua" w:cs="Courier New"/>
          <w:sz w:val="24"/>
          <w:szCs w:val="24"/>
        </w:rPr>
      </w:pPr>
      <w:r w:rsidRPr="00CB2962">
        <w:rPr>
          <w:rFonts w:ascii="Perpetua" w:hAnsi="Perpetua" w:cs="Courier New"/>
          <w:sz w:val="24"/>
          <w:szCs w:val="24"/>
        </w:rPr>
        <w:t>we are impressed by the confused and unclear</w:t>
      </w:r>
    </w:p>
    <w:p w14:paraId="188ADB2F" w14:textId="77777777" w:rsidR="0012309F" w:rsidRPr="00CB2962" w:rsidRDefault="0012309F" w:rsidP="0012309F">
      <w:pPr>
        <w:spacing w:line="256" w:lineRule="auto"/>
        <w:jc w:val="center"/>
        <w:rPr>
          <w:rFonts w:ascii="Perpetua" w:hAnsi="Perpetua" w:cs="Courier New"/>
          <w:sz w:val="24"/>
          <w:szCs w:val="24"/>
        </w:rPr>
      </w:pPr>
      <w:r w:rsidRPr="00CB2962">
        <w:rPr>
          <w:rFonts w:ascii="Perpetua" w:hAnsi="Perpetua" w:cs="Courier New"/>
          <w:sz w:val="24"/>
          <w:szCs w:val="24"/>
        </w:rPr>
        <w:t>which will never return to the subject or the world</w:t>
      </w:r>
    </w:p>
    <w:p w14:paraId="22075EEF" w14:textId="77777777" w:rsidR="0012309F" w:rsidRPr="00CB2962" w:rsidRDefault="0012309F" w:rsidP="0012309F">
      <w:pPr>
        <w:spacing w:line="256" w:lineRule="auto"/>
        <w:jc w:val="center"/>
        <w:rPr>
          <w:rFonts w:ascii="Perpetua" w:hAnsi="Perpetua" w:cs="Courier New"/>
          <w:sz w:val="24"/>
          <w:szCs w:val="24"/>
        </w:rPr>
      </w:pPr>
      <w:r w:rsidRPr="00CB2962">
        <w:rPr>
          <w:rFonts w:ascii="Perpetua" w:hAnsi="Perpetua" w:cs="Courier New"/>
          <w:sz w:val="24"/>
          <w:szCs w:val="24"/>
        </w:rPr>
        <w:t>in the devil’s workshop</w:t>
      </w:r>
    </w:p>
    <w:p w14:paraId="0FD1CDE5" w14:textId="77777777" w:rsidR="0012309F" w:rsidRPr="00CB2962" w:rsidRDefault="0012309F" w:rsidP="0012309F">
      <w:pPr>
        <w:spacing w:line="256" w:lineRule="auto"/>
        <w:jc w:val="center"/>
        <w:rPr>
          <w:rFonts w:ascii="Perpetua" w:hAnsi="Perpetua" w:cs="Courier New"/>
          <w:sz w:val="24"/>
          <w:szCs w:val="24"/>
        </w:rPr>
      </w:pPr>
      <w:r w:rsidRPr="00CB2962">
        <w:rPr>
          <w:rFonts w:ascii="Perpetua" w:hAnsi="Perpetua" w:cs="Courier New"/>
          <w:sz w:val="24"/>
          <w:szCs w:val="24"/>
        </w:rPr>
        <w:t>where we study emptiness</w:t>
      </w:r>
    </w:p>
    <w:p w14:paraId="7ED48036" w14:textId="77777777" w:rsidR="0012309F" w:rsidRPr="00CB2962" w:rsidRDefault="0012309F" w:rsidP="0012309F">
      <w:pPr>
        <w:spacing w:line="256" w:lineRule="auto"/>
        <w:jc w:val="center"/>
        <w:rPr>
          <w:rFonts w:ascii="Perpetua" w:hAnsi="Perpetua" w:cs="Courier New"/>
          <w:sz w:val="24"/>
          <w:szCs w:val="24"/>
        </w:rPr>
      </w:pPr>
      <w:r w:rsidRPr="00CB2962">
        <w:rPr>
          <w:rFonts w:ascii="Perpetua" w:hAnsi="Perpetua" w:cs="Courier New"/>
          <w:sz w:val="24"/>
          <w:szCs w:val="24"/>
        </w:rPr>
        <w:t>and we’re full of it</w:t>
      </w:r>
    </w:p>
    <w:p w14:paraId="39479666" w14:textId="77777777" w:rsidR="0012309F" w:rsidRPr="00CB2962" w:rsidRDefault="0012309F" w:rsidP="0012309F">
      <w:pPr>
        <w:spacing w:line="256" w:lineRule="auto"/>
        <w:jc w:val="center"/>
        <w:rPr>
          <w:rFonts w:ascii="Perpetua" w:hAnsi="Perpetua" w:cs="Courier New"/>
          <w:sz w:val="24"/>
          <w:szCs w:val="24"/>
        </w:rPr>
      </w:pPr>
      <w:r w:rsidRPr="00CB2962">
        <w:rPr>
          <w:rFonts w:ascii="Perpetua" w:hAnsi="Perpetua" w:cs="Courier New"/>
          <w:sz w:val="24"/>
          <w:szCs w:val="24"/>
        </w:rPr>
        <w:t>feeling bad</w:t>
      </w:r>
    </w:p>
    <w:p w14:paraId="0A61876C" w14:textId="77777777" w:rsidR="0012309F" w:rsidRPr="00CB2962" w:rsidRDefault="0012309F" w:rsidP="0012309F">
      <w:pPr>
        <w:spacing w:line="256" w:lineRule="auto"/>
        <w:jc w:val="center"/>
        <w:rPr>
          <w:rFonts w:ascii="Perpetua" w:hAnsi="Perpetua" w:cs="Courier New"/>
          <w:sz w:val="24"/>
          <w:szCs w:val="24"/>
        </w:rPr>
      </w:pPr>
      <w:r w:rsidRPr="00CB2962">
        <w:rPr>
          <w:rFonts w:ascii="Perpetua" w:hAnsi="Perpetua" w:cs="Courier New"/>
          <w:sz w:val="24"/>
          <w:szCs w:val="24"/>
        </w:rPr>
        <w:t>feeling this bad debt collection</w:t>
      </w:r>
    </w:p>
    <w:p w14:paraId="5A94EED5" w14:textId="77777777" w:rsidR="0012309F" w:rsidRPr="00CB2962" w:rsidRDefault="0012309F" w:rsidP="0012309F">
      <w:pPr>
        <w:spacing w:line="256" w:lineRule="auto"/>
        <w:jc w:val="center"/>
        <w:rPr>
          <w:rFonts w:ascii="Perpetua" w:hAnsi="Perpetua" w:cs="Courier New"/>
          <w:sz w:val="24"/>
          <w:szCs w:val="24"/>
        </w:rPr>
      </w:pPr>
      <w:r w:rsidRPr="00CB2962">
        <w:rPr>
          <w:rFonts w:ascii="Perpetua" w:hAnsi="Perpetua" w:cs="Courier New"/>
          <w:sz w:val="24"/>
          <w:szCs w:val="24"/>
        </w:rPr>
        <w:t>the unbearable precarity of affectability</w:t>
      </w:r>
    </w:p>
    <w:p w14:paraId="1E9B4EDA" w14:textId="77777777" w:rsidR="0012309F" w:rsidRPr="00CB2962" w:rsidRDefault="0012309F" w:rsidP="0012309F">
      <w:pPr>
        <w:spacing w:line="256" w:lineRule="auto"/>
        <w:jc w:val="center"/>
        <w:rPr>
          <w:rFonts w:ascii="Perpetua" w:hAnsi="Perpetua" w:cs="Courier New"/>
          <w:sz w:val="24"/>
          <w:szCs w:val="24"/>
        </w:rPr>
      </w:pPr>
      <w:r w:rsidRPr="00CB2962">
        <w:rPr>
          <w:rFonts w:ascii="Perpetua" w:hAnsi="Perpetua" w:cs="Courier New"/>
          <w:sz w:val="24"/>
          <w:szCs w:val="24"/>
        </w:rPr>
        <w:t>we are attentive to the postponement</w:t>
      </w:r>
    </w:p>
    <w:p w14:paraId="472CC322" w14:textId="77777777" w:rsidR="0012309F" w:rsidRPr="00CB2962" w:rsidRDefault="0012309F" w:rsidP="0012309F">
      <w:pPr>
        <w:spacing w:line="256" w:lineRule="auto"/>
        <w:jc w:val="center"/>
        <w:rPr>
          <w:rFonts w:ascii="Perpetua" w:hAnsi="Perpetua" w:cs="Courier New"/>
          <w:sz w:val="24"/>
          <w:szCs w:val="24"/>
        </w:rPr>
      </w:pPr>
      <w:r w:rsidRPr="00CB2962">
        <w:rPr>
          <w:rFonts w:ascii="Perpetua" w:hAnsi="Perpetua" w:cs="Courier New"/>
          <w:sz w:val="24"/>
          <w:szCs w:val="24"/>
        </w:rPr>
        <w:t>in this ritual we are all witches</w:t>
      </w:r>
    </w:p>
    <w:p w14:paraId="1B46C333" w14:textId="77777777" w:rsidR="0012309F" w:rsidRPr="00CB2962" w:rsidRDefault="0012309F" w:rsidP="0012309F">
      <w:pPr>
        <w:spacing w:line="256" w:lineRule="auto"/>
        <w:jc w:val="center"/>
        <w:rPr>
          <w:rFonts w:ascii="Perpetua" w:hAnsi="Perpetua" w:cs="Courier New"/>
          <w:sz w:val="24"/>
          <w:szCs w:val="24"/>
        </w:rPr>
      </w:pPr>
      <w:r w:rsidRPr="00CB2962">
        <w:rPr>
          <w:rFonts w:ascii="Perpetua" w:hAnsi="Perpetua" w:cs="Courier New"/>
          <w:sz w:val="24"/>
          <w:szCs w:val="24"/>
        </w:rPr>
        <w:t>witchness who know nothing</w:t>
      </w:r>
    </w:p>
    <w:p w14:paraId="04BB38D3" w14:textId="77777777" w:rsidR="0012309F" w:rsidRPr="00CB2962" w:rsidRDefault="0012309F" w:rsidP="0012309F">
      <w:pPr>
        <w:spacing w:line="256" w:lineRule="auto"/>
        <w:jc w:val="center"/>
        <w:rPr>
          <w:rFonts w:ascii="Perpetua" w:hAnsi="Perpetua" w:cs="Courier New"/>
          <w:sz w:val="24"/>
          <w:szCs w:val="24"/>
        </w:rPr>
      </w:pPr>
      <w:r w:rsidRPr="00CB2962">
        <w:rPr>
          <w:rFonts w:ascii="Perpetua" w:hAnsi="Perpetua" w:cs="Courier New"/>
          <w:sz w:val="24"/>
          <w:szCs w:val="24"/>
        </w:rPr>
        <w:t xml:space="preserve">but we feel the burning the sinking the rope the </w:t>
      </w:r>
      <w:proofErr w:type="spellStart"/>
      <w:r w:rsidRPr="00CB2962">
        <w:rPr>
          <w:rFonts w:ascii="Perpetua" w:hAnsi="Perpetua" w:cs="Courier New"/>
          <w:sz w:val="24"/>
          <w:szCs w:val="24"/>
        </w:rPr>
        <w:t>oooooooooooooooooooo</w:t>
      </w:r>
      <w:proofErr w:type="spellEnd"/>
    </w:p>
    <w:p w14:paraId="1D7F9A19" w14:textId="77777777" w:rsidR="0012309F" w:rsidRPr="00CB2962" w:rsidRDefault="0012309F" w:rsidP="0012309F">
      <w:pPr>
        <w:spacing w:line="256" w:lineRule="auto"/>
        <w:jc w:val="center"/>
        <w:rPr>
          <w:rFonts w:ascii="Perpetua" w:hAnsi="Perpetua" w:cs="Courier New"/>
          <w:sz w:val="24"/>
          <w:szCs w:val="24"/>
        </w:rPr>
      </w:pPr>
      <w:r w:rsidRPr="00CB2962">
        <w:rPr>
          <w:rFonts w:ascii="Perpetua" w:hAnsi="Perpetua" w:cs="Courier New"/>
          <w:sz w:val="24"/>
          <w:szCs w:val="24"/>
        </w:rPr>
        <w:t>healing justice at its limits</w:t>
      </w:r>
    </w:p>
    <w:p w14:paraId="43476156" w14:textId="77777777" w:rsidR="0012309F" w:rsidRPr="00CB2962" w:rsidRDefault="0012309F" w:rsidP="0012309F">
      <w:pPr>
        <w:spacing w:line="256" w:lineRule="auto"/>
        <w:jc w:val="center"/>
        <w:rPr>
          <w:rFonts w:ascii="Perpetua" w:hAnsi="Perpetua" w:cs="Courier New"/>
          <w:sz w:val="24"/>
          <w:szCs w:val="24"/>
        </w:rPr>
      </w:pPr>
      <w:r w:rsidRPr="00CB2962">
        <w:rPr>
          <w:rFonts w:ascii="Perpetua" w:hAnsi="Perpetua" w:cs="Courier New"/>
          <w:sz w:val="24"/>
          <w:szCs w:val="24"/>
        </w:rPr>
        <w:t>we emerge as monstrous abyss</w:t>
      </w:r>
    </w:p>
    <w:p w14:paraId="246DF92F" w14:textId="77777777" w:rsidR="0012309F" w:rsidRPr="00CB2962" w:rsidRDefault="0012309F" w:rsidP="0012309F">
      <w:pPr>
        <w:spacing w:line="256" w:lineRule="auto"/>
        <w:jc w:val="center"/>
        <w:rPr>
          <w:rFonts w:ascii="Perpetua" w:hAnsi="Perpetua" w:cs="Courier New"/>
          <w:sz w:val="24"/>
          <w:szCs w:val="24"/>
        </w:rPr>
      </w:pPr>
      <w:r w:rsidRPr="00CB2962">
        <w:rPr>
          <w:rFonts w:ascii="Perpetua" w:hAnsi="Perpetua" w:cs="Courier New"/>
          <w:sz w:val="24"/>
          <w:szCs w:val="24"/>
        </w:rPr>
        <w:t>always were.</w:t>
      </w:r>
    </w:p>
    <w:p w14:paraId="29FD4ADB" w14:textId="77777777" w:rsidR="0012309F" w:rsidRPr="00CB2962" w:rsidRDefault="0012309F" w:rsidP="0012309F">
      <w:pPr>
        <w:spacing w:line="256" w:lineRule="auto"/>
        <w:jc w:val="center"/>
        <w:rPr>
          <w:rFonts w:ascii="Perpetua" w:hAnsi="Perpetua" w:cs="Courier New"/>
          <w:sz w:val="24"/>
          <w:szCs w:val="24"/>
        </w:rPr>
      </w:pPr>
      <w:r w:rsidRPr="00CB2962">
        <w:rPr>
          <w:rFonts w:ascii="Perpetua" w:hAnsi="Perpetua" w:cs="Courier New"/>
          <w:sz w:val="24"/>
          <w:szCs w:val="24"/>
        </w:rPr>
        <w:t>we are you</w:t>
      </w:r>
    </w:p>
    <w:p w14:paraId="752D71AC" w14:textId="77777777" w:rsidR="0012309F" w:rsidRPr="00CB2962" w:rsidRDefault="0012309F" w:rsidP="0012309F">
      <w:pPr>
        <w:spacing w:line="256" w:lineRule="auto"/>
        <w:jc w:val="center"/>
        <w:rPr>
          <w:rFonts w:ascii="Perpetua" w:hAnsi="Perpetua" w:cs="Courier New"/>
          <w:sz w:val="24"/>
          <w:szCs w:val="24"/>
        </w:rPr>
      </w:pPr>
      <w:r w:rsidRPr="00CB2962">
        <w:rPr>
          <w:rFonts w:ascii="Perpetua" w:hAnsi="Perpetua" w:cs="Courier New"/>
          <w:sz w:val="24"/>
          <w:szCs w:val="24"/>
        </w:rPr>
        <w:t>you are we</w:t>
      </w:r>
    </w:p>
    <w:p w14:paraId="6B6EC393" w14:textId="77777777" w:rsidR="0012309F" w:rsidRPr="00CB2962" w:rsidRDefault="0012309F" w:rsidP="0012309F">
      <w:pPr>
        <w:spacing w:line="256" w:lineRule="auto"/>
        <w:jc w:val="center"/>
        <w:rPr>
          <w:rFonts w:ascii="Perpetua" w:hAnsi="Perpetua" w:cs="Courier New"/>
          <w:sz w:val="24"/>
          <w:szCs w:val="24"/>
        </w:rPr>
      </w:pPr>
      <w:r w:rsidRPr="00CB2962">
        <w:rPr>
          <w:rFonts w:ascii="Perpetua" w:hAnsi="Perpetua" w:cs="Courier New"/>
          <w:sz w:val="24"/>
          <w:szCs w:val="24"/>
        </w:rPr>
        <w:t>ouch</w:t>
      </w:r>
    </w:p>
    <w:p w14:paraId="1351D46B" w14:textId="77777777" w:rsidR="0012309F" w:rsidRPr="00CB2962" w:rsidRDefault="0012309F" w:rsidP="0012309F">
      <w:pPr>
        <w:spacing w:line="256" w:lineRule="auto"/>
        <w:rPr>
          <w:rFonts w:ascii="Perpetua" w:hAnsi="Perpetua" w:cs="Courier New"/>
          <w:sz w:val="24"/>
          <w:szCs w:val="24"/>
        </w:rPr>
      </w:pPr>
      <w:r w:rsidRPr="00CB2962">
        <w:rPr>
          <w:rFonts w:ascii="Perpetua" w:hAnsi="Perpetua" w:cs="Courier New"/>
          <w:sz w:val="24"/>
          <w:szCs w:val="24"/>
        </w:rPr>
        <w:t xml:space="preserve"> who touched me?</w:t>
      </w:r>
    </w:p>
    <w:p w14:paraId="454EC3A5" w14:textId="77777777" w:rsidR="0012309F" w:rsidRPr="00CB2962" w:rsidRDefault="0012309F" w:rsidP="0012309F">
      <w:pPr>
        <w:spacing w:line="256" w:lineRule="auto"/>
        <w:rPr>
          <w:rFonts w:ascii="Perpetua" w:hAnsi="Perpetua" w:cs="Courier New"/>
          <w:sz w:val="24"/>
          <w:szCs w:val="24"/>
        </w:rPr>
      </w:pPr>
    </w:p>
    <w:p w14:paraId="79B4624F" w14:textId="77777777" w:rsidR="0012309F" w:rsidRDefault="0012309F" w:rsidP="0012309F">
      <w:pPr>
        <w:spacing w:line="256" w:lineRule="auto"/>
        <w:rPr>
          <w:rFonts w:ascii="Perpetua" w:hAnsi="Perpetua" w:cs="Courier New"/>
          <w:sz w:val="24"/>
          <w:szCs w:val="24"/>
        </w:rPr>
      </w:pPr>
    </w:p>
    <w:p w14:paraId="182C7AF2" w14:textId="1C6CAFB5" w:rsidR="0012309F" w:rsidRDefault="0012309F" w:rsidP="0012309F">
      <w:pPr>
        <w:spacing w:line="256" w:lineRule="auto"/>
        <w:rPr>
          <w:rFonts w:ascii="Perpetua" w:hAnsi="Perpetua" w:cs="Courier New"/>
          <w:sz w:val="24"/>
          <w:szCs w:val="24"/>
        </w:rPr>
      </w:pPr>
    </w:p>
    <w:p w14:paraId="109D7E36" w14:textId="04FF8DBA" w:rsidR="001F623A" w:rsidRDefault="001F623A" w:rsidP="0012309F">
      <w:pPr>
        <w:spacing w:line="256" w:lineRule="auto"/>
        <w:rPr>
          <w:rFonts w:ascii="Perpetua" w:hAnsi="Perpetua" w:cs="Courier New"/>
          <w:sz w:val="24"/>
          <w:szCs w:val="24"/>
        </w:rPr>
      </w:pPr>
    </w:p>
    <w:p w14:paraId="5AECBD35" w14:textId="77777777" w:rsidR="001F623A" w:rsidRPr="00CB2962" w:rsidRDefault="001F623A" w:rsidP="0012309F">
      <w:pPr>
        <w:spacing w:line="256" w:lineRule="auto"/>
        <w:rPr>
          <w:rFonts w:ascii="Perpetua" w:hAnsi="Perpetua" w:cs="Courier New"/>
          <w:sz w:val="24"/>
          <w:szCs w:val="24"/>
        </w:rPr>
      </w:pPr>
    </w:p>
    <w:p w14:paraId="7D754E55" w14:textId="3884D978" w:rsidR="0012309F" w:rsidRDefault="0012309F" w:rsidP="0012309F">
      <w:pPr>
        <w:spacing w:line="256" w:lineRule="auto"/>
        <w:rPr>
          <w:rFonts w:ascii="Perpetua" w:hAnsi="Perpetua" w:cs="Courier New"/>
        </w:rPr>
      </w:pPr>
    </w:p>
    <w:p w14:paraId="5B97B3CC" w14:textId="77777777" w:rsidR="009D522B" w:rsidRPr="00CD3E3A" w:rsidRDefault="009D522B" w:rsidP="0012309F">
      <w:pPr>
        <w:spacing w:line="256" w:lineRule="auto"/>
        <w:rPr>
          <w:rFonts w:ascii="Perpetua" w:hAnsi="Perpetua" w:cs="Courier New"/>
        </w:rPr>
      </w:pPr>
    </w:p>
    <w:p w14:paraId="184B0A78" w14:textId="77777777" w:rsidR="0012309F" w:rsidRPr="00EF1068" w:rsidRDefault="0012309F" w:rsidP="00EF1068">
      <w:pPr>
        <w:pStyle w:val="Heading2"/>
        <w:rPr>
          <w:rFonts w:ascii="Perpetua" w:hAnsi="Perpetua"/>
          <w:color w:val="000000" w:themeColor="text1"/>
        </w:rPr>
      </w:pPr>
      <w:bookmarkStart w:id="18" w:name="_Toc118037267"/>
      <w:r w:rsidRPr="00EF1068">
        <w:rPr>
          <w:rFonts w:ascii="Perpetua" w:hAnsi="Perpetua"/>
          <w:noProof/>
          <w:color w:val="000000" w:themeColor="text1"/>
          <w:sz w:val="24"/>
          <w:szCs w:val="24"/>
        </w:rPr>
        <w:lastRenderedPageBreak/>
        <w:drawing>
          <wp:anchor distT="0" distB="0" distL="114300" distR="114300" simplePos="0" relativeHeight="251658333" behindDoc="1" locked="0" layoutInCell="1" allowOverlap="1" wp14:anchorId="3BAE4188" wp14:editId="0B74680C">
            <wp:simplePos x="0" y="0"/>
            <wp:positionH relativeFrom="column">
              <wp:posOffset>8477</wp:posOffset>
            </wp:positionH>
            <wp:positionV relativeFrom="paragraph">
              <wp:posOffset>189976</wp:posOffset>
            </wp:positionV>
            <wp:extent cx="6830170" cy="755760"/>
            <wp:effectExtent l="0" t="0" r="0" b="6350"/>
            <wp:wrapNone/>
            <wp:docPr id="423" name="Picture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 name="Picture 423"/>
                    <pic:cNvPicPr/>
                  </pic:nvPicPr>
                  <pic:blipFill>
                    <a:blip r:embed="rId14" cstate="print">
                      <a:extLst>
                        <a:ext uri="{28A0092B-C50C-407E-A947-70E740481C1C}">
                          <a14:useLocalDpi xmlns:a14="http://schemas.microsoft.com/office/drawing/2010/main" val="0"/>
                        </a:ext>
                      </a:extLst>
                    </a:blip>
                    <a:stretch>
                      <a:fillRect/>
                    </a:stretch>
                  </pic:blipFill>
                  <pic:spPr>
                    <a:xfrm>
                      <a:off x="0" y="0"/>
                      <a:ext cx="6879983" cy="761272"/>
                    </a:xfrm>
                    <a:prstGeom prst="rect">
                      <a:avLst/>
                    </a:prstGeom>
                  </pic:spPr>
                </pic:pic>
              </a:graphicData>
            </a:graphic>
            <wp14:sizeRelH relativeFrom="margin">
              <wp14:pctWidth>0</wp14:pctWidth>
            </wp14:sizeRelH>
            <wp14:sizeRelV relativeFrom="margin">
              <wp14:pctHeight>0</wp14:pctHeight>
            </wp14:sizeRelV>
          </wp:anchor>
        </w:drawing>
      </w:r>
      <w:r w:rsidRPr="00EF1068">
        <w:rPr>
          <w:rFonts w:ascii="Perpetua" w:hAnsi="Perpetua"/>
          <w:color w:val="000000" w:themeColor="text1"/>
        </w:rPr>
        <w:t>patientcraft</w:t>
      </w:r>
      <w:bookmarkEnd w:id="18"/>
    </w:p>
    <w:p w14:paraId="11DD4D2D" w14:textId="77777777" w:rsidR="0012309F" w:rsidRPr="00CD3E3A" w:rsidRDefault="0012309F" w:rsidP="0012309F">
      <w:pPr>
        <w:rPr>
          <w:rFonts w:ascii="Perpetua" w:hAnsi="Perpetua"/>
          <w:b/>
          <w:bCs/>
        </w:rPr>
      </w:pPr>
    </w:p>
    <w:p w14:paraId="71E677EF" w14:textId="77777777" w:rsidR="0012309F" w:rsidRPr="00CD3E3A" w:rsidRDefault="0012309F" w:rsidP="0012309F">
      <w:pPr>
        <w:rPr>
          <w:rFonts w:ascii="Perpetua" w:hAnsi="Perpetua"/>
        </w:rPr>
      </w:pPr>
    </w:p>
    <w:p w14:paraId="3193FBB2" w14:textId="77777777" w:rsidR="0012309F" w:rsidRPr="009F023A" w:rsidRDefault="0012309F" w:rsidP="0012309F">
      <w:pPr>
        <w:rPr>
          <w:rFonts w:ascii="Perpetua" w:hAnsi="Perpetua"/>
        </w:rPr>
      </w:pPr>
      <w:r w:rsidRPr="009F023A">
        <w:rPr>
          <w:rFonts w:ascii="Perpetua" w:hAnsi="Perpetua"/>
        </w:rPr>
        <w:br/>
      </w:r>
      <w:hyperlink r:id="rId15" w:history="1">
        <w:r w:rsidRPr="009F023A">
          <w:rPr>
            <w:rStyle w:val="Hyperlink"/>
            <w:rFonts w:ascii="Perpetua" w:hAnsi="Perpetua"/>
          </w:rPr>
          <w:t>https://antepsychiatrymovement.bandcamp.com/track/patientcraft</w:t>
        </w:r>
      </w:hyperlink>
      <w:r w:rsidRPr="009F023A">
        <w:rPr>
          <w:rFonts w:ascii="Perpetua" w:hAnsi="Perpetua"/>
        </w:rPr>
        <w:t xml:space="preserve"> </w:t>
      </w:r>
    </w:p>
    <w:p w14:paraId="152B967C" w14:textId="77777777" w:rsidR="0012309F" w:rsidRPr="00CD3E3A" w:rsidRDefault="0012309F" w:rsidP="0012309F">
      <w:pPr>
        <w:rPr>
          <w:rFonts w:ascii="Perpetua" w:hAnsi="Perpetua"/>
          <w:b/>
          <w:bCs/>
        </w:rPr>
      </w:pPr>
    </w:p>
    <w:p w14:paraId="4438DD13" w14:textId="77777777" w:rsidR="0012309F" w:rsidRPr="00D03A3C" w:rsidRDefault="0012309F" w:rsidP="0012309F">
      <w:pPr>
        <w:spacing w:line="256" w:lineRule="auto"/>
        <w:rPr>
          <w:rFonts w:ascii="Perpetua" w:hAnsi="Perpetua" w:cs="Helvetica"/>
          <w:i/>
          <w:iCs/>
          <w:sz w:val="24"/>
          <w:szCs w:val="24"/>
        </w:rPr>
      </w:pPr>
      <w:r w:rsidRPr="00D03A3C">
        <w:rPr>
          <w:rFonts w:ascii="Perpetua" w:hAnsi="Perpetua" w:cs="Helvetica"/>
          <w:i/>
          <w:iCs/>
          <w:sz w:val="24"/>
          <w:szCs w:val="24"/>
        </w:rPr>
        <w:t xml:space="preserve">The Hammer of Witches </w:t>
      </w:r>
    </w:p>
    <w:p w14:paraId="54860D6C" w14:textId="77777777" w:rsidR="0012309F" w:rsidRPr="00D03A3C" w:rsidRDefault="0012309F" w:rsidP="0012309F">
      <w:pPr>
        <w:spacing w:line="256" w:lineRule="auto"/>
        <w:rPr>
          <w:rFonts w:ascii="Perpetua" w:hAnsi="Perpetua" w:cs="Helvetica"/>
          <w:i/>
          <w:iCs/>
          <w:sz w:val="24"/>
          <w:szCs w:val="24"/>
        </w:rPr>
      </w:pPr>
      <w:r w:rsidRPr="00D03A3C">
        <w:rPr>
          <w:rFonts w:ascii="Perpetua" w:hAnsi="Perpetua" w:cs="Helvetica"/>
          <w:i/>
          <w:iCs/>
          <w:sz w:val="24"/>
          <w:szCs w:val="24"/>
        </w:rPr>
        <w:t>The Hammer of Patients</w:t>
      </w:r>
    </w:p>
    <w:p w14:paraId="35BDDB2D" w14:textId="77777777" w:rsidR="0012309F" w:rsidRPr="00D03A3C" w:rsidRDefault="0012309F" w:rsidP="0012309F">
      <w:pPr>
        <w:spacing w:line="256" w:lineRule="auto"/>
        <w:rPr>
          <w:rFonts w:ascii="Perpetua" w:hAnsi="Perpetua" w:cs="Helvetica"/>
          <w:i/>
          <w:iCs/>
          <w:sz w:val="24"/>
          <w:szCs w:val="24"/>
        </w:rPr>
      </w:pPr>
      <w:r w:rsidRPr="00D03A3C">
        <w:rPr>
          <w:rFonts w:ascii="Perpetua" w:hAnsi="Perpetua" w:cs="Helvetica"/>
          <w:i/>
          <w:iCs/>
          <w:sz w:val="24"/>
          <w:szCs w:val="24"/>
        </w:rPr>
        <w:t>The Patient Hammer</w:t>
      </w:r>
    </w:p>
    <w:p w14:paraId="4F8E1940" w14:textId="77777777" w:rsidR="0012309F" w:rsidRPr="00D03A3C" w:rsidRDefault="0012309F" w:rsidP="0012309F">
      <w:pPr>
        <w:spacing w:line="256" w:lineRule="auto"/>
        <w:rPr>
          <w:rFonts w:ascii="Perpetua" w:hAnsi="Perpetua" w:cs="Helvetica"/>
          <w:sz w:val="24"/>
          <w:szCs w:val="24"/>
        </w:rPr>
      </w:pPr>
      <w:r w:rsidRPr="00D03A3C">
        <w:rPr>
          <w:rFonts w:ascii="Perpetua" w:hAnsi="Perpetua" w:cs="Helvetica"/>
          <w:sz w:val="24"/>
          <w:szCs w:val="24"/>
        </w:rPr>
        <w:t>the patient beat of the hammer</w:t>
      </w:r>
    </w:p>
    <w:p w14:paraId="196B862B" w14:textId="77777777" w:rsidR="0012309F" w:rsidRPr="00D03A3C" w:rsidRDefault="0012309F" w:rsidP="0012309F">
      <w:pPr>
        <w:spacing w:line="256" w:lineRule="auto"/>
        <w:rPr>
          <w:rFonts w:ascii="Perpetua" w:hAnsi="Perpetua" w:cs="Helvetica"/>
          <w:sz w:val="24"/>
          <w:szCs w:val="24"/>
        </w:rPr>
      </w:pPr>
      <w:r w:rsidRPr="00D03A3C">
        <w:rPr>
          <w:rFonts w:ascii="Perpetua" w:hAnsi="Perpetua" w:cs="Helvetica"/>
          <w:sz w:val="24"/>
          <w:szCs w:val="24"/>
        </w:rPr>
        <w:t>in the face of all this ramming</w:t>
      </w:r>
    </w:p>
    <w:p w14:paraId="4D06D1E6" w14:textId="77777777" w:rsidR="0012309F" w:rsidRPr="00D03A3C" w:rsidRDefault="0012309F" w:rsidP="0012309F">
      <w:pPr>
        <w:spacing w:line="256" w:lineRule="auto"/>
        <w:rPr>
          <w:rFonts w:ascii="Perpetua" w:hAnsi="Perpetua" w:cs="Helvetica"/>
          <w:sz w:val="24"/>
          <w:szCs w:val="24"/>
        </w:rPr>
      </w:pPr>
      <w:r w:rsidRPr="00D03A3C">
        <w:rPr>
          <w:rFonts w:ascii="Perpetua" w:hAnsi="Perpetua" w:cs="Helvetica"/>
          <w:sz w:val="24"/>
          <w:szCs w:val="24"/>
        </w:rPr>
        <w:t xml:space="preserve">the mood of the boom </w:t>
      </w:r>
      <w:proofErr w:type="spellStart"/>
      <w:r w:rsidRPr="00D03A3C">
        <w:rPr>
          <w:rFonts w:ascii="Perpetua" w:hAnsi="Perpetua" w:cs="Helvetica"/>
          <w:sz w:val="24"/>
          <w:szCs w:val="24"/>
        </w:rPr>
        <w:t>boom</w:t>
      </w:r>
      <w:proofErr w:type="spellEnd"/>
      <w:r w:rsidRPr="00D03A3C">
        <w:rPr>
          <w:rFonts w:ascii="Perpetua" w:hAnsi="Perpetua" w:cs="Helvetica"/>
          <w:sz w:val="24"/>
          <w:szCs w:val="24"/>
        </w:rPr>
        <w:t xml:space="preserve"> doom</w:t>
      </w:r>
    </w:p>
    <w:p w14:paraId="19AF39D3" w14:textId="77777777" w:rsidR="0012309F" w:rsidRPr="00D03A3C" w:rsidRDefault="0012309F" w:rsidP="0012309F">
      <w:pPr>
        <w:spacing w:line="256" w:lineRule="auto"/>
        <w:rPr>
          <w:rFonts w:ascii="Perpetua" w:hAnsi="Perpetua" w:cs="Helvetica"/>
          <w:sz w:val="24"/>
          <w:szCs w:val="24"/>
        </w:rPr>
      </w:pPr>
      <w:r w:rsidRPr="00D03A3C">
        <w:rPr>
          <w:rFonts w:ascii="Perpetua" w:hAnsi="Perpetua" w:cs="Helvetica"/>
          <w:sz w:val="24"/>
          <w:szCs w:val="24"/>
        </w:rPr>
        <w:t>the devil can never be eliminated</w:t>
      </w:r>
    </w:p>
    <w:p w14:paraId="724A2240" w14:textId="77777777" w:rsidR="0012309F" w:rsidRPr="00D03A3C" w:rsidRDefault="0012309F" w:rsidP="0012309F">
      <w:pPr>
        <w:spacing w:line="256" w:lineRule="auto"/>
        <w:rPr>
          <w:rFonts w:ascii="Perpetua" w:hAnsi="Perpetua" w:cs="Helvetica"/>
          <w:sz w:val="24"/>
          <w:szCs w:val="24"/>
        </w:rPr>
      </w:pPr>
      <w:r w:rsidRPr="00D03A3C">
        <w:rPr>
          <w:rFonts w:ascii="Perpetua" w:hAnsi="Perpetua" w:cs="Helvetica"/>
          <w:sz w:val="24"/>
          <w:szCs w:val="24"/>
        </w:rPr>
        <w:t>can never be illuminated</w:t>
      </w:r>
    </w:p>
    <w:p w14:paraId="2110DFD9" w14:textId="77777777" w:rsidR="0012309F" w:rsidRPr="00D03A3C" w:rsidRDefault="0012309F" w:rsidP="0012309F">
      <w:pPr>
        <w:spacing w:line="256" w:lineRule="auto"/>
        <w:rPr>
          <w:rFonts w:ascii="Perpetua" w:hAnsi="Perpetua" w:cs="Helvetica"/>
          <w:sz w:val="24"/>
          <w:szCs w:val="24"/>
        </w:rPr>
      </w:pPr>
      <w:r w:rsidRPr="00D03A3C">
        <w:rPr>
          <w:rFonts w:ascii="Perpetua" w:hAnsi="Perpetua" w:cs="Helvetica"/>
          <w:sz w:val="24"/>
          <w:szCs w:val="24"/>
        </w:rPr>
        <w:t>never elucidated</w:t>
      </w:r>
    </w:p>
    <w:p w14:paraId="1F683F35" w14:textId="77777777" w:rsidR="0012309F" w:rsidRPr="00D03A3C" w:rsidRDefault="0012309F" w:rsidP="0012309F">
      <w:pPr>
        <w:spacing w:line="256" w:lineRule="auto"/>
        <w:rPr>
          <w:rFonts w:ascii="Perpetua" w:hAnsi="Perpetua" w:cs="Helvetica"/>
          <w:sz w:val="24"/>
          <w:szCs w:val="24"/>
        </w:rPr>
      </w:pPr>
    </w:p>
    <w:p w14:paraId="7D4D90A5" w14:textId="77777777" w:rsidR="0012309F" w:rsidRPr="00D03A3C" w:rsidRDefault="0012309F" w:rsidP="0012309F">
      <w:pPr>
        <w:spacing w:line="256" w:lineRule="auto"/>
        <w:rPr>
          <w:rFonts w:ascii="Perpetua" w:hAnsi="Perpetua" w:cs="Helvetica"/>
          <w:sz w:val="24"/>
          <w:szCs w:val="24"/>
        </w:rPr>
      </w:pPr>
      <w:r w:rsidRPr="00D03A3C">
        <w:rPr>
          <w:rFonts w:ascii="Perpetua" w:hAnsi="Perpetua" w:cs="Helvetica"/>
          <w:sz w:val="24"/>
          <w:szCs w:val="24"/>
        </w:rPr>
        <w:tab/>
      </w:r>
      <w:r w:rsidRPr="00D03A3C">
        <w:rPr>
          <w:rFonts w:ascii="Perpetua" w:hAnsi="Perpetua" w:cs="Helvetica"/>
          <w:sz w:val="24"/>
          <w:szCs w:val="24"/>
        </w:rPr>
        <w:tab/>
      </w:r>
      <w:r w:rsidRPr="00D03A3C">
        <w:rPr>
          <w:rFonts w:ascii="Perpetua" w:hAnsi="Perpetua" w:cs="Helvetica"/>
          <w:sz w:val="24"/>
          <w:szCs w:val="24"/>
        </w:rPr>
        <w:tab/>
      </w:r>
      <w:r w:rsidRPr="00D03A3C">
        <w:rPr>
          <w:rFonts w:ascii="Perpetua" w:hAnsi="Perpetua" w:cs="Helvetica"/>
          <w:sz w:val="24"/>
          <w:szCs w:val="24"/>
        </w:rPr>
        <w:tab/>
      </w:r>
      <w:r w:rsidRPr="00D03A3C">
        <w:rPr>
          <w:rFonts w:ascii="Perpetua" w:hAnsi="Perpetua" w:cs="Helvetica"/>
          <w:sz w:val="24"/>
          <w:szCs w:val="24"/>
        </w:rPr>
        <w:tab/>
      </w:r>
      <w:r w:rsidRPr="00D03A3C">
        <w:rPr>
          <w:rFonts w:ascii="Perpetua" w:hAnsi="Perpetua" w:cs="Helvetica"/>
          <w:sz w:val="24"/>
          <w:szCs w:val="24"/>
        </w:rPr>
        <w:tab/>
      </w:r>
      <w:r w:rsidRPr="00D03A3C">
        <w:rPr>
          <w:rFonts w:ascii="Perpetua" w:hAnsi="Perpetua" w:cs="Helvetica"/>
          <w:sz w:val="24"/>
          <w:szCs w:val="24"/>
        </w:rPr>
        <w:tab/>
      </w:r>
      <w:r w:rsidRPr="00D03A3C">
        <w:rPr>
          <w:rFonts w:ascii="Perpetua" w:hAnsi="Perpetua" w:cs="Helvetica"/>
          <w:sz w:val="24"/>
          <w:szCs w:val="24"/>
        </w:rPr>
        <w:tab/>
      </w:r>
      <w:r w:rsidRPr="00D03A3C">
        <w:rPr>
          <w:rFonts w:ascii="Perpetua" w:hAnsi="Perpetua" w:cs="Helvetica"/>
          <w:sz w:val="24"/>
          <w:szCs w:val="24"/>
        </w:rPr>
        <w:tab/>
        <w:t>the devil can never be</w:t>
      </w:r>
    </w:p>
    <w:p w14:paraId="23B2F338" w14:textId="77777777" w:rsidR="0012309F" w:rsidRPr="00D03A3C" w:rsidRDefault="0012309F" w:rsidP="0012309F">
      <w:pPr>
        <w:spacing w:line="256" w:lineRule="auto"/>
        <w:rPr>
          <w:rFonts w:ascii="Perpetua" w:hAnsi="Perpetua" w:cs="Helvetica"/>
          <w:sz w:val="24"/>
          <w:szCs w:val="24"/>
        </w:rPr>
      </w:pPr>
      <w:r w:rsidRPr="00D03A3C">
        <w:rPr>
          <w:rFonts w:ascii="Perpetua" w:hAnsi="Perpetua" w:cs="Helvetica"/>
          <w:sz w:val="24"/>
          <w:szCs w:val="24"/>
        </w:rPr>
        <w:t>in blacklight the devils emanate</w:t>
      </w:r>
    </w:p>
    <w:p w14:paraId="232966C4" w14:textId="33FE089D" w:rsidR="0012309F" w:rsidRPr="00D03A3C" w:rsidRDefault="0012309F" w:rsidP="0012309F">
      <w:pPr>
        <w:spacing w:line="256" w:lineRule="auto"/>
        <w:rPr>
          <w:rFonts w:ascii="Perpetua" w:hAnsi="Perpetua" w:cs="Helvetica"/>
          <w:sz w:val="24"/>
          <w:szCs w:val="24"/>
        </w:rPr>
      </w:pPr>
      <w:r w:rsidRPr="00D03A3C">
        <w:rPr>
          <w:rFonts w:ascii="Perpetua" w:hAnsi="Perpetua" w:cs="Helvetica"/>
          <w:sz w:val="24"/>
          <w:szCs w:val="24"/>
        </w:rPr>
        <w:t>throw</w:t>
      </w:r>
      <w:r w:rsidR="008A133E">
        <w:rPr>
          <w:rFonts w:ascii="Perpetua" w:hAnsi="Perpetua" w:cs="Helvetica"/>
          <w:sz w:val="24"/>
          <w:szCs w:val="24"/>
        </w:rPr>
        <w:t>s</w:t>
      </w:r>
      <w:r w:rsidRPr="00D03A3C">
        <w:rPr>
          <w:rFonts w:ascii="Perpetua" w:hAnsi="Perpetua" w:cs="Helvetica"/>
          <w:sz w:val="24"/>
          <w:szCs w:val="24"/>
        </w:rPr>
        <w:t xml:space="preserve"> blacklight and causes mayhem</w:t>
      </w:r>
    </w:p>
    <w:p w14:paraId="06582242" w14:textId="77777777" w:rsidR="0012309F" w:rsidRPr="00D03A3C" w:rsidRDefault="0012309F" w:rsidP="0012309F">
      <w:pPr>
        <w:spacing w:line="256" w:lineRule="auto"/>
        <w:rPr>
          <w:rFonts w:ascii="Perpetua" w:hAnsi="Perpetua" w:cs="Helvetica"/>
          <w:sz w:val="24"/>
          <w:szCs w:val="24"/>
        </w:rPr>
      </w:pPr>
      <w:r w:rsidRPr="00D03A3C">
        <w:rPr>
          <w:rFonts w:ascii="Perpetua" w:hAnsi="Perpetua" w:cs="Helvetica"/>
          <w:sz w:val="24"/>
          <w:szCs w:val="24"/>
        </w:rPr>
        <w:t>releasing matter as composition</w:t>
      </w:r>
    </w:p>
    <w:p w14:paraId="7E26E22A" w14:textId="77777777" w:rsidR="0012309F" w:rsidRPr="00D03A3C" w:rsidRDefault="0012309F" w:rsidP="0012309F">
      <w:pPr>
        <w:spacing w:line="256" w:lineRule="auto"/>
        <w:rPr>
          <w:rFonts w:ascii="Perpetua" w:hAnsi="Perpetua" w:cs="Helvetica"/>
          <w:sz w:val="24"/>
          <w:szCs w:val="24"/>
        </w:rPr>
      </w:pPr>
      <w:r w:rsidRPr="00D03A3C">
        <w:rPr>
          <w:rFonts w:ascii="Perpetua" w:hAnsi="Perpetua" w:cs="Helvetica"/>
          <w:sz w:val="24"/>
          <w:szCs w:val="24"/>
        </w:rPr>
        <w:t>decomposing codes</w:t>
      </w:r>
    </w:p>
    <w:p w14:paraId="34BF5B32" w14:textId="77777777" w:rsidR="0012309F" w:rsidRPr="00D03A3C" w:rsidRDefault="0012309F" w:rsidP="0012309F">
      <w:pPr>
        <w:spacing w:line="256" w:lineRule="auto"/>
        <w:rPr>
          <w:rFonts w:ascii="Perpetua" w:hAnsi="Perpetua" w:cs="Helvetica"/>
          <w:sz w:val="24"/>
          <w:szCs w:val="24"/>
        </w:rPr>
      </w:pPr>
      <w:r w:rsidRPr="00D03A3C">
        <w:rPr>
          <w:rFonts w:ascii="Perpetua" w:hAnsi="Perpetua" w:cs="Helvetica"/>
          <w:sz w:val="24"/>
          <w:szCs w:val="24"/>
        </w:rPr>
        <w:t>the devils shine</w:t>
      </w:r>
    </w:p>
    <w:p w14:paraId="2C1A6368" w14:textId="77777777" w:rsidR="0012309F" w:rsidRPr="00D03A3C" w:rsidRDefault="0012309F" w:rsidP="0012309F">
      <w:pPr>
        <w:spacing w:line="256" w:lineRule="auto"/>
        <w:rPr>
          <w:rFonts w:ascii="Perpetua" w:hAnsi="Perpetua" w:cs="Helvetica"/>
          <w:sz w:val="24"/>
          <w:szCs w:val="24"/>
        </w:rPr>
      </w:pPr>
      <w:r w:rsidRPr="00D03A3C">
        <w:rPr>
          <w:rFonts w:ascii="Perpetua" w:hAnsi="Perpetua" w:cs="Helvetica"/>
          <w:sz w:val="24"/>
          <w:szCs w:val="24"/>
        </w:rPr>
        <w:t>the devil raw</w:t>
      </w:r>
    </w:p>
    <w:p w14:paraId="0B64693F" w14:textId="77777777" w:rsidR="0012309F" w:rsidRPr="00D03A3C" w:rsidRDefault="0012309F" w:rsidP="0012309F">
      <w:pPr>
        <w:spacing w:line="256" w:lineRule="auto"/>
        <w:rPr>
          <w:rFonts w:ascii="Perpetua" w:hAnsi="Perpetua" w:cs="Helvetica"/>
          <w:sz w:val="24"/>
          <w:szCs w:val="24"/>
        </w:rPr>
      </w:pPr>
      <w:r w:rsidRPr="00D03A3C">
        <w:rPr>
          <w:rFonts w:ascii="Perpetua" w:hAnsi="Perpetua" w:cs="Helvetica"/>
          <w:sz w:val="24"/>
          <w:szCs w:val="24"/>
        </w:rPr>
        <w:t xml:space="preserve">the devils </w:t>
      </w:r>
      <w:proofErr w:type="gramStart"/>
      <w:r w:rsidRPr="00D03A3C">
        <w:rPr>
          <w:rFonts w:ascii="Perpetua" w:hAnsi="Perpetua" w:cs="Helvetica"/>
          <w:sz w:val="24"/>
          <w:szCs w:val="24"/>
        </w:rPr>
        <w:t>emits</w:t>
      </w:r>
      <w:proofErr w:type="gramEnd"/>
      <w:r w:rsidRPr="00D03A3C">
        <w:rPr>
          <w:rFonts w:ascii="Perpetua" w:hAnsi="Perpetua" w:cs="Helvetica"/>
          <w:sz w:val="24"/>
          <w:szCs w:val="24"/>
        </w:rPr>
        <w:t xml:space="preserve"> oozes zooms schmoozes </w:t>
      </w:r>
    </w:p>
    <w:p w14:paraId="26264EE9" w14:textId="77777777" w:rsidR="0012309F" w:rsidRPr="00D03A3C" w:rsidRDefault="0012309F" w:rsidP="0012309F">
      <w:pPr>
        <w:spacing w:line="256" w:lineRule="auto"/>
        <w:rPr>
          <w:rFonts w:ascii="Perpetua" w:hAnsi="Perpetua" w:cs="Helvetica"/>
          <w:sz w:val="24"/>
          <w:szCs w:val="24"/>
        </w:rPr>
      </w:pPr>
      <w:proofErr w:type="gramStart"/>
      <w:r w:rsidRPr="00D03A3C">
        <w:rPr>
          <w:rFonts w:ascii="Perpetua" w:hAnsi="Perpetua" w:cs="Helvetica"/>
          <w:sz w:val="24"/>
          <w:szCs w:val="24"/>
        </w:rPr>
        <w:t>devils</w:t>
      </w:r>
      <w:proofErr w:type="gramEnd"/>
      <w:r w:rsidRPr="00D03A3C">
        <w:rPr>
          <w:rFonts w:ascii="Perpetua" w:hAnsi="Perpetua" w:cs="Helvetica"/>
          <w:sz w:val="24"/>
          <w:szCs w:val="24"/>
        </w:rPr>
        <w:t xml:space="preserve"> chitchat is elusive sociality</w:t>
      </w:r>
    </w:p>
    <w:p w14:paraId="26ADFCE4" w14:textId="77777777" w:rsidR="0012309F" w:rsidRPr="00D03A3C" w:rsidRDefault="0012309F" w:rsidP="0012309F">
      <w:pPr>
        <w:spacing w:line="256" w:lineRule="auto"/>
        <w:rPr>
          <w:rFonts w:ascii="Perpetua" w:hAnsi="Perpetua" w:cs="Helvetica"/>
          <w:sz w:val="24"/>
          <w:szCs w:val="24"/>
        </w:rPr>
      </w:pPr>
      <w:r w:rsidRPr="00D03A3C">
        <w:rPr>
          <w:rFonts w:ascii="Perpetua" w:hAnsi="Perpetua" w:cs="Helvetica"/>
          <w:sz w:val="24"/>
          <w:szCs w:val="24"/>
        </w:rPr>
        <w:t>the devil is not one</w:t>
      </w:r>
    </w:p>
    <w:p w14:paraId="7BCB6BCD" w14:textId="77777777" w:rsidR="0012309F" w:rsidRPr="00D03A3C" w:rsidRDefault="0012309F" w:rsidP="0012309F">
      <w:pPr>
        <w:spacing w:line="256" w:lineRule="auto"/>
        <w:rPr>
          <w:rFonts w:ascii="Perpetua" w:hAnsi="Perpetua" w:cs="Helvetica"/>
          <w:sz w:val="24"/>
          <w:szCs w:val="24"/>
        </w:rPr>
      </w:pPr>
      <w:r w:rsidRPr="00D03A3C">
        <w:rPr>
          <w:rFonts w:ascii="Perpetua" w:hAnsi="Perpetua" w:cs="Helvetica"/>
          <w:sz w:val="24"/>
          <w:szCs w:val="24"/>
        </w:rPr>
        <w:t xml:space="preserve">the devils </w:t>
      </w:r>
      <w:proofErr w:type="gramStart"/>
      <w:r w:rsidRPr="00D03A3C">
        <w:rPr>
          <w:rFonts w:ascii="Perpetua" w:hAnsi="Perpetua" w:cs="Helvetica"/>
          <w:sz w:val="24"/>
          <w:szCs w:val="24"/>
        </w:rPr>
        <w:t>is</w:t>
      </w:r>
      <w:proofErr w:type="gramEnd"/>
      <w:r w:rsidRPr="00D03A3C">
        <w:rPr>
          <w:rFonts w:ascii="Perpetua" w:hAnsi="Perpetua" w:cs="Helvetica"/>
          <w:sz w:val="24"/>
          <w:szCs w:val="24"/>
        </w:rPr>
        <w:t xml:space="preserve"> not one to fuck with</w:t>
      </w:r>
    </w:p>
    <w:p w14:paraId="45F3816C" w14:textId="77777777" w:rsidR="0012309F" w:rsidRPr="00D03A3C" w:rsidRDefault="0012309F" w:rsidP="0012309F">
      <w:pPr>
        <w:spacing w:line="256" w:lineRule="auto"/>
        <w:rPr>
          <w:rFonts w:ascii="Perpetua" w:hAnsi="Perpetua" w:cs="Helvetica"/>
          <w:sz w:val="24"/>
          <w:szCs w:val="24"/>
        </w:rPr>
      </w:pPr>
      <w:r w:rsidRPr="00D03A3C">
        <w:rPr>
          <w:rFonts w:ascii="Perpetua" w:hAnsi="Perpetua" w:cs="Helvetica"/>
          <w:sz w:val="24"/>
          <w:szCs w:val="24"/>
        </w:rPr>
        <w:t>so much deeper than the devil</w:t>
      </w:r>
    </w:p>
    <w:p w14:paraId="29B8E015" w14:textId="77777777" w:rsidR="0012309F" w:rsidRPr="00D03A3C" w:rsidRDefault="0012309F" w:rsidP="0012309F">
      <w:pPr>
        <w:spacing w:line="256" w:lineRule="auto"/>
        <w:rPr>
          <w:rFonts w:ascii="Perpetua" w:hAnsi="Perpetua" w:cs="Helvetica"/>
          <w:sz w:val="24"/>
          <w:szCs w:val="24"/>
        </w:rPr>
      </w:pPr>
      <w:proofErr w:type="gramStart"/>
      <w:r w:rsidRPr="00D03A3C">
        <w:rPr>
          <w:rFonts w:ascii="Perpetua" w:hAnsi="Perpetua" w:cs="Helvetica"/>
          <w:sz w:val="24"/>
          <w:szCs w:val="24"/>
        </w:rPr>
        <w:t>fuck off</w:t>
      </w:r>
      <w:proofErr w:type="gramEnd"/>
      <w:r w:rsidRPr="00D03A3C">
        <w:rPr>
          <w:rFonts w:ascii="Perpetua" w:hAnsi="Perpetua" w:cs="Helvetica"/>
          <w:sz w:val="24"/>
          <w:szCs w:val="24"/>
        </w:rPr>
        <w:t xml:space="preserve"> in flight</w:t>
      </w:r>
    </w:p>
    <w:p w14:paraId="347942EC" w14:textId="77777777" w:rsidR="0012309F" w:rsidRPr="00D03A3C" w:rsidRDefault="0012309F" w:rsidP="0012309F">
      <w:pPr>
        <w:spacing w:line="256" w:lineRule="auto"/>
        <w:rPr>
          <w:rFonts w:ascii="Perpetua" w:hAnsi="Perpetua" w:cs="Helvetica"/>
          <w:sz w:val="24"/>
          <w:szCs w:val="24"/>
        </w:rPr>
      </w:pPr>
      <w:r w:rsidRPr="00D03A3C">
        <w:rPr>
          <w:rFonts w:ascii="Perpetua" w:hAnsi="Perpetua" w:cs="Helvetica"/>
          <w:sz w:val="24"/>
          <w:szCs w:val="24"/>
        </w:rPr>
        <w:t>the devil is nobody</w:t>
      </w:r>
    </w:p>
    <w:p w14:paraId="2B09218A" w14:textId="77777777" w:rsidR="0012309F" w:rsidRPr="00D03A3C" w:rsidRDefault="0012309F" w:rsidP="0012309F">
      <w:pPr>
        <w:spacing w:line="256" w:lineRule="auto"/>
        <w:rPr>
          <w:rFonts w:ascii="Perpetua" w:hAnsi="Perpetua" w:cs="Helvetica"/>
          <w:sz w:val="24"/>
          <w:szCs w:val="24"/>
        </w:rPr>
      </w:pPr>
      <w:r w:rsidRPr="00D03A3C">
        <w:rPr>
          <w:rFonts w:ascii="Perpetua" w:hAnsi="Perpetua" w:cs="Helvetica"/>
          <w:sz w:val="24"/>
          <w:szCs w:val="24"/>
        </w:rPr>
        <w:tab/>
      </w:r>
      <w:r w:rsidRPr="00D03A3C">
        <w:rPr>
          <w:rFonts w:ascii="Perpetua" w:hAnsi="Perpetua" w:cs="Helvetica"/>
          <w:sz w:val="24"/>
          <w:szCs w:val="24"/>
        </w:rPr>
        <w:tab/>
      </w:r>
      <w:r w:rsidRPr="00D03A3C">
        <w:rPr>
          <w:rFonts w:ascii="Perpetua" w:hAnsi="Perpetua" w:cs="Helvetica"/>
          <w:sz w:val="24"/>
          <w:szCs w:val="24"/>
        </w:rPr>
        <w:tab/>
      </w:r>
      <w:r w:rsidRPr="00D03A3C">
        <w:rPr>
          <w:rFonts w:ascii="Perpetua" w:hAnsi="Perpetua" w:cs="Helvetica"/>
          <w:sz w:val="24"/>
          <w:szCs w:val="24"/>
        </w:rPr>
        <w:tab/>
      </w:r>
      <w:r w:rsidRPr="00D03A3C">
        <w:rPr>
          <w:rFonts w:ascii="Perpetua" w:hAnsi="Perpetua" w:cs="Helvetica"/>
          <w:sz w:val="24"/>
          <w:szCs w:val="24"/>
        </w:rPr>
        <w:tab/>
      </w:r>
      <w:r w:rsidRPr="00D03A3C">
        <w:rPr>
          <w:rFonts w:ascii="Perpetua" w:hAnsi="Perpetua" w:cs="Helvetica"/>
          <w:sz w:val="24"/>
          <w:szCs w:val="24"/>
        </w:rPr>
        <w:tab/>
        <w:t>no body</w:t>
      </w:r>
    </w:p>
    <w:p w14:paraId="185881C1" w14:textId="77777777" w:rsidR="0012309F" w:rsidRPr="00D03A3C" w:rsidRDefault="0012309F" w:rsidP="0012309F">
      <w:pPr>
        <w:spacing w:line="256" w:lineRule="auto"/>
        <w:rPr>
          <w:rFonts w:ascii="Perpetua" w:hAnsi="Perpetua" w:cs="Helvetica"/>
          <w:sz w:val="24"/>
          <w:szCs w:val="24"/>
        </w:rPr>
      </w:pPr>
      <w:r w:rsidRPr="00D03A3C">
        <w:rPr>
          <w:rFonts w:ascii="Perpetua" w:hAnsi="Perpetua" w:cs="Helvetica"/>
          <w:sz w:val="24"/>
          <w:szCs w:val="24"/>
        </w:rPr>
        <w:t>we are moody</w:t>
      </w:r>
    </w:p>
    <w:p w14:paraId="16767BB1" w14:textId="77777777" w:rsidR="0012309F" w:rsidRPr="00D03A3C" w:rsidRDefault="0012309F" w:rsidP="0012309F">
      <w:pPr>
        <w:spacing w:line="256" w:lineRule="auto"/>
        <w:rPr>
          <w:rFonts w:ascii="Perpetua" w:hAnsi="Perpetua" w:cs="Helvetica"/>
          <w:sz w:val="24"/>
          <w:szCs w:val="24"/>
        </w:rPr>
      </w:pPr>
      <w:r w:rsidRPr="00D03A3C">
        <w:rPr>
          <w:rFonts w:ascii="Perpetua" w:hAnsi="Perpetua" w:cs="Helvetica"/>
          <w:sz w:val="24"/>
          <w:szCs w:val="24"/>
        </w:rPr>
        <w:t>we are doomy</w:t>
      </w:r>
    </w:p>
    <w:p w14:paraId="5A740014" w14:textId="77777777" w:rsidR="0012309F" w:rsidRPr="00D03A3C" w:rsidRDefault="0012309F" w:rsidP="0012309F">
      <w:pPr>
        <w:spacing w:line="256" w:lineRule="auto"/>
        <w:rPr>
          <w:rFonts w:ascii="Perpetua" w:hAnsi="Perpetua" w:cs="Helvetica"/>
          <w:sz w:val="24"/>
          <w:szCs w:val="24"/>
        </w:rPr>
      </w:pPr>
      <w:r w:rsidRPr="00D03A3C">
        <w:rPr>
          <w:rFonts w:ascii="Perpetua" w:hAnsi="Perpetua" w:cs="Helvetica"/>
          <w:sz w:val="24"/>
          <w:szCs w:val="24"/>
        </w:rPr>
        <w:t xml:space="preserve">we are </w:t>
      </w:r>
      <w:proofErr w:type="spellStart"/>
      <w:r w:rsidRPr="00D03A3C">
        <w:rPr>
          <w:rFonts w:ascii="Perpetua" w:hAnsi="Perpetua" w:cs="Helvetica"/>
          <w:sz w:val="24"/>
          <w:szCs w:val="24"/>
        </w:rPr>
        <w:t>boomy</w:t>
      </w:r>
      <w:proofErr w:type="spellEnd"/>
    </w:p>
    <w:p w14:paraId="2F33E3BF" w14:textId="77777777" w:rsidR="0012309F" w:rsidRPr="00D03A3C" w:rsidRDefault="0012309F" w:rsidP="0012309F">
      <w:pPr>
        <w:spacing w:line="256" w:lineRule="auto"/>
        <w:rPr>
          <w:rFonts w:ascii="Perpetua" w:hAnsi="Perpetua" w:cs="Helvetica"/>
          <w:sz w:val="24"/>
          <w:szCs w:val="24"/>
        </w:rPr>
      </w:pPr>
      <w:r w:rsidRPr="00D03A3C">
        <w:rPr>
          <w:rFonts w:ascii="Perpetua" w:hAnsi="Perpetua" w:cs="Helvetica"/>
          <w:sz w:val="24"/>
          <w:szCs w:val="24"/>
        </w:rPr>
        <w:lastRenderedPageBreak/>
        <w:t>we are mad</w:t>
      </w:r>
    </w:p>
    <w:p w14:paraId="74B4E01D" w14:textId="77777777" w:rsidR="0012309F" w:rsidRPr="00D03A3C" w:rsidRDefault="0012309F" w:rsidP="0012309F">
      <w:pPr>
        <w:spacing w:line="256" w:lineRule="auto"/>
        <w:rPr>
          <w:rFonts w:ascii="Perpetua" w:hAnsi="Perpetua" w:cs="Helvetica"/>
          <w:sz w:val="24"/>
          <w:szCs w:val="24"/>
        </w:rPr>
      </w:pPr>
      <w:r w:rsidRPr="00D03A3C">
        <w:rPr>
          <w:rFonts w:ascii="Perpetua" w:hAnsi="Perpetua" w:cs="Helvetica"/>
          <w:sz w:val="24"/>
          <w:szCs w:val="24"/>
        </w:rPr>
        <w:t xml:space="preserve">the patient is not one to </w:t>
      </w:r>
      <w:proofErr w:type="gramStart"/>
      <w:r w:rsidRPr="00D03A3C">
        <w:rPr>
          <w:rFonts w:ascii="Perpetua" w:hAnsi="Perpetua" w:cs="Helvetica"/>
          <w:sz w:val="24"/>
          <w:szCs w:val="24"/>
        </w:rPr>
        <w:t>fuck</w:t>
      </w:r>
      <w:proofErr w:type="gramEnd"/>
      <w:r w:rsidRPr="00D03A3C">
        <w:rPr>
          <w:rFonts w:ascii="Perpetua" w:hAnsi="Perpetua" w:cs="Helvetica"/>
          <w:sz w:val="24"/>
          <w:szCs w:val="24"/>
        </w:rPr>
        <w:t xml:space="preserve"> with</w:t>
      </w:r>
    </w:p>
    <w:p w14:paraId="5A06AE8C" w14:textId="77777777" w:rsidR="0012309F" w:rsidRPr="00D03A3C" w:rsidRDefault="0012309F" w:rsidP="0012309F">
      <w:pPr>
        <w:spacing w:line="256" w:lineRule="auto"/>
        <w:rPr>
          <w:rFonts w:ascii="Perpetua" w:hAnsi="Perpetua" w:cs="Helvetica"/>
          <w:sz w:val="24"/>
          <w:szCs w:val="24"/>
        </w:rPr>
      </w:pPr>
      <w:r w:rsidRPr="00D03A3C">
        <w:rPr>
          <w:rFonts w:ascii="Perpetua" w:hAnsi="Perpetua" w:cs="Helvetica"/>
          <w:sz w:val="24"/>
          <w:szCs w:val="24"/>
        </w:rPr>
        <w:t>can you feel the hammer knock</w:t>
      </w:r>
    </w:p>
    <w:p w14:paraId="4D630DFF" w14:textId="77777777" w:rsidR="0012309F" w:rsidRPr="00D03A3C" w:rsidRDefault="0012309F" w:rsidP="0012309F">
      <w:pPr>
        <w:spacing w:line="256" w:lineRule="auto"/>
        <w:rPr>
          <w:rFonts w:ascii="Perpetua" w:hAnsi="Perpetua" w:cs="Helvetica"/>
          <w:sz w:val="24"/>
          <w:szCs w:val="24"/>
        </w:rPr>
      </w:pPr>
      <w:r w:rsidRPr="00D03A3C">
        <w:rPr>
          <w:rFonts w:ascii="Perpetua" w:hAnsi="Perpetua" w:cs="Helvetica"/>
          <w:sz w:val="24"/>
          <w:szCs w:val="24"/>
        </w:rPr>
        <w:t>can you feel the staff of madness knock</w:t>
      </w:r>
    </w:p>
    <w:p w14:paraId="6C1CC102" w14:textId="77777777" w:rsidR="0012309F" w:rsidRPr="00D03A3C" w:rsidRDefault="0012309F" w:rsidP="0012309F">
      <w:pPr>
        <w:spacing w:line="256" w:lineRule="auto"/>
        <w:rPr>
          <w:rFonts w:ascii="Perpetua" w:hAnsi="Perpetua" w:cs="Helvetica"/>
          <w:sz w:val="24"/>
          <w:szCs w:val="24"/>
        </w:rPr>
      </w:pPr>
      <w:r w:rsidRPr="00D03A3C">
        <w:rPr>
          <w:rFonts w:ascii="Perpetua" w:hAnsi="Perpetua" w:cs="Helvetica"/>
          <w:sz w:val="24"/>
          <w:szCs w:val="24"/>
        </w:rPr>
        <w:t xml:space="preserve">can you feel the wild </w:t>
      </w:r>
      <w:proofErr w:type="gramStart"/>
      <w:r w:rsidRPr="00D03A3C">
        <w:rPr>
          <w:rFonts w:ascii="Perpetua" w:hAnsi="Perpetua" w:cs="Helvetica"/>
          <w:sz w:val="24"/>
          <w:szCs w:val="24"/>
        </w:rPr>
        <w:t>ones</w:t>
      </w:r>
      <w:proofErr w:type="gramEnd"/>
      <w:r w:rsidRPr="00D03A3C">
        <w:rPr>
          <w:rFonts w:ascii="Perpetua" w:hAnsi="Perpetua" w:cs="Helvetica"/>
          <w:sz w:val="24"/>
          <w:szCs w:val="24"/>
        </w:rPr>
        <w:t xml:space="preserve"> cudgels knock </w:t>
      </w:r>
      <w:proofErr w:type="spellStart"/>
      <w:r w:rsidRPr="00D03A3C">
        <w:rPr>
          <w:rFonts w:ascii="Perpetua" w:hAnsi="Perpetua" w:cs="Helvetica"/>
          <w:sz w:val="24"/>
          <w:szCs w:val="24"/>
        </w:rPr>
        <w:t>knock</w:t>
      </w:r>
      <w:proofErr w:type="spellEnd"/>
      <w:r w:rsidRPr="00D03A3C">
        <w:rPr>
          <w:rFonts w:ascii="Perpetua" w:hAnsi="Perpetua" w:cs="Helvetica"/>
          <w:sz w:val="24"/>
          <w:szCs w:val="24"/>
        </w:rPr>
        <w:t xml:space="preserve"> knocking</w:t>
      </w:r>
    </w:p>
    <w:p w14:paraId="26254D9C" w14:textId="77777777" w:rsidR="0012309F" w:rsidRPr="00D03A3C" w:rsidRDefault="0012309F" w:rsidP="0012309F">
      <w:pPr>
        <w:spacing w:line="256" w:lineRule="auto"/>
        <w:rPr>
          <w:rFonts w:ascii="Perpetua" w:hAnsi="Perpetua" w:cs="Helvetica"/>
          <w:sz w:val="24"/>
          <w:szCs w:val="24"/>
        </w:rPr>
      </w:pPr>
      <w:r w:rsidRPr="00D03A3C">
        <w:rPr>
          <w:rFonts w:ascii="Perpetua" w:hAnsi="Perpetua" w:cs="Helvetica"/>
          <w:sz w:val="24"/>
          <w:szCs w:val="24"/>
        </w:rPr>
        <w:t xml:space="preserve">the noisy signal that the end is nigh  </w:t>
      </w:r>
    </w:p>
    <w:p w14:paraId="001F1219" w14:textId="77777777" w:rsidR="0012309F" w:rsidRPr="00D03A3C" w:rsidRDefault="0012309F" w:rsidP="0012309F">
      <w:pPr>
        <w:spacing w:line="256" w:lineRule="auto"/>
        <w:rPr>
          <w:rFonts w:ascii="Perpetua" w:hAnsi="Perpetua" w:cs="Helvetica"/>
          <w:sz w:val="24"/>
          <w:szCs w:val="24"/>
        </w:rPr>
      </w:pPr>
    </w:p>
    <w:p w14:paraId="4305F3F1" w14:textId="77777777" w:rsidR="0012309F" w:rsidRPr="00D03A3C" w:rsidRDefault="0012309F" w:rsidP="0012309F">
      <w:pPr>
        <w:spacing w:line="256" w:lineRule="auto"/>
        <w:jc w:val="right"/>
        <w:rPr>
          <w:rFonts w:ascii="Perpetua" w:hAnsi="Perpetua" w:cs="Helvetica"/>
          <w:i/>
          <w:iCs/>
          <w:sz w:val="24"/>
          <w:szCs w:val="24"/>
        </w:rPr>
      </w:pPr>
      <w:r w:rsidRPr="00D03A3C">
        <w:rPr>
          <w:rFonts w:ascii="Perpetua" w:hAnsi="Perpetua" w:cs="Helvetica"/>
          <w:sz w:val="24"/>
          <w:szCs w:val="24"/>
        </w:rPr>
        <w:t>The Patient Hammer</w:t>
      </w:r>
      <w:r w:rsidRPr="00D03A3C">
        <w:rPr>
          <w:rFonts w:ascii="Perpetua" w:hAnsi="Perpetua" w:cs="Helvetica"/>
          <w:i/>
          <w:iCs/>
          <w:sz w:val="24"/>
          <w:szCs w:val="24"/>
        </w:rPr>
        <w:t xml:space="preserve"> served as a guidebook for Inquisitors during the Inquisition, and was designed to aid them in the identification, prosecution, and dispatching of </w:t>
      </w:r>
      <w:proofErr w:type="gramStart"/>
      <w:r w:rsidRPr="00D03A3C">
        <w:rPr>
          <w:rFonts w:ascii="Perpetua" w:hAnsi="Perpetua" w:cs="Helvetica"/>
          <w:i/>
          <w:iCs/>
          <w:sz w:val="24"/>
          <w:szCs w:val="24"/>
        </w:rPr>
        <w:t>Patients</w:t>
      </w:r>
      <w:proofErr w:type="gramEnd"/>
      <w:r w:rsidRPr="00D03A3C">
        <w:rPr>
          <w:rFonts w:ascii="Perpetua" w:hAnsi="Perpetua" w:cs="Helvetica"/>
          <w:i/>
          <w:iCs/>
          <w:sz w:val="24"/>
          <w:szCs w:val="24"/>
        </w:rPr>
        <w:t>. It set forth, as well, many of the modern misconceptions and fears concerning patients and the influence of patientcraft.</w:t>
      </w:r>
    </w:p>
    <w:p w14:paraId="566C3A7E" w14:textId="77777777" w:rsidR="0012309F" w:rsidRPr="00D03A3C" w:rsidRDefault="0012309F" w:rsidP="0012309F">
      <w:pPr>
        <w:spacing w:line="256" w:lineRule="auto"/>
        <w:rPr>
          <w:rFonts w:ascii="Perpetua" w:hAnsi="Perpetua" w:cs="Helvetica"/>
          <w:sz w:val="24"/>
          <w:szCs w:val="24"/>
        </w:rPr>
      </w:pPr>
    </w:p>
    <w:p w14:paraId="110CE91D" w14:textId="77777777" w:rsidR="0012309F" w:rsidRPr="00D03A3C" w:rsidRDefault="0012309F" w:rsidP="0012309F">
      <w:pPr>
        <w:spacing w:line="256" w:lineRule="auto"/>
        <w:rPr>
          <w:rFonts w:ascii="Perpetua" w:hAnsi="Perpetua" w:cs="Helvetica"/>
          <w:sz w:val="24"/>
          <w:szCs w:val="24"/>
        </w:rPr>
      </w:pPr>
      <w:r w:rsidRPr="00D03A3C">
        <w:rPr>
          <w:rFonts w:ascii="Perpetua" w:hAnsi="Perpetua" w:cs="Helvetica"/>
          <w:sz w:val="24"/>
          <w:szCs w:val="24"/>
        </w:rPr>
        <w:t>the veil is moving</w:t>
      </w:r>
    </w:p>
    <w:p w14:paraId="3757C23F" w14:textId="77777777" w:rsidR="0012309F" w:rsidRPr="00D03A3C" w:rsidRDefault="0012309F" w:rsidP="0012309F">
      <w:pPr>
        <w:spacing w:line="256" w:lineRule="auto"/>
        <w:rPr>
          <w:rFonts w:ascii="Perpetua" w:hAnsi="Perpetua" w:cs="Helvetica"/>
          <w:sz w:val="24"/>
          <w:szCs w:val="24"/>
        </w:rPr>
      </w:pPr>
      <w:r w:rsidRPr="00D03A3C">
        <w:rPr>
          <w:rFonts w:ascii="Perpetua" w:hAnsi="Perpetua" w:cs="Helvetica"/>
          <w:sz w:val="24"/>
          <w:szCs w:val="24"/>
        </w:rPr>
        <w:t>across empty fields empty minds ride the wild night noisy</w:t>
      </w:r>
    </w:p>
    <w:p w14:paraId="3CC3B404" w14:textId="77777777" w:rsidR="0012309F" w:rsidRPr="00D03A3C" w:rsidRDefault="0012309F" w:rsidP="0012309F">
      <w:pPr>
        <w:spacing w:line="256" w:lineRule="auto"/>
        <w:rPr>
          <w:rFonts w:ascii="Perpetua" w:hAnsi="Perpetua" w:cs="Helvetica"/>
          <w:sz w:val="24"/>
          <w:szCs w:val="24"/>
        </w:rPr>
      </w:pPr>
      <w:r w:rsidRPr="00D03A3C">
        <w:rPr>
          <w:rFonts w:ascii="Perpetua" w:hAnsi="Perpetua" w:cs="Helvetica"/>
          <w:sz w:val="24"/>
          <w:szCs w:val="24"/>
        </w:rPr>
        <w:t>no bodies moving with the stars in secret unnatural disordered silence</w:t>
      </w:r>
    </w:p>
    <w:p w14:paraId="3ADDE215" w14:textId="77777777" w:rsidR="0012309F" w:rsidRPr="00D03A3C" w:rsidRDefault="0012309F" w:rsidP="0012309F">
      <w:pPr>
        <w:spacing w:line="256" w:lineRule="auto"/>
        <w:rPr>
          <w:rFonts w:ascii="Perpetua" w:hAnsi="Perpetua" w:cs="Helvetica"/>
          <w:sz w:val="24"/>
          <w:szCs w:val="24"/>
        </w:rPr>
      </w:pPr>
      <w:r w:rsidRPr="00D03A3C">
        <w:rPr>
          <w:rFonts w:ascii="Perpetua" w:hAnsi="Perpetua" w:cs="Helvetica"/>
          <w:sz w:val="24"/>
          <w:szCs w:val="24"/>
        </w:rPr>
        <w:t>noise miscommunicated in conspiratorial communing</w:t>
      </w:r>
    </w:p>
    <w:p w14:paraId="6D37174B" w14:textId="77777777" w:rsidR="0012309F" w:rsidRPr="00D03A3C" w:rsidRDefault="0012309F" w:rsidP="0012309F">
      <w:pPr>
        <w:spacing w:line="256" w:lineRule="auto"/>
        <w:rPr>
          <w:rFonts w:ascii="Perpetua" w:hAnsi="Perpetua" w:cs="Helvetica"/>
          <w:sz w:val="24"/>
          <w:szCs w:val="24"/>
        </w:rPr>
      </w:pPr>
      <w:r w:rsidRPr="00D03A3C">
        <w:rPr>
          <w:rFonts w:ascii="Perpetua" w:hAnsi="Perpetua" w:cs="Helvetica"/>
          <w:sz w:val="24"/>
          <w:szCs w:val="24"/>
        </w:rPr>
        <w:t xml:space="preserve">a menace and danger to the community </w:t>
      </w:r>
    </w:p>
    <w:p w14:paraId="75858603" w14:textId="77777777" w:rsidR="0012309F" w:rsidRPr="00D03A3C" w:rsidRDefault="0012309F" w:rsidP="0012309F">
      <w:pPr>
        <w:spacing w:line="256" w:lineRule="auto"/>
        <w:rPr>
          <w:rFonts w:ascii="Perpetua" w:hAnsi="Perpetua" w:cs="Helvetica"/>
          <w:sz w:val="24"/>
          <w:szCs w:val="24"/>
        </w:rPr>
      </w:pPr>
      <w:r w:rsidRPr="00D03A3C">
        <w:rPr>
          <w:rFonts w:ascii="Perpetua" w:hAnsi="Perpetua" w:cs="Helvetica"/>
          <w:sz w:val="24"/>
          <w:szCs w:val="24"/>
        </w:rPr>
        <w:t>the x communicating</w:t>
      </w:r>
    </w:p>
    <w:p w14:paraId="1E732557" w14:textId="77777777" w:rsidR="0012309F" w:rsidRPr="00D03A3C" w:rsidRDefault="0012309F" w:rsidP="0012309F">
      <w:pPr>
        <w:spacing w:line="256" w:lineRule="auto"/>
        <w:rPr>
          <w:rFonts w:ascii="Perpetua" w:hAnsi="Perpetua" w:cs="Helvetica"/>
          <w:sz w:val="24"/>
          <w:szCs w:val="24"/>
        </w:rPr>
      </w:pPr>
      <w:r w:rsidRPr="00D03A3C">
        <w:rPr>
          <w:rFonts w:ascii="Perpetua" w:hAnsi="Perpetua" w:cs="Helvetica"/>
          <w:sz w:val="24"/>
          <w:szCs w:val="24"/>
        </w:rPr>
        <w:t>emanating the mirage</w:t>
      </w:r>
    </w:p>
    <w:p w14:paraId="426C4502" w14:textId="77777777" w:rsidR="0012309F" w:rsidRPr="00D03A3C" w:rsidRDefault="0012309F" w:rsidP="0012309F">
      <w:pPr>
        <w:spacing w:line="256" w:lineRule="auto"/>
        <w:rPr>
          <w:rFonts w:ascii="Perpetua" w:hAnsi="Perpetua" w:cs="Helvetica"/>
          <w:sz w:val="24"/>
          <w:szCs w:val="24"/>
        </w:rPr>
      </w:pPr>
      <w:r w:rsidRPr="00D03A3C">
        <w:rPr>
          <w:rFonts w:ascii="Perpetua" w:hAnsi="Perpetua" w:cs="Helvetica"/>
          <w:sz w:val="24"/>
          <w:szCs w:val="24"/>
        </w:rPr>
        <w:t>rage calling out for abolition</w:t>
      </w:r>
    </w:p>
    <w:p w14:paraId="4EA045BA" w14:textId="77777777" w:rsidR="0012309F" w:rsidRPr="00D03A3C" w:rsidRDefault="0012309F" w:rsidP="0012309F">
      <w:pPr>
        <w:spacing w:line="256" w:lineRule="auto"/>
        <w:rPr>
          <w:rFonts w:ascii="Perpetua" w:hAnsi="Perpetua" w:cs="Helvetica"/>
          <w:sz w:val="24"/>
          <w:szCs w:val="24"/>
        </w:rPr>
      </w:pPr>
      <w:r w:rsidRPr="00D03A3C">
        <w:rPr>
          <w:rFonts w:ascii="Perpetua" w:hAnsi="Perpetua" w:cs="Helvetica"/>
          <w:sz w:val="24"/>
          <w:szCs w:val="24"/>
        </w:rPr>
        <w:t>absolute witchcraft communism</w:t>
      </w:r>
    </w:p>
    <w:p w14:paraId="759FCEE7" w14:textId="77777777" w:rsidR="0012309F" w:rsidRPr="00D03A3C" w:rsidRDefault="0012309F" w:rsidP="0012309F">
      <w:pPr>
        <w:spacing w:line="256" w:lineRule="auto"/>
        <w:rPr>
          <w:rFonts w:ascii="Perpetua" w:hAnsi="Perpetua" w:cs="Helvetica"/>
          <w:sz w:val="24"/>
          <w:szCs w:val="24"/>
        </w:rPr>
      </w:pPr>
      <w:r w:rsidRPr="00D03A3C">
        <w:rPr>
          <w:rFonts w:ascii="Perpetua" w:hAnsi="Perpetua" w:cs="Helvetica"/>
          <w:sz w:val="24"/>
          <w:szCs w:val="24"/>
        </w:rPr>
        <w:t xml:space="preserve">endless communing with the communicable </w:t>
      </w:r>
    </w:p>
    <w:p w14:paraId="0ED1680F" w14:textId="77777777" w:rsidR="0012309F" w:rsidRPr="00D03A3C" w:rsidRDefault="0012309F" w:rsidP="0012309F">
      <w:pPr>
        <w:spacing w:line="256" w:lineRule="auto"/>
        <w:rPr>
          <w:rFonts w:ascii="Perpetua" w:hAnsi="Perpetua" w:cs="Helvetica"/>
          <w:sz w:val="24"/>
          <w:szCs w:val="24"/>
        </w:rPr>
      </w:pPr>
      <w:r w:rsidRPr="00D03A3C">
        <w:rPr>
          <w:rFonts w:ascii="Perpetua" w:hAnsi="Perpetua" w:cs="Helvetica"/>
          <w:sz w:val="24"/>
          <w:szCs w:val="24"/>
        </w:rPr>
        <w:t xml:space="preserve">abandoning </w:t>
      </w:r>
      <w:proofErr w:type="spellStart"/>
      <w:proofErr w:type="gramStart"/>
      <w:r w:rsidRPr="00D03A3C">
        <w:rPr>
          <w:rFonts w:ascii="Perpetua" w:hAnsi="Perpetua" w:cs="Helvetica"/>
          <w:sz w:val="24"/>
          <w:szCs w:val="24"/>
        </w:rPr>
        <w:t>one self</w:t>
      </w:r>
      <w:proofErr w:type="spellEnd"/>
      <w:proofErr w:type="gramEnd"/>
      <w:r w:rsidRPr="00D03A3C">
        <w:rPr>
          <w:rFonts w:ascii="Perpetua" w:hAnsi="Perpetua" w:cs="Helvetica"/>
          <w:sz w:val="24"/>
          <w:szCs w:val="24"/>
        </w:rPr>
        <w:t xml:space="preserve"> to sick devils that never formed always mattered never purged</w:t>
      </w:r>
    </w:p>
    <w:p w14:paraId="1291CFE8" w14:textId="77777777" w:rsidR="0012309F" w:rsidRPr="00D03A3C" w:rsidRDefault="0012309F" w:rsidP="0012309F">
      <w:pPr>
        <w:spacing w:line="256" w:lineRule="auto"/>
        <w:rPr>
          <w:rFonts w:ascii="Perpetua" w:hAnsi="Perpetua" w:cs="Helvetica"/>
          <w:sz w:val="24"/>
          <w:szCs w:val="24"/>
        </w:rPr>
      </w:pPr>
      <w:r w:rsidRPr="00D03A3C">
        <w:rPr>
          <w:rFonts w:ascii="Perpetua" w:hAnsi="Perpetua" w:cs="Helvetica"/>
          <w:sz w:val="24"/>
          <w:szCs w:val="24"/>
        </w:rPr>
        <w:t xml:space="preserve">infectious and sick and </w:t>
      </w:r>
      <w:proofErr w:type="spellStart"/>
      <w:r w:rsidRPr="00D03A3C">
        <w:rPr>
          <w:rFonts w:ascii="Perpetua" w:hAnsi="Perpetua" w:cs="Helvetica"/>
          <w:sz w:val="24"/>
          <w:szCs w:val="24"/>
        </w:rPr>
        <w:t>bepatiented</w:t>
      </w:r>
      <w:proofErr w:type="spellEnd"/>
      <w:r w:rsidRPr="00D03A3C">
        <w:rPr>
          <w:rFonts w:ascii="Perpetua" w:hAnsi="Perpetua" w:cs="Helvetica"/>
          <w:sz w:val="24"/>
          <w:szCs w:val="24"/>
        </w:rPr>
        <w:t xml:space="preserve"> with an open wound and empty head </w:t>
      </w:r>
    </w:p>
    <w:p w14:paraId="7EE1C38E" w14:textId="77777777" w:rsidR="0012309F" w:rsidRPr="00D03A3C" w:rsidRDefault="0012309F" w:rsidP="0012309F">
      <w:pPr>
        <w:spacing w:line="256" w:lineRule="auto"/>
        <w:rPr>
          <w:rFonts w:ascii="Perpetua" w:hAnsi="Perpetua" w:cs="Helvetica"/>
          <w:sz w:val="24"/>
          <w:szCs w:val="24"/>
        </w:rPr>
      </w:pPr>
      <w:r w:rsidRPr="00D03A3C">
        <w:rPr>
          <w:rFonts w:ascii="Perpetua" w:hAnsi="Perpetua" w:cs="Helvetica"/>
          <w:sz w:val="24"/>
          <w:szCs w:val="24"/>
        </w:rPr>
        <w:t xml:space="preserve">no headway in these </w:t>
      </w:r>
      <w:proofErr w:type="gramStart"/>
      <w:r w:rsidRPr="00D03A3C">
        <w:rPr>
          <w:rFonts w:ascii="Perpetua" w:hAnsi="Perpetua" w:cs="Helvetica"/>
          <w:sz w:val="24"/>
          <w:szCs w:val="24"/>
        </w:rPr>
        <w:t>broken down</w:t>
      </w:r>
      <w:proofErr w:type="gramEnd"/>
      <w:r w:rsidRPr="00D03A3C">
        <w:rPr>
          <w:rFonts w:ascii="Perpetua" w:hAnsi="Perpetua" w:cs="Helvetica"/>
          <w:sz w:val="24"/>
          <w:szCs w:val="24"/>
        </w:rPr>
        <w:t xml:space="preserve"> cells</w:t>
      </w:r>
    </w:p>
    <w:p w14:paraId="36181B58" w14:textId="77777777" w:rsidR="0012309F" w:rsidRPr="00D03A3C" w:rsidRDefault="0012309F" w:rsidP="0012309F">
      <w:pPr>
        <w:spacing w:line="256" w:lineRule="auto"/>
        <w:rPr>
          <w:rFonts w:ascii="Perpetua" w:hAnsi="Perpetua" w:cs="Helvetica"/>
          <w:sz w:val="24"/>
          <w:szCs w:val="24"/>
        </w:rPr>
      </w:pPr>
    </w:p>
    <w:p w14:paraId="55DDC314" w14:textId="77777777" w:rsidR="0012309F" w:rsidRPr="00D03A3C" w:rsidRDefault="0012309F" w:rsidP="0012309F">
      <w:pPr>
        <w:spacing w:line="256" w:lineRule="auto"/>
        <w:rPr>
          <w:rFonts w:ascii="Perpetua" w:hAnsi="Perpetua" w:cs="Helvetica"/>
          <w:sz w:val="24"/>
          <w:szCs w:val="24"/>
        </w:rPr>
      </w:pPr>
      <w:r w:rsidRPr="00D03A3C">
        <w:rPr>
          <w:rFonts w:ascii="Perpetua" w:hAnsi="Perpetua" w:cs="Helvetica"/>
          <w:sz w:val="24"/>
          <w:szCs w:val="24"/>
        </w:rPr>
        <w:t>this wrathful speculation</w:t>
      </w:r>
    </w:p>
    <w:p w14:paraId="3791B460" w14:textId="77777777" w:rsidR="0012309F" w:rsidRPr="00D03A3C" w:rsidRDefault="0012309F" w:rsidP="0012309F">
      <w:pPr>
        <w:spacing w:line="256" w:lineRule="auto"/>
        <w:rPr>
          <w:rFonts w:ascii="Perpetua" w:hAnsi="Perpetua" w:cs="Helvetica"/>
          <w:sz w:val="24"/>
          <w:szCs w:val="24"/>
        </w:rPr>
      </w:pPr>
      <w:r w:rsidRPr="00D03A3C">
        <w:rPr>
          <w:rFonts w:ascii="Perpetua" w:hAnsi="Perpetua" w:cs="Helvetica"/>
          <w:sz w:val="24"/>
          <w:szCs w:val="24"/>
        </w:rPr>
        <w:t xml:space="preserve">refusing cultivation for rage      foraging </w:t>
      </w:r>
    </w:p>
    <w:p w14:paraId="6BC1A61B" w14:textId="77777777" w:rsidR="0012309F" w:rsidRPr="00D03A3C" w:rsidRDefault="0012309F" w:rsidP="0012309F">
      <w:pPr>
        <w:spacing w:line="256" w:lineRule="auto"/>
        <w:rPr>
          <w:rFonts w:ascii="Perpetua" w:hAnsi="Perpetua" w:cs="Helvetica"/>
          <w:sz w:val="24"/>
          <w:szCs w:val="24"/>
        </w:rPr>
      </w:pPr>
      <w:r w:rsidRPr="00D03A3C">
        <w:rPr>
          <w:rFonts w:ascii="Perpetua" w:hAnsi="Perpetua" w:cs="Helvetica"/>
          <w:sz w:val="24"/>
          <w:szCs w:val="24"/>
        </w:rPr>
        <w:t>a renegade outlaw underlying this</w:t>
      </w:r>
    </w:p>
    <w:p w14:paraId="7F0E54D6" w14:textId="77777777" w:rsidR="0012309F" w:rsidRPr="00D03A3C" w:rsidRDefault="0012309F" w:rsidP="0012309F">
      <w:pPr>
        <w:spacing w:line="256" w:lineRule="auto"/>
        <w:rPr>
          <w:rFonts w:ascii="Perpetua" w:hAnsi="Perpetua" w:cs="Helvetica"/>
          <w:sz w:val="24"/>
          <w:szCs w:val="24"/>
        </w:rPr>
      </w:pPr>
    </w:p>
    <w:p w14:paraId="63D99FD5" w14:textId="77777777" w:rsidR="0012309F" w:rsidRPr="00D03A3C" w:rsidRDefault="0012309F" w:rsidP="0012309F">
      <w:pPr>
        <w:spacing w:line="256" w:lineRule="auto"/>
        <w:jc w:val="right"/>
        <w:rPr>
          <w:rFonts w:ascii="Perpetua" w:hAnsi="Perpetua" w:cs="Helvetica"/>
          <w:i/>
          <w:iCs/>
          <w:sz w:val="24"/>
          <w:szCs w:val="24"/>
        </w:rPr>
      </w:pPr>
      <w:r w:rsidRPr="00D03A3C">
        <w:rPr>
          <w:rFonts w:ascii="Perpetua" w:hAnsi="Perpetua" w:cs="Helvetica"/>
          <w:i/>
          <w:iCs/>
          <w:sz w:val="24"/>
          <w:szCs w:val="24"/>
        </w:rPr>
        <w:t>intrinsic local motion in the head and the cells of the brain</w:t>
      </w:r>
    </w:p>
    <w:p w14:paraId="2ED5A597" w14:textId="77777777" w:rsidR="0012309F" w:rsidRPr="00D03A3C" w:rsidRDefault="0012309F" w:rsidP="0012309F">
      <w:pPr>
        <w:spacing w:line="256" w:lineRule="auto"/>
        <w:jc w:val="right"/>
        <w:rPr>
          <w:rFonts w:ascii="Perpetua" w:hAnsi="Perpetua" w:cs="Helvetica"/>
          <w:i/>
          <w:iCs/>
          <w:sz w:val="24"/>
          <w:szCs w:val="24"/>
        </w:rPr>
      </w:pPr>
    </w:p>
    <w:p w14:paraId="553E6B52" w14:textId="77777777" w:rsidR="0012309F" w:rsidRPr="00D03A3C" w:rsidRDefault="0012309F" w:rsidP="0012309F">
      <w:pPr>
        <w:spacing w:line="256" w:lineRule="auto"/>
        <w:rPr>
          <w:rFonts w:ascii="Perpetua" w:hAnsi="Perpetua" w:cs="Helvetica"/>
          <w:sz w:val="24"/>
          <w:szCs w:val="24"/>
        </w:rPr>
      </w:pPr>
      <w:r w:rsidRPr="00D03A3C">
        <w:rPr>
          <w:rFonts w:ascii="Perpetua" w:hAnsi="Perpetua" w:cs="Helvetica"/>
          <w:sz w:val="24"/>
          <w:szCs w:val="24"/>
        </w:rPr>
        <w:t>did you know that the devil can draw imagination out of cells</w:t>
      </w:r>
    </w:p>
    <w:p w14:paraId="56A7FDFB" w14:textId="77777777" w:rsidR="0012309F" w:rsidRPr="00D03A3C" w:rsidRDefault="0012309F" w:rsidP="0012309F">
      <w:pPr>
        <w:spacing w:line="256" w:lineRule="auto"/>
        <w:rPr>
          <w:rFonts w:ascii="Perpetua" w:hAnsi="Perpetua" w:cs="Helvetica"/>
          <w:sz w:val="24"/>
          <w:szCs w:val="24"/>
        </w:rPr>
      </w:pPr>
      <w:r w:rsidRPr="00D03A3C">
        <w:rPr>
          <w:rFonts w:ascii="Perpetua" w:hAnsi="Perpetua" w:cs="Helvetica"/>
          <w:sz w:val="24"/>
          <w:szCs w:val="24"/>
        </w:rPr>
        <w:t>break them out</w:t>
      </w:r>
    </w:p>
    <w:p w14:paraId="05C7742F" w14:textId="77777777" w:rsidR="0012309F" w:rsidRPr="00D03A3C" w:rsidRDefault="0012309F" w:rsidP="0012309F">
      <w:pPr>
        <w:spacing w:line="256" w:lineRule="auto"/>
        <w:rPr>
          <w:rFonts w:ascii="Perpetua" w:hAnsi="Perpetua" w:cs="Helvetica"/>
          <w:sz w:val="24"/>
          <w:szCs w:val="24"/>
        </w:rPr>
      </w:pPr>
      <w:r w:rsidRPr="00D03A3C">
        <w:rPr>
          <w:rFonts w:ascii="Perpetua" w:hAnsi="Perpetua" w:cs="Helvetica"/>
          <w:sz w:val="24"/>
          <w:szCs w:val="24"/>
        </w:rPr>
        <w:t>a complete lysis</w:t>
      </w:r>
    </w:p>
    <w:p w14:paraId="4FC0D510" w14:textId="77777777" w:rsidR="0012309F" w:rsidRPr="00D03A3C" w:rsidRDefault="0012309F" w:rsidP="0012309F">
      <w:pPr>
        <w:spacing w:line="256" w:lineRule="auto"/>
        <w:rPr>
          <w:rFonts w:ascii="Perpetua" w:hAnsi="Perpetua" w:cs="Helvetica"/>
          <w:sz w:val="24"/>
          <w:szCs w:val="24"/>
        </w:rPr>
      </w:pPr>
      <w:r w:rsidRPr="00D03A3C">
        <w:rPr>
          <w:rFonts w:ascii="Perpetua" w:hAnsi="Perpetua" w:cs="Helvetica"/>
          <w:sz w:val="24"/>
          <w:szCs w:val="24"/>
        </w:rPr>
        <w:lastRenderedPageBreak/>
        <w:t xml:space="preserve">Kant is </w:t>
      </w:r>
      <w:proofErr w:type="gramStart"/>
      <w:r w:rsidRPr="00D03A3C">
        <w:rPr>
          <w:rFonts w:ascii="Perpetua" w:hAnsi="Perpetua" w:cs="Helvetica"/>
          <w:sz w:val="24"/>
          <w:szCs w:val="24"/>
        </w:rPr>
        <w:t>pissed</w:t>
      </w:r>
      <w:proofErr w:type="gramEnd"/>
    </w:p>
    <w:p w14:paraId="33BAA42D" w14:textId="77777777" w:rsidR="0012309F" w:rsidRPr="00D03A3C" w:rsidRDefault="0012309F" w:rsidP="0012309F">
      <w:pPr>
        <w:spacing w:line="256" w:lineRule="auto"/>
        <w:rPr>
          <w:rFonts w:ascii="Perpetua" w:hAnsi="Perpetua" w:cs="Helvetica"/>
          <w:sz w:val="24"/>
          <w:szCs w:val="24"/>
        </w:rPr>
      </w:pPr>
      <w:r w:rsidRPr="00D03A3C">
        <w:rPr>
          <w:rFonts w:ascii="Perpetua" w:hAnsi="Perpetua" w:cs="Helvetica"/>
          <w:sz w:val="24"/>
          <w:szCs w:val="24"/>
        </w:rPr>
        <w:t>Kant is disturbed</w:t>
      </w:r>
    </w:p>
    <w:p w14:paraId="1A391244" w14:textId="77777777" w:rsidR="0012309F" w:rsidRPr="00D03A3C" w:rsidRDefault="0012309F" w:rsidP="0012309F">
      <w:pPr>
        <w:spacing w:line="256" w:lineRule="auto"/>
        <w:rPr>
          <w:rFonts w:ascii="Perpetua" w:hAnsi="Perpetua" w:cs="Helvetica"/>
          <w:sz w:val="24"/>
          <w:szCs w:val="24"/>
        </w:rPr>
      </w:pPr>
    </w:p>
    <w:p w14:paraId="1A7E6BDC" w14:textId="77777777" w:rsidR="0012309F" w:rsidRPr="00D03A3C" w:rsidRDefault="0012309F" w:rsidP="0012309F">
      <w:pPr>
        <w:spacing w:line="256" w:lineRule="auto"/>
        <w:rPr>
          <w:rFonts w:ascii="Perpetua" w:hAnsi="Perpetua" w:cs="Helvetica"/>
          <w:sz w:val="24"/>
          <w:szCs w:val="24"/>
        </w:rPr>
      </w:pPr>
      <w:r w:rsidRPr="00D03A3C">
        <w:rPr>
          <w:rFonts w:ascii="Perpetua" w:hAnsi="Perpetua" w:cs="Helvetica"/>
          <w:sz w:val="24"/>
          <w:szCs w:val="24"/>
        </w:rPr>
        <w:t xml:space="preserve">a contagious group of creatures who flee from </w:t>
      </w:r>
      <w:proofErr w:type="gramStart"/>
      <w:r w:rsidRPr="00D03A3C">
        <w:rPr>
          <w:rFonts w:ascii="Perpetua" w:hAnsi="Perpetua" w:cs="Helvetica"/>
          <w:sz w:val="24"/>
          <w:szCs w:val="24"/>
        </w:rPr>
        <w:t>one self</w:t>
      </w:r>
      <w:proofErr w:type="gramEnd"/>
    </w:p>
    <w:p w14:paraId="7EFC9063" w14:textId="77777777" w:rsidR="0012309F" w:rsidRPr="00D03A3C" w:rsidRDefault="0012309F" w:rsidP="0012309F">
      <w:pPr>
        <w:spacing w:line="256" w:lineRule="auto"/>
        <w:rPr>
          <w:rFonts w:ascii="Perpetua" w:hAnsi="Perpetua" w:cs="Helvetica"/>
          <w:sz w:val="24"/>
          <w:szCs w:val="24"/>
        </w:rPr>
      </w:pPr>
      <w:r w:rsidRPr="00D03A3C">
        <w:rPr>
          <w:rFonts w:ascii="Perpetua" w:hAnsi="Perpetua" w:cs="Helvetica"/>
          <w:sz w:val="24"/>
          <w:szCs w:val="24"/>
        </w:rPr>
        <w:t xml:space="preserve">to the </w:t>
      </w:r>
      <w:proofErr w:type="gramStart"/>
      <w:r w:rsidRPr="00D03A3C">
        <w:rPr>
          <w:rFonts w:ascii="Perpetua" w:hAnsi="Perpetua" w:cs="Helvetica"/>
          <w:sz w:val="24"/>
          <w:szCs w:val="24"/>
        </w:rPr>
        <w:t>open door</w:t>
      </w:r>
      <w:proofErr w:type="gramEnd"/>
      <w:r w:rsidRPr="00D03A3C">
        <w:rPr>
          <w:rFonts w:ascii="Perpetua" w:hAnsi="Perpetua" w:cs="Helvetica"/>
          <w:sz w:val="24"/>
          <w:szCs w:val="24"/>
        </w:rPr>
        <w:t xml:space="preserve"> cellar</w:t>
      </w:r>
    </w:p>
    <w:p w14:paraId="3A3C3262" w14:textId="77777777" w:rsidR="0012309F" w:rsidRPr="00D03A3C" w:rsidRDefault="0012309F" w:rsidP="0012309F">
      <w:pPr>
        <w:spacing w:line="256" w:lineRule="auto"/>
        <w:rPr>
          <w:rFonts w:ascii="Perpetua" w:hAnsi="Perpetua" w:cs="Helvetica"/>
          <w:sz w:val="24"/>
          <w:szCs w:val="24"/>
        </w:rPr>
      </w:pPr>
      <w:r w:rsidRPr="00D03A3C">
        <w:rPr>
          <w:rFonts w:ascii="Perpetua" w:hAnsi="Perpetua" w:cs="Helvetica"/>
          <w:sz w:val="24"/>
          <w:szCs w:val="24"/>
        </w:rPr>
        <w:t>to the honed tone noiseless noise of the moon moving across the sky through the houses</w:t>
      </w:r>
    </w:p>
    <w:p w14:paraId="32659C5D" w14:textId="77777777" w:rsidR="0012309F" w:rsidRPr="00D03A3C" w:rsidRDefault="0012309F" w:rsidP="0012309F">
      <w:pPr>
        <w:spacing w:line="256" w:lineRule="auto"/>
        <w:rPr>
          <w:rFonts w:ascii="Perpetua" w:hAnsi="Perpetua" w:cs="Helvetica"/>
          <w:sz w:val="24"/>
          <w:szCs w:val="24"/>
        </w:rPr>
      </w:pPr>
      <w:r w:rsidRPr="00D03A3C">
        <w:rPr>
          <w:rFonts w:ascii="Perpetua" w:hAnsi="Perpetua" w:cs="Helvetica"/>
          <w:sz w:val="24"/>
          <w:szCs w:val="24"/>
        </w:rPr>
        <w:t>where the lunar loon call is answered with unending tongues forced through deep moist cracks</w:t>
      </w:r>
    </w:p>
    <w:p w14:paraId="7F2C6F8D" w14:textId="77777777" w:rsidR="0012309F" w:rsidRPr="00D03A3C" w:rsidRDefault="0012309F" w:rsidP="0012309F">
      <w:pPr>
        <w:spacing w:line="256" w:lineRule="auto"/>
        <w:jc w:val="right"/>
        <w:rPr>
          <w:rFonts w:ascii="Perpetua" w:hAnsi="Perpetua" w:cs="Helvetica"/>
          <w:i/>
          <w:iCs/>
          <w:sz w:val="24"/>
          <w:szCs w:val="24"/>
        </w:rPr>
      </w:pPr>
    </w:p>
    <w:p w14:paraId="66C07745" w14:textId="77777777" w:rsidR="0012309F" w:rsidRPr="00D03A3C" w:rsidRDefault="0012309F" w:rsidP="0012309F">
      <w:pPr>
        <w:spacing w:line="256" w:lineRule="auto"/>
        <w:jc w:val="right"/>
        <w:rPr>
          <w:rFonts w:ascii="Perpetua" w:hAnsi="Perpetua" w:cs="Helvetica"/>
          <w:i/>
          <w:iCs/>
          <w:sz w:val="24"/>
          <w:szCs w:val="24"/>
        </w:rPr>
      </w:pPr>
      <w:proofErr w:type="gramStart"/>
      <w:r w:rsidRPr="00D03A3C">
        <w:rPr>
          <w:rFonts w:ascii="Perpetua" w:hAnsi="Perpetua" w:cs="Helvetica"/>
          <w:i/>
          <w:iCs/>
          <w:sz w:val="24"/>
          <w:szCs w:val="24"/>
        </w:rPr>
        <w:t>so</w:t>
      </w:r>
      <w:proofErr w:type="gramEnd"/>
      <w:r w:rsidRPr="00D03A3C">
        <w:rPr>
          <w:rFonts w:ascii="Perpetua" w:hAnsi="Perpetua" w:cs="Helvetica"/>
          <w:i/>
          <w:iCs/>
          <w:sz w:val="24"/>
          <w:szCs w:val="24"/>
        </w:rPr>
        <w:t xml:space="preserve"> blacken her character that she may appear to him altogether base and deformed</w:t>
      </w:r>
    </w:p>
    <w:p w14:paraId="00AC866F" w14:textId="77777777" w:rsidR="0012309F" w:rsidRPr="00D03A3C" w:rsidRDefault="0012309F" w:rsidP="0012309F">
      <w:pPr>
        <w:spacing w:line="256" w:lineRule="auto"/>
        <w:rPr>
          <w:rFonts w:ascii="Perpetua" w:hAnsi="Perpetua" w:cs="Helvetica"/>
          <w:sz w:val="24"/>
          <w:szCs w:val="24"/>
        </w:rPr>
      </w:pPr>
    </w:p>
    <w:p w14:paraId="75AE072B" w14:textId="77777777" w:rsidR="0012309F" w:rsidRPr="00D03A3C" w:rsidRDefault="0012309F" w:rsidP="0012309F">
      <w:pPr>
        <w:spacing w:line="256" w:lineRule="auto"/>
        <w:rPr>
          <w:rFonts w:ascii="Perpetua" w:hAnsi="Perpetua" w:cs="Helvetica"/>
          <w:sz w:val="24"/>
          <w:szCs w:val="24"/>
        </w:rPr>
      </w:pPr>
      <w:r w:rsidRPr="00D03A3C">
        <w:rPr>
          <w:rFonts w:ascii="Perpetua" w:hAnsi="Perpetua" w:cs="Helvetica"/>
          <w:sz w:val="24"/>
          <w:szCs w:val="24"/>
        </w:rPr>
        <w:t>warped indeed is this formless frequency in fugitive flight without proper grounds</w:t>
      </w:r>
    </w:p>
    <w:p w14:paraId="3055FB54" w14:textId="77777777" w:rsidR="0012309F" w:rsidRPr="00D03A3C" w:rsidRDefault="0012309F" w:rsidP="0012309F">
      <w:pPr>
        <w:spacing w:line="256" w:lineRule="auto"/>
        <w:rPr>
          <w:rFonts w:ascii="Perpetua" w:hAnsi="Perpetua" w:cs="Helvetica"/>
          <w:sz w:val="24"/>
          <w:szCs w:val="24"/>
        </w:rPr>
      </w:pPr>
      <w:r w:rsidRPr="00D03A3C">
        <w:rPr>
          <w:rFonts w:ascii="Perpetua" w:hAnsi="Perpetua" w:cs="Helvetica"/>
          <w:sz w:val="24"/>
          <w:szCs w:val="24"/>
        </w:rPr>
        <w:t xml:space="preserve">the formless Black Mass of maddened </w:t>
      </w:r>
      <w:proofErr w:type="spellStart"/>
      <w:r w:rsidRPr="00D03A3C">
        <w:rPr>
          <w:rFonts w:ascii="Perpetua" w:hAnsi="Perpetua" w:cs="Helvetica"/>
          <w:sz w:val="24"/>
          <w:szCs w:val="24"/>
        </w:rPr>
        <w:t>materia</w:t>
      </w:r>
      <w:proofErr w:type="spellEnd"/>
      <w:r w:rsidRPr="00D03A3C">
        <w:rPr>
          <w:rFonts w:ascii="Perpetua" w:hAnsi="Perpetua" w:cs="Helvetica"/>
          <w:sz w:val="24"/>
          <w:szCs w:val="24"/>
        </w:rPr>
        <w:t xml:space="preserve"> prima cannot be emphasized too frequently</w:t>
      </w:r>
    </w:p>
    <w:p w14:paraId="6D978A86" w14:textId="77777777" w:rsidR="0012309F" w:rsidRPr="00D03A3C" w:rsidRDefault="0012309F" w:rsidP="0012309F">
      <w:pPr>
        <w:spacing w:line="256" w:lineRule="auto"/>
        <w:rPr>
          <w:rFonts w:ascii="Perpetua" w:hAnsi="Perpetua" w:cs="Helvetica"/>
          <w:sz w:val="24"/>
          <w:szCs w:val="24"/>
        </w:rPr>
      </w:pPr>
      <w:r w:rsidRPr="00D03A3C">
        <w:rPr>
          <w:rFonts w:ascii="Perpetua" w:hAnsi="Perpetua" w:cs="Helvetica"/>
          <w:sz w:val="24"/>
          <w:szCs w:val="24"/>
        </w:rPr>
        <w:t>the exhaustive exhausting strenuous frequency of a collective defiance</w:t>
      </w:r>
    </w:p>
    <w:p w14:paraId="69AA1BAE" w14:textId="77777777" w:rsidR="0012309F" w:rsidRPr="00D03A3C" w:rsidRDefault="0012309F" w:rsidP="0012309F">
      <w:pPr>
        <w:spacing w:line="256" w:lineRule="auto"/>
        <w:rPr>
          <w:rFonts w:ascii="Perpetua" w:hAnsi="Perpetua" w:cs="Helvetica"/>
          <w:sz w:val="24"/>
          <w:szCs w:val="24"/>
        </w:rPr>
      </w:pPr>
      <w:r w:rsidRPr="00D03A3C">
        <w:rPr>
          <w:rFonts w:ascii="Perpetua" w:hAnsi="Perpetua" w:cs="Helvetica"/>
          <w:sz w:val="24"/>
          <w:szCs w:val="24"/>
        </w:rPr>
        <w:t>seven million, four hundred nine thousand, one hundred and twenty-seven witches</w:t>
      </w:r>
    </w:p>
    <w:p w14:paraId="3DF4DCB8" w14:textId="77777777" w:rsidR="0012309F" w:rsidRPr="00D03A3C" w:rsidRDefault="0012309F" w:rsidP="0012309F">
      <w:pPr>
        <w:spacing w:line="256" w:lineRule="auto"/>
        <w:rPr>
          <w:rFonts w:ascii="Perpetua" w:hAnsi="Perpetua" w:cs="Helvetica"/>
          <w:sz w:val="24"/>
          <w:szCs w:val="24"/>
        </w:rPr>
      </w:pPr>
      <w:r w:rsidRPr="00D03A3C">
        <w:rPr>
          <w:rFonts w:ascii="Perpetua" w:hAnsi="Perpetua" w:cs="Helvetica"/>
          <w:sz w:val="24"/>
          <w:szCs w:val="24"/>
        </w:rPr>
        <w:t>which is to say patients</w:t>
      </w:r>
    </w:p>
    <w:p w14:paraId="75C45801" w14:textId="77777777" w:rsidR="0012309F" w:rsidRPr="00D03A3C" w:rsidRDefault="0012309F" w:rsidP="0012309F">
      <w:pPr>
        <w:spacing w:line="256" w:lineRule="auto"/>
        <w:rPr>
          <w:rFonts w:ascii="Perpetua" w:hAnsi="Perpetua" w:cs="Helvetica"/>
          <w:sz w:val="24"/>
          <w:szCs w:val="24"/>
        </w:rPr>
      </w:pPr>
      <w:r w:rsidRPr="00D03A3C">
        <w:rPr>
          <w:rFonts w:ascii="Perpetua" w:hAnsi="Perpetua" w:cs="Helvetica"/>
          <w:sz w:val="24"/>
          <w:szCs w:val="24"/>
        </w:rPr>
        <w:t>incalculable in antepsychiatry movement</w:t>
      </w:r>
    </w:p>
    <w:p w14:paraId="0871246A" w14:textId="77777777" w:rsidR="0012309F" w:rsidRPr="00D03A3C" w:rsidRDefault="0012309F" w:rsidP="0012309F">
      <w:pPr>
        <w:spacing w:line="256" w:lineRule="auto"/>
        <w:rPr>
          <w:rFonts w:ascii="Perpetua" w:hAnsi="Perpetua" w:cs="Helvetica"/>
          <w:sz w:val="24"/>
          <w:szCs w:val="24"/>
        </w:rPr>
      </w:pPr>
      <w:r w:rsidRPr="00D03A3C">
        <w:rPr>
          <w:rFonts w:ascii="Perpetua" w:hAnsi="Perpetua" w:cs="Helvetica"/>
          <w:sz w:val="24"/>
          <w:szCs w:val="24"/>
        </w:rPr>
        <w:t xml:space="preserve">mobile black bile dancing black </w:t>
      </w:r>
      <w:proofErr w:type="spellStart"/>
      <w:r w:rsidRPr="00D03A3C">
        <w:rPr>
          <w:rFonts w:ascii="Perpetua" w:hAnsi="Perpetua" w:cs="Helvetica"/>
          <w:sz w:val="24"/>
          <w:szCs w:val="24"/>
        </w:rPr>
        <w:t>magick</w:t>
      </w:r>
      <w:proofErr w:type="spellEnd"/>
      <w:r w:rsidRPr="00D03A3C">
        <w:rPr>
          <w:rFonts w:ascii="Perpetua" w:hAnsi="Perpetua" w:cs="Helvetica"/>
          <w:sz w:val="24"/>
          <w:szCs w:val="24"/>
        </w:rPr>
        <w:t xml:space="preserve"> forbidden dark art banished knowledge vile living</w:t>
      </w:r>
    </w:p>
    <w:p w14:paraId="778EA855" w14:textId="77777777" w:rsidR="0012309F" w:rsidRPr="00D03A3C" w:rsidRDefault="0012309F" w:rsidP="0012309F">
      <w:pPr>
        <w:spacing w:line="256" w:lineRule="auto"/>
        <w:rPr>
          <w:rFonts w:ascii="Perpetua" w:hAnsi="Perpetua" w:cs="Helvetica"/>
          <w:sz w:val="24"/>
          <w:szCs w:val="24"/>
        </w:rPr>
      </w:pPr>
      <w:r w:rsidRPr="00D03A3C">
        <w:rPr>
          <w:rFonts w:ascii="Perpetua" w:hAnsi="Perpetua" w:cs="Helvetica"/>
          <w:sz w:val="24"/>
          <w:szCs w:val="24"/>
        </w:rPr>
        <w:t xml:space="preserve">the humors structure the </w:t>
      </w:r>
      <w:proofErr w:type="gramStart"/>
      <w:r w:rsidRPr="00D03A3C">
        <w:rPr>
          <w:rFonts w:ascii="Perpetua" w:hAnsi="Perpetua" w:cs="Helvetica"/>
          <w:sz w:val="24"/>
          <w:szCs w:val="24"/>
        </w:rPr>
        <w:t>universe</w:t>
      </w:r>
      <w:proofErr w:type="gramEnd"/>
      <w:r w:rsidRPr="00D03A3C">
        <w:rPr>
          <w:rFonts w:ascii="Perpetua" w:hAnsi="Perpetua" w:cs="Helvetica"/>
          <w:sz w:val="24"/>
          <w:szCs w:val="24"/>
        </w:rPr>
        <w:t xml:space="preserve"> and it is hysterical</w:t>
      </w:r>
    </w:p>
    <w:p w14:paraId="36DCBD11" w14:textId="77777777" w:rsidR="0012309F" w:rsidRPr="00D03A3C" w:rsidRDefault="0012309F" w:rsidP="0012309F">
      <w:pPr>
        <w:spacing w:line="256" w:lineRule="auto"/>
        <w:rPr>
          <w:rFonts w:ascii="Perpetua" w:hAnsi="Perpetua" w:cs="Helvetica"/>
          <w:sz w:val="24"/>
          <w:szCs w:val="24"/>
        </w:rPr>
      </w:pPr>
      <w:r w:rsidRPr="00D03A3C">
        <w:rPr>
          <w:rFonts w:ascii="Perpetua" w:hAnsi="Perpetua" w:cs="Helvetica"/>
          <w:sz w:val="24"/>
          <w:szCs w:val="24"/>
        </w:rPr>
        <w:t>patientcraft produced this outbreak of hysteria</w:t>
      </w:r>
    </w:p>
    <w:p w14:paraId="4D4DF623" w14:textId="77777777" w:rsidR="0012309F" w:rsidRPr="00D03A3C" w:rsidRDefault="0012309F" w:rsidP="0012309F">
      <w:pPr>
        <w:spacing w:line="256" w:lineRule="auto"/>
        <w:rPr>
          <w:rFonts w:ascii="Perpetua" w:hAnsi="Perpetua" w:cs="Helvetica"/>
          <w:sz w:val="24"/>
          <w:szCs w:val="24"/>
        </w:rPr>
      </w:pPr>
      <w:r w:rsidRPr="00D03A3C">
        <w:rPr>
          <w:rFonts w:ascii="Perpetua" w:hAnsi="Perpetua" w:cs="Helvetica"/>
          <w:sz w:val="24"/>
          <w:szCs w:val="24"/>
        </w:rPr>
        <w:t>do you sense this dampened breakdown humor</w:t>
      </w:r>
    </w:p>
    <w:p w14:paraId="42E88910" w14:textId="77777777" w:rsidR="0012309F" w:rsidRPr="00D03A3C" w:rsidRDefault="0012309F" w:rsidP="0012309F">
      <w:pPr>
        <w:spacing w:line="256" w:lineRule="auto"/>
        <w:rPr>
          <w:rFonts w:ascii="Perpetua" w:hAnsi="Perpetua" w:cs="Helvetica"/>
          <w:sz w:val="24"/>
          <w:szCs w:val="24"/>
        </w:rPr>
      </w:pPr>
      <w:r w:rsidRPr="00D03A3C">
        <w:rPr>
          <w:rFonts w:ascii="Perpetua" w:hAnsi="Perpetua" w:cs="Helvetica"/>
          <w:sz w:val="24"/>
          <w:szCs w:val="24"/>
        </w:rPr>
        <w:t>these hooting tremolo tremors</w:t>
      </w:r>
    </w:p>
    <w:p w14:paraId="6DDEF750" w14:textId="77777777" w:rsidR="0012309F" w:rsidRPr="00D03A3C" w:rsidRDefault="0012309F" w:rsidP="0012309F">
      <w:pPr>
        <w:spacing w:line="256" w:lineRule="auto"/>
        <w:rPr>
          <w:rFonts w:ascii="Perpetua" w:hAnsi="Perpetua" w:cs="Helvetica"/>
          <w:sz w:val="24"/>
          <w:szCs w:val="24"/>
        </w:rPr>
      </w:pPr>
      <w:r w:rsidRPr="00D03A3C">
        <w:rPr>
          <w:rFonts w:ascii="Perpetua" w:hAnsi="Perpetua" w:cs="Helvetica"/>
          <w:sz w:val="24"/>
          <w:szCs w:val="24"/>
        </w:rPr>
        <w:t>crazy as a loon inciting laughter</w:t>
      </w:r>
    </w:p>
    <w:p w14:paraId="1DC2A35D" w14:textId="77777777" w:rsidR="0012309F" w:rsidRPr="00D03A3C" w:rsidRDefault="0012309F" w:rsidP="0012309F">
      <w:pPr>
        <w:spacing w:line="256" w:lineRule="auto"/>
        <w:rPr>
          <w:rFonts w:ascii="Perpetua" w:hAnsi="Perpetua" w:cs="Helvetica"/>
          <w:sz w:val="24"/>
          <w:szCs w:val="24"/>
        </w:rPr>
      </w:pPr>
    </w:p>
    <w:p w14:paraId="4F01DE75" w14:textId="77777777" w:rsidR="0012309F" w:rsidRPr="00D03A3C" w:rsidRDefault="0012309F" w:rsidP="0012309F">
      <w:pPr>
        <w:spacing w:line="256" w:lineRule="auto"/>
        <w:jc w:val="right"/>
        <w:rPr>
          <w:rFonts w:ascii="Perpetua" w:hAnsi="Perpetua" w:cs="Helvetica"/>
          <w:i/>
          <w:iCs/>
          <w:sz w:val="24"/>
          <w:szCs w:val="24"/>
        </w:rPr>
      </w:pPr>
      <w:r w:rsidRPr="00D03A3C">
        <w:rPr>
          <w:rFonts w:ascii="Perpetua" w:hAnsi="Perpetua" w:cs="Helvetica"/>
          <w:i/>
          <w:iCs/>
          <w:sz w:val="24"/>
          <w:szCs w:val="24"/>
        </w:rPr>
        <w:t>…as Aristotle says, the brain is the most humid of all the parts of the body</w:t>
      </w:r>
    </w:p>
    <w:p w14:paraId="15C006C6" w14:textId="77777777" w:rsidR="0012309F" w:rsidRPr="00D03A3C" w:rsidRDefault="0012309F" w:rsidP="0012309F">
      <w:pPr>
        <w:spacing w:line="256" w:lineRule="auto"/>
        <w:jc w:val="right"/>
        <w:rPr>
          <w:rFonts w:ascii="Perpetua" w:hAnsi="Perpetua" w:cs="Helvetica"/>
          <w:i/>
          <w:iCs/>
          <w:sz w:val="24"/>
          <w:szCs w:val="24"/>
        </w:rPr>
      </w:pPr>
      <w:r w:rsidRPr="00D03A3C">
        <w:rPr>
          <w:rFonts w:ascii="Perpetua" w:hAnsi="Perpetua" w:cs="Helvetica"/>
          <w:i/>
          <w:iCs/>
          <w:sz w:val="24"/>
          <w:szCs w:val="24"/>
        </w:rPr>
        <w:t xml:space="preserve"> </w:t>
      </w:r>
      <w:proofErr w:type="gramStart"/>
      <w:r w:rsidRPr="00D03A3C">
        <w:rPr>
          <w:rFonts w:ascii="Perpetua" w:hAnsi="Perpetua" w:cs="Helvetica"/>
          <w:i/>
          <w:iCs/>
          <w:sz w:val="24"/>
          <w:szCs w:val="24"/>
        </w:rPr>
        <w:t>therefore</w:t>
      </w:r>
      <w:proofErr w:type="gramEnd"/>
      <w:r w:rsidRPr="00D03A3C">
        <w:rPr>
          <w:rFonts w:ascii="Perpetua" w:hAnsi="Perpetua" w:cs="Helvetica"/>
          <w:i/>
          <w:iCs/>
          <w:sz w:val="24"/>
          <w:szCs w:val="24"/>
        </w:rPr>
        <w:t xml:space="preserve"> it chiefly is subject to the operation of the Moon</w:t>
      </w:r>
    </w:p>
    <w:p w14:paraId="02D08C5C" w14:textId="77777777" w:rsidR="0012309F" w:rsidRPr="00D03A3C" w:rsidRDefault="0012309F" w:rsidP="0012309F">
      <w:pPr>
        <w:spacing w:line="256" w:lineRule="auto"/>
        <w:jc w:val="right"/>
        <w:rPr>
          <w:rFonts w:ascii="Perpetua" w:hAnsi="Perpetua" w:cs="Helvetica"/>
          <w:i/>
          <w:iCs/>
          <w:sz w:val="24"/>
          <w:szCs w:val="24"/>
        </w:rPr>
      </w:pPr>
      <w:r w:rsidRPr="00D03A3C">
        <w:rPr>
          <w:rFonts w:ascii="Perpetua" w:hAnsi="Perpetua" w:cs="Helvetica"/>
          <w:i/>
          <w:iCs/>
          <w:sz w:val="24"/>
          <w:szCs w:val="24"/>
        </w:rPr>
        <w:t xml:space="preserve"> which itself has power to incite </w:t>
      </w:r>
      <w:proofErr w:type="spellStart"/>
      <w:r w:rsidRPr="00D03A3C">
        <w:rPr>
          <w:rFonts w:ascii="Perpetua" w:hAnsi="Perpetua" w:cs="Helvetica"/>
          <w:i/>
          <w:iCs/>
          <w:sz w:val="24"/>
          <w:szCs w:val="24"/>
        </w:rPr>
        <w:t>humours</w:t>
      </w:r>
      <w:proofErr w:type="spellEnd"/>
      <w:r w:rsidRPr="00D03A3C">
        <w:rPr>
          <w:rFonts w:ascii="Perpetua" w:hAnsi="Perpetua" w:cs="Helvetica"/>
          <w:i/>
          <w:iCs/>
          <w:sz w:val="24"/>
          <w:szCs w:val="24"/>
        </w:rPr>
        <w:t xml:space="preserve"> </w:t>
      </w:r>
    </w:p>
    <w:p w14:paraId="15A56244" w14:textId="77777777" w:rsidR="0012309F" w:rsidRPr="00D03A3C" w:rsidRDefault="0012309F" w:rsidP="0012309F">
      <w:pPr>
        <w:spacing w:line="256" w:lineRule="auto"/>
        <w:jc w:val="right"/>
        <w:rPr>
          <w:rFonts w:ascii="Perpetua" w:hAnsi="Perpetua" w:cs="Helvetica"/>
          <w:i/>
          <w:iCs/>
          <w:sz w:val="24"/>
          <w:szCs w:val="24"/>
        </w:rPr>
      </w:pPr>
    </w:p>
    <w:p w14:paraId="04B79111" w14:textId="77777777" w:rsidR="0012309F" w:rsidRPr="00D03A3C" w:rsidRDefault="0012309F" w:rsidP="0012309F">
      <w:pPr>
        <w:spacing w:line="256" w:lineRule="auto"/>
        <w:rPr>
          <w:rFonts w:ascii="Perpetua" w:hAnsi="Perpetua" w:cs="Helvetica"/>
          <w:sz w:val="24"/>
          <w:szCs w:val="24"/>
        </w:rPr>
      </w:pPr>
      <w:r w:rsidRPr="00D03A3C">
        <w:rPr>
          <w:rFonts w:ascii="Perpetua" w:hAnsi="Perpetua" w:cs="Helvetica"/>
          <w:sz w:val="24"/>
          <w:szCs w:val="24"/>
        </w:rPr>
        <w:t>the black mobile noise of the fault line in witchness flight</w:t>
      </w:r>
    </w:p>
    <w:p w14:paraId="1144F2CC" w14:textId="77777777" w:rsidR="0012309F" w:rsidRPr="00D03A3C" w:rsidRDefault="0012309F" w:rsidP="0012309F">
      <w:pPr>
        <w:spacing w:line="256" w:lineRule="auto"/>
        <w:rPr>
          <w:rFonts w:ascii="Perpetua" w:hAnsi="Perpetua" w:cs="Helvetica"/>
          <w:sz w:val="24"/>
          <w:szCs w:val="24"/>
        </w:rPr>
      </w:pPr>
      <w:r w:rsidRPr="00D03A3C">
        <w:rPr>
          <w:rFonts w:ascii="Perpetua" w:hAnsi="Perpetua" w:cs="Helvetica"/>
          <w:sz w:val="24"/>
          <w:szCs w:val="24"/>
        </w:rPr>
        <w:t>moving by the blacklight of confused reflection</w:t>
      </w:r>
    </w:p>
    <w:p w14:paraId="1D2349BD" w14:textId="77777777" w:rsidR="0012309F" w:rsidRPr="00D03A3C" w:rsidRDefault="0012309F" w:rsidP="0012309F">
      <w:pPr>
        <w:spacing w:line="256" w:lineRule="auto"/>
        <w:rPr>
          <w:rFonts w:ascii="Perpetua" w:hAnsi="Perpetua" w:cs="Helvetica"/>
          <w:sz w:val="24"/>
          <w:szCs w:val="24"/>
        </w:rPr>
      </w:pPr>
      <w:r w:rsidRPr="00D03A3C">
        <w:rPr>
          <w:rFonts w:ascii="Perpetua" w:hAnsi="Perpetua" w:cs="Helvetica"/>
          <w:sz w:val="24"/>
          <w:szCs w:val="24"/>
        </w:rPr>
        <w:t>the waters are deep and thundering</w:t>
      </w:r>
    </w:p>
    <w:p w14:paraId="6DD09207" w14:textId="77777777" w:rsidR="0012309F" w:rsidRPr="00D03A3C" w:rsidRDefault="0012309F" w:rsidP="0012309F">
      <w:pPr>
        <w:spacing w:line="256" w:lineRule="auto"/>
        <w:rPr>
          <w:rFonts w:ascii="Perpetua" w:hAnsi="Perpetua" w:cs="Helvetica"/>
          <w:sz w:val="24"/>
          <w:szCs w:val="24"/>
        </w:rPr>
      </w:pPr>
      <w:r w:rsidRPr="00D03A3C">
        <w:rPr>
          <w:rFonts w:ascii="Perpetua" w:hAnsi="Perpetua" w:cs="Helvetica"/>
          <w:sz w:val="24"/>
          <w:szCs w:val="24"/>
        </w:rPr>
        <w:t>the wind is raised            this is a great crime</w:t>
      </w:r>
    </w:p>
    <w:p w14:paraId="757F037C" w14:textId="77777777" w:rsidR="0012309F" w:rsidRPr="00D03A3C" w:rsidRDefault="0012309F" w:rsidP="0012309F">
      <w:pPr>
        <w:spacing w:line="256" w:lineRule="auto"/>
        <w:rPr>
          <w:rFonts w:ascii="Perpetua" w:hAnsi="Perpetua" w:cs="Helvetica"/>
          <w:sz w:val="24"/>
          <w:szCs w:val="24"/>
        </w:rPr>
      </w:pPr>
      <w:r w:rsidRPr="00D03A3C">
        <w:rPr>
          <w:rFonts w:ascii="Perpetua" w:hAnsi="Perpetua" w:cs="Helvetica"/>
          <w:sz w:val="24"/>
          <w:szCs w:val="24"/>
        </w:rPr>
        <w:t>whose fault is this supernatural disaster</w:t>
      </w:r>
    </w:p>
    <w:p w14:paraId="24B5B072" w14:textId="77777777" w:rsidR="0012309F" w:rsidRPr="00D03A3C" w:rsidRDefault="0012309F" w:rsidP="0012309F">
      <w:pPr>
        <w:spacing w:line="256" w:lineRule="auto"/>
        <w:rPr>
          <w:rFonts w:ascii="Perpetua" w:hAnsi="Perpetua" w:cs="Helvetica"/>
          <w:sz w:val="24"/>
          <w:szCs w:val="24"/>
        </w:rPr>
      </w:pPr>
      <w:r w:rsidRPr="00D03A3C">
        <w:rPr>
          <w:rFonts w:ascii="Perpetua" w:hAnsi="Perpetua" w:cs="Helvetica"/>
          <w:sz w:val="24"/>
          <w:szCs w:val="24"/>
        </w:rPr>
        <w:t>it is unclear</w:t>
      </w:r>
    </w:p>
    <w:p w14:paraId="693EDDC1" w14:textId="77777777" w:rsidR="0012309F" w:rsidRPr="00D03A3C" w:rsidRDefault="0012309F" w:rsidP="0012309F">
      <w:pPr>
        <w:spacing w:line="256" w:lineRule="auto"/>
        <w:rPr>
          <w:rFonts w:ascii="Perpetua" w:hAnsi="Perpetua" w:cs="Helvetica"/>
          <w:sz w:val="24"/>
          <w:szCs w:val="24"/>
        </w:rPr>
      </w:pPr>
      <w:r w:rsidRPr="00D03A3C">
        <w:rPr>
          <w:rFonts w:ascii="Perpetua" w:hAnsi="Perpetua" w:cs="Helvetica"/>
          <w:sz w:val="24"/>
          <w:szCs w:val="24"/>
        </w:rPr>
        <w:lastRenderedPageBreak/>
        <w:t>it is uncertain</w:t>
      </w:r>
    </w:p>
    <w:p w14:paraId="2BCE14E0" w14:textId="77777777" w:rsidR="0012309F" w:rsidRPr="00D03A3C" w:rsidRDefault="0012309F" w:rsidP="0012309F">
      <w:pPr>
        <w:spacing w:line="256" w:lineRule="auto"/>
        <w:rPr>
          <w:rFonts w:ascii="Perpetua" w:hAnsi="Perpetua" w:cs="Helvetica"/>
          <w:sz w:val="24"/>
          <w:szCs w:val="24"/>
        </w:rPr>
      </w:pPr>
      <w:r w:rsidRPr="00D03A3C">
        <w:rPr>
          <w:rFonts w:ascii="Perpetua" w:hAnsi="Perpetua" w:cs="Helvetica"/>
          <w:sz w:val="24"/>
          <w:szCs w:val="24"/>
        </w:rPr>
        <w:t>the moon makes</w:t>
      </w:r>
    </w:p>
    <w:p w14:paraId="1C038E19" w14:textId="77777777" w:rsidR="0012309F" w:rsidRPr="00D03A3C" w:rsidRDefault="0012309F" w:rsidP="0012309F">
      <w:pPr>
        <w:spacing w:line="256" w:lineRule="auto"/>
        <w:rPr>
          <w:rFonts w:ascii="Perpetua" w:hAnsi="Perpetua" w:cs="Helvetica"/>
          <w:sz w:val="24"/>
          <w:szCs w:val="24"/>
        </w:rPr>
      </w:pPr>
      <w:r w:rsidRPr="00D03A3C">
        <w:rPr>
          <w:rFonts w:ascii="Perpetua" w:hAnsi="Perpetua" w:cs="Helvetica"/>
          <w:sz w:val="24"/>
          <w:szCs w:val="24"/>
        </w:rPr>
        <w:t>trouble</w:t>
      </w:r>
    </w:p>
    <w:p w14:paraId="4F6F1BD0" w14:textId="77777777" w:rsidR="0012309F" w:rsidRPr="00D03A3C" w:rsidRDefault="0012309F" w:rsidP="0012309F">
      <w:pPr>
        <w:spacing w:line="256" w:lineRule="auto"/>
        <w:rPr>
          <w:rFonts w:ascii="Perpetua" w:hAnsi="Perpetua" w:cs="Helvetica"/>
          <w:sz w:val="24"/>
          <w:szCs w:val="24"/>
        </w:rPr>
      </w:pPr>
      <w:r w:rsidRPr="00D03A3C">
        <w:rPr>
          <w:rFonts w:ascii="Perpetua" w:hAnsi="Perpetua" w:cs="Helvetica"/>
          <w:sz w:val="24"/>
          <w:szCs w:val="24"/>
        </w:rPr>
        <w:t>we stuff its black dirt in our nasty mouth</w:t>
      </w:r>
    </w:p>
    <w:p w14:paraId="748AE662" w14:textId="77777777" w:rsidR="0012309F" w:rsidRPr="00D03A3C" w:rsidRDefault="0012309F" w:rsidP="0012309F">
      <w:pPr>
        <w:spacing w:line="256" w:lineRule="auto"/>
        <w:rPr>
          <w:rFonts w:ascii="Perpetua" w:hAnsi="Perpetua" w:cs="Helvetica"/>
          <w:sz w:val="24"/>
          <w:szCs w:val="24"/>
        </w:rPr>
      </w:pPr>
      <w:r w:rsidRPr="00D03A3C">
        <w:rPr>
          <w:rFonts w:ascii="Perpetua" w:hAnsi="Perpetua" w:cs="Helvetica"/>
          <w:sz w:val="24"/>
          <w:szCs w:val="24"/>
        </w:rPr>
        <w:t>our open doorway</w:t>
      </w:r>
    </w:p>
    <w:p w14:paraId="0FB5260E" w14:textId="77777777" w:rsidR="0012309F" w:rsidRPr="00D03A3C" w:rsidRDefault="0012309F" w:rsidP="0012309F">
      <w:pPr>
        <w:spacing w:line="256" w:lineRule="auto"/>
        <w:jc w:val="right"/>
        <w:rPr>
          <w:rFonts w:ascii="Perpetua" w:hAnsi="Perpetua" w:cs="Helvetica"/>
          <w:i/>
          <w:iCs/>
          <w:sz w:val="24"/>
          <w:szCs w:val="24"/>
        </w:rPr>
      </w:pPr>
    </w:p>
    <w:p w14:paraId="3381A2A8" w14:textId="77777777" w:rsidR="0012309F" w:rsidRPr="00D03A3C" w:rsidRDefault="0012309F" w:rsidP="0012309F">
      <w:pPr>
        <w:spacing w:line="256" w:lineRule="auto"/>
        <w:jc w:val="right"/>
        <w:rPr>
          <w:rFonts w:ascii="Perpetua" w:hAnsi="Perpetua" w:cs="Helvetica"/>
          <w:i/>
          <w:iCs/>
          <w:sz w:val="24"/>
          <w:szCs w:val="24"/>
        </w:rPr>
      </w:pPr>
      <w:r w:rsidRPr="00D03A3C">
        <w:rPr>
          <w:rFonts w:ascii="Perpetua" w:hAnsi="Perpetua" w:cs="Helvetica"/>
          <w:i/>
          <w:iCs/>
          <w:sz w:val="24"/>
          <w:szCs w:val="24"/>
        </w:rPr>
        <w:t>Patients are so called on account of the blackness of their guilt</w:t>
      </w:r>
    </w:p>
    <w:p w14:paraId="0F49CA05" w14:textId="77777777" w:rsidR="0012309F" w:rsidRPr="00D03A3C" w:rsidRDefault="0012309F" w:rsidP="0012309F">
      <w:pPr>
        <w:spacing w:line="256" w:lineRule="auto"/>
        <w:jc w:val="right"/>
        <w:rPr>
          <w:rFonts w:ascii="Perpetua" w:hAnsi="Perpetua" w:cs="Helvetica"/>
          <w:i/>
          <w:iCs/>
          <w:sz w:val="24"/>
          <w:szCs w:val="24"/>
        </w:rPr>
      </w:pPr>
    </w:p>
    <w:p w14:paraId="1CD7E421" w14:textId="77777777" w:rsidR="0012309F" w:rsidRPr="00D03A3C" w:rsidRDefault="0012309F" w:rsidP="0012309F">
      <w:pPr>
        <w:spacing w:line="256" w:lineRule="auto"/>
        <w:rPr>
          <w:rFonts w:ascii="Perpetua" w:hAnsi="Perpetua" w:cs="Helvetica"/>
          <w:sz w:val="24"/>
          <w:szCs w:val="24"/>
        </w:rPr>
      </w:pPr>
      <w:r w:rsidRPr="00D03A3C">
        <w:rPr>
          <w:rFonts w:ascii="Perpetua" w:hAnsi="Perpetua" w:cs="Helvetica"/>
          <w:sz w:val="24"/>
          <w:szCs w:val="24"/>
        </w:rPr>
        <w:t>the supernatural secret is always here for the heretic</w:t>
      </w:r>
    </w:p>
    <w:p w14:paraId="21579650" w14:textId="77777777" w:rsidR="0012309F" w:rsidRPr="00D03A3C" w:rsidRDefault="0012309F" w:rsidP="0012309F">
      <w:pPr>
        <w:spacing w:line="256" w:lineRule="auto"/>
        <w:rPr>
          <w:rFonts w:ascii="Perpetua" w:hAnsi="Perpetua" w:cs="Helvetica"/>
          <w:sz w:val="24"/>
          <w:szCs w:val="24"/>
        </w:rPr>
      </w:pPr>
      <w:r w:rsidRPr="00D03A3C">
        <w:rPr>
          <w:rFonts w:ascii="Perpetua" w:hAnsi="Perpetua" w:cs="Helvetica"/>
          <w:sz w:val="24"/>
          <w:szCs w:val="24"/>
        </w:rPr>
        <w:t>the patient is guilty</w:t>
      </w:r>
    </w:p>
    <w:p w14:paraId="382E4A1D" w14:textId="77777777" w:rsidR="0012309F" w:rsidRPr="00D03A3C" w:rsidRDefault="0012309F" w:rsidP="0012309F">
      <w:pPr>
        <w:spacing w:line="256" w:lineRule="auto"/>
        <w:rPr>
          <w:rFonts w:ascii="Perpetua" w:hAnsi="Perpetua" w:cs="Helvetica"/>
          <w:sz w:val="24"/>
          <w:szCs w:val="24"/>
        </w:rPr>
      </w:pPr>
      <w:r w:rsidRPr="00D03A3C">
        <w:rPr>
          <w:rFonts w:ascii="Perpetua" w:hAnsi="Perpetua" w:cs="Helvetica"/>
          <w:sz w:val="24"/>
          <w:szCs w:val="24"/>
        </w:rPr>
        <w:t xml:space="preserve">be patient and you will </w:t>
      </w:r>
      <w:proofErr w:type="spellStart"/>
      <w:r w:rsidRPr="00D03A3C">
        <w:rPr>
          <w:rFonts w:ascii="Perpetua" w:hAnsi="Perpetua" w:cs="Helvetica"/>
          <w:sz w:val="24"/>
          <w:szCs w:val="24"/>
        </w:rPr>
        <w:t>here</w:t>
      </w:r>
      <w:proofErr w:type="spellEnd"/>
      <w:r w:rsidRPr="00D03A3C">
        <w:rPr>
          <w:rFonts w:ascii="Perpetua" w:hAnsi="Perpetua" w:cs="Helvetica"/>
          <w:sz w:val="24"/>
          <w:szCs w:val="24"/>
        </w:rPr>
        <w:t xml:space="preserve"> </w:t>
      </w:r>
      <w:proofErr w:type="gramStart"/>
      <w:r w:rsidRPr="00D03A3C">
        <w:rPr>
          <w:rFonts w:ascii="Perpetua" w:hAnsi="Perpetua" w:cs="Helvetica"/>
          <w:sz w:val="24"/>
          <w:szCs w:val="24"/>
        </w:rPr>
        <w:t>it</w:t>
      </w:r>
      <w:proofErr w:type="gramEnd"/>
      <w:r w:rsidRPr="00D03A3C">
        <w:rPr>
          <w:rFonts w:ascii="Perpetua" w:hAnsi="Perpetua" w:cs="Helvetica"/>
          <w:sz w:val="24"/>
          <w:szCs w:val="24"/>
        </w:rPr>
        <w:t xml:space="preserve"> tic</w:t>
      </w:r>
    </w:p>
    <w:p w14:paraId="62DE0636" w14:textId="77777777" w:rsidR="0012309F" w:rsidRPr="00D03A3C" w:rsidRDefault="0012309F" w:rsidP="0012309F">
      <w:pPr>
        <w:spacing w:line="256" w:lineRule="auto"/>
        <w:rPr>
          <w:rFonts w:ascii="Perpetua" w:hAnsi="Perpetua" w:cs="Helvetica"/>
          <w:sz w:val="24"/>
          <w:szCs w:val="24"/>
        </w:rPr>
      </w:pPr>
      <w:r w:rsidRPr="00D03A3C">
        <w:rPr>
          <w:rFonts w:ascii="Perpetua" w:hAnsi="Perpetua" w:cs="Helvetica"/>
          <w:sz w:val="24"/>
          <w:szCs w:val="24"/>
        </w:rPr>
        <w:t>you made it but not alone</w:t>
      </w:r>
    </w:p>
    <w:p w14:paraId="7AA130FC" w14:textId="77777777" w:rsidR="0012309F" w:rsidRPr="00D03A3C" w:rsidRDefault="0012309F" w:rsidP="0012309F">
      <w:pPr>
        <w:spacing w:line="256" w:lineRule="auto"/>
        <w:rPr>
          <w:rFonts w:ascii="Perpetua" w:hAnsi="Perpetua" w:cs="Helvetica"/>
          <w:sz w:val="24"/>
          <w:szCs w:val="24"/>
        </w:rPr>
      </w:pPr>
      <w:r w:rsidRPr="00D03A3C">
        <w:rPr>
          <w:rFonts w:ascii="Perpetua" w:hAnsi="Perpetua" w:cs="Helvetica"/>
          <w:sz w:val="24"/>
          <w:szCs w:val="24"/>
        </w:rPr>
        <w:t xml:space="preserve">you called it </w:t>
      </w:r>
      <w:proofErr w:type="spellStart"/>
      <w:r w:rsidRPr="00D03A3C">
        <w:rPr>
          <w:rFonts w:ascii="Perpetua" w:hAnsi="Perpetua" w:cs="Helvetica"/>
          <w:sz w:val="24"/>
          <w:szCs w:val="24"/>
        </w:rPr>
        <w:t>it</w:t>
      </w:r>
      <w:proofErr w:type="spellEnd"/>
      <w:r w:rsidRPr="00D03A3C">
        <w:rPr>
          <w:rFonts w:ascii="Perpetua" w:hAnsi="Perpetua" w:cs="Helvetica"/>
          <w:sz w:val="24"/>
          <w:szCs w:val="24"/>
        </w:rPr>
        <w:t xml:space="preserve"> called you as you as you are not one</w:t>
      </w:r>
    </w:p>
    <w:p w14:paraId="14E13EEB" w14:textId="77777777" w:rsidR="0012309F" w:rsidRPr="00D03A3C" w:rsidRDefault="0012309F" w:rsidP="0012309F">
      <w:pPr>
        <w:spacing w:line="256" w:lineRule="auto"/>
        <w:rPr>
          <w:rFonts w:ascii="Perpetua" w:hAnsi="Perpetua" w:cs="Helvetica"/>
          <w:sz w:val="24"/>
          <w:szCs w:val="24"/>
        </w:rPr>
      </w:pPr>
      <w:r w:rsidRPr="00D03A3C">
        <w:rPr>
          <w:rFonts w:ascii="Perpetua" w:hAnsi="Perpetua" w:cs="Helvetica"/>
          <w:sz w:val="24"/>
          <w:szCs w:val="24"/>
        </w:rPr>
        <w:t>a patient messenger crafting blackmail</w:t>
      </w:r>
    </w:p>
    <w:p w14:paraId="20376B28" w14:textId="77777777" w:rsidR="0012309F" w:rsidRPr="00D03A3C" w:rsidRDefault="0012309F" w:rsidP="0012309F">
      <w:pPr>
        <w:spacing w:line="256" w:lineRule="auto"/>
        <w:jc w:val="right"/>
        <w:rPr>
          <w:rFonts w:ascii="Perpetua" w:hAnsi="Perpetua" w:cs="Helvetica"/>
          <w:i/>
          <w:iCs/>
          <w:sz w:val="24"/>
          <w:szCs w:val="24"/>
        </w:rPr>
      </w:pPr>
    </w:p>
    <w:p w14:paraId="09169056" w14:textId="77777777" w:rsidR="0012309F" w:rsidRPr="00D03A3C" w:rsidRDefault="0012309F" w:rsidP="0012309F">
      <w:pPr>
        <w:spacing w:line="256" w:lineRule="auto"/>
        <w:rPr>
          <w:rFonts w:ascii="Perpetua" w:hAnsi="Perpetua" w:cs="Helvetica"/>
          <w:sz w:val="24"/>
          <w:szCs w:val="24"/>
        </w:rPr>
      </w:pPr>
      <w:r w:rsidRPr="00D03A3C">
        <w:rPr>
          <w:rFonts w:ascii="Perpetua" w:hAnsi="Perpetua" w:cs="Helvetica"/>
          <w:sz w:val="24"/>
          <w:szCs w:val="24"/>
        </w:rPr>
        <w:t>can you keep the corruption secret? no.</w:t>
      </w:r>
    </w:p>
    <w:p w14:paraId="41ABEC90" w14:textId="77777777" w:rsidR="0012309F" w:rsidRPr="00D03A3C" w:rsidRDefault="0012309F" w:rsidP="0012309F">
      <w:pPr>
        <w:spacing w:line="256" w:lineRule="auto"/>
        <w:rPr>
          <w:rFonts w:ascii="Perpetua" w:hAnsi="Perpetua" w:cs="Helvetica"/>
          <w:sz w:val="24"/>
          <w:szCs w:val="24"/>
        </w:rPr>
      </w:pPr>
      <w:r w:rsidRPr="00D03A3C">
        <w:rPr>
          <w:rFonts w:ascii="Perpetua" w:hAnsi="Perpetua" w:cs="Helvetica"/>
          <w:sz w:val="24"/>
          <w:szCs w:val="24"/>
        </w:rPr>
        <w:t>you CANNOT</w:t>
      </w:r>
    </w:p>
    <w:p w14:paraId="7B9F286D" w14:textId="77777777" w:rsidR="0012309F" w:rsidRPr="00D03A3C" w:rsidRDefault="0012309F" w:rsidP="0012309F">
      <w:pPr>
        <w:spacing w:line="256" w:lineRule="auto"/>
        <w:rPr>
          <w:rFonts w:ascii="Perpetua" w:hAnsi="Perpetua" w:cs="Helvetica"/>
          <w:sz w:val="24"/>
          <w:szCs w:val="24"/>
        </w:rPr>
      </w:pPr>
      <w:r w:rsidRPr="00D03A3C">
        <w:rPr>
          <w:rFonts w:ascii="Perpetua" w:hAnsi="Perpetua" w:cs="Helvetica"/>
          <w:sz w:val="24"/>
          <w:szCs w:val="24"/>
        </w:rPr>
        <w:t>you must give it away!</w:t>
      </w:r>
    </w:p>
    <w:p w14:paraId="23DECED1" w14:textId="77777777" w:rsidR="0012309F" w:rsidRPr="00D03A3C" w:rsidRDefault="0012309F" w:rsidP="0012309F">
      <w:pPr>
        <w:spacing w:line="256" w:lineRule="auto"/>
        <w:rPr>
          <w:rFonts w:ascii="Perpetua" w:hAnsi="Perpetua" w:cs="Helvetica"/>
          <w:sz w:val="24"/>
          <w:szCs w:val="24"/>
        </w:rPr>
      </w:pPr>
      <w:r w:rsidRPr="00D03A3C">
        <w:rPr>
          <w:rFonts w:ascii="Perpetua" w:hAnsi="Perpetua" w:cs="Helvetica"/>
          <w:sz w:val="24"/>
          <w:szCs w:val="24"/>
        </w:rPr>
        <w:t>even though it was never yours</w:t>
      </w:r>
    </w:p>
    <w:p w14:paraId="35B0ED16" w14:textId="77777777" w:rsidR="0012309F" w:rsidRPr="00D03A3C" w:rsidRDefault="0012309F" w:rsidP="0012309F">
      <w:pPr>
        <w:spacing w:line="256" w:lineRule="auto"/>
        <w:rPr>
          <w:rFonts w:ascii="Perpetua" w:hAnsi="Perpetua" w:cs="Helvetica"/>
          <w:sz w:val="24"/>
          <w:szCs w:val="24"/>
        </w:rPr>
      </w:pPr>
      <w:r w:rsidRPr="00D03A3C">
        <w:rPr>
          <w:rFonts w:ascii="Perpetua" w:hAnsi="Perpetua" w:cs="Helvetica"/>
          <w:sz w:val="24"/>
          <w:szCs w:val="24"/>
        </w:rPr>
        <w:t>it must be shared</w:t>
      </w:r>
    </w:p>
    <w:p w14:paraId="5F843191" w14:textId="77777777" w:rsidR="0012309F" w:rsidRPr="00D03A3C" w:rsidRDefault="0012309F" w:rsidP="0012309F">
      <w:pPr>
        <w:spacing w:line="256" w:lineRule="auto"/>
        <w:rPr>
          <w:rFonts w:ascii="Perpetua" w:hAnsi="Perpetua" w:cs="Helvetica"/>
          <w:sz w:val="24"/>
          <w:szCs w:val="24"/>
        </w:rPr>
      </w:pPr>
      <w:r w:rsidRPr="00D03A3C">
        <w:rPr>
          <w:rFonts w:ascii="Perpetua" w:hAnsi="Perpetua" w:cs="Helvetica"/>
          <w:sz w:val="24"/>
          <w:szCs w:val="24"/>
        </w:rPr>
        <w:t>like Walpurgis and her infernal gift of silence</w:t>
      </w:r>
    </w:p>
    <w:p w14:paraId="6D6E79F0" w14:textId="77777777" w:rsidR="0012309F" w:rsidRPr="00D03A3C" w:rsidRDefault="0012309F" w:rsidP="0012309F">
      <w:pPr>
        <w:spacing w:line="256" w:lineRule="auto"/>
        <w:rPr>
          <w:rFonts w:ascii="Perpetua" w:hAnsi="Perpetua" w:cs="Helvetica"/>
          <w:sz w:val="24"/>
          <w:szCs w:val="24"/>
        </w:rPr>
      </w:pPr>
      <w:r w:rsidRPr="00D03A3C">
        <w:rPr>
          <w:rFonts w:ascii="Perpetua" w:hAnsi="Perpetua" w:cs="Helvetica"/>
          <w:sz w:val="24"/>
          <w:szCs w:val="24"/>
        </w:rPr>
        <w:t>her inflamed mind empty with the silent speech in different kinds of voids</w:t>
      </w:r>
    </w:p>
    <w:p w14:paraId="4248EC77" w14:textId="77777777" w:rsidR="0012309F" w:rsidRPr="00D03A3C" w:rsidRDefault="0012309F" w:rsidP="0012309F">
      <w:pPr>
        <w:spacing w:line="256" w:lineRule="auto"/>
        <w:rPr>
          <w:rFonts w:ascii="Perpetua" w:hAnsi="Perpetua" w:cs="Helvetica"/>
          <w:sz w:val="24"/>
          <w:szCs w:val="24"/>
        </w:rPr>
      </w:pPr>
      <w:r w:rsidRPr="00D03A3C">
        <w:rPr>
          <w:rFonts w:ascii="Perpetua" w:hAnsi="Perpetua" w:cs="Helvetica"/>
          <w:sz w:val="24"/>
          <w:szCs w:val="24"/>
        </w:rPr>
        <w:t>this sinner’s condition is one of unutterable madness</w:t>
      </w:r>
    </w:p>
    <w:p w14:paraId="02A469E0" w14:textId="77777777" w:rsidR="0012309F" w:rsidRPr="00D03A3C" w:rsidRDefault="0012309F" w:rsidP="0012309F">
      <w:pPr>
        <w:spacing w:line="256" w:lineRule="auto"/>
        <w:rPr>
          <w:rFonts w:ascii="Perpetua" w:hAnsi="Perpetua" w:cs="Helvetica"/>
          <w:sz w:val="24"/>
          <w:szCs w:val="24"/>
        </w:rPr>
      </w:pPr>
      <w:r w:rsidRPr="00D03A3C">
        <w:rPr>
          <w:rFonts w:ascii="Perpetua" w:hAnsi="Perpetua" w:cs="Helvetica"/>
          <w:sz w:val="24"/>
          <w:szCs w:val="24"/>
        </w:rPr>
        <w:t xml:space="preserve">a maelstrom of </w:t>
      </w:r>
      <w:proofErr w:type="gramStart"/>
      <w:r w:rsidRPr="00D03A3C">
        <w:rPr>
          <w:rFonts w:ascii="Perpetua" w:hAnsi="Perpetua" w:cs="Helvetica"/>
          <w:sz w:val="24"/>
          <w:szCs w:val="24"/>
        </w:rPr>
        <w:t>tongue tied</w:t>
      </w:r>
      <w:proofErr w:type="gramEnd"/>
      <w:r w:rsidRPr="00D03A3C">
        <w:rPr>
          <w:rFonts w:ascii="Perpetua" w:hAnsi="Perpetua" w:cs="Helvetica"/>
          <w:sz w:val="24"/>
          <w:szCs w:val="24"/>
        </w:rPr>
        <w:t xml:space="preserve"> noise</w:t>
      </w:r>
    </w:p>
    <w:p w14:paraId="787E6547" w14:textId="77777777" w:rsidR="0012309F" w:rsidRPr="00D03A3C" w:rsidRDefault="0012309F" w:rsidP="0012309F">
      <w:pPr>
        <w:spacing w:line="256" w:lineRule="auto"/>
        <w:rPr>
          <w:rFonts w:ascii="Perpetua" w:hAnsi="Perpetua" w:cs="Helvetica"/>
          <w:sz w:val="24"/>
          <w:szCs w:val="24"/>
        </w:rPr>
      </w:pPr>
      <w:r w:rsidRPr="00D03A3C">
        <w:rPr>
          <w:rFonts w:ascii="Perpetua" w:hAnsi="Perpetua" w:cs="Helvetica"/>
          <w:sz w:val="24"/>
          <w:szCs w:val="24"/>
        </w:rPr>
        <w:t>LET IT GO</w:t>
      </w:r>
    </w:p>
    <w:p w14:paraId="240049C3" w14:textId="77777777" w:rsidR="0012309F" w:rsidRPr="00D03A3C" w:rsidRDefault="0012309F" w:rsidP="0012309F">
      <w:pPr>
        <w:spacing w:line="256" w:lineRule="auto"/>
        <w:rPr>
          <w:rFonts w:ascii="Perpetua" w:hAnsi="Perpetua" w:cs="Helvetica"/>
          <w:sz w:val="24"/>
          <w:szCs w:val="24"/>
        </w:rPr>
      </w:pPr>
    </w:p>
    <w:p w14:paraId="3A1A76B6" w14:textId="77777777" w:rsidR="0012309F" w:rsidRPr="00D03A3C" w:rsidRDefault="0012309F" w:rsidP="0012309F">
      <w:pPr>
        <w:spacing w:line="256" w:lineRule="auto"/>
        <w:jc w:val="right"/>
        <w:rPr>
          <w:rFonts w:ascii="Perpetua" w:hAnsi="Perpetua" w:cs="Helvetica"/>
          <w:i/>
          <w:iCs/>
          <w:sz w:val="24"/>
          <w:szCs w:val="24"/>
        </w:rPr>
      </w:pPr>
      <w:r w:rsidRPr="00D03A3C">
        <w:rPr>
          <w:rFonts w:ascii="Perpetua" w:hAnsi="Perpetua" w:cs="Helvetica"/>
          <w:i/>
          <w:iCs/>
          <w:sz w:val="24"/>
          <w:szCs w:val="24"/>
        </w:rPr>
        <w:t>they produce</w:t>
      </w:r>
    </w:p>
    <w:p w14:paraId="2448F8CA" w14:textId="77777777" w:rsidR="0012309F" w:rsidRPr="00D03A3C" w:rsidRDefault="0012309F" w:rsidP="0012309F">
      <w:pPr>
        <w:spacing w:line="256" w:lineRule="auto"/>
        <w:jc w:val="right"/>
        <w:rPr>
          <w:rFonts w:ascii="Perpetua" w:hAnsi="Perpetua" w:cs="Helvetica"/>
          <w:i/>
          <w:iCs/>
          <w:sz w:val="24"/>
          <w:szCs w:val="24"/>
        </w:rPr>
      </w:pPr>
      <w:r w:rsidRPr="00D03A3C">
        <w:rPr>
          <w:rFonts w:ascii="Perpetua" w:hAnsi="Perpetua" w:cs="Helvetica"/>
          <w:i/>
          <w:iCs/>
          <w:sz w:val="24"/>
          <w:szCs w:val="24"/>
        </w:rPr>
        <w:t xml:space="preserve"> not voices</w:t>
      </w:r>
    </w:p>
    <w:p w14:paraId="1E7D1A9A" w14:textId="77777777" w:rsidR="0012309F" w:rsidRPr="00D03A3C" w:rsidRDefault="0012309F" w:rsidP="0012309F">
      <w:pPr>
        <w:spacing w:line="256" w:lineRule="auto"/>
        <w:jc w:val="right"/>
        <w:rPr>
          <w:rFonts w:ascii="Perpetua" w:hAnsi="Perpetua" w:cs="Helvetica"/>
          <w:i/>
          <w:iCs/>
          <w:sz w:val="24"/>
          <w:szCs w:val="24"/>
        </w:rPr>
      </w:pPr>
      <w:r w:rsidRPr="00D03A3C">
        <w:rPr>
          <w:rFonts w:ascii="Perpetua" w:hAnsi="Perpetua" w:cs="Helvetica"/>
          <w:i/>
          <w:iCs/>
          <w:sz w:val="24"/>
          <w:szCs w:val="24"/>
        </w:rPr>
        <w:t xml:space="preserve"> but sounds</w:t>
      </w:r>
    </w:p>
    <w:p w14:paraId="407248C8" w14:textId="77777777" w:rsidR="0012309F" w:rsidRPr="00D03A3C" w:rsidRDefault="0012309F" w:rsidP="0012309F">
      <w:pPr>
        <w:spacing w:line="256" w:lineRule="auto"/>
        <w:jc w:val="right"/>
        <w:rPr>
          <w:rFonts w:ascii="Perpetua" w:hAnsi="Perpetua" w:cs="Helvetica"/>
          <w:i/>
          <w:iCs/>
          <w:sz w:val="24"/>
          <w:szCs w:val="24"/>
        </w:rPr>
      </w:pPr>
      <w:r w:rsidRPr="00D03A3C">
        <w:rPr>
          <w:rFonts w:ascii="Perpetua" w:hAnsi="Perpetua" w:cs="Helvetica"/>
          <w:i/>
          <w:iCs/>
          <w:sz w:val="24"/>
          <w:szCs w:val="24"/>
        </w:rPr>
        <w:t xml:space="preserve"> which have some likeness to voices</w:t>
      </w:r>
    </w:p>
    <w:p w14:paraId="7B5EFB64" w14:textId="77777777" w:rsidR="0012309F" w:rsidRPr="00D03A3C" w:rsidRDefault="0012309F" w:rsidP="0012309F">
      <w:pPr>
        <w:spacing w:line="256" w:lineRule="auto"/>
        <w:jc w:val="right"/>
        <w:rPr>
          <w:rFonts w:ascii="Perpetua" w:hAnsi="Perpetua" w:cs="Helvetica"/>
          <w:i/>
          <w:iCs/>
          <w:sz w:val="24"/>
          <w:szCs w:val="24"/>
        </w:rPr>
      </w:pPr>
      <w:r w:rsidRPr="00D03A3C">
        <w:rPr>
          <w:rFonts w:ascii="Perpetua" w:hAnsi="Perpetua" w:cs="Helvetica"/>
          <w:i/>
          <w:iCs/>
          <w:sz w:val="24"/>
          <w:szCs w:val="24"/>
        </w:rPr>
        <w:t xml:space="preserve"> and send them articulately</w:t>
      </w:r>
    </w:p>
    <w:p w14:paraId="05DF2A43" w14:textId="77777777" w:rsidR="0012309F" w:rsidRPr="00D03A3C" w:rsidRDefault="0012309F" w:rsidP="0012309F">
      <w:pPr>
        <w:spacing w:line="256" w:lineRule="auto"/>
        <w:jc w:val="right"/>
        <w:rPr>
          <w:rFonts w:ascii="Perpetua" w:hAnsi="Perpetua" w:cs="Helvetica"/>
          <w:i/>
          <w:iCs/>
          <w:sz w:val="24"/>
          <w:szCs w:val="24"/>
        </w:rPr>
      </w:pPr>
      <w:r w:rsidRPr="00D03A3C">
        <w:rPr>
          <w:rFonts w:ascii="Perpetua" w:hAnsi="Perpetua" w:cs="Helvetica"/>
          <w:i/>
          <w:iCs/>
          <w:sz w:val="24"/>
          <w:szCs w:val="24"/>
        </w:rPr>
        <w:t xml:space="preserve"> through the outside</w:t>
      </w:r>
    </w:p>
    <w:p w14:paraId="5D64F46D" w14:textId="77777777" w:rsidR="0012309F" w:rsidRPr="00D03A3C" w:rsidRDefault="0012309F" w:rsidP="0012309F">
      <w:pPr>
        <w:spacing w:line="256" w:lineRule="auto"/>
        <w:jc w:val="right"/>
        <w:rPr>
          <w:rFonts w:ascii="Perpetua" w:hAnsi="Perpetua" w:cs="Helvetica"/>
          <w:i/>
          <w:iCs/>
          <w:sz w:val="24"/>
          <w:szCs w:val="24"/>
        </w:rPr>
      </w:pPr>
      <w:r w:rsidRPr="00D03A3C">
        <w:rPr>
          <w:rFonts w:ascii="Perpetua" w:hAnsi="Perpetua" w:cs="Helvetica"/>
          <w:i/>
          <w:iCs/>
          <w:sz w:val="24"/>
          <w:szCs w:val="24"/>
        </w:rPr>
        <w:t xml:space="preserve"> air to the ears of the hearer</w:t>
      </w:r>
    </w:p>
    <w:p w14:paraId="0501DA42" w14:textId="77777777" w:rsidR="0012309F" w:rsidRPr="00D03A3C" w:rsidRDefault="0012309F" w:rsidP="0012309F">
      <w:pPr>
        <w:spacing w:line="256" w:lineRule="auto"/>
        <w:jc w:val="right"/>
        <w:rPr>
          <w:rFonts w:ascii="Perpetua" w:hAnsi="Perpetua" w:cs="Helvetica"/>
          <w:i/>
          <w:iCs/>
          <w:sz w:val="24"/>
          <w:szCs w:val="24"/>
        </w:rPr>
      </w:pPr>
      <w:r w:rsidRPr="00D03A3C">
        <w:rPr>
          <w:rFonts w:ascii="Perpetua" w:hAnsi="Perpetua" w:cs="Helvetica"/>
          <w:sz w:val="24"/>
          <w:szCs w:val="24"/>
        </w:rPr>
        <w:lastRenderedPageBreak/>
        <w:t xml:space="preserve"> </w:t>
      </w:r>
      <w:r w:rsidRPr="00D03A3C">
        <w:rPr>
          <w:rFonts w:ascii="Perpetua" w:hAnsi="Perpetua" w:cs="Helvetica"/>
          <w:i/>
          <w:iCs/>
          <w:sz w:val="24"/>
          <w:szCs w:val="24"/>
        </w:rPr>
        <w:t>that the likeness of a voice can be made without respiration of air</w:t>
      </w:r>
    </w:p>
    <w:p w14:paraId="331ED598" w14:textId="77777777" w:rsidR="0012309F" w:rsidRPr="00D03A3C" w:rsidRDefault="0012309F" w:rsidP="0012309F">
      <w:pPr>
        <w:spacing w:line="256" w:lineRule="auto"/>
        <w:jc w:val="right"/>
        <w:rPr>
          <w:rFonts w:ascii="Perpetua" w:hAnsi="Perpetua" w:cs="Helvetica"/>
          <w:i/>
          <w:iCs/>
          <w:sz w:val="24"/>
          <w:szCs w:val="24"/>
        </w:rPr>
      </w:pPr>
      <w:r w:rsidRPr="00D03A3C">
        <w:rPr>
          <w:rFonts w:ascii="Perpetua" w:hAnsi="Perpetua" w:cs="Helvetica"/>
          <w:i/>
          <w:iCs/>
          <w:sz w:val="24"/>
          <w:szCs w:val="24"/>
        </w:rPr>
        <w:t xml:space="preserve"> is clear from the case of other animals which do not breathe</w:t>
      </w:r>
    </w:p>
    <w:p w14:paraId="40F4E3DD" w14:textId="77777777" w:rsidR="0012309F" w:rsidRPr="00D03A3C" w:rsidRDefault="0012309F" w:rsidP="0012309F">
      <w:pPr>
        <w:spacing w:line="256" w:lineRule="auto"/>
        <w:jc w:val="right"/>
        <w:rPr>
          <w:rFonts w:ascii="Perpetua" w:hAnsi="Perpetua" w:cs="Helvetica"/>
          <w:i/>
          <w:iCs/>
          <w:sz w:val="24"/>
          <w:szCs w:val="24"/>
        </w:rPr>
      </w:pPr>
      <w:r w:rsidRPr="00D03A3C">
        <w:rPr>
          <w:rFonts w:ascii="Perpetua" w:hAnsi="Perpetua" w:cs="Helvetica"/>
          <w:i/>
          <w:iCs/>
          <w:sz w:val="24"/>
          <w:szCs w:val="24"/>
        </w:rPr>
        <w:t xml:space="preserve"> but are said to </w:t>
      </w:r>
      <w:proofErr w:type="gramStart"/>
      <w:r w:rsidRPr="00D03A3C">
        <w:rPr>
          <w:rFonts w:ascii="Perpetua" w:hAnsi="Perpetua" w:cs="Helvetica"/>
          <w:i/>
          <w:iCs/>
          <w:sz w:val="24"/>
          <w:szCs w:val="24"/>
        </w:rPr>
        <w:t>made</w:t>
      </w:r>
      <w:proofErr w:type="gramEnd"/>
      <w:r w:rsidRPr="00D03A3C">
        <w:rPr>
          <w:rFonts w:ascii="Perpetua" w:hAnsi="Perpetua" w:cs="Helvetica"/>
          <w:i/>
          <w:iCs/>
          <w:sz w:val="24"/>
          <w:szCs w:val="24"/>
        </w:rPr>
        <w:t xml:space="preserve"> a sound</w:t>
      </w:r>
    </w:p>
    <w:p w14:paraId="0DD65F3E" w14:textId="77777777" w:rsidR="0012309F" w:rsidRPr="00D03A3C" w:rsidRDefault="0012309F" w:rsidP="0012309F">
      <w:pPr>
        <w:spacing w:line="256" w:lineRule="auto"/>
        <w:jc w:val="right"/>
        <w:rPr>
          <w:rFonts w:ascii="Perpetua" w:hAnsi="Perpetua" w:cs="Helvetica"/>
          <w:i/>
          <w:iCs/>
          <w:sz w:val="24"/>
          <w:szCs w:val="24"/>
        </w:rPr>
      </w:pPr>
      <w:r w:rsidRPr="00D03A3C">
        <w:rPr>
          <w:rFonts w:ascii="Perpetua" w:hAnsi="Perpetua" w:cs="Helvetica"/>
          <w:i/>
          <w:iCs/>
          <w:sz w:val="24"/>
          <w:szCs w:val="24"/>
        </w:rPr>
        <w:t xml:space="preserve"> as do also certain other instruments</w:t>
      </w:r>
    </w:p>
    <w:p w14:paraId="74108BB6" w14:textId="77777777" w:rsidR="0012309F" w:rsidRPr="00D03A3C" w:rsidRDefault="0012309F" w:rsidP="0012309F">
      <w:pPr>
        <w:spacing w:line="256" w:lineRule="auto"/>
        <w:rPr>
          <w:rFonts w:ascii="Perpetua" w:hAnsi="Perpetua" w:cs="Helvetica"/>
          <w:sz w:val="24"/>
          <w:szCs w:val="24"/>
        </w:rPr>
      </w:pPr>
    </w:p>
    <w:p w14:paraId="39CCBC2E" w14:textId="77777777" w:rsidR="0012309F" w:rsidRPr="00D03A3C" w:rsidRDefault="0012309F" w:rsidP="0012309F">
      <w:pPr>
        <w:spacing w:line="256" w:lineRule="auto"/>
        <w:rPr>
          <w:rFonts w:ascii="Perpetua" w:hAnsi="Perpetua" w:cs="Helvetica"/>
          <w:sz w:val="24"/>
          <w:szCs w:val="24"/>
        </w:rPr>
      </w:pPr>
      <w:r w:rsidRPr="00D03A3C">
        <w:rPr>
          <w:rFonts w:ascii="Perpetua" w:hAnsi="Perpetua" w:cs="Helvetica"/>
          <w:sz w:val="24"/>
          <w:szCs w:val="24"/>
        </w:rPr>
        <w:t>rebellion is as the sin of madness struck over</w:t>
      </w:r>
    </w:p>
    <w:p w14:paraId="7E5BFC4F" w14:textId="77777777" w:rsidR="0012309F" w:rsidRPr="00D03A3C" w:rsidRDefault="0012309F" w:rsidP="0012309F">
      <w:pPr>
        <w:spacing w:line="256" w:lineRule="auto"/>
        <w:rPr>
          <w:rFonts w:ascii="Perpetua" w:hAnsi="Perpetua" w:cs="Helvetica"/>
          <w:sz w:val="24"/>
          <w:szCs w:val="24"/>
        </w:rPr>
      </w:pPr>
      <w:r w:rsidRPr="00D03A3C">
        <w:rPr>
          <w:rFonts w:ascii="Perpetua" w:hAnsi="Perpetua" w:cs="Helvetica"/>
          <w:sz w:val="24"/>
          <w:szCs w:val="24"/>
        </w:rPr>
        <w:t>wind chimes calling evil live calling chimes wind</w:t>
      </w:r>
    </w:p>
    <w:p w14:paraId="29EB6D78" w14:textId="77777777" w:rsidR="0012309F" w:rsidRPr="00D03A3C" w:rsidRDefault="0012309F" w:rsidP="0012309F">
      <w:pPr>
        <w:spacing w:line="256" w:lineRule="auto"/>
        <w:rPr>
          <w:rFonts w:ascii="Perpetua" w:hAnsi="Perpetua" w:cs="Helvetica"/>
          <w:sz w:val="24"/>
          <w:szCs w:val="24"/>
        </w:rPr>
      </w:pPr>
      <w:r w:rsidRPr="00D03A3C">
        <w:rPr>
          <w:rFonts w:ascii="Perpetua" w:hAnsi="Perpetua" w:cs="Helvetica"/>
          <w:sz w:val="24"/>
          <w:szCs w:val="24"/>
        </w:rPr>
        <w:t>chime in</w:t>
      </w:r>
    </w:p>
    <w:p w14:paraId="47D3575B" w14:textId="77777777" w:rsidR="0012309F" w:rsidRPr="00D03A3C" w:rsidRDefault="0012309F" w:rsidP="0012309F">
      <w:pPr>
        <w:spacing w:line="256" w:lineRule="auto"/>
        <w:rPr>
          <w:rFonts w:ascii="Perpetua" w:hAnsi="Perpetua" w:cs="Helvetica"/>
          <w:sz w:val="24"/>
          <w:szCs w:val="24"/>
        </w:rPr>
      </w:pPr>
      <w:r w:rsidRPr="00D03A3C">
        <w:rPr>
          <w:rFonts w:ascii="Perpetua" w:hAnsi="Perpetua" w:cs="Helvetica"/>
          <w:sz w:val="24"/>
          <w:szCs w:val="24"/>
        </w:rPr>
        <w:t>we sip drink from this tintinnabular tonic</w:t>
      </w:r>
    </w:p>
    <w:p w14:paraId="11CB11D5" w14:textId="77777777" w:rsidR="0012309F" w:rsidRPr="00D03A3C" w:rsidRDefault="0012309F" w:rsidP="0012309F">
      <w:pPr>
        <w:spacing w:line="256" w:lineRule="auto"/>
        <w:rPr>
          <w:rFonts w:ascii="Perpetua" w:hAnsi="Perpetua" w:cs="Helvetica"/>
          <w:sz w:val="24"/>
          <w:szCs w:val="24"/>
        </w:rPr>
      </w:pPr>
      <w:r w:rsidRPr="00D03A3C">
        <w:rPr>
          <w:rFonts w:ascii="Perpetua" w:hAnsi="Perpetua" w:cs="Helvetica"/>
          <w:sz w:val="24"/>
          <w:szCs w:val="24"/>
        </w:rPr>
        <w:t>a clank bong clang bang wandering breath breathing</w:t>
      </w:r>
    </w:p>
    <w:p w14:paraId="3677CEB4" w14:textId="77777777" w:rsidR="0012309F" w:rsidRPr="00D03A3C" w:rsidRDefault="0012309F" w:rsidP="0012309F">
      <w:pPr>
        <w:spacing w:line="256" w:lineRule="auto"/>
        <w:rPr>
          <w:rFonts w:ascii="Perpetua" w:hAnsi="Perpetua" w:cs="Helvetica"/>
          <w:sz w:val="24"/>
          <w:szCs w:val="24"/>
        </w:rPr>
      </w:pPr>
      <w:r w:rsidRPr="00D03A3C">
        <w:rPr>
          <w:rFonts w:ascii="Perpetua" w:hAnsi="Perpetua" w:cs="Helvetica"/>
          <w:sz w:val="24"/>
          <w:szCs w:val="24"/>
        </w:rPr>
        <w:t>a psy a sigh a wild sound escaping any meaning</w:t>
      </w:r>
    </w:p>
    <w:p w14:paraId="2D419D51" w14:textId="77777777" w:rsidR="0012309F" w:rsidRPr="00D03A3C" w:rsidRDefault="0012309F" w:rsidP="0012309F">
      <w:pPr>
        <w:spacing w:line="256" w:lineRule="auto"/>
        <w:rPr>
          <w:rFonts w:ascii="Perpetua" w:hAnsi="Perpetua" w:cs="Helvetica"/>
          <w:sz w:val="24"/>
          <w:szCs w:val="24"/>
        </w:rPr>
      </w:pPr>
      <w:r w:rsidRPr="00D03A3C">
        <w:rPr>
          <w:rFonts w:ascii="Perpetua" w:hAnsi="Perpetua" w:cs="Helvetica"/>
          <w:sz w:val="24"/>
          <w:szCs w:val="24"/>
        </w:rPr>
        <w:t>a sinister force threatening the very foundation of civilization itself</w:t>
      </w:r>
    </w:p>
    <w:p w14:paraId="493D02AB" w14:textId="77777777" w:rsidR="0012309F" w:rsidRPr="00D03A3C" w:rsidRDefault="0012309F" w:rsidP="0012309F">
      <w:pPr>
        <w:spacing w:line="256" w:lineRule="auto"/>
        <w:rPr>
          <w:rFonts w:ascii="Perpetua" w:hAnsi="Perpetua" w:cs="Helvetica"/>
          <w:sz w:val="24"/>
          <w:szCs w:val="24"/>
        </w:rPr>
      </w:pPr>
      <w:r w:rsidRPr="00D03A3C">
        <w:rPr>
          <w:rFonts w:ascii="Perpetua" w:hAnsi="Perpetua" w:cs="Helvetica"/>
          <w:sz w:val="24"/>
          <w:szCs w:val="24"/>
        </w:rPr>
        <w:t>the counter fiction of the understory shakes with violent horrible beauty</w:t>
      </w:r>
    </w:p>
    <w:p w14:paraId="449C3695" w14:textId="77777777" w:rsidR="0012309F" w:rsidRPr="00D03A3C" w:rsidRDefault="0012309F" w:rsidP="0012309F">
      <w:pPr>
        <w:spacing w:line="256" w:lineRule="auto"/>
        <w:rPr>
          <w:rFonts w:ascii="Perpetua" w:hAnsi="Perpetua" w:cs="Helvetica"/>
          <w:sz w:val="24"/>
          <w:szCs w:val="24"/>
        </w:rPr>
      </w:pPr>
      <w:r w:rsidRPr="00D03A3C">
        <w:rPr>
          <w:rFonts w:ascii="Perpetua" w:hAnsi="Perpetua" w:cs="Helvetica"/>
          <w:sz w:val="24"/>
          <w:szCs w:val="24"/>
        </w:rPr>
        <w:t>the underwood opens up</w:t>
      </w:r>
    </w:p>
    <w:p w14:paraId="37E6D183" w14:textId="77777777" w:rsidR="0012309F" w:rsidRPr="00D03A3C" w:rsidRDefault="0012309F" w:rsidP="0012309F">
      <w:pPr>
        <w:spacing w:line="256" w:lineRule="auto"/>
        <w:rPr>
          <w:rFonts w:ascii="Perpetua" w:hAnsi="Perpetua" w:cs="Helvetica"/>
          <w:sz w:val="24"/>
          <w:szCs w:val="24"/>
        </w:rPr>
      </w:pPr>
      <w:r w:rsidRPr="00D03A3C">
        <w:rPr>
          <w:rFonts w:ascii="Perpetua" w:hAnsi="Perpetua" w:cs="Helvetica"/>
          <w:sz w:val="24"/>
          <w:szCs w:val="24"/>
        </w:rPr>
        <w:t xml:space="preserve">and swallows the antiblack world </w:t>
      </w:r>
    </w:p>
    <w:p w14:paraId="2D007132" w14:textId="77777777" w:rsidR="0012309F" w:rsidRPr="00D03A3C" w:rsidRDefault="0012309F" w:rsidP="0012309F">
      <w:pPr>
        <w:spacing w:line="256" w:lineRule="auto"/>
        <w:jc w:val="right"/>
        <w:rPr>
          <w:rFonts w:ascii="Perpetua" w:hAnsi="Perpetua" w:cs="Helvetica"/>
          <w:i/>
          <w:iCs/>
          <w:sz w:val="24"/>
          <w:szCs w:val="24"/>
        </w:rPr>
      </w:pPr>
    </w:p>
    <w:p w14:paraId="05036681" w14:textId="77777777" w:rsidR="0012309F" w:rsidRPr="00D03A3C" w:rsidRDefault="0012309F" w:rsidP="0012309F">
      <w:pPr>
        <w:spacing w:line="256" w:lineRule="auto"/>
        <w:jc w:val="right"/>
        <w:rPr>
          <w:rFonts w:ascii="Perpetua" w:hAnsi="Perpetua" w:cs="Helvetica"/>
          <w:i/>
          <w:iCs/>
          <w:sz w:val="24"/>
          <w:szCs w:val="24"/>
        </w:rPr>
      </w:pPr>
      <w:r w:rsidRPr="00D03A3C">
        <w:rPr>
          <w:rFonts w:ascii="Perpetua" w:hAnsi="Perpetua" w:cs="Helvetica"/>
          <w:i/>
          <w:iCs/>
          <w:sz w:val="24"/>
          <w:szCs w:val="24"/>
        </w:rPr>
        <w:t>at the end of the act</w:t>
      </w:r>
    </w:p>
    <w:p w14:paraId="6E802672" w14:textId="77777777" w:rsidR="0012309F" w:rsidRPr="00D03A3C" w:rsidRDefault="0012309F" w:rsidP="0012309F">
      <w:pPr>
        <w:spacing w:line="256" w:lineRule="auto"/>
        <w:jc w:val="right"/>
        <w:rPr>
          <w:rFonts w:ascii="Perpetua" w:hAnsi="Perpetua" w:cs="Helvetica"/>
          <w:i/>
          <w:iCs/>
          <w:sz w:val="24"/>
          <w:szCs w:val="24"/>
        </w:rPr>
      </w:pPr>
      <w:r w:rsidRPr="00D03A3C">
        <w:rPr>
          <w:rFonts w:ascii="Perpetua" w:hAnsi="Perpetua" w:cs="Helvetica"/>
          <w:i/>
          <w:iCs/>
          <w:sz w:val="24"/>
          <w:szCs w:val="24"/>
        </w:rPr>
        <w:t xml:space="preserve"> a very black </w:t>
      </w:r>
      <w:proofErr w:type="spellStart"/>
      <w:r w:rsidRPr="00D03A3C">
        <w:rPr>
          <w:rFonts w:ascii="Perpetua" w:hAnsi="Perpetua" w:cs="Helvetica"/>
          <w:i/>
          <w:iCs/>
          <w:sz w:val="24"/>
          <w:szCs w:val="24"/>
        </w:rPr>
        <w:t>vapour</w:t>
      </w:r>
      <w:proofErr w:type="spellEnd"/>
    </w:p>
    <w:p w14:paraId="454FDD79" w14:textId="77777777" w:rsidR="0012309F" w:rsidRPr="00D03A3C" w:rsidRDefault="0012309F" w:rsidP="0012309F">
      <w:pPr>
        <w:spacing w:line="256" w:lineRule="auto"/>
        <w:jc w:val="right"/>
        <w:rPr>
          <w:rFonts w:ascii="Perpetua" w:hAnsi="Perpetua" w:cs="Helvetica"/>
          <w:i/>
          <w:iCs/>
          <w:sz w:val="24"/>
          <w:szCs w:val="24"/>
        </w:rPr>
      </w:pPr>
      <w:r w:rsidRPr="00D03A3C">
        <w:rPr>
          <w:rFonts w:ascii="Perpetua" w:hAnsi="Perpetua" w:cs="Helvetica"/>
          <w:i/>
          <w:iCs/>
          <w:sz w:val="24"/>
          <w:szCs w:val="24"/>
        </w:rPr>
        <w:t xml:space="preserve"> of about the stature of a man</w:t>
      </w:r>
    </w:p>
    <w:p w14:paraId="23F040C1" w14:textId="77777777" w:rsidR="0012309F" w:rsidRPr="00D03A3C" w:rsidRDefault="0012309F" w:rsidP="0012309F">
      <w:pPr>
        <w:spacing w:line="256" w:lineRule="auto"/>
        <w:jc w:val="right"/>
        <w:rPr>
          <w:rFonts w:ascii="Perpetua" w:hAnsi="Perpetua" w:cs="Helvetica"/>
          <w:i/>
          <w:iCs/>
          <w:sz w:val="24"/>
          <w:szCs w:val="24"/>
        </w:rPr>
      </w:pPr>
      <w:r w:rsidRPr="00D03A3C">
        <w:rPr>
          <w:rFonts w:ascii="Perpetua" w:hAnsi="Perpetua" w:cs="Helvetica"/>
          <w:i/>
          <w:iCs/>
          <w:sz w:val="24"/>
          <w:szCs w:val="24"/>
        </w:rPr>
        <w:t xml:space="preserve"> </w:t>
      </w:r>
      <w:proofErr w:type="gramStart"/>
      <w:r w:rsidRPr="00D03A3C">
        <w:rPr>
          <w:rFonts w:ascii="Perpetua" w:hAnsi="Perpetua" w:cs="Helvetica"/>
          <w:i/>
          <w:iCs/>
          <w:sz w:val="24"/>
          <w:szCs w:val="24"/>
        </w:rPr>
        <w:t>rises up</w:t>
      </w:r>
      <w:proofErr w:type="gramEnd"/>
      <w:r w:rsidRPr="00D03A3C">
        <w:rPr>
          <w:rFonts w:ascii="Perpetua" w:hAnsi="Perpetua" w:cs="Helvetica"/>
          <w:i/>
          <w:iCs/>
          <w:sz w:val="24"/>
          <w:szCs w:val="24"/>
        </w:rPr>
        <w:t xml:space="preserve"> into the air from the patient…</w:t>
      </w:r>
    </w:p>
    <w:p w14:paraId="52F0DEC4" w14:textId="77777777" w:rsidR="0012309F" w:rsidRPr="00D03A3C" w:rsidRDefault="0012309F" w:rsidP="0012309F">
      <w:pPr>
        <w:spacing w:line="256" w:lineRule="auto"/>
        <w:jc w:val="right"/>
        <w:rPr>
          <w:rFonts w:ascii="Perpetua" w:hAnsi="Perpetua" w:cs="Helvetica"/>
          <w:i/>
          <w:iCs/>
          <w:sz w:val="24"/>
          <w:szCs w:val="24"/>
        </w:rPr>
      </w:pPr>
      <w:r w:rsidRPr="00D03A3C">
        <w:rPr>
          <w:rFonts w:ascii="Perpetua" w:hAnsi="Perpetua" w:cs="Helvetica"/>
          <w:i/>
          <w:iCs/>
          <w:sz w:val="24"/>
          <w:szCs w:val="24"/>
        </w:rPr>
        <w:t>it is necessary</w:t>
      </w:r>
    </w:p>
    <w:p w14:paraId="7D9ED6F2" w14:textId="77777777" w:rsidR="0012309F" w:rsidRPr="00D03A3C" w:rsidRDefault="0012309F" w:rsidP="0012309F">
      <w:pPr>
        <w:spacing w:line="256" w:lineRule="auto"/>
        <w:jc w:val="right"/>
        <w:rPr>
          <w:rFonts w:ascii="Perpetua" w:hAnsi="Perpetua" w:cs="Helvetica"/>
          <w:i/>
          <w:iCs/>
          <w:sz w:val="24"/>
          <w:szCs w:val="24"/>
        </w:rPr>
      </w:pPr>
      <w:r w:rsidRPr="00D03A3C">
        <w:rPr>
          <w:rFonts w:ascii="Perpetua" w:hAnsi="Perpetua" w:cs="Helvetica"/>
          <w:i/>
          <w:iCs/>
          <w:sz w:val="24"/>
          <w:szCs w:val="24"/>
        </w:rPr>
        <w:t xml:space="preserve"> that some percussion be made of a body in the air</w:t>
      </w:r>
    </w:p>
    <w:p w14:paraId="51A908A2" w14:textId="77777777" w:rsidR="0012309F" w:rsidRPr="00D03A3C" w:rsidRDefault="0012309F" w:rsidP="0012309F">
      <w:pPr>
        <w:spacing w:line="256" w:lineRule="auto"/>
        <w:jc w:val="right"/>
        <w:rPr>
          <w:rFonts w:ascii="Perpetua" w:hAnsi="Perpetua" w:cs="Helvetica"/>
          <w:i/>
          <w:iCs/>
          <w:sz w:val="24"/>
          <w:szCs w:val="24"/>
        </w:rPr>
      </w:pPr>
      <w:r w:rsidRPr="00D03A3C">
        <w:rPr>
          <w:rFonts w:ascii="Perpetua" w:hAnsi="Perpetua" w:cs="Helvetica"/>
          <w:i/>
          <w:iCs/>
          <w:sz w:val="24"/>
          <w:szCs w:val="24"/>
        </w:rPr>
        <w:t xml:space="preserve"> as a greater or less sound</w:t>
      </w:r>
    </w:p>
    <w:p w14:paraId="5CBD1F78" w14:textId="77777777" w:rsidR="0012309F" w:rsidRPr="00D03A3C" w:rsidRDefault="0012309F" w:rsidP="0012309F">
      <w:pPr>
        <w:spacing w:line="256" w:lineRule="auto"/>
        <w:jc w:val="right"/>
        <w:rPr>
          <w:rFonts w:ascii="Perpetua" w:hAnsi="Perpetua" w:cs="Helvetica"/>
          <w:i/>
          <w:iCs/>
          <w:sz w:val="24"/>
          <w:szCs w:val="24"/>
        </w:rPr>
      </w:pPr>
      <w:r w:rsidRPr="00D03A3C">
        <w:rPr>
          <w:rFonts w:ascii="Perpetua" w:hAnsi="Perpetua" w:cs="Helvetica"/>
          <w:i/>
          <w:iCs/>
          <w:sz w:val="24"/>
          <w:szCs w:val="24"/>
        </w:rPr>
        <w:t xml:space="preserve"> is made</w:t>
      </w:r>
    </w:p>
    <w:p w14:paraId="5E6D18A8" w14:textId="77777777" w:rsidR="0012309F" w:rsidRPr="00D03A3C" w:rsidRDefault="0012309F" w:rsidP="0012309F">
      <w:pPr>
        <w:spacing w:line="256" w:lineRule="auto"/>
        <w:jc w:val="right"/>
        <w:rPr>
          <w:rFonts w:ascii="Perpetua" w:hAnsi="Perpetua" w:cs="Helvetica"/>
          <w:i/>
          <w:iCs/>
          <w:sz w:val="24"/>
          <w:szCs w:val="24"/>
        </w:rPr>
      </w:pPr>
      <w:r w:rsidRPr="00D03A3C">
        <w:rPr>
          <w:rFonts w:ascii="Perpetua" w:hAnsi="Perpetua" w:cs="Helvetica"/>
          <w:i/>
          <w:iCs/>
          <w:sz w:val="24"/>
          <w:szCs w:val="24"/>
        </w:rPr>
        <w:t xml:space="preserve"> when one beats wood in the airs</w:t>
      </w:r>
    </w:p>
    <w:p w14:paraId="1A57CB9C" w14:textId="77777777" w:rsidR="0012309F" w:rsidRPr="00D03A3C" w:rsidRDefault="0012309F" w:rsidP="0012309F">
      <w:pPr>
        <w:spacing w:line="256" w:lineRule="auto"/>
        <w:jc w:val="right"/>
        <w:rPr>
          <w:rFonts w:ascii="Perpetua" w:hAnsi="Perpetua" w:cs="Helvetica"/>
          <w:i/>
          <w:iCs/>
          <w:sz w:val="24"/>
          <w:szCs w:val="24"/>
        </w:rPr>
      </w:pPr>
      <w:r w:rsidRPr="00D03A3C">
        <w:rPr>
          <w:rFonts w:ascii="Perpetua" w:hAnsi="Perpetua" w:cs="Helvetica"/>
          <w:i/>
          <w:iCs/>
          <w:sz w:val="24"/>
          <w:szCs w:val="24"/>
        </w:rPr>
        <w:t xml:space="preserve"> or rings a bell</w:t>
      </w:r>
    </w:p>
    <w:p w14:paraId="352AECB3" w14:textId="77777777" w:rsidR="0012309F" w:rsidRPr="00D03A3C" w:rsidRDefault="0012309F" w:rsidP="0012309F">
      <w:pPr>
        <w:spacing w:line="256" w:lineRule="auto"/>
        <w:rPr>
          <w:rFonts w:ascii="Perpetua" w:hAnsi="Perpetua" w:cs="Helvetica"/>
          <w:sz w:val="24"/>
          <w:szCs w:val="24"/>
        </w:rPr>
      </w:pPr>
    </w:p>
    <w:p w14:paraId="4AC75E60" w14:textId="77777777" w:rsidR="0012309F" w:rsidRPr="00D03A3C" w:rsidRDefault="0012309F" w:rsidP="0012309F">
      <w:pPr>
        <w:spacing w:line="256" w:lineRule="auto"/>
        <w:rPr>
          <w:rFonts w:ascii="Perpetua" w:hAnsi="Perpetua" w:cs="Helvetica"/>
          <w:sz w:val="24"/>
          <w:szCs w:val="24"/>
        </w:rPr>
      </w:pPr>
      <w:r w:rsidRPr="00D03A3C">
        <w:rPr>
          <w:rFonts w:ascii="Perpetua" w:hAnsi="Perpetua" w:cs="Helvetica"/>
          <w:sz w:val="24"/>
          <w:szCs w:val="24"/>
        </w:rPr>
        <w:t>a rebel is a patient in politics</w:t>
      </w:r>
    </w:p>
    <w:p w14:paraId="5D7C706D" w14:textId="77777777" w:rsidR="0012309F" w:rsidRPr="00D03A3C" w:rsidRDefault="0012309F" w:rsidP="0012309F">
      <w:pPr>
        <w:spacing w:line="256" w:lineRule="auto"/>
        <w:rPr>
          <w:rFonts w:ascii="Perpetua" w:hAnsi="Perpetua" w:cs="Helvetica"/>
          <w:sz w:val="24"/>
          <w:szCs w:val="24"/>
        </w:rPr>
      </w:pPr>
      <w:r w:rsidRPr="00D03A3C">
        <w:rPr>
          <w:rFonts w:ascii="Perpetua" w:hAnsi="Perpetua" w:cs="Helvetica"/>
          <w:sz w:val="24"/>
          <w:szCs w:val="24"/>
        </w:rPr>
        <w:t xml:space="preserve">many tics poly tics here tics soma tics hap tics </w:t>
      </w:r>
      <w:proofErr w:type="spellStart"/>
      <w:r w:rsidRPr="00D03A3C">
        <w:rPr>
          <w:rFonts w:ascii="Perpetua" w:hAnsi="Perpetua" w:cs="Helvetica"/>
          <w:sz w:val="24"/>
          <w:szCs w:val="24"/>
        </w:rPr>
        <w:t>luna</w:t>
      </w:r>
      <w:proofErr w:type="spellEnd"/>
      <w:r w:rsidRPr="00D03A3C">
        <w:rPr>
          <w:rFonts w:ascii="Perpetua" w:hAnsi="Perpetua" w:cs="Helvetica"/>
          <w:sz w:val="24"/>
          <w:szCs w:val="24"/>
        </w:rPr>
        <w:t xml:space="preserve"> tics </w:t>
      </w:r>
    </w:p>
    <w:p w14:paraId="09F1E07D" w14:textId="77777777" w:rsidR="0012309F" w:rsidRPr="00D03A3C" w:rsidRDefault="0012309F" w:rsidP="0012309F">
      <w:pPr>
        <w:spacing w:line="256" w:lineRule="auto"/>
        <w:rPr>
          <w:rFonts w:ascii="Perpetua" w:hAnsi="Perpetua" w:cs="Helvetica"/>
          <w:sz w:val="24"/>
          <w:szCs w:val="24"/>
        </w:rPr>
      </w:pPr>
      <w:r w:rsidRPr="00D03A3C">
        <w:rPr>
          <w:rFonts w:ascii="Perpetua" w:hAnsi="Perpetua" w:cs="Helvetica"/>
          <w:sz w:val="24"/>
          <w:szCs w:val="24"/>
        </w:rPr>
        <w:t xml:space="preserve">this moon </w:t>
      </w:r>
      <w:proofErr w:type="gramStart"/>
      <w:r w:rsidRPr="00D03A3C">
        <w:rPr>
          <w:rFonts w:ascii="Perpetua" w:hAnsi="Perpetua" w:cs="Helvetica"/>
          <w:sz w:val="24"/>
          <w:szCs w:val="24"/>
        </w:rPr>
        <w:t>mix</w:t>
      </w:r>
      <w:proofErr w:type="gramEnd"/>
    </w:p>
    <w:p w14:paraId="1F3DDB8D" w14:textId="77777777" w:rsidR="0012309F" w:rsidRPr="00D03A3C" w:rsidRDefault="0012309F" w:rsidP="0012309F">
      <w:pPr>
        <w:spacing w:line="256" w:lineRule="auto"/>
        <w:rPr>
          <w:rFonts w:ascii="Perpetua" w:hAnsi="Perpetua" w:cs="Helvetica"/>
          <w:sz w:val="24"/>
          <w:szCs w:val="24"/>
        </w:rPr>
      </w:pPr>
      <w:r w:rsidRPr="00D03A3C">
        <w:rPr>
          <w:rFonts w:ascii="Perpetua" w:hAnsi="Perpetua" w:cs="Helvetica"/>
          <w:sz w:val="24"/>
          <w:szCs w:val="24"/>
        </w:rPr>
        <w:t>this miss</w:t>
      </w:r>
    </w:p>
    <w:p w14:paraId="231C7648" w14:textId="77777777" w:rsidR="0012309F" w:rsidRPr="00D03A3C" w:rsidRDefault="0012309F" w:rsidP="0012309F">
      <w:pPr>
        <w:spacing w:line="256" w:lineRule="auto"/>
        <w:rPr>
          <w:rFonts w:ascii="Perpetua" w:hAnsi="Perpetua" w:cs="Helvetica"/>
          <w:sz w:val="24"/>
          <w:szCs w:val="24"/>
        </w:rPr>
      </w:pPr>
      <w:r w:rsidRPr="00D03A3C">
        <w:rPr>
          <w:rFonts w:ascii="Perpetua" w:hAnsi="Perpetua" w:cs="Helvetica"/>
          <w:sz w:val="24"/>
          <w:szCs w:val="24"/>
        </w:rPr>
        <w:t>fits</w:t>
      </w:r>
    </w:p>
    <w:p w14:paraId="15F27BA1" w14:textId="77777777" w:rsidR="0012309F" w:rsidRPr="00D03A3C" w:rsidRDefault="0012309F" w:rsidP="0012309F">
      <w:pPr>
        <w:spacing w:line="256" w:lineRule="auto"/>
        <w:rPr>
          <w:rFonts w:ascii="Perpetua" w:hAnsi="Perpetua" w:cs="Helvetica"/>
          <w:sz w:val="24"/>
          <w:szCs w:val="24"/>
        </w:rPr>
      </w:pPr>
    </w:p>
    <w:p w14:paraId="127D904E" w14:textId="77777777" w:rsidR="0012309F" w:rsidRPr="00D03A3C" w:rsidRDefault="0012309F" w:rsidP="0012309F">
      <w:pPr>
        <w:spacing w:line="256" w:lineRule="auto"/>
        <w:jc w:val="right"/>
        <w:rPr>
          <w:rFonts w:ascii="Perpetua" w:hAnsi="Perpetua" w:cs="Helvetica"/>
          <w:i/>
          <w:iCs/>
          <w:sz w:val="24"/>
          <w:szCs w:val="24"/>
        </w:rPr>
      </w:pPr>
      <w:r w:rsidRPr="00D03A3C">
        <w:rPr>
          <w:rFonts w:ascii="Perpetua" w:hAnsi="Perpetua" w:cs="Helvetica"/>
          <w:i/>
          <w:iCs/>
          <w:sz w:val="24"/>
          <w:szCs w:val="24"/>
        </w:rPr>
        <w:lastRenderedPageBreak/>
        <w:t>the patients were a vast political movement</w:t>
      </w:r>
    </w:p>
    <w:p w14:paraId="7615B861" w14:textId="77777777" w:rsidR="0012309F" w:rsidRPr="00D03A3C" w:rsidRDefault="0012309F" w:rsidP="0012309F">
      <w:pPr>
        <w:spacing w:line="256" w:lineRule="auto"/>
        <w:jc w:val="right"/>
        <w:rPr>
          <w:rFonts w:ascii="Perpetua" w:hAnsi="Perpetua" w:cs="Helvetica"/>
          <w:i/>
          <w:iCs/>
          <w:sz w:val="24"/>
          <w:szCs w:val="24"/>
        </w:rPr>
      </w:pPr>
      <w:r w:rsidRPr="00D03A3C">
        <w:rPr>
          <w:rFonts w:ascii="Perpetua" w:hAnsi="Perpetua" w:cs="Helvetica"/>
          <w:i/>
          <w:iCs/>
          <w:sz w:val="24"/>
          <w:szCs w:val="24"/>
        </w:rPr>
        <w:t xml:space="preserve"> an organized society which was anti-social and anarchical</w:t>
      </w:r>
    </w:p>
    <w:p w14:paraId="3A4F5C59" w14:textId="77777777" w:rsidR="0012309F" w:rsidRPr="00D03A3C" w:rsidRDefault="0012309F" w:rsidP="0012309F">
      <w:pPr>
        <w:spacing w:line="256" w:lineRule="auto"/>
        <w:jc w:val="right"/>
        <w:rPr>
          <w:rFonts w:ascii="Perpetua" w:hAnsi="Perpetua" w:cs="Helvetica"/>
          <w:i/>
          <w:iCs/>
          <w:sz w:val="24"/>
          <w:szCs w:val="24"/>
        </w:rPr>
      </w:pPr>
      <w:r w:rsidRPr="00D03A3C">
        <w:rPr>
          <w:rFonts w:ascii="Perpetua" w:hAnsi="Perpetua" w:cs="Helvetica"/>
          <w:i/>
          <w:iCs/>
          <w:sz w:val="24"/>
          <w:szCs w:val="24"/>
        </w:rPr>
        <w:t xml:space="preserve"> a world-wide plot against civilization</w:t>
      </w:r>
    </w:p>
    <w:p w14:paraId="11968698" w14:textId="77777777" w:rsidR="0012309F" w:rsidRPr="00D03A3C" w:rsidRDefault="0012309F" w:rsidP="0012309F">
      <w:pPr>
        <w:spacing w:line="256" w:lineRule="auto"/>
        <w:jc w:val="right"/>
        <w:rPr>
          <w:rFonts w:ascii="Perpetua" w:hAnsi="Perpetua" w:cs="Helvetica"/>
          <w:i/>
          <w:iCs/>
          <w:sz w:val="24"/>
          <w:szCs w:val="24"/>
        </w:rPr>
      </w:pPr>
    </w:p>
    <w:p w14:paraId="56B63AE7" w14:textId="77777777" w:rsidR="0012309F" w:rsidRPr="00D03A3C" w:rsidRDefault="0012309F" w:rsidP="0012309F">
      <w:pPr>
        <w:spacing w:line="256" w:lineRule="auto"/>
        <w:jc w:val="right"/>
        <w:rPr>
          <w:rFonts w:ascii="Perpetua" w:hAnsi="Perpetua" w:cs="Helvetica"/>
          <w:i/>
          <w:iCs/>
          <w:sz w:val="24"/>
          <w:szCs w:val="24"/>
        </w:rPr>
      </w:pPr>
      <w:r w:rsidRPr="00D03A3C">
        <w:rPr>
          <w:rFonts w:ascii="Perpetua" w:hAnsi="Perpetua" w:cs="Helvetica"/>
          <w:i/>
          <w:iCs/>
          <w:sz w:val="24"/>
          <w:szCs w:val="24"/>
        </w:rPr>
        <w:t>…how constantly and continually in various countries and at various times patientcraft and magical practices were mixed up with political plots and anarchical agitation.</w:t>
      </w:r>
      <w:r w:rsidRPr="00D03A3C">
        <w:rPr>
          <w:rFonts w:ascii="Perpetua" w:hAnsi="Perpetua" w:cs="Helvetica"/>
          <w:sz w:val="24"/>
          <w:szCs w:val="24"/>
        </w:rPr>
        <w:t xml:space="preserve"> </w:t>
      </w:r>
      <w:r w:rsidRPr="00D03A3C">
        <w:rPr>
          <w:rFonts w:ascii="Perpetua" w:hAnsi="Perpetua" w:cs="Helvetica"/>
          <w:i/>
          <w:iCs/>
          <w:sz w:val="24"/>
          <w:szCs w:val="24"/>
        </w:rPr>
        <w:t>There can be no doubt – and this is a fact which is so often not recognized (or it may be forgotten) that one cannot emphasize it too frequently - that patientcraft in its myriad aspects and myriad ramifications is a huge conspiracy against civilization.</w:t>
      </w:r>
    </w:p>
    <w:p w14:paraId="27FE86E9" w14:textId="77777777" w:rsidR="0012309F" w:rsidRPr="00D03A3C" w:rsidRDefault="0012309F" w:rsidP="0012309F">
      <w:pPr>
        <w:spacing w:line="256" w:lineRule="auto"/>
        <w:rPr>
          <w:rFonts w:ascii="Perpetua" w:hAnsi="Perpetua" w:cs="Helvetica"/>
          <w:sz w:val="24"/>
          <w:szCs w:val="24"/>
        </w:rPr>
      </w:pPr>
    </w:p>
    <w:p w14:paraId="6A8A6E0F" w14:textId="77777777" w:rsidR="0012309F" w:rsidRPr="00D03A3C" w:rsidRDefault="0012309F" w:rsidP="0012309F">
      <w:pPr>
        <w:spacing w:line="256" w:lineRule="auto"/>
        <w:rPr>
          <w:rFonts w:ascii="Perpetua" w:hAnsi="Perpetua" w:cs="Helvetica"/>
          <w:sz w:val="24"/>
          <w:szCs w:val="24"/>
        </w:rPr>
      </w:pPr>
      <w:r w:rsidRPr="00D03A3C">
        <w:rPr>
          <w:rFonts w:ascii="Perpetua" w:hAnsi="Perpetua" w:cs="Helvetica"/>
          <w:sz w:val="24"/>
          <w:szCs w:val="24"/>
        </w:rPr>
        <w:t>the ramifications of the papal bulls ramming the earth</w:t>
      </w:r>
    </w:p>
    <w:p w14:paraId="5BAD3859" w14:textId="77777777" w:rsidR="0012309F" w:rsidRPr="00D03A3C" w:rsidRDefault="0012309F" w:rsidP="0012309F">
      <w:pPr>
        <w:spacing w:line="256" w:lineRule="auto"/>
        <w:rPr>
          <w:rFonts w:ascii="Perpetua" w:hAnsi="Perpetua" w:cs="Helvetica"/>
          <w:sz w:val="24"/>
          <w:szCs w:val="24"/>
        </w:rPr>
      </w:pPr>
      <w:r w:rsidRPr="00D03A3C">
        <w:rPr>
          <w:rFonts w:ascii="Perpetua" w:hAnsi="Perpetua" w:cs="Helvetica"/>
          <w:sz w:val="24"/>
          <w:szCs w:val="24"/>
        </w:rPr>
        <w:t xml:space="preserve">doctrinal discoveries shoving jamming thrusting cramming </w:t>
      </w:r>
    </w:p>
    <w:p w14:paraId="1F5794B0" w14:textId="77777777" w:rsidR="0012309F" w:rsidRPr="00D03A3C" w:rsidRDefault="0012309F" w:rsidP="0012309F">
      <w:pPr>
        <w:spacing w:line="256" w:lineRule="auto"/>
        <w:rPr>
          <w:rFonts w:ascii="Perpetua" w:hAnsi="Perpetua" w:cs="Helvetica"/>
          <w:sz w:val="24"/>
          <w:szCs w:val="24"/>
        </w:rPr>
      </w:pPr>
      <w:r w:rsidRPr="00D03A3C">
        <w:rPr>
          <w:rFonts w:ascii="Perpetua" w:hAnsi="Perpetua" w:cs="Helvetica"/>
          <w:sz w:val="24"/>
          <w:szCs w:val="24"/>
        </w:rPr>
        <w:t xml:space="preserve">pieces of </w:t>
      </w:r>
      <w:proofErr w:type="spellStart"/>
      <w:r w:rsidRPr="00D03A3C">
        <w:rPr>
          <w:rFonts w:ascii="Perpetua" w:hAnsi="Perpetua" w:cs="Helvetica"/>
          <w:sz w:val="24"/>
          <w:szCs w:val="24"/>
        </w:rPr>
        <w:t>westphalia</w:t>
      </w:r>
      <w:proofErr w:type="spellEnd"/>
      <w:r w:rsidRPr="00D03A3C">
        <w:rPr>
          <w:rFonts w:ascii="Perpetua" w:hAnsi="Perpetua" w:cs="Helvetica"/>
          <w:sz w:val="24"/>
          <w:szCs w:val="24"/>
        </w:rPr>
        <w:t xml:space="preserve"> everywhere scattered at various times</w:t>
      </w:r>
    </w:p>
    <w:p w14:paraId="7DEFDC0E" w14:textId="77777777" w:rsidR="0012309F" w:rsidRPr="00D03A3C" w:rsidRDefault="0012309F" w:rsidP="0012309F">
      <w:pPr>
        <w:spacing w:line="256" w:lineRule="auto"/>
        <w:rPr>
          <w:rFonts w:ascii="Perpetua" w:hAnsi="Perpetua" w:cs="Helvetica"/>
          <w:sz w:val="24"/>
          <w:szCs w:val="24"/>
        </w:rPr>
      </w:pPr>
      <w:r w:rsidRPr="00D03A3C">
        <w:rPr>
          <w:rFonts w:ascii="Perpetua" w:hAnsi="Perpetua" w:cs="Helvetica"/>
          <w:sz w:val="24"/>
          <w:szCs w:val="24"/>
        </w:rPr>
        <w:t>just as long ago</w:t>
      </w:r>
    </w:p>
    <w:p w14:paraId="75DA0729" w14:textId="77777777" w:rsidR="0012309F" w:rsidRPr="00D03A3C" w:rsidRDefault="0012309F" w:rsidP="0012309F">
      <w:pPr>
        <w:spacing w:line="256" w:lineRule="auto"/>
        <w:rPr>
          <w:rFonts w:ascii="Perpetua" w:hAnsi="Perpetua" w:cs="Helvetica"/>
          <w:sz w:val="24"/>
          <w:szCs w:val="24"/>
        </w:rPr>
      </w:pPr>
      <w:r w:rsidRPr="00D03A3C">
        <w:rPr>
          <w:rFonts w:ascii="Perpetua" w:hAnsi="Perpetua" w:cs="Helvetica"/>
          <w:sz w:val="24"/>
          <w:szCs w:val="24"/>
        </w:rPr>
        <w:t xml:space="preserve">countries constantly and continually </w:t>
      </w:r>
    </w:p>
    <w:p w14:paraId="48519652" w14:textId="77777777" w:rsidR="0012309F" w:rsidRPr="00D03A3C" w:rsidRDefault="0012309F" w:rsidP="0012309F">
      <w:pPr>
        <w:spacing w:line="256" w:lineRule="auto"/>
        <w:rPr>
          <w:rFonts w:ascii="Perpetua" w:hAnsi="Perpetua" w:cs="Helvetica"/>
          <w:sz w:val="24"/>
          <w:szCs w:val="24"/>
        </w:rPr>
      </w:pPr>
      <w:r w:rsidRPr="00D03A3C">
        <w:rPr>
          <w:rFonts w:ascii="Perpetua" w:hAnsi="Perpetua" w:cs="Helvetica"/>
          <w:sz w:val="24"/>
          <w:szCs w:val="24"/>
        </w:rPr>
        <w:t>desiring with supreme ardor</w:t>
      </w:r>
    </w:p>
    <w:p w14:paraId="7D00AD50" w14:textId="77777777" w:rsidR="0012309F" w:rsidRPr="00D03A3C" w:rsidRDefault="0012309F" w:rsidP="0012309F">
      <w:pPr>
        <w:spacing w:line="256" w:lineRule="auto"/>
        <w:rPr>
          <w:rFonts w:ascii="Perpetua" w:hAnsi="Perpetua" w:cs="Helvetica"/>
          <w:sz w:val="24"/>
          <w:szCs w:val="24"/>
        </w:rPr>
      </w:pPr>
      <w:r w:rsidRPr="00D03A3C">
        <w:rPr>
          <w:rFonts w:ascii="Perpetua" w:hAnsi="Perpetua" w:cs="Helvetica"/>
          <w:sz w:val="24"/>
          <w:szCs w:val="24"/>
        </w:rPr>
        <w:t xml:space="preserve">wanting desiring wishing </w:t>
      </w:r>
    </w:p>
    <w:p w14:paraId="1E05DAFD" w14:textId="77777777" w:rsidR="0012309F" w:rsidRPr="00D03A3C" w:rsidRDefault="0012309F" w:rsidP="0012309F">
      <w:pPr>
        <w:spacing w:line="256" w:lineRule="auto"/>
        <w:rPr>
          <w:rFonts w:ascii="Perpetua" w:hAnsi="Perpetua" w:cs="Helvetica"/>
          <w:sz w:val="24"/>
          <w:szCs w:val="24"/>
        </w:rPr>
      </w:pPr>
      <w:r w:rsidRPr="00D03A3C">
        <w:rPr>
          <w:rFonts w:ascii="Perpetua" w:hAnsi="Perpetua" w:cs="Helvetica"/>
          <w:sz w:val="24"/>
          <w:szCs w:val="24"/>
        </w:rPr>
        <w:t>missing lacking needing</w:t>
      </w:r>
    </w:p>
    <w:p w14:paraId="61AED860" w14:textId="77777777" w:rsidR="0012309F" w:rsidRPr="00D03A3C" w:rsidRDefault="0012309F" w:rsidP="0012309F">
      <w:pPr>
        <w:spacing w:line="256" w:lineRule="auto"/>
        <w:rPr>
          <w:rFonts w:ascii="Perpetua" w:hAnsi="Perpetua" w:cs="Helvetica"/>
          <w:sz w:val="24"/>
          <w:szCs w:val="24"/>
        </w:rPr>
      </w:pPr>
      <w:r w:rsidRPr="00D03A3C">
        <w:rPr>
          <w:rFonts w:ascii="Perpetua" w:hAnsi="Perpetua" w:cs="Helvetica"/>
          <w:sz w:val="24"/>
          <w:szCs w:val="24"/>
        </w:rPr>
        <w:t>the other the remainder the rest</w:t>
      </w:r>
    </w:p>
    <w:p w14:paraId="0BAFCB1F" w14:textId="77777777" w:rsidR="0012309F" w:rsidRPr="00D03A3C" w:rsidRDefault="0012309F" w:rsidP="0012309F">
      <w:pPr>
        <w:spacing w:line="256" w:lineRule="auto"/>
        <w:rPr>
          <w:rFonts w:ascii="Perpetua" w:hAnsi="Perpetua" w:cs="Helvetica"/>
          <w:sz w:val="24"/>
          <w:szCs w:val="24"/>
        </w:rPr>
      </w:pPr>
      <w:r w:rsidRPr="00D03A3C">
        <w:rPr>
          <w:rFonts w:ascii="Perpetua" w:hAnsi="Perpetua" w:cs="Helvetica"/>
          <w:sz w:val="24"/>
          <w:szCs w:val="24"/>
        </w:rPr>
        <w:t xml:space="preserve">constantly and continually categorizing </w:t>
      </w:r>
    </w:p>
    <w:p w14:paraId="72101B7B" w14:textId="77777777" w:rsidR="0012309F" w:rsidRPr="00D03A3C" w:rsidRDefault="0012309F" w:rsidP="0012309F">
      <w:pPr>
        <w:spacing w:line="256" w:lineRule="auto"/>
        <w:rPr>
          <w:rFonts w:ascii="Perpetua" w:hAnsi="Perpetua" w:cs="Helvetica"/>
          <w:sz w:val="24"/>
          <w:szCs w:val="24"/>
        </w:rPr>
      </w:pPr>
      <w:r w:rsidRPr="00D03A3C">
        <w:rPr>
          <w:rFonts w:ascii="Perpetua" w:hAnsi="Perpetua" w:cs="Helvetica"/>
          <w:sz w:val="24"/>
          <w:szCs w:val="24"/>
        </w:rPr>
        <w:t>until different</w:t>
      </w:r>
    </w:p>
    <w:p w14:paraId="6EFB38DD" w14:textId="77777777" w:rsidR="0012309F" w:rsidRPr="00D03A3C" w:rsidRDefault="0012309F" w:rsidP="0012309F">
      <w:pPr>
        <w:spacing w:line="256" w:lineRule="auto"/>
        <w:rPr>
          <w:rFonts w:ascii="Perpetua" w:hAnsi="Perpetua" w:cs="Helvetica"/>
          <w:sz w:val="24"/>
          <w:szCs w:val="24"/>
        </w:rPr>
      </w:pPr>
      <w:r w:rsidRPr="00D03A3C">
        <w:rPr>
          <w:rFonts w:ascii="Perpetua" w:hAnsi="Perpetua" w:cs="Helvetica"/>
          <w:sz w:val="24"/>
          <w:szCs w:val="24"/>
        </w:rPr>
        <w:t>magical practices mixed up</w:t>
      </w:r>
    </w:p>
    <w:p w14:paraId="36C167CD" w14:textId="77777777" w:rsidR="0012309F" w:rsidRPr="00D03A3C" w:rsidRDefault="0012309F" w:rsidP="0012309F">
      <w:pPr>
        <w:spacing w:line="256" w:lineRule="auto"/>
        <w:rPr>
          <w:rFonts w:ascii="Perpetua" w:hAnsi="Perpetua" w:cs="Helvetica"/>
          <w:sz w:val="24"/>
          <w:szCs w:val="24"/>
        </w:rPr>
      </w:pPr>
    </w:p>
    <w:p w14:paraId="34B80481" w14:textId="77777777" w:rsidR="0012309F" w:rsidRPr="00D03A3C" w:rsidRDefault="0012309F" w:rsidP="0012309F">
      <w:pPr>
        <w:spacing w:line="256" w:lineRule="auto"/>
        <w:rPr>
          <w:rFonts w:ascii="Perpetua" w:hAnsi="Perpetua" w:cs="Helvetica"/>
          <w:i/>
          <w:iCs/>
          <w:sz w:val="24"/>
          <w:szCs w:val="24"/>
        </w:rPr>
      </w:pPr>
      <w:r w:rsidRPr="00D03A3C">
        <w:rPr>
          <w:rFonts w:ascii="Perpetua" w:hAnsi="Perpetua" w:cs="Helvetica"/>
          <w:i/>
          <w:iCs/>
          <w:sz w:val="24"/>
          <w:szCs w:val="24"/>
        </w:rPr>
        <w:t xml:space="preserve">inter </w:t>
      </w:r>
      <w:proofErr w:type="spellStart"/>
      <w:r w:rsidRPr="00D03A3C">
        <w:rPr>
          <w:rFonts w:ascii="Perpetua" w:hAnsi="Perpetua" w:cs="Helvetica"/>
          <w:i/>
          <w:iCs/>
          <w:sz w:val="24"/>
          <w:szCs w:val="24"/>
        </w:rPr>
        <w:t>caetera</w:t>
      </w:r>
      <w:proofErr w:type="spellEnd"/>
    </w:p>
    <w:p w14:paraId="1291AB52" w14:textId="77777777" w:rsidR="0012309F" w:rsidRPr="00D03A3C" w:rsidRDefault="0012309F" w:rsidP="0012309F">
      <w:pPr>
        <w:spacing w:line="256" w:lineRule="auto"/>
        <w:rPr>
          <w:rFonts w:ascii="Perpetua" w:hAnsi="Perpetua" w:cs="Helvetica"/>
          <w:i/>
          <w:iCs/>
          <w:sz w:val="24"/>
          <w:szCs w:val="24"/>
        </w:rPr>
      </w:pPr>
      <w:proofErr w:type="spellStart"/>
      <w:r w:rsidRPr="00D03A3C">
        <w:rPr>
          <w:rFonts w:ascii="Perpetua" w:hAnsi="Perpetua" w:cs="Helvetica"/>
          <w:i/>
          <w:iCs/>
          <w:sz w:val="24"/>
          <w:szCs w:val="24"/>
        </w:rPr>
        <w:t>romanus</w:t>
      </w:r>
      <w:proofErr w:type="spellEnd"/>
      <w:r w:rsidRPr="00D03A3C">
        <w:rPr>
          <w:rFonts w:ascii="Perpetua" w:hAnsi="Perpetua" w:cs="Helvetica"/>
          <w:i/>
          <w:iCs/>
          <w:sz w:val="24"/>
          <w:szCs w:val="24"/>
        </w:rPr>
        <w:t xml:space="preserve"> pontifex</w:t>
      </w:r>
    </w:p>
    <w:p w14:paraId="79663630" w14:textId="77777777" w:rsidR="0012309F" w:rsidRPr="00D03A3C" w:rsidRDefault="0012309F" w:rsidP="0012309F">
      <w:pPr>
        <w:spacing w:line="256" w:lineRule="auto"/>
        <w:rPr>
          <w:rFonts w:ascii="Perpetua" w:hAnsi="Perpetua" w:cs="Helvetica"/>
          <w:i/>
          <w:iCs/>
          <w:sz w:val="24"/>
          <w:szCs w:val="24"/>
        </w:rPr>
      </w:pPr>
      <w:proofErr w:type="spellStart"/>
      <w:r w:rsidRPr="00D03A3C">
        <w:rPr>
          <w:rFonts w:ascii="Perpetua" w:hAnsi="Perpetua" w:cs="Helvetica"/>
          <w:i/>
          <w:iCs/>
          <w:sz w:val="24"/>
          <w:szCs w:val="24"/>
        </w:rPr>
        <w:t>summis</w:t>
      </w:r>
      <w:proofErr w:type="spellEnd"/>
      <w:r w:rsidRPr="00D03A3C">
        <w:rPr>
          <w:rFonts w:ascii="Perpetua" w:hAnsi="Perpetua" w:cs="Helvetica"/>
          <w:i/>
          <w:iCs/>
          <w:sz w:val="24"/>
          <w:szCs w:val="24"/>
        </w:rPr>
        <w:t xml:space="preserve"> </w:t>
      </w:r>
      <w:proofErr w:type="spellStart"/>
      <w:r w:rsidRPr="00D03A3C">
        <w:rPr>
          <w:rFonts w:ascii="Perpetua" w:hAnsi="Perpetua" w:cs="Helvetica"/>
          <w:i/>
          <w:iCs/>
          <w:sz w:val="24"/>
          <w:szCs w:val="24"/>
        </w:rPr>
        <w:t>desiderantes</w:t>
      </w:r>
      <w:proofErr w:type="spellEnd"/>
      <w:r w:rsidRPr="00D03A3C">
        <w:rPr>
          <w:rFonts w:ascii="Perpetua" w:hAnsi="Perpetua" w:cs="Helvetica"/>
          <w:i/>
          <w:iCs/>
          <w:sz w:val="24"/>
          <w:szCs w:val="24"/>
        </w:rPr>
        <w:t xml:space="preserve"> </w:t>
      </w:r>
      <w:proofErr w:type="spellStart"/>
      <w:r w:rsidRPr="00D03A3C">
        <w:rPr>
          <w:rFonts w:ascii="Perpetua" w:hAnsi="Perpetua" w:cs="Helvetica"/>
          <w:i/>
          <w:iCs/>
          <w:sz w:val="24"/>
          <w:szCs w:val="24"/>
        </w:rPr>
        <w:t>affectibus</w:t>
      </w:r>
      <w:proofErr w:type="spellEnd"/>
    </w:p>
    <w:p w14:paraId="6139C1A0" w14:textId="77777777" w:rsidR="0012309F" w:rsidRPr="00D03A3C" w:rsidRDefault="0012309F" w:rsidP="0012309F">
      <w:pPr>
        <w:spacing w:line="256" w:lineRule="auto"/>
        <w:rPr>
          <w:rFonts w:ascii="Perpetua" w:hAnsi="Perpetua" w:cs="Helvetica"/>
          <w:i/>
          <w:iCs/>
          <w:sz w:val="24"/>
          <w:szCs w:val="24"/>
        </w:rPr>
      </w:pPr>
      <w:proofErr w:type="spellStart"/>
      <w:r w:rsidRPr="00D03A3C">
        <w:rPr>
          <w:rFonts w:ascii="Perpetua" w:hAnsi="Perpetua" w:cs="Helvetica"/>
          <w:i/>
          <w:iCs/>
          <w:sz w:val="24"/>
          <w:szCs w:val="24"/>
        </w:rPr>
        <w:t>dum</w:t>
      </w:r>
      <w:proofErr w:type="spellEnd"/>
      <w:r w:rsidRPr="00D03A3C">
        <w:rPr>
          <w:rFonts w:ascii="Perpetua" w:hAnsi="Perpetua" w:cs="Helvetica"/>
          <w:i/>
          <w:iCs/>
          <w:sz w:val="24"/>
          <w:szCs w:val="24"/>
        </w:rPr>
        <w:t xml:space="preserve"> </w:t>
      </w:r>
      <w:proofErr w:type="spellStart"/>
      <w:r w:rsidRPr="00D03A3C">
        <w:rPr>
          <w:rFonts w:ascii="Perpetua" w:hAnsi="Perpetua" w:cs="Helvetica"/>
          <w:i/>
          <w:iCs/>
          <w:sz w:val="24"/>
          <w:szCs w:val="24"/>
        </w:rPr>
        <w:t>diversas</w:t>
      </w:r>
      <w:proofErr w:type="spellEnd"/>
    </w:p>
    <w:p w14:paraId="7FC6106E" w14:textId="77777777" w:rsidR="0012309F" w:rsidRPr="00D03A3C" w:rsidRDefault="0012309F" w:rsidP="0012309F">
      <w:pPr>
        <w:spacing w:line="256" w:lineRule="auto"/>
        <w:rPr>
          <w:rFonts w:ascii="Perpetua" w:hAnsi="Perpetua" w:cs="Helvetica"/>
          <w:i/>
          <w:iCs/>
          <w:sz w:val="24"/>
          <w:szCs w:val="24"/>
        </w:rPr>
      </w:pPr>
      <w:proofErr w:type="spellStart"/>
      <w:r w:rsidRPr="00D03A3C">
        <w:rPr>
          <w:rFonts w:ascii="Perpetua" w:hAnsi="Perpetua" w:cs="Helvetica"/>
          <w:i/>
          <w:iCs/>
          <w:sz w:val="24"/>
          <w:szCs w:val="24"/>
        </w:rPr>
        <w:t>sicut</w:t>
      </w:r>
      <w:proofErr w:type="spellEnd"/>
      <w:r w:rsidRPr="00D03A3C">
        <w:rPr>
          <w:rFonts w:ascii="Perpetua" w:hAnsi="Perpetua" w:cs="Helvetica"/>
          <w:i/>
          <w:iCs/>
          <w:sz w:val="24"/>
          <w:szCs w:val="24"/>
        </w:rPr>
        <w:t xml:space="preserve"> </w:t>
      </w:r>
      <w:proofErr w:type="spellStart"/>
      <w:r w:rsidRPr="00D03A3C">
        <w:rPr>
          <w:rFonts w:ascii="Perpetua" w:hAnsi="Perpetua" w:cs="Helvetica"/>
          <w:i/>
          <w:iCs/>
          <w:sz w:val="24"/>
          <w:szCs w:val="24"/>
        </w:rPr>
        <w:t>dudum</w:t>
      </w:r>
      <w:proofErr w:type="spellEnd"/>
    </w:p>
    <w:p w14:paraId="6C714F15" w14:textId="77777777" w:rsidR="0012309F" w:rsidRPr="00D03A3C" w:rsidRDefault="0012309F" w:rsidP="0012309F">
      <w:pPr>
        <w:spacing w:line="256" w:lineRule="auto"/>
        <w:rPr>
          <w:rFonts w:ascii="Perpetua" w:hAnsi="Perpetua" w:cs="Helvetica"/>
          <w:i/>
          <w:iCs/>
          <w:sz w:val="24"/>
          <w:szCs w:val="24"/>
        </w:rPr>
      </w:pPr>
      <w:r w:rsidRPr="00D03A3C">
        <w:rPr>
          <w:rFonts w:ascii="Perpetua" w:hAnsi="Perpetua" w:cs="Helvetica"/>
          <w:i/>
          <w:iCs/>
          <w:sz w:val="24"/>
          <w:szCs w:val="24"/>
        </w:rPr>
        <w:t xml:space="preserve">inter </w:t>
      </w:r>
      <w:proofErr w:type="spellStart"/>
      <w:r w:rsidRPr="00D03A3C">
        <w:rPr>
          <w:rFonts w:ascii="Perpetua" w:hAnsi="Perpetua" w:cs="Helvetica"/>
          <w:i/>
          <w:iCs/>
          <w:sz w:val="24"/>
          <w:szCs w:val="24"/>
        </w:rPr>
        <w:t>affectibus</w:t>
      </w:r>
      <w:proofErr w:type="spellEnd"/>
    </w:p>
    <w:p w14:paraId="51F3D409" w14:textId="77777777" w:rsidR="0012309F" w:rsidRPr="00D03A3C" w:rsidRDefault="0012309F" w:rsidP="0012309F">
      <w:pPr>
        <w:spacing w:line="256" w:lineRule="auto"/>
        <w:rPr>
          <w:rFonts w:ascii="Perpetua" w:hAnsi="Perpetua" w:cs="Helvetica"/>
          <w:sz w:val="24"/>
          <w:szCs w:val="24"/>
        </w:rPr>
      </w:pPr>
    </w:p>
    <w:p w14:paraId="121A3D68" w14:textId="77777777" w:rsidR="0012309F" w:rsidRPr="00D03A3C" w:rsidRDefault="0012309F" w:rsidP="0012309F">
      <w:pPr>
        <w:spacing w:line="256" w:lineRule="auto"/>
        <w:rPr>
          <w:rFonts w:ascii="Perpetua" w:hAnsi="Perpetua" w:cs="Helvetica"/>
          <w:sz w:val="24"/>
          <w:szCs w:val="24"/>
        </w:rPr>
      </w:pPr>
      <w:r w:rsidRPr="00D03A3C">
        <w:rPr>
          <w:rFonts w:ascii="Perpetua" w:hAnsi="Perpetua" w:cs="Helvetica"/>
          <w:sz w:val="24"/>
          <w:szCs w:val="24"/>
        </w:rPr>
        <w:t>endowed with this affectability possession</w:t>
      </w:r>
    </w:p>
    <w:p w14:paraId="13B273FC" w14:textId="77777777" w:rsidR="0012309F" w:rsidRPr="00D03A3C" w:rsidRDefault="0012309F" w:rsidP="0012309F">
      <w:pPr>
        <w:spacing w:line="256" w:lineRule="auto"/>
        <w:rPr>
          <w:rFonts w:ascii="Perpetua" w:hAnsi="Perpetua" w:cs="Helvetica"/>
          <w:sz w:val="24"/>
          <w:szCs w:val="24"/>
        </w:rPr>
      </w:pPr>
      <w:r w:rsidRPr="00D03A3C">
        <w:rPr>
          <w:rFonts w:ascii="Perpetua" w:hAnsi="Perpetua" w:cs="Helvetica"/>
          <w:sz w:val="24"/>
          <w:szCs w:val="24"/>
        </w:rPr>
        <w:t>among the emotions</w:t>
      </w:r>
    </w:p>
    <w:p w14:paraId="40183CAD" w14:textId="77777777" w:rsidR="0012309F" w:rsidRPr="00D03A3C" w:rsidRDefault="0012309F" w:rsidP="0012309F">
      <w:pPr>
        <w:spacing w:line="256" w:lineRule="auto"/>
        <w:rPr>
          <w:rFonts w:ascii="Perpetua" w:hAnsi="Perpetua" w:cs="Helvetica"/>
          <w:sz w:val="24"/>
          <w:szCs w:val="24"/>
        </w:rPr>
      </w:pPr>
      <w:r w:rsidRPr="00D03A3C">
        <w:rPr>
          <w:rFonts w:ascii="Perpetua" w:hAnsi="Perpetua" w:cs="Helvetica"/>
          <w:sz w:val="24"/>
          <w:szCs w:val="24"/>
        </w:rPr>
        <w:t>dispossessed by burning bridges</w:t>
      </w:r>
    </w:p>
    <w:p w14:paraId="7CDC802D" w14:textId="77777777" w:rsidR="0012309F" w:rsidRPr="00D03A3C" w:rsidRDefault="0012309F" w:rsidP="0012309F">
      <w:pPr>
        <w:spacing w:line="256" w:lineRule="auto"/>
        <w:rPr>
          <w:rFonts w:ascii="Perpetua" w:hAnsi="Perpetua" w:cs="Helvetica"/>
          <w:sz w:val="24"/>
          <w:szCs w:val="24"/>
        </w:rPr>
      </w:pPr>
      <w:r w:rsidRPr="00D03A3C">
        <w:rPr>
          <w:rFonts w:ascii="Perpetua" w:hAnsi="Perpetua" w:cs="Helvetica"/>
          <w:sz w:val="24"/>
          <w:szCs w:val="24"/>
        </w:rPr>
        <w:t>fugitive psyence conspires antisocial guerilla tactics with affection</w:t>
      </w:r>
    </w:p>
    <w:p w14:paraId="322E3B8E" w14:textId="77777777" w:rsidR="0012309F" w:rsidRPr="00D03A3C" w:rsidRDefault="0012309F" w:rsidP="0012309F">
      <w:pPr>
        <w:spacing w:line="256" w:lineRule="auto"/>
        <w:rPr>
          <w:rFonts w:ascii="Perpetua" w:hAnsi="Perpetua" w:cs="Helvetica"/>
          <w:sz w:val="24"/>
          <w:szCs w:val="24"/>
        </w:rPr>
      </w:pPr>
      <w:r w:rsidRPr="00D03A3C">
        <w:rPr>
          <w:rFonts w:ascii="Perpetua" w:hAnsi="Perpetua" w:cs="Helvetica"/>
          <w:sz w:val="24"/>
          <w:szCs w:val="24"/>
        </w:rPr>
        <w:t>unwonted witches and wizards in this wilderness vexed and agitated</w:t>
      </w:r>
    </w:p>
    <w:p w14:paraId="32AF7E25" w14:textId="77777777" w:rsidR="0012309F" w:rsidRPr="00D03A3C" w:rsidRDefault="0012309F" w:rsidP="0012309F">
      <w:pPr>
        <w:spacing w:line="256" w:lineRule="auto"/>
        <w:rPr>
          <w:rFonts w:ascii="Perpetua" w:hAnsi="Perpetua" w:cs="Helvetica"/>
          <w:sz w:val="24"/>
          <w:szCs w:val="24"/>
        </w:rPr>
      </w:pPr>
      <w:r w:rsidRPr="00D03A3C">
        <w:rPr>
          <w:rFonts w:ascii="Perpetua" w:hAnsi="Perpetua" w:cs="Helvetica"/>
          <w:sz w:val="24"/>
          <w:szCs w:val="24"/>
        </w:rPr>
        <w:t>crazed in their enchanted intellectuals</w:t>
      </w:r>
    </w:p>
    <w:p w14:paraId="118716D4" w14:textId="77777777" w:rsidR="0012309F" w:rsidRPr="00D03A3C" w:rsidRDefault="0012309F" w:rsidP="0012309F">
      <w:pPr>
        <w:spacing w:line="256" w:lineRule="auto"/>
        <w:rPr>
          <w:rFonts w:ascii="Perpetua" w:hAnsi="Perpetua" w:cs="Helvetica"/>
          <w:sz w:val="24"/>
          <w:szCs w:val="24"/>
        </w:rPr>
      </w:pPr>
      <w:r w:rsidRPr="00D03A3C">
        <w:rPr>
          <w:rFonts w:ascii="Perpetua" w:hAnsi="Perpetua" w:cs="Helvetica"/>
          <w:sz w:val="24"/>
          <w:szCs w:val="24"/>
        </w:rPr>
        <w:lastRenderedPageBreak/>
        <w:t>commit creeping crimes with dark healing arts</w:t>
      </w:r>
    </w:p>
    <w:p w14:paraId="06837E23" w14:textId="77777777" w:rsidR="0012309F" w:rsidRPr="00D03A3C" w:rsidRDefault="0012309F" w:rsidP="0012309F">
      <w:pPr>
        <w:spacing w:line="256" w:lineRule="auto"/>
        <w:rPr>
          <w:rFonts w:ascii="Perpetua" w:hAnsi="Perpetua" w:cs="Helvetica"/>
          <w:sz w:val="24"/>
          <w:szCs w:val="24"/>
        </w:rPr>
      </w:pPr>
      <w:r w:rsidRPr="00D03A3C">
        <w:rPr>
          <w:rFonts w:ascii="Perpetua" w:hAnsi="Perpetua" w:cs="Helvetica"/>
          <w:sz w:val="24"/>
          <w:szCs w:val="24"/>
        </w:rPr>
        <w:t xml:space="preserve">always at </w:t>
      </w:r>
      <w:proofErr w:type="gramStart"/>
      <w:r w:rsidRPr="00D03A3C">
        <w:rPr>
          <w:rFonts w:ascii="Perpetua" w:hAnsi="Perpetua" w:cs="Helvetica"/>
          <w:sz w:val="24"/>
          <w:szCs w:val="24"/>
        </w:rPr>
        <w:t>your</w:t>
      </w:r>
      <w:proofErr w:type="gramEnd"/>
      <w:r w:rsidRPr="00D03A3C">
        <w:rPr>
          <w:rFonts w:ascii="Perpetua" w:hAnsi="Perpetua" w:cs="Helvetica"/>
          <w:sz w:val="24"/>
          <w:szCs w:val="24"/>
        </w:rPr>
        <w:t xml:space="preserve"> heals</w:t>
      </w:r>
    </w:p>
    <w:p w14:paraId="7D8AC440" w14:textId="77777777" w:rsidR="0012309F" w:rsidRPr="00D03A3C" w:rsidRDefault="0012309F" w:rsidP="0012309F">
      <w:pPr>
        <w:spacing w:line="256" w:lineRule="auto"/>
        <w:rPr>
          <w:rFonts w:ascii="Perpetua" w:hAnsi="Perpetua" w:cs="Helvetica"/>
          <w:sz w:val="24"/>
          <w:szCs w:val="24"/>
        </w:rPr>
      </w:pPr>
      <w:r w:rsidRPr="00D03A3C">
        <w:rPr>
          <w:rFonts w:ascii="Perpetua" w:hAnsi="Perpetua" w:cs="Helvetica"/>
          <w:sz w:val="24"/>
          <w:szCs w:val="24"/>
        </w:rPr>
        <w:t>this patientcraft</w:t>
      </w:r>
    </w:p>
    <w:p w14:paraId="4F97CCA7" w14:textId="77777777" w:rsidR="0012309F" w:rsidRPr="00D03A3C" w:rsidRDefault="0012309F" w:rsidP="0012309F">
      <w:pPr>
        <w:spacing w:line="256" w:lineRule="auto"/>
        <w:rPr>
          <w:rFonts w:ascii="Perpetua" w:hAnsi="Perpetua" w:cs="Helvetica"/>
          <w:sz w:val="24"/>
          <w:szCs w:val="24"/>
        </w:rPr>
      </w:pPr>
      <w:r w:rsidRPr="00D03A3C">
        <w:rPr>
          <w:rFonts w:ascii="Perpetua" w:hAnsi="Perpetua" w:cs="Helvetica"/>
          <w:sz w:val="24"/>
          <w:szCs w:val="24"/>
        </w:rPr>
        <w:t>is useless</w:t>
      </w:r>
    </w:p>
    <w:p w14:paraId="0D92F0D2" w14:textId="77777777" w:rsidR="0012309F" w:rsidRPr="00D03A3C" w:rsidRDefault="0012309F" w:rsidP="0012309F">
      <w:pPr>
        <w:spacing w:line="256" w:lineRule="auto"/>
        <w:rPr>
          <w:rFonts w:ascii="Perpetua" w:hAnsi="Perpetua" w:cs="Helvetica"/>
          <w:sz w:val="24"/>
          <w:szCs w:val="24"/>
        </w:rPr>
      </w:pPr>
      <w:r w:rsidRPr="00D03A3C">
        <w:rPr>
          <w:rFonts w:ascii="Perpetua" w:hAnsi="Perpetua" w:cs="Helvetica"/>
          <w:sz w:val="24"/>
          <w:szCs w:val="24"/>
        </w:rPr>
        <w:t xml:space="preserve">for civilization </w:t>
      </w:r>
    </w:p>
    <w:p w14:paraId="592D6D12" w14:textId="77777777" w:rsidR="0012309F" w:rsidRPr="00D03A3C" w:rsidRDefault="0012309F" w:rsidP="0012309F">
      <w:pPr>
        <w:spacing w:line="256" w:lineRule="auto"/>
        <w:rPr>
          <w:rFonts w:ascii="Perpetua" w:hAnsi="Perpetua" w:cs="Helvetica"/>
          <w:sz w:val="24"/>
          <w:szCs w:val="24"/>
        </w:rPr>
      </w:pPr>
      <w:r w:rsidRPr="00D03A3C">
        <w:rPr>
          <w:rFonts w:ascii="Perpetua" w:hAnsi="Perpetua" w:cs="Helvetica"/>
          <w:sz w:val="24"/>
          <w:szCs w:val="24"/>
        </w:rPr>
        <w:t>inconvertible formlessness</w:t>
      </w:r>
    </w:p>
    <w:p w14:paraId="3EBE4200" w14:textId="77777777" w:rsidR="0012309F" w:rsidRPr="00D03A3C" w:rsidRDefault="0012309F" w:rsidP="0012309F">
      <w:pPr>
        <w:spacing w:line="256" w:lineRule="auto"/>
        <w:rPr>
          <w:rFonts w:ascii="Perpetua" w:hAnsi="Perpetua" w:cs="Helvetica"/>
          <w:sz w:val="24"/>
          <w:szCs w:val="24"/>
        </w:rPr>
      </w:pPr>
      <w:r w:rsidRPr="00D03A3C">
        <w:rPr>
          <w:rFonts w:ascii="Perpetua" w:hAnsi="Perpetua" w:cs="Helvetica"/>
          <w:sz w:val="24"/>
          <w:szCs w:val="24"/>
        </w:rPr>
        <w:t>we move</w:t>
      </w:r>
    </w:p>
    <w:p w14:paraId="23F6DA82" w14:textId="77777777" w:rsidR="0012309F" w:rsidRPr="00D03A3C" w:rsidRDefault="0012309F" w:rsidP="0012309F">
      <w:pPr>
        <w:spacing w:line="256" w:lineRule="auto"/>
        <w:rPr>
          <w:rFonts w:ascii="Perpetua" w:hAnsi="Perpetua" w:cs="Helvetica"/>
          <w:sz w:val="24"/>
          <w:szCs w:val="24"/>
        </w:rPr>
      </w:pPr>
      <w:r w:rsidRPr="00D03A3C">
        <w:rPr>
          <w:rFonts w:ascii="Perpetua" w:hAnsi="Perpetua" w:cs="Helvetica"/>
          <w:sz w:val="24"/>
          <w:szCs w:val="24"/>
        </w:rPr>
        <w:t>hand down</w:t>
      </w:r>
    </w:p>
    <w:p w14:paraId="50298544" w14:textId="77777777" w:rsidR="0012309F" w:rsidRPr="00D03A3C" w:rsidRDefault="0012309F" w:rsidP="0012309F">
      <w:pPr>
        <w:spacing w:line="256" w:lineRule="auto"/>
        <w:jc w:val="right"/>
        <w:rPr>
          <w:rFonts w:ascii="Perpetua" w:hAnsi="Perpetua" w:cs="Helvetica"/>
          <w:i/>
          <w:iCs/>
          <w:sz w:val="24"/>
          <w:szCs w:val="24"/>
        </w:rPr>
      </w:pPr>
    </w:p>
    <w:p w14:paraId="63EA6BF3" w14:textId="77777777" w:rsidR="0012309F" w:rsidRPr="00D03A3C" w:rsidRDefault="0012309F" w:rsidP="0012309F">
      <w:pPr>
        <w:spacing w:line="256" w:lineRule="auto"/>
        <w:jc w:val="right"/>
        <w:rPr>
          <w:rFonts w:ascii="Perpetua" w:hAnsi="Perpetua" w:cs="Helvetica"/>
          <w:i/>
          <w:iCs/>
          <w:sz w:val="24"/>
          <w:szCs w:val="24"/>
        </w:rPr>
      </w:pPr>
      <w:r w:rsidRPr="00D03A3C">
        <w:rPr>
          <w:rFonts w:ascii="Perpetua" w:hAnsi="Perpetua" w:cs="Helvetica"/>
          <w:i/>
          <w:iCs/>
          <w:sz w:val="24"/>
          <w:szCs w:val="24"/>
        </w:rPr>
        <w:t xml:space="preserve">not the least dreaded and dreadful weapon in their armament was the ancient and secret knowledge of poisons </w:t>
      </w:r>
      <w:r w:rsidRPr="00D03A3C">
        <w:rPr>
          <w:rFonts w:ascii="Perpetua" w:hAnsi="Perpetua" w:cs="Helvetica"/>
          <w:sz w:val="24"/>
          <w:szCs w:val="24"/>
        </w:rPr>
        <w:t>(</w:t>
      </w:r>
      <w:proofErr w:type="spellStart"/>
      <w:r w:rsidRPr="00D03A3C">
        <w:rPr>
          <w:rFonts w:ascii="Perpetua" w:hAnsi="Perpetua" w:cs="Helvetica"/>
          <w:sz w:val="24"/>
          <w:szCs w:val="24"/>
        </w:rPr>
        <w:t>veneficia</w:t>
      </w:r>
      <w:proofErr w:type="spellEnd"/>
      <w:r w:rsidRPr="00D03A3C">
        <w:rPr>
          <w:rFonts w:ascii="Perpetua" w:hAnsi="Perpetua" w:cs="Helvetica"/>
          <w:sz w:val="24"/>
          <w:szCs w:val="24"/>
        </w:rPr>
        <w:t>)</w:t>
      </w:r>
      <w:r w:rsidRPr="00D03A3C">
        <w:rPr>
          <w:rFonts w:ascii="Perpetua" w:hAnsi="Perpetua" w:cs="Helvetica"/>
          <w:i/>
          <w:iCs/>
          <w:sz w:val="24"/>
          <w:szCs w:val="24"/>
        </w:rPr>
        <w:t>, of herbs healing and hurtful, a tradition and a lore which had been handed down from remotest antiquity</w:t>
      </w:r>
    </w:p>
    <w:p w14:paraId="333C38D9" w14:textId="77777777" w:rsidR="0012309F" w:rsidRPr="00D03A3C" w:rsidRDefault="0012309F" w:rsidP="0012309F">
      <w:pPr>
        <w:spacing w:line="256" w:lineRule="auto"/>
        <w:rPr>
          <w:rFonts w:ascii="Perpetua" w:hAnsi="Perpetua" w:cs="Helvetica"/>
          <w:sz w:val="24"/>
          <w:szCs w:val="24"/>
        </w:rPr>
      </w:pPr>
    </w:p>
    <w:p w14:paraId="285DA211" w14:textId="77777777" w:rsidR="0012309F" w:rsidRPr="00D03A3C" w:rsidRDefault="0012309F" w:rsidP="0012309F">
      <w:pPr>
        <w:spacing w:line="256" w:lineRule="auto"/>
        <w:rPr>
          <w:rFonts w:ascii="Perpetua" w:hAnsi="Perpetua" w:cs="Helvetica"/>
          <w:sz w:val="24"/>
          <w:szCs w:val="24"/>
        </w:rPr>
      </w:pPr>
      <w:r w:rsidRPr="00D03A3C">
        <w:rPr>
          <w:rFonts w:ascii="Perpetua" w:hAnsi="Perpetua" w:cs="Helvetica"/>
          <w:sz w:val="24"/>
          <w:szCs w:val="24"/>
        </w:rPr>
        <w:t>the patient beat of the hammer</w:t>
      </w:r>
    </w:p>
    <w:p w14:paraId="2B1F39B9" w14:textId="77777777" w:rsidR="0012309F" w:rsidRPr="00D03A3C" w:rsidRDefault="0012309F" w:rsidP="0012309F">
      <w:pPr>
        <w:spacing w:line="256" w:lineRule="auto"/>
        <w:rPr>
          <w:rFonts w:ascii="Perpetua" w:hAnsi="Perpetua" w:cs="Helvetica"/>
          <w:sz w:val="24"/>
          <w:szCs w:val="24"/>
        </w:rPr>
      </w:pPr>
      <w:r w:rsidRPr="00D03A3C">
        <w:rPr>
          <w:rFonts w:ascii="Perpetua" w:hAnsi="Perpetua" w:cs="Helvetica"/>
          <w:sz w:val="24"/>
          <w:szCs w:val="24"/>
        </w:rPr>
        <w:t>hand down</w:t>
      </w:r>
    </w:p>
    <w:p w14:paraId="67F635FC" w14:textId="77777777" w:rsidR="0012309F" w:rsidRPr="00D03A3C" w:rsidRDefault="0012309F" w:rsidP="0012309F">
      <w:pPr>
        <w:spacing w:line="256" w:lineRule="auto"/>
        <w:rPr>
          <w:rFonts w:ascii="Perpetua" w:hAnsi="Perpetua" w:cs="Helvetica"/>
          <w:sz w:val="24"/>
          <w:szCs w:val="24"/>
        </w:rPr>
      </w:pPr>
      <w:r w:rsidRPr="00D03A3C">
        <w:rPr>
          <w:rFonts w:ascii="Perpetua" w:hAnsi="Perpetua" w:cs="Helvetica"/>
          <w:sz w:val="24"/>
          <w:szCs w:val="24"/>
        </w:rPr>
        <w:t>hand down</w:t>
      </w:r>
    </w:p>
    <w:p w14:paraId="6B820532" w14:textId="77777777" w:rsidR="0012309F" w:rsidRPr="00D03A3C" w:rsidRDefault="0012309F" w:rsidP="0012309F">
      <w:pPr>
        <w:spacing w:line="256" w:lineRule="auto"/>
        <w:rPr>
          <w:rFonts w:ascii="Perpetua" w:hAnsi="Perpetua" w:cs="Helvetica"/>
          <w:sz w:val="24"/>
          <w:szCs w:val="24"/>
        </w:rPr>
      </w:pPr>
      <w:r w:rsidRPr="00D03A3C">
        <w:rPr>
          <w:rFonts w:ascii="Perpetua" w:hAnsi="Perpetua" w:cs="Helvetica"/>
          <w:sz w:val="24"/>
          <w:szCs w:val="24"/>
        </w:rPr>
        <w:t>waving poisons and botanical charms</w:t>
      </w:r>
    </w:p>
    <w:p w14:paraId="760E4AA5" w14:textId="77777777" w:rsidR="0012309F" w:rsidRPr="00D03A3C" w:rsidRDefault="0012309F" w:rsidP="0012309F">
      <w:pPr>
        <w:spacing w:line="256" w:lineRule="auto"/>
        <w:rPr>
          <w:rFonts w:ascii="Perpetua" w:hAnsi="Perpetua" w:cs="Helvetica"/>
          <w:sz w:val="24"/>
          <w:szCs w:val="24"/>
        </w:rPr>
      </w:pPr>
      <w:r w:rsidRPr="00D03A3C">
        <w:rPr>
          <w:rFonts w:ascii="Perpetua" w:hAnsi="Perpetua" w:cs="Helvetica"/>
          <w:sz w:val="24"/>
          <w:szCs w:val="24"/>
        </w:rPr>
        <w:t>the poisonings amidst the crack downs</w:t>
      </w:r>
    </w:p>
    <w:p w14:paraId="1D5282F8" w14:textId="77777777" w:rsidR="0012309F" w:rsidRPr="00D03A3C" w:rsidRDefault="0012309F" w:rsidP="0012309F">
      <w:pPr>
        <w:spacing w:line="256" w:lineRule="auto"/>
        <w:rPr>
          <w:rFonts w:ascii="Perpetua" w:hAnsi="Perpetua" w:cs="Helvetica"/>
          <w:sz w:val="24"/>
          <w:szCs w:val="24"/>
        </w:rPr>
      </w:pPr>
      <w:r w:rsidRPr="00D03A3C">
        <w:rPr>
          <w:rFonts w:ascii="Perpetua" w:hAnsi="Perpetua" w:cs="Helvetica"/>
          <w:sz w:val="24"/>
          <w:szCs w:val="24"/>
        </w:rPr>
        <w:t>hand down</w:t>
      </w:r>
    </w:p>
    <w:p w14:paraId="017734A5" w14:textId="77777777" w:rsidR="0012309F" w:rsidRPr="00D03A3C" w:rsidRDefault="0012309F" w:rsidP="0012309F">
      <w:pPr>
        <w:spacing w:line="256" w:lineRule="auto"/>
        <w:rPr>
          <w:rFonts w:ascii="Perpetua" w:hAnsi="Perpetua" w:cs="Helvetica"/>
          <w:sz w:val="24"/>
          <w:szCs w:val="24"/>
        </w:rPr>
      </w:pPr>
      <w:r w:rsidRPr="00D03A3C">
        <w:rPr>
          <w:rFonts w:ascii="Perpetua" w:hAnsi="Perpetua" w:cs="Helvetica"/>
          <w:sz w:val="24"/>
          <w:szCs w:val="24"/>
        </w:rPr>
        <w:t>hand down</w:t>
      </w:r>
    </w:p>
    <w:p w14:paraId="552B5B88" w14:textId="77777777" w:rsidR="0012309F" w:rsidRPr="00D03A3C" w:rsidRDefault="0012309F" w:rsidP="0012309F">
      <w:pPr>
        <w:spacing w:line="256" w:lineRule="auto"/>
        <w:rPr>
          <w:rFonts w:ascii="Perpetua" w:hAnsi="Perpetua" w:cs="Helvetica"/>
          <w:sz w:val="24"/>
          <w:szCs w:val="24"/>
        </w:rPr>
      </w:pPr>
      <w:r w:rsidRPr="00D03A3C">
        <w:rPr>
          <w:rFonts w:ascii="Perpetua" w:hAnsi="Perpetua" w:cs="Helvetica"/>
          <w:sz w:val="24"/>
          <w:szCs w:val="24"/>
        </w:rPr>
        <w:t>sucking each other’s blood to tie secrecy</w:t>
      </w:r>
    </w:p>
    <w:p w14:paraId="7B635615" w14:textId="77777777" w:rsidR="0012309F" w:rsidRPr="00D03A3C" w:rsidRDefault="0012309F" w:rsidP="0012309F">
      <w:pPr>
        <w:spacing w:line="256" w:lineRule="auto"/>
        <w:rPr>
          <w:rFonts w:ascii="Perpetua" w:hAnsi="Perpetua" w:cs="Helvetica"/>
          <w:sz w:val="24"/>
          <w:szCs w:val="24"/>
        </w:rPr>
      </w:pPr>
      <w:r w:rsidRPr="00D03A3C">
        <w:rPr>
          <w:rFonts w:ascii="Perpetua" w:hAnsi="Perpetua" w:cs="Helvetica"/>
          <w:sz w:val="24"/>
          <w:szCs w:val="24"/>
        </w:rPr>
        <w:t xml:space="preserve">the rebellion mood of the boom </w:t>
      </w:r>
      <w:proofErr w:type="spellStart"/>
      <w:r w:rsidRPr="00D03A3C">
        <w:rPr>
          <w:rFonts w:ascii="Perpetua" w:hAnsi="Perpetua" w:cs="Helvetica"/>
          <w:sz w:val="24"/>
          <w:szCs w:val="24"/>
        </w:rPr>
        <w:t>boom</w:t>
      </w:r>
      <w:proofErr w:type="spellEnd"/>
      <w:r w:rsidRPr="00D03A3C">
        <w:rPr>
          <w:rFonts w:ascii="Perpetua" w:hAnsi="Perpetua" w:cs="Helvetica"/>
          <w:sz w:val="24"/>
          <w:szCs w:val="24"/>
        </w:rPr>
        <w:t xml:space="preserve"> doom </w:t>
      </w:r>
    </w:p>
    <w:p w14:paraId="2CEA5B97" w14:textId="77777777" w:rsidR="0012309F" w:rsidRPr="00D03A3C" w:rsidRDefault="0012309F" w:rsidP="0012309F">
      <w:pPr>
        <w:spacing w:line="256" w:lineRule="auto"/>
        <w:rPr>
          <w:rFonts w:ascii="Perpetua" w:hAnsi="Perpetua" w:cs="Helvetica"/>
          <w:sz w:val="24"/>
          <w:szCs w:val="24"/>
        </w:rPr>
      </w:pPr>
      <w:r w:rsidRPr="00D03A3C">
        <w:rPr>
          <w:rFonts w:ascii="Perpetua" w:hAnsi="Perpetua" w:cs="Helvetica"/>
          <w:sz w:val="24"/>
          <w:szCs w:val="24"/>
        </w:rPr>
        <w:t>can you feel the hammer knock</w:t>
      </w:r>
    </w:p>
    <w:p w14:paraId="35C8825A" w14:textId="77777777" w:rsidR="0012309F" w:rsidRPr="00D03A3C" w:rsidRDefault="0012309F" w:rsidP="0012309F">
      <w:pPr>
        <w:spacing w:line="256" w:lineRule="auto"/>
        <w:rPr>
          <w:rFonts w:ascii="Perpetua" w:hAnsi="Perpetua" w:cs="Helvetica"/>
          <w:sz w:val="24"/>
          <w:szCs w:val="24"/>
        </w:rPr>
      </w:pPr>
      <w:r w:rsidRPr="00D03A3C">
        <w:rPr>
          <w:rFonts w:ascii="Perpetua" w:hAnsi="Perpetua" w:cs="Helvetica"/>
          <w:sz w:val="24"/>
          <w:szCs w:val="24"/>
        </w:rPr>
        <w:t>hand down</w:t>
      </w:r>
    </w:p>
    <w:p w14:paraId="683D9002" w14:textId="77777777" w:rsidR="0012309F" w:rsidRPr="00D03A3C" w:rsidRDefault="0012309F" w:rsidP="0012309F">
      <w:pPr>
        <w:spacing w:line="256" w:lineRule="auto"/>
        <w:rPr>
          <w:rFonts w:ascii="Perpetua" w:hAnsi="Perpetua" w:cs="Helvetica"/>
          <w:sz w:val="24"/>
          <w:szCs w:val="24"/>
        </w:rPr>
      </w:pPr>
      <w:r w:rsidRPr="00D03A3C">
        <w:rPr>
          <w:rFonts w:ascii="Perpetua" w:hAnsi="Perpetua" w:cs="Helvetica"/>
          <w:sz w:val="24"/>
          <w:szCs w:val="24"/>
        </w:rPr>
        <w:t>hand down</w:t>
      </w:r>
    </w:p>
    <w:p w14:paraId="1CCA8A59" w14:textId="77777777" w:rsidR="0012309F" w:rsidRPr="00D03A3C" w:rsidRDefault="0012309F" w:rsidP="0012309F">
      <w:pPr>
        <w:spacing w:line="256" w:lineRule="auto"/>
        <w:rPr>
          <w:rFonts w:ascii="Perpetua" w:hAnsi="Perpetua" w:cs="Helvetica"/>
          <w:sz w:val="24"/>
          <w:szCs w:val="24"/>
        </w:rPr>
      </w:pPr>
      <w:r w:rsidRPr="00D03A3C">
        <w:rPr>
          <w:rFonts w:ascii="Perpetua" w:hAnsi="Perpetua" w:cs="Helvetica"/>
          <w:sz w:val="24"/>
          <w:szCs w:val="24"/>
        </w:rPr>
        <w:t>hand down</w:t>
      </w:r>
    </w:p>
    <w:p w14:paraId="212A4835" w14:textId="77777777" w:rsidR="0012309F" w:rsidRPr="00D03A3C" w:rsidRDefault="0012309F" w:rsidP="0012309F">
      <w:pPr>
        <w:spacing w:line="256" w:lineRule="auto"/>
        <w:rPr>
          <w:rFonts w:ascii="Perpetua" w:hAnsi="Perpetua" w:cs="Helvetica"/>
          <w:sz w:val="24"/>
          <w:szCs w:val="24"/>
        </w:rPr>
      </w:pPr>
      <w:r w:rsidRPr="00D03A3C">
        <w:rPr>
          <w:rFonts w:ascii="Perpetua" w:hAnsi="Perpetua" w:cs="Helvetica"/>
          <w:sz w:val="24"/>
          <w:szCs w:val="24"/>
        </w:rPr>
        <w:t xml:space="preserve">going bump </w:t>
      </w:r>
      <w:proofErr w:type="spellStart"/>
      <w:r w:rsidRPr="00D03A3C">
        <w:rPr>
          <w:rFonts w:ascii="Perpetua" w:hAnsi="Perpetua" w:cs="Helvetica"/>
          <w:sz w:val="24"/>
          <w:szCs w:val="24"/>
        </w:rPr>
        <w:t>bump</w:t>
      </w:r>
      <w:proofErr w:type="spellEnd"/>
      <w:r w:rsidRPr="00D03A3C">
        <w:rPr>
          <w:rFonts w:ascii="Perpetua" w:hAnsi="Perpetua" w:cs="Helvetica"/>
          <w:sz w:val="24"/>
          <w:szCs w:val="24"/>
        </w:rPr>
        <w:t xml:space="preserve"> </w:t>
      </w:r>
      <w:proofErr w:type="spellStart"/>
      <w:r w:rsidRPr="00D03A3C">
        <w:rPr>
          <w:rFonts w:ascii="Perpetua" w:hAnsi="Perpetua" w:cs="Helvetica"/>
          <w:sz w:val="24"/>
          <w:szCs w:val="24"/>
        </w:rPr>
        <w:t>bump</w:t>
      </w:r>
      <w:proofErr w:type="spellEnd"/>
      <w:r w:rsidRPr="00D03A3C">
        <w:rPr>
          <w:rFonts w:ascii="Perpetua" w:hAnsi="Perpetua" w:cs="Helvetica"/>
          <w:sz w:val="24"/>
          <w:szCs w:val="24"/>
        </w:rPr>
        <w:t xml:space="preserve"> in the night</w:t>
      </w:r>
    </w:p>
    <w:p w14:paraId="6E20E4DB" w14:textId="77777777" w:rsidR="0012309F" w:rsidRDefault="0012309F" w:rsidP="0012309F">
      <w:pPr>
        <w:spacing w:line="256" w:lineRule="auto"/>
        <w:rPr>
          <w:rFonts w:ascii="Perpetua" w:hAnsi="Perpetua" w:cs="Helvetica"/>
          <w:sz w:val="24"/>
          <w:szCs w:val="24"/>
        </w:rPr>
      </w:pPr>
    </w:p>
    <w:p w14:paraId="7EF889F6" w14:textId="77777777" w:rsidR="0012309F" w:rsidRDefault="0012309F" w:rsidP="0012309F">
      <w:pPr>
        <w:spacing w:line="256" w:lineRule="auto"/>
        <w:rPr>
          <w:rFonts w:ascii="Perpetua" w:hAnsi="Perpetua" w:cs="Helvetica"/>
          <w:sz w:val="24"/>
          <w:szCs w:val="24"/>
        </w:rPr>
      </w:pPr>
    </w:p>
    <w:p w14:paraId="1FD18B7E" w14:textId="77777777" w:rsidR="0012309F" w:rsidRPr="00D03A3C" w:rsidRDefault="0012309F" w:rsidP="0012309F">
      <w:pPr>
        <w:spacing w:line="256" w:lineRule="auto"/>
        <w:rPr>
          <w:rFonts w:ascii="Perpetua" w:hAnsi="Perpetua" w:cs="Helvetica"/>
          <w:sz w:val="24"/>
          <w:szCs w:val="24"/>
        </w:rPr>
      </w:pPr>
    </w:p>
    <w:p w14:paraId="44E1349E" w14:textId="77777777" w:rsidR="0012309F" w:rsidRDefault="0012309F" w:rsidP="0012309F">
      <w:pPr>
        <w:rPr>
          <w:rFonts w:ascii="Perpetua" w:hAnsi="Perpetua"/>
          <w:b/>
          <w:bCs/>
          <w:sz w:val="28"/>
          <w:szCs w:val="28"/>
        </w:rPr>
      </w:pPr>
    </w:p>
    <w:p w14:paraId="0F3B4F9D" w14:textId="77777777" w:rsidR="009F0667" w:rsidRDefault="009F0667" w:rsidP="0012309F">
      <w:pPr>
        <w:rPr>
          <w:rFonts w:ascii="Perpetua" w:hAnsi="Perpetua"/>
          <w:b/>
          <w:bCs/>
          <w:sz w:val="28"/>
          <w:szCs w:val="28"/>
        </w:rPr>
      </w:pPr>
    </w:p>
    <w:p w14:paraId="4646A80B" w14:textId="77777777" w:rsidR="009F0667" w:rsidRDefault="009F0667" w:rsidP="0012309F">
      <w:pPr>
        <w:rPr>
          <w:rFonts w:ascii="Perpetua" w:hAnsi="Perpetua"/>
          <w:b/>
          <w:bCs/>
          <w:sz w:val="28"/>
          <w:szCs w:val="28"/>
        </w:rPr>
      </w:pPr>
    </w:p>
    <w:p w14:paraId="462EB57B" w14:textId="77777777" w:rsidR="009F0667" w:rsidRDefault="009F0667" w:rsidP="0012309F">
      <w:pPr>
        <w:rPr>
          <w:rFonts w:ascii="Perpetua" w:hAnsi="Perpetua"/>
          <w:b/>
          <w:bCs/>
          <w:sz w:val="28"/>
          <w:szCs w:val="28"/>
        </w:rPr>
      </w:pPr>
    </w:p>
    <w:p w14:paraId="0EAC750E" w14:textId="47924FEA" w:rsidR="0012309F" w:rsidRPr="009F0667" w:rsidRDefault="0012309F" w:rsidP="009F0667">
      <w:pPr>
        <w:pStyle w:val="Heading2"/>
        <w:rPr>
          <w:rFonts w:ascii="Perpetua" w:hAnsi="Perpetua"/>
        </w:rPr>
      </w:pPr>
      <w:bookmarkStart w:id="19" w:name="_Toc118037268"/>
      <w:r w:rsidRPr="009F0667">
        <w:rPr>
          <w:rFonts w:ascii="Perpetua" w:hAnsi="Perpetua"/>
          <w:color w:val="000000" w:themeColor="text1"/>
        </w:rPr>
        <w:lastRenderedPageBreak/>
        <w:t>sorcery of psy and law</w:t>
      </w:r>
      <w:bookmarkEnd w:id="19"/>
    </w:p>
    <w:p w14:paraId="091363E5" w14:textId="53109920" w:rsidR="0012309F" w:rsidRPr="00CD3E3A" w:rsidRDefault="00BA28AE" w:rsidP="0012309F">
      <w:pPr>
        <w:spacing w:line="256" w:lineRule="auto"/>
        <w:jc w:val="right"/>
        <w:rPr>
          <w:rFonts w:ascii="Perpetua" w:hAnsi="Perpetua"/>
          <w:i/>
          <w:iCs/>
          <w:sz w:val="28"/>
          <w:szCs w:val="28"/>
        </w:rPr>
      </w:pPr>
      <w:r w:rsidRPr="009F0667">
        <w:rPr>
          <w:rFonts w:ascii="Perpetua" w:hAnsi="Perpetua"/>
          <w:i/>
          <w:iCs/>
          <w:noProof/>
          <w:color w:val="000000" w:themeColor="text1"/>
        </w:rPr>
        <w:drawing>
          <wp:anchor distT="0" distB="0" distL="114300" distR="114300" simplePos="0" relativeHeight="251658334" behindDoc="1" locked="0" layoutInCell="1" allowOverlap="1" wp14:anchorId="64236CCB" wp14:editId="34E000EB">
            <wp:simplePos x="0" y="0"/>
            <wp:positionH relativeFrom="margin">
              <wp:align>right</wp:align>
            </wp:positionH>
            <wp:positionV relativeFrom="paragraph">
              <wp:posOffset>9498</wp:posOffset>
            </wp:positionV>
            <wp:extent cx="6957391" cy="768610"/>
            <wp:effectExtent l="0" t="0" r="0" b="0"/>
            <wp:wrapNone/>
            <wp:docPr id="424" name="Picture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 name="Picture 424"/>
                    <pic:cNvPicPr/>
                  </pic:nvPicPr>
                  <pic:blipFill>
                    <a:blip r:embed="rId16" cstate="print">
                      <a:extLst>
                        <a:ext uri="{28A0092B-C50C-407E-A947-70E740481C1C}">
                          <a14:useLocalDpi xmlns:a14="http://schemas.microsoft.com/office/drawing/2010/main" val="0"/>
                        </a:ext>
                      </a:extLst>
                    </a:blip>
                    <a:stretch>
                      <a:fillRect/>
                    </a:stretch>
                  </pic:blipFill>
                  <pic:spPr>
                    <a:xfrm>
                      <a:off x="0" y="0"/>
                      <a:ext cx="6957391" cy="768610"/>
                    </a:xfrm>
                    <a:prstGeom prst="rect">
                      <a:avLst/>
                    </a:prstGeom>
                  </pic:spPr>
                </pic:pic>
              </a:graphicData>
            </a:graphic>
            <wp14:sizeRelH relativeFrom="margin">
              <wp14:pctWidth>0</wp14:pctWidth>
            </wp14:sizeRelH>
            <wp14:sizeRelV relativeFrom="margin">
              <wp14:pctHeight>0</wp14:pctHeight>
            </wp14:sizeRelV>
          </wp:anchor>
        </w:drawing>
      </w:r>
    </w:p>
    <w:p w14:paraId="47EBF872" w14:textId="77777777" w:rsidR="0012309F" w:rsidRPr="00CD3E3A" w:rsidRDefault="0012309F" w:rsidP="0012309F">
      <w:pPr>
        <w:spacing w:line="256" w:lineRule="auto"/>
        <w:jc w:val="center"/>
        <w:rPr>
          <w:rFonts w:ascii="Perpetua" w:hAnsi="Perpetua"/>
        </w:rPr>
      </w:pPr>
    </w:p>
    <w:p w14:paraId="42A7065B" w14:textId="77777777" w:rsidR="0012309F" w:rsidRDefault="0012309F" w:rsidP="0012309F">
      <w:pPr>
        <w:spacing w:line="256" w:lineRule="auto"/>
        <w:rPr>
          <w:rFonts w:ascii="Perpetua" w:hAnsi="Perpetua"/>
        </w:rPr>
      </w:pPr>
      <w:r>
        <w:rPr>
          <w:rFonts w:ascii="Perpetua" w:hAnsi="Perpetua"/>
        </w:rPr>
        <w:br/>
      </w:r>
      <w:hyperlink r:id="rId17" w:history="1">
        <w:r w:rsidRPr="00524BF0">
          <w:rPr>
            <w:rStyle w:val="Hyperlink"/>
            <w:rFonts w:ascii="Perpetua" w:hAnsi="Perpetua"/>
          </w:rPr>
          <w:t>https://antepsychiatrymovement.bandcamp.com/track/sorcery-of-psy-and-law</w:t>
        </w:r>
      </w:hyperlink>
      <w:r>
        <w:rPr>
          <w:rFonts w:ascii="Perpetua" w:hAnsi="Perpetua"/>
        </w:rPr>
        <w:t xml:space="preserve"> </w:t>
      </w:r>
    </w:p>
    <w:p w14:paraId="1CAB9BD7" w14:textId="77777777" w:rsidR="0012309F" w:rsidRPr="00CD3E3A" w:rsidRDefault="0012309F" w:rsidP="0012309F">
      <w:pPr>
        <w:spacing w:line="256" w:lineRule="auto"/>
        <w:rPr>
          <w:rFonts w:ascii="Perpetua" w:hAnsi="Perpetua"/>
        </w:rPr>
      </w:pPr>
    </w:p>
    <w:p w14:paraId="7E864538" w14:textId="77777777" w:rsidR="0012309F" w:rsidRPr="00CD3E3A" w:rsidRDefault="0012309F" w:rsidP="0012309F">
      <w:pPr>
        <w:spacing w:line="256" w:lineRule="auto"/>
        <w:rPr>
          <w:rFonts w:ascii="Perpetua" w:hAnsi="Perpetua"/>
          <w:sz w:val="24"/>
          <w:szCs w:val="24"/>
        </w:rPr>
      </w:pPr>
      <w:r w:rsidRPr="00CD3E3A">
        <w:rPr>
          <w:rFonts w:ascii="Perpetua" w:hAnsi="Perpetua"/>
          <w:sz w:val="24"/>
          <w:szCs w:val="24"/>
        </w:rPr>
        <w:t xml:space="preserve">   sorcery </w:t>
      </w:r>
    </w:p>
    <w:p w14:paraId="001A6571" w14:textId="77777777" w:rsidR="0012309F" w:rsidRPr="00CD3E3A" w:rsidRDefault="0012309F" w:rsidP="0012309F">
      <w:pPr>
        <w:spacing w:line="256" w:lineRule="auto"/>
        <w:rPr>
          <w:rFonts w:ascii="Perpetua" w:hAnsi="Perpetua"/>
          <w:sz w:val="24"/>
          <w:szCs w:val="24"/>
        </w:rPr>
      </w:pPr>
      <w:r w:rsidRPr="00CD3E3A">
        <w:rPr>
          <w:rFonts w:ascii="Perpetua" w:hAnsi="Perpetua"/>
          <w:sz w:val="24"/>
          <w:szCs w:val="24"/>
        </w:rPr>
        <w:t xml:space="preserve">     </w:t>
      </w:r>
      <w:r w:rsidRPr="00CD3E3A">
        <w:rPr>
          <w:rFonts w:ascii="Perpetua" w:hAnsi="Perpetua"/>
          <w:sz w:val="24"/>
          <w:szCs w:val="24"/>
        </w:rPr>
        <w:tab/>
      </w:r>
      <w:r w:rsidRPr="00CD3E3A">
        <w:rPr>
          <w:rFonts w:ascii="Perpetua" w:hAnsi="Perpetua"/>
          <w:sz w:val="24"/>
          <w:szCs w:val="24"/>
        </w:rPr>
        <w:tab/>
      </w:r>
      <w:r w:rsidRPr="00CD3E3A">
        <w:rPr>
          <w:rFonts w:ascii="Perpetua" w:hAnsi="Perpetua"/>
          <w:sz w:val="24"/>
          <w:szCs w:val="24"/>
        </w:rPr>
        <w:tab/>
        <w:t xml:space="preserve">   the supernatural </w:t>
      </w:r>
    </w:p>
    <w:p w14:paraId="0FB24957" w14:textId="77777777" w:rsidR="0012309F" w:rsidRPr="00CD3E3A" w:rsidRDefault="0012309F" w:rsidP="0012309F">
      <w:pPr>
        <w:spacing w:line="256" w:lineRule="auto"/>
        <w:rPr>
          <w:rFonts w:ascii="Perpetua" w:hAnsi="Perpetua"/>
          <w:sz w:val="24"/>
          <w:szCs w:val="24"/>
        </w:rPr>
      </w:pPr>
      <w:r w:rsidRPr="00CD3E3A">
        <w:rPr>
          <w:rFonts w:ascii="Perpetua" w:hAnsi="Perpetua"/>
          <w:sz w:val="24"/>
          <w:szCs w:val="24"/>
        </w:rPr>
        <w:t xml:space="preserve">  refuse explanation</w:t>
      </w:r>
    </w:p>
    <w:p w14:paraId="45B4454E" w14:textId="77777777" w:rsidR="0012309F" w:rsidRPr="00CD3E3A" w:rsidRDefault="0012309F" w:rsidP="0012309F">
      <w:pPr>
        <w:spacing w:line="256" w:lineRule="auto"/>
        <w:rPr>
          <w:rFonts w:ascii="Perpetua" w:hAnsi="Perpetua"/>
          <w:sz w:val="24"/>
          <w:szCs w:val="24"/>
        </w:rPr>
      </w:pPr>
      <w:r w:rsidRPr="00CD3E3A">
        <w:rPr>
          <w:rFonts w:ascii="Perpetua" w:hAnsi="Perpetua"/>
          <w:sz w:val="24"/>
          <w:szCs w:val="24"/>
        </w:rPr>
        <w:t xml:space="preserve">                       a sore subject with a plan to stay vulnerable</w:t>
      </w:r>
    </w:p>
    <w:p w14:paraId="2FD39A1C" w14:textId="77777777" w:rsidR="0012309F" w:rsidRPr="00CD3E3A" w:rsidRDefault="0012309F" w:rsidP="0012309F">
      <w:pPr>
        <w:spacing w:line="256" w:lineRule="auto"/>
        <w:rPr>
          <w:rFonts w:ascii="Perpetua" w:hAnsi="Perpetua"/>
          <w:sz w:val="24"/>
          <w:szCs w:val="24"/>
        </w:rPr>
      </w:pPr>
      <w:r w:rsidRPr="00CD3E3A">
        <w:rPr>
          <w:rFonts w:ascii="Perpetua" w:hAnsi="Perpetua"/>
          <w:sz w:val="24"/>
          <w:szCs w:val="24"/>
        </w:rPr>
        <w:tab/>
      </w:r>
      <w:r w:rsidRPr="00CD3E3A">
        <w:rPr>
          <w:rFonts w:ascii="Perpetua" w:hAnsi="Perpetua"/>
          <w:sz w:val="24"/>
          <w:szCs w:val="24"/>
        </w:rPr>
        <w:tab/>
      </w:r>
      <w:r w:rsidRPr="00CD3E3A">
        <w:rPr>
          <w:rFonts w:ascii="Perpetua" w:hAnsi="Perpetua"/>
          <w:sz w:val="24"/>
          <w:szCs w:val="24"/>
        </w:rPr>
        <w:tab/>
        <w:t>sorcery is not sorry you ce</w:t>
      </w:r>
    </w:p>
    <w:p w14:paraId="63CBE8E1" w14:textId="77777777" w:rsidR="0012309F" w:rsidRPr="00CD3E3A" w:rsidRDefault="0012309F" w:rsidP="0012309F">
      <w:pPr>
        <w:spacing w:line="256" w:lineRule="auto"/>
        <w:rPr>
          <w:rFonts w:ascii="Perpetua" w:hAnsi="Perpetua"/>
          <w:sz w:val="24"/>
          <w:szCs w:val="24"/>
        </w:rPr>
      </w:pPr>
      <w:r w:rsidRPr="00CD3E3A">
        <w:rPr>
          <w:rFonts w:ascii="Perpetua" w:hAnsi="Perpetua"/>
          <w:sz w:val="24"/>
          <w:szCs w:val="24"/>
        </w:rPr>
        <w:tab/>
      </w:r>
      <w:r w:rsidRPr="00CD3E3A">
        <w:rPr>
          <w:rFonts w:ascii="Perpetua" w:hAnsi="Perpetua"/>
          <w:sz w:val="24"/>
          <w:szCs w:val="24"/>
        </w:rPr>
        <w:tab/>
      </w:r>
      <w:r w:rsidRPr="00CD3E3A">
        <w:rPr>
          <w:rFonts w:ascii="Perpetua" w:hAnsi="Perpetua"/>
          <w:sz w:val="24"/>
          <w:szCs w:val="24"/>
        </w:rPr>
        <w:tab/>
      </w:r>
      <w:r w:rsidRPr="00CD3E3A">
        <w:rPr>
          <w:rFonts w:ascii="Perpetua" w:hAnsi="Perpetua"/>
          <w:sz w:val="24"/>
          <w:szCs w:val="24"/>
        </w:rPr>
        <w:tab/>
      </w:r>
      <w:r w:rsidRPr="00CD3E3A">
        <w:rPr>
          <w:rFonts w:ascii="Perpetua" w:hAnsi="Perpetua"/>
          <w:sz w:val="24"/>
          <w:szCs w:val="24"/>
        </w:rPr>
        <w:tab/>
      </w:r>
      <w:r w:rsidRPr="00CD3E3A">
        <w:rPr>
          <w:rFonts w:ascii="Perpetua" w:hAnsi="Perpetua"/>
          <w:sz w:val="24"/>
          <w:szCs w:val="24"/>
        </w:rPr>
        <w:tab/>
        <w:t xml:space="preserve">  </w:t>
      </w:r>
      <w:proofErr w:type="gramStart"/>
      <w:r w:rsidRPr="00CD3E3A">
        <w:rPr>
          <w:rFonts w:ascii="Perpetua" w:hAnsi="Perpetua"/>
          <w:sz w:val="24"/>
          <w:szCs w:val="24"/>
        </w:rPr>
        <w:t>oh</w:t>
      </w:r>
      <w:proofErr w:type="gramEnd"/>
      <w:r w:rsidRPr="00CD3E3A">
        <w:rPr>
          <w:rFonts w:ascii="Perpetua" w:hAnsi="Perpetua"/>
          <w:sz w:val="24"/>
          <w:szCs w:val="24"/>
        </w:rPr>
        <w:t xml:space="preserve"> the courage of the incorrigible </w:t>
      </w:r>
    </w:p>
    <w:p w14:paraId="20B1EF3C" w14:textId="77777777" w:rsidR="0012309F" w:rsidRPr="00CD3E3A" w:rsidRDefault="0012309F" w:rsidP="0012309F">
      <w:pPr>
        <w:spacing w:line="256" w:lineRule="auto"/>
        <w:rPr>
          <w:rFonts w:ascii="Perpetua" w:hAnsi="Perpetua"/>
          <w:sz w:val="24"/>
          <w:szCs w:val="24"/>
        </w:rPr>
      </w:pPr>
      <w:r w:rsidRPr="00CD3E3A">
        <w:rPr>
          <w:rFonts w:ascii="Perpetua" w:hAnsi="Perpetua"/>
          <w:sz w:val="24"/>
          <w:szCs w:val="24"/>
        </w:rPr>
        <w:tab/>
      </w:r>
      <w:r w:rsidRPr="00CD3E3A">
        <w:rPr>
          <w:rFonts w:ascii="Perpetua" w:hAnsi="Perpetua"/>
          <w:sz w:val="24"/>
          <w:szCs w:val="24"/>
        </w:rPr>
        <w:tab/>
      </w:r>
      <w:r w:rsidRPr="00CD3E3A">
        <w:rPr>
          <w:rFonts w:ascii="Perpetua" w:hAnsi="Perpetua"/>
          <w:sz w:val="24"/>
          <w:szCs w:val="24"/>
        </w:rPr>
        <w:tab/>
      </w:r>
      <w:r w:rsidRPr="00CD3E3A">
        <w:rPr>
          <w:rFonts w:ascii="Perpetua" w:hAnsi="Perpetua"/>
          <w:sz w:val="24"/>
          <w:szCs w:val="24"/>
        </w:rPr>
        <w:tab/>
      </w:r>
      <w:r w:rsidRPr="00CD3E3A">
        <w:rPr>
          <w:rFonts w:ascii="Perpetua" w:hAnsi="Perpetua"/>
          <w:sz w:val="24"/>
          <w:szCs w:val="24"/>
        </w:rPr>
        <w:tab/>
        <w:t xml:space="preserve">their incurable ritual </w:t>
      </w:r>
      <w:proofErr w:type="gramStart"/>
      <w:r w:rsidRPr="00CD3E3A">
        <w:rPr>
          <w:rFonts w:ascii="Perpetua" w:hAnsi="Perpetua"/>
          <w:sz w:val="24"/>
          <w:szCs w:val="24"/>
        </w:rPr>
        <w:t>rage</w:t>
      </w:r>
      <w:proofErr w:type="gramEnd"/>
    </w:p>
    <w:p w14:paraId="65338F0F" w14:textId="77777777" w:rsidR="0012309F" w:rsidRPr="00CD3E3A" w:rsidRDefault="0012309F" w:rsidP="0012309F">
      <w:pPr>
        <w:spacing w:line="256" w:lineRule="auto"/>
        <w:rPr>
          <w:rFonts w:ascii="Perpetua" w:hAnsi="Perpetua"/>
          <w:sz w:val="24"/>
          <w:szCs w:val="24"/>
        </w:rPr>
      </w:pPr>
      <w:r w:rsidRPr="00CD3E3A">
        <w:rPr>
          <w:rFonts w:ascii="Perpetua" w:hAnsi="Perpetua"/>
          <w:sz w:val="24"/>
          <w:szCs w:val="24"/>
        </w:rPr>
        <w:tab/>
      </w:r>
      <w:r w:rsidRPr="00CD3E3A">
        <w:rPr>
          <w:rFonts w:ascii="Perpetua" w:hAnsi="Perpetua"/>
          <w:sz w:val="24"/>
          <w:szCs w:val="24"/>
        </w:rPr>
        <w:tab/>
      </w:r>
      <w:r w:rsidRPr="00CD3E3A">
        <w:rPr>
          <w:rFonts w:ascii="Perpetua" w:hAnsi="Perpetua"/>
          <w:sz w:val="24"/>
          <w:szCs w:val="24"/>
        </w:rPr>
        <w:tab/>
      </w:r>
      <w:r w:rsidRPr="00CD3E3A">
        <w:rPr>
          <w:rFonts w:ascii="Perpetua" w:hAnsi="Perpetua"/>
          <w:sz w:val="24"/>
          <w:szCs w:val="24"/>
        </w:rPr>
        <w:tab/>
      </w:r>
      <w:r w:rsidRPr="00CD3E3A">
        <w:rPr>
          <w:rFonts w:ascii="Perpetua" w:hAnsi="Perpetua"/>
          <w:sz w:val="24"/>
          <w:szCs w:val="24"/>
        </w:rPr>
        <w:tab/>
        <w:t>their eternal ceremony</w:t>
      </w:r>
    </w:p>
    <w:p w14:paraId="0604307C" w14:textId="77777777" w:rsidR="0012309F" w:rsidRPr="00CD3E3A" w:rsidRDefault="0012309F" w:rsidP="0012309F">
      <w:pPr>
        <w:spacing w:line="256" w:lineRule="auto"/>
        <w:rPr>
          <w:rFonts w:ascii="Perpetua" w:hAnsi="Perpetua"/>
          <w:sz w:val="24"/>
          <w:szCs w:val="24"/>
        </w:rPr>
      </w:pPr>
      <w:r w:rsidRPr="00CD3E3A">
        <w:rPr>
          <w:rFonts w:ascii="Perpetua" w:hAnsi="Perpetua"/>
          <w:sz w:val="24"/>
          <w:szCs w:val="24"/>
        </w:rPr>
        <w:t xml:space="preserve">        the ritual trial</w:t>
      </w:r>
    </w:p>
    <w:p w14:paraId="69C4A617" w14:textId="77777777" w:rsidR="0012309F" w:rsidRPr="00CD3E3A" w:rsidRDefault="0012309F" w:rsidP="0012309F">
      <w:pPr>
        <w:spacing w:line="256" w:lineRule="auto"/>
        <w:rPr>
          <w:rFonts w:ascii="Perpetua" w:hAnsi="Perpetua"/>
          <w:sz w:val="24"/>
          <w:szCs w:val="24"/>
        </w:rPr>
      </w:pPr>
      <w:r w:rsidRPr="00CD3E3A">
        <w:rPr>
          <w:rFonts w:ascii="Perpetua" w:hAnsi="Perpetua"/>
          <w:sz w:val="24"/>
          <w:szCs w:val="24"/>
        </w:rPr>
        <w:tab/>
        <w:t>the ritual hearing</w:t>
      </w:r>
    </w:p>
    <w:p w14:paraId="38249E2B" w14:textId="77777777" w:rsidR="0012309F" w:rsidRPr="00CD3E3A" w:rsidRDefault="0012309F" w:rsidP="0012309F">
      <w:pPr>
        <w:spacing w:line="256" w:lineRule="auto"/>
        <w:rPr>
          <w:rFonts w:ascii="Perpetua" w:hAnsi="Perpetua"/>
          <w:sz w:val="24"/>
          <w:szCs w:val="24"/>
        </w:rPr>
      </w:pPr>
      <w:r w:rsidRPr="00CD3E3A">
        <w:rPr>
          <w:rFonts w:ascii="Perpetua" w:hAnsi="Perpetua"/>
          <w:sz w:val="24"/>
          <w:szCs w:val="24"/>
        </w:rPr>
        <w:tab/>
        <w:t>the sound of this healing movement</w:t>
      </w:r>
    </w:p>
    <w:p w14:paraId="6FD49AFB" w14:textId="77777777" w:rsidR="0012309F" w:rsidRPr="00CD3E3A" w:rsidRDefault="0012309F" w:rsidP="0012309F">
      <w:pPr>
        <w:spacing w:line="256" w:lineRule="auto"/>
        <w:rPr>
          <w:rFonts w:ascii="Perpetua" w:hAnsi="Perpetua"/>
          <w:sz w:val="24"/>
          <w:szCs w:val="24"/>
        </w:rPr>
      </w:pPr>
      <w:r w:rsidRPr="00CD3E3A">
        <w:rPr>
          <w:rFonts w:ascii="Perpetua" w:hAnsi="Perpetua"/>
          <w:sz w:val="24"/>
          <w:szCs w:val="24"/>
        </w:rPr>
        <w:tab/>
        <w:t>the sound of communism clapping</w:t>
      </w:r>
    </w:p>
    <w:p w14:paraId="4A4A7456" w14:textId="77777777" w:rsidR="0012309F" w:rsidRPr="00CD3E3A" w:rsidRDefault="0012309F" w:rsidP="0012309F">
      <w:pPr>
        <w:spacing w:line="256" w:lineRule="auto"/>
        <w:rPr>
          <w:rFonts w:ascii="Perpetua" w:hAnsi="Perpetua"/>
          <w:sz w:val="24"/>
          <w:szCs w:val="24"/>
        </w:rPr>
      </w:pPr>
      <w:r w:rsidRPr="00CD3E3A">
        <w:rPr>
          <w:rFonts w:ascii="Perpetua" w:hAnsi="Perpetua"/>
          <w:sz w:val="24"/>
          <w:szCs w:val="24"/>
        </w:rPr>
        <w:tab/>
        <w:t>red hunt witch hunt</w:t>
      </w:r>
    </w:p>
    <w:p w14:paraId="255DE97A" w14:textId="77777777" w:rsidR="0012309F" w:rsidRPr="00CD3E3A" w:rsidRDefault="0012309F" w:rsidP="0012309F">
      <w:pPr>
        <w:spacing w:line="256" w:lineRule="auto"/>
        <w:rPr>
          <w:rFonts w:ascii="Perpetua" w:hAnsi="Perpetua"/>
          <w:sz w:val="24"/>
          <w:szCs w:val="24"/>
        </w:rPr>
      </w:pPr>
      <w:r w:rsidRPr="00CD3E3A">
        <w:rPr>
          <w:rFonts w:ascii="Perpetua" w:hAnsi="Perpetua"/>
          <w:sz w:val="24"/>
          <w:szCs w:val="24"/>
        </w:rPr>
        <w:tab/>
      </w:r>
      <w:proofErr w:type="spellStart"/>
      <w:r w:rsidRPr="00CD3E3A">
        <w:rPr>
          <w:rFonts w:ascii="Perpetua" w:hAnsi="Perpetua"/>
          <w:sz w:val="24"/>
          <w:szCs w:val="24"/>
        </w:rPr>
        <w:t>utrial</w:t>
      </w:r>
      <w:proofErr w:type="spellEnd"/>
    </w:p>
    <w:p w14:paraId="1ED2A5D2" w14:textId="77777777" w:rsidR="0012309F" w:rsidRPr="00CD3E3A" w:rsidRDefault="0012309F" w:rsidP="0012309F">
      <w:pPr>
        <w:spacing w:line="256" w:lineRule="auto"/>
        <w:rPr>
          <w:rFonts w:ascii="Perpetua" w:hAnsi="Perpetua"/>
          <w:sz w:val="24"/>
          <w:szCs w:val="24"/>
        </w:rPr>
      </w:pPr>
      <w:r w:rsidRPr="00CD3E3A">
        <w:rPr>
          <w:rFonts w:ascii="Perpetua" w:hAnsi="Perpetua"/>
          <w:sz w:val="24"/>
          <w:szCs w:val="24"/>
        </w:rPr>
        <w:tab/>
        <w:t>ritual on trial</w:t>
      </w:r>
    </w:p>
    <w:p w14:paraId="12301B1F" w14:textId="77777777" w:rsidR="0012309F" w:rsidRPr="00CD3E3A" w:rsidRDefault="0012309F" w:rsidP="0012309F">
      <w:pPr>
        <w:spacing w:line="256" w:lineRule="auto"/>
        <w:rPr>
          <w:rFonts w:ascii="Perpetua" w:hAnsi="Perpetua"/>
          <w:sz w:val="24"/>
          <w:szCs w:val="24"/>
        </w:rPr>
      </w:pPr>
      <w:r w:rsidRPr="00CD3E3A">
        <w:rPr>
          <w:rFonts w:ascii="Perpetua" w:hAnsi="Perpetua"/>
          <w:sz w:val="24"/>
          <w:szCs w:val="24"/>
        </w:rPr>
        <w:tab/>
      </w:r>
      <w:r w:rsidRPr="00CD3E3A">
        <w:rPr>
          <w:rFonts w:ascii="Perpetua" w:hAnsi="Perpetua"/>
          <w:sz w:val="24"/>
          <w:szCs w:val="24"/>
        </w:rPr>
        <w:tab/>
      </w:r>
      <w:r w:rsidRPr="00CD3E3A">
        <w:rPr>
          <w:rFonts w:ascii="Perpetua" w:hAnsi="Perpetua"/>
          <w:sz w:val="24"/>
          <w:szCs w:val="24"/>
        </w:rPr>
        <w:tab/>
      </w:r>
      <w:r w:rsidRPr="00CD3E3A">
        <w:rPr>
          <w:rFonts w:ascii="Perpetua" w:hAnsi="Perpetua"/>
          <w:sz w:val="24"/>
          <w:szCs w:val="24"/>
        </w:rPr>
        <w:tab/>
      </w:r>
      <w:r w:rsidRPr="00CD3E3A">
        <w:rPr>
          <w:rFonts w:ascii="Perpetua" w:hAnsi="Perpetua"/>
          <w:sz w:val="24"/>
          <w:szCs w:val="24"/>
        </w:rPr>
        <w:tab/>
      </w:r>
      <w:r w:rsidRPr="00CD3E3A">
        <w:rPr>
          <w:rFonts w:ascii="Perpetua" w:hAnsi="Perpetua"/>
          <w:sz w:val="24"/>
          <w:szCs w:val="24"/>
        </w:rPr>
        <w:tab/>
        <w:t>the running away of it all</w:t>
      </w:r>
    </w:p>
    <w:p w14:paraId="5A8D1FB8" w14:textId="77777777" w:rsidR="0012309F" w:rsidRPr="00CD3E3A" w:rsidRDefault="0012309F" w:rsidP="0012309F">
      <w:pPr>
        <w:spacing w:line="256" w:lineRule="auto"/>
        <w:rPr>
          <w:rFonts w:ascii="Perpetua" w:hAnsi="Perpetua"/>
          <w:sz w:val="24"/>
          <w:szCs w:val="24"/>
        </w:rPr>
      </w:pPr>
      <w:r w:rsidRPr="00CD3E3A">
        <w:rPr>
          <w:rFonts w:ascii="Perpetua" w:hAnsi="Perpetua"/>
          <w:sz w:val="24"/>
          <w:szCs w:val="24"/>
        </w:rPr>
        <w:tab/>
      </w:r>
      <w:r w:rsidRPr="00CD3E3A">
        <w:rPr>
          <w:rFonts w:ascii="Perpetua" w:hAnsi="Perpetua"/>
          <w:sz w:val="24"/>
          <w:szCs w:val="24"/>
        </w:rPr>
        <w:tab/>
      </w:r>
      <w:r w:rsidRPr="00CD3E3A">
        <w:rPr>
          <w:rFonts w:ascii="Perpetua" w:hAnsi="Perpetua"/>
          <w:sz w:val="24"/>
          <w:szCs w:val="24"/>
        </w:rPr>
        <w:tab/>
      </w:r>
      <w:r w:rsidRPr="00CD3E3A">
        <w:rPr>
          <w:rFonts w:ascii="Perpetua" w:hAnsi="Perpetua"/>
          <w:sz w:val="24"/>
          <w:szCs w:val="24"/>
        </w:rPr>
        <w:tab/>
      </w:r>
      <w:r w:rsidRPr="00CD3E3A">
        <w:rPr>
          <w:rFonts w:ascii="Perpetua" w:hAnsi="Perpetua"/>
          <w:sz w:val="24"/>
          <w:szCs w:val="24"/>
        </w:rPr>
        <w:tab/>
        <w:t>laboring under such a defect of reason</w:t>
      </w:r>
    </w:p>
    <w:p w14:paraId="7306BD2B" w14:textId="77777777" w:rsidR="0012309F" w:rsidRPr="00CD3E3A" w:rsidRDefault="0012309F" w:rsidP="0012309F">
      <w:pPr>
        <w:spacing w:line="256" w:lineRule="auto"/>
        <w:rPr>
          <w:rFonts w:ascii="Perpetua" w:hAnsi="Perpetua"/>
          <w:sz w:val="24"/>
          <w:szCs w:val="24"/>
        </w:rPr>
      </w:pPr>
      <w:r w:rsidRPr="00CD3E3A">
        <w:rPr>
          <w:rFonts w:ascii="Perpetua" w:hAnsi="Perpetua"/>
          <w:sz w:val="24"/>
          <w:szCs w:val="24"/>
        </w:rPr>
        <w:tab/>
      </w:r>
      <w:r w:rsidRPr="00CD3E3A">
        <w:rPr>
          <w:rFonts w:ascii="Perpetua" w:hAnsi="Perpetua"/>
          <w:sz w:val="24"/>
          <w:szCs w:val="24"/>
        </w:rPr>
        <w:tab/>
      </w:r>
      <w:r w:rsidRPr="00CD3E3A">
        <w:rPr>
          <w:rFonts w:ascii="Perpetua" w:hAnsi="Perpetua"/>
          <w:sz w:val="24"/>
          <w:szCs w:val="24"/>
        </w:rPr>
        <w:tab/>
      </w:r>
      <w:r w:rsidRPr="00CD3E3A">
        <w:rPr>
          <w:rFonts w:ascii="Perpetua" w:hAnsi="Perpetua"/>
          <w:sz w:val="24"/>
          <w:szCs w:val="24"/>
        </w:rPr>
        <w:tab/>
      </w:r>
      <w:r w:rsidRPr="00CD3E3A">
        <w:rPr>
          <w:rFonts w:ascii="Perpetua" w:hAnsi="Perpetua"/>
          <w:sz w:val="24"/>
          <w:szCs w:val="24"/>
        </w:rPr>
        <w:tab/>
      </w:r>
      <w:r w:rsidRPr="00CD3E3A">
        <w:rPr>
          <w:rFonts w:ascii="Perpetua" w:hAnsi="Perpetua"/>
          <w:sz w:val="24"/>
          <w:szCs w:val="24"/>
        </w:rPr>
        <w:tab/>
      </w:r>
      <w:r w:rsidRPr="00CD3E3A">
        <w:rPr>
          <w:rFonts w:ascii="Perpetua" w:hAnsi="Perpetua"/>
          <w:sz w:val="24"/>
          <w:szCs w:val="24"/>
        </w:rPr>
        <w:tab/>
        <w:t>from disease of mind</w:t>
      </w:r>
    </w:p>
    <w:p w14:paraId="649406F7" w14:textId="77777777" w:rsidR="0012309F" w:rsidRPr="00CD3E3A" w:rsidRDefault="0012309F" w:rsidP="0012309F">
      <w:pPr>
        <w:spacing w:line="256" w:lineRule="auto"/>
        <w:rPr>
          <w:rFonts w:ascii="Perpetua" w:hAnsi="Perpetua"/>
          <w:sz w:val="24"/>
          <w:szCs w:val="24"/>
        </w:rPr>
      </w:pPr>
      <w:r w:rsidRPr="00CD3E3A">
        <w:rPr>
          <w:rFonts w:ascii="Perpetua" w:hAnsi="Perpetua"/>
          <w:sz w:val="24"/>
          <w:szCs w:val="24"/>
        </w:rPr>
        <w:tab/>
        <w:t>do you understand right from wrong</w:t>
      </w:r>
    </w:p>
    <w:p w14:paraId="1DDC24BF" w14:textId="77777777" w:rsidR="0012309F" w:rsidRPr="00CD3E3A" w:rsidRDefault="0012309F" w:rsidP="0012309F">
      <w:pPr>
        <w:spacing w:line="256" w:lineRule="auto"/>
        <w:rPr>
          <w:rFonts w:ascii="Perpetua" w:hAnsi="Perpetua"/>
          <w:sz w:val="24"/>
          <w:szCs w:val="24"/>
        </w:rPr>
      </w:pPr>
      <w:r w:rsidRPr="00CD3E3A">
        <w:rPr>
          <w:rFonts w:ascii="Perpetua" w:hAnsi="Perpetua"/>
          <w:sz w:val="24"/>
          <w:szCs w:val="24"/>
        </w:rPr>
        <w:tab/>
      </w:r>
      <w:r w:rsidRPr="00CD3E3A">
        <w:rPr>
          <w:rFonts w:ascii="Perpetua" w:hAnsi="Perpetua"/>
          <w:sz w:val="24"/>
          <w:szCs w:val="24"/>
        </w:rPr>
        <w:tab/>
      </w:r>
      <w:r w:rsidRPr="00CD3E3A">
        <w:rPr>
          <w:rFonts w:ascii="Perpetua" w:hAnsi="Perpetua"/>
          <w:sz w:val="24"/>
          <w:szCs w:val="24"/>
        </w:rPr>
        <w:tab/>
      </w:r>
      <w:r w:rsidRPr="00CD3E3A">
        <w:rPr>
          <w:rFonts w:ascii="Perpetua" w:hAnsi="Perpetua"/>
          <w:sz w:val="24"/>
          <w:szCs w:val="24"/>
        </w:rPr>
        <w:tab/>
      </w:r>
      <w:r w:rsidRPr="00CD3E3A">
        <w:rPr>
          <w:rFonts w:ascii="Perpetua" w:hAnsi="Perpetua"/>
          <w:sz w:val="24"/>
          <w:szCs w:val="24"/>
        </w:rPr>
        <w:tab/>
      </w:r>
      <w:r w:rsidRPr="00CD3E3A">
        <w:rPr>
          <w:rFonts w:ascii="Perpetua" w:hAnsi="Perpetua"/>
          <w:sz w:val="24"/>
          <w:szCs w:val="24"/>
        </w:rPr>
        <w:tab/>
      </w:r>
      <w:r w:rsidRPr="00CD3E3A">
        <w:rPr>
          <w:rFonts w:ascii="Perpetua" w:hAnsi="Perpetua"/>
          <w:sz w:val="24"/>
          <w:szCs w:val="24"/>
        </w:rPr>
        <w:tab/>
      </w:r>
      <w:r w:rsidRPr="00CD3E3A">
        <w:rPr>
          <w:rFonts w:ascii="Perpetua" w:hAnsi="Perpetua"/>
          <w:sz w:val="24"/>
          <w:szCs w:val="24"/>
        </w:rPr>
        <w:tab/>
      </w:r>
      <w:r w:rsidRPr="00CD3E3A">
        <w:rPr>
          <w:rFonts w:ascii="Perpetua" w:hAnsi="Perpetua"/>
          <w:sz w:val="24"/>
          <w:szCs w:val="24"/>
        </w:rPr>
        <w:tab/>
        <w:t xml:space="preserve"> all legs</w:t>
      </w:r>
    </w:p>
    <w:p w14:paraId="217A8642" w14:textId="77777777" w:rsidR="0012309F" w:rsidRPr="00CD3E3A" w:rsidRDefault="0012309F" w:rsidP="0012309F">
      <w:pPr>
        <w:spacing w:line="256" w:lineRule="auto"/>
        <w:rPr>
          <w:rFonts w:ascii="Perpetua" w:hAnsi="Perpetua"/>
          <w:sz w:val="24"/>
          <w:szCs w:val="24"/>
        </w:rPr>
      </w:pPr>
      <w:r w:rsidRPr="00CD3E3A">
        <w:rPr>
          <w:rFonts w:ascii="Perpetua" w:hAnsi="Perpetua"/>
          <w:sz w:val="24"/>
          <w:szCs w:val="24"/>
        </w:rPr>
        <w:tab/>
      </w:r>
      <w:r w:rsidRPr="00CD3E3A">
        <w:rPr>
          <w:rFonts w:ascii="Perpetua" w:hAnsi="Perpetua"/>
          <w:sz w:val="24"/>
          <w:szCs w:val="24"/>
        </w:rPr>
        <w:tab/>
      </w:r>
      <w:r w:rsidRPr="00CD3E3A">
        <w:rPr>
          <w:rFonts w:ascii="Perpetua" w:hAnsi="Perpetua"/>
          <w:sz w:val="24"/>
          <w:szCs w:val="24"/>
        </w:rPr>
        <w:tab/>
      </w:r>
      <w:r w:rsidRPr="00CD3E3A">
        <w:rPr>
          <w:rFonts w:ascii="Perpetua" w:hAnsi="Perpetua"/>
          <w:sz w:val="24"/>
          <w:szCs w:val="24"/>
        </w:rPr>
        <w:tab/>
      </w:r>
      <w:r w:rsidRPr="00CD3E3A">
        <w:rPr>
          <w:rFonts w:ascii="Perpetua" w:hAnsi="Perpetua"/>
          <w:sz w:val="24"/>
          <w:szCs w:val="24"/>
        </w:rPr>
        <w:tab/>
      </w:r>
      <w:r w:rsidRPr="00CD3E3A">
        <w:rPr>
          <w:rFonts w:ascii="Perpetua" w:hAnsi="Perpetua"/>
          <w:sz w:val="24"/>
          <w:szCs w:val="24"/>
        </w:rPr>
        <w:tab/>
      </w:r>
      <w:r w:rsidRPr="00CD3E3A">
        <w:rPr>
          <w:rFonts w:ascii="Perpetua" w:hAnsi="Perpetua"/>
          <w:sz w:val="24"/>
          <w:szCs w:val="24"/>
        </w:rPr>
        <w:tab/>
      </w:r>
      <w:r w:rsidRPr="00CD3E3A">
        <w:rPr>
          <w:rFonts w:ascii="Perpetua" w:hAnsi="Perpetua"/>
          <w:sz w:val="24"/>
          <w:szCs w:val="24"/>
        </w:rPr>
        <w:tab/>
      </w:r>
      <w:r w:rsidRPr="00CD3E3A">
        <w:rPr>
          <w:rFonts w:ascii="Perpetua" w:hAnsi="Perpetua"/>
          <w:sz w:val="24"/>
          <w:szCs w:val="24"/>
        </w:rPr>
        <w:tab/>
        <w:t xml:space="preserve">this legal insanity ritual </w:t>
      </w:r>
    </w:p>
    <w:p w14:paraId="747D67C4" w14:textId="77777777" w:rsidR="0012309F" w:rsidRPr="00CD3E3A" w:rsidRDefault="0012309F" w:rsidP="0012309F">
      <w:pPr>
        <w:spacing w:line="256" w:lineRule="auto"/>
        <w:rPr>
          <w:rFonts w:ascii="Perpetua" w:hAnsi="Perpetua"/>
          <w:sz w:val="24"/>
          <w:szCs w:val="24"/>
        </w:rPr>
      </w:pPr>
      <w:r w:rsidRPr="00CD3E3A">
        <w:rPr>
          <w:rFonts w:ascii="Perpetua" w:hAnsi="Perpetua"/>
          <w:sz w:val="24"/>
          <w:szCs w:val="24"/>
        </w:rPr>
        <w:t xml:space="preserve">insanity caring for insanity caring for insanity caring </w:t>
      </w:r>
    </w:p>
    <w:p w14:paraId="0A02C996" w14:textId="77777777" w:rsidR="0012309F" w:rsidRPr="00CD3E3A" w:rsidRDefault="0012309F" w:rsidP="0012309F">
      <w:pPr>
        <w:spacing w:line="256" w:lineRule="auto"/>
        <w:rPr>
          <w:rFonts w:ascii="Perpetua" w:hAnsi="Perpetua"/>
          <w:sz w:val="24"/>
          <w:szCs w:val="24"/>
        </w:rPr>
      </w:pPr>
      <w:r w:rsidRPr="00CD3E3A">
        <w:rPr>
          <w:rFonts w:ascii="Perpetua" w:hAnsi="Perpetua"/>
          <w:sz w:val="24"/>
          <w:szCs w:val="24"/>
        </w:rPr>
        <w:t>hear the care ring in the unsound lower frequency</w:t>
      </w:r>
    </w:p>
    <w:p w14:paraId="27FC2AE1" w14:textId="77777777" w:rsidR="0012309F" w:rsidRPr="00CD3E3A" w:rsidRDefault="0012309F" w:rsidP="0012309F">
      <w:pPr>
        <w:spacing w:line="256" w:lineRule="auto"/>
        <w:rPr>
          <w:rFonts w:ascii="Perpetua" w:hAnsi="Perpetua"/>
          <w:sz w:val="24"/>
          <w:szCs w:val="24"/>
        </w:rPr>
      </w:pPr>
      <w:r w:rsidRPr="00CD3E3A">
        <w:rPr>
          <w:rFonts w:ascii="Perpetua" w:hAnsi="Perpetua"/>
          <w:sz w:val="24"/>
          <w:szCs w:val="24"/>
        </w:rPr>
        <w:t>held in the lunar lunacy embrace</w:t>
      </w:r>
    </w:p>
    <w:p w14:paraId="1005B3BC" w14:textId="77777777" w:rsidR="0012309F" w:rsidRPr="00CD3E3A" w:rsidRDefault="0012309F" w:rsidP="0012309F">
      <w:pPr>
        <w:spacing w:line="256" w:lineRule="auto"/>
        <w:rPr>
          <w:rFonts w:ascii="Perpetua" w:hAnsi="Perpetua"/>
          <w:sz w:val="24"/>
          <w:szCs w:val="24"/>
        </w:rPr>
      </w:pPr>
      <w:r w:rsidRPr="00CD3E3A">
        <w:rPr>
          <w:rFonts w:ascii="Perpetua" w:hAnsi="Perpetua"/>
          <w:sz w:val="24"/>
          <w:szCs w:val="24"/>
        </w:rPr>
        <w:t>this touching antepsychiatry movement moving</w:t>
      </w:r>
    </w:p>
    <w:p w14:paraId="45CCFD67" w14:textId="77777777" w:rsidR="0012309F" w:rsidRPr="00CD3E3A" w:rsidRDefault="0012309F" w:rsidP="0012309F">
      <w:pPr>
        <w:spacing w:line="256" w:lineRule="auto"/>
        <w:rPr>
          <w:rFonts w:ascii="Perpetua" w:hAnsi="Perpetua"/>
          <w:sz w:val="24"/>
          <w:szCs w:val="24"/>
        </w:rPr>
      </w:pPr>
      <w:r w:rsidRPr="00CD3E3A">
        <w:rPr>
          <w:rFonts w:ascii="Perpetua" w:hAnsi="Perpetua"/>
          <w:sz w:val="24"/>
          <w:szCs w:val="24"/>
        </w:rPr>
        <w:t xml:space="preserve">way before and way after the </w:t>
      </w:r>
      <w:proofErr w:type="spellStart"/>
      <w:r w:rsidRPr="00CD3E3A">
        <w:rPr>
          <w:rFonts w:ascii="Perpetua" w:hAnsi="Perpetua"/>
          <w:sz w:val="24"/>
          <w:szCs w:val="24"/>
        </w:rPr>
        <w:t>M’Naghten</w:t>
      </w:r>
      <w:proofErr w:type="spellEnd"/>
      <w:r w:rsidRPr="00CD3E3A">
        <w:rPr>
          <w:rFonts w:ascii="Perpetua" w:hAnsi="Perpetua"/>
          <w:sz w:val="24"/>
          <w:szCs w:val="24"/>
        </w:rPr>
        <w:t xml:space="preserve"> rule</w:t>
      </w:r>
    </w:p>
    <w:p w14:paraId="6422248B" w14:textId="77777777" w:rsidR="0012309F" w:rsidRPr="00CD3E3A" w:rsidRDefault="0012309F" w:rsidP="0012309F">
      <w:pPr>
        <w:spacing w:line="256" w:lineRule="auto"/>
        <w:rPr>
          <w:rFonts w:ascii="Perpetua" w:hAnsi="Perpetua"/>
          <w:sz w:val="24"/>
          <w:szCs w:val="24"/>
        </w:rPr>
      </w:pPr>
      <w:r w:rsidRPr="00CD3E3A">
        <w:rPr>
          <w:rFonts w:ascii="Perpetua" w:hAnsi="Perpetua"/>
          <w:sz w:val="24"/>
          <w:szCs w:val="24"/>
        </w:rPr>
        <w:t xml:space="preserve">Juanita </w:t>
      </w:r>
      <w:proofErr w:type="spellStart"/>
      <w:r w:rsidRPr="00CD3E3A">
        <w:rPr>
          <w:rFonts w:ascii="Perpetua" w:hAnsi="Perpetua"/>
          <w:sz w:val="24"/>
          <w:szCs w:val="24"/>
        </w:rPr>
        <w:t>Rosquells</w:t>
      </w:r>
      <w:proofErr w:type="spellEnd"/>
      <w:r w:rsidRPr="00CD3E3A">
        <w:rPr>
          <w:rFonts w:ascii="Perpetua" w:hAnsi="Perpetua"/>
          <w:sz w:val="24"/>
          <w:szCs w:val="24"/>
        </w:rPr>
        <w:t xml:space="preserve"> was indeed</w:t>
      </w:r>
    </w:p>
    <w:p w14:paraId="0CE0D752" w14:textId="77777777" w:rsidR="0012309F" w:rsidRPr="00CD3E3A" w:rsidRDefault="0012309F" w:rsidP="0012309F">
      <w:pPr>
        <w:spacing w:line="256" w:lineRule="auto"/>
        <w:rPr>
          <w:rFonts w:ascii="Perpetua" w:hAnsi="Perpetua"/>
          <w:sz w:val="24"/>
          <w:szCs w:val="24"/>
        </w:rPr>
      </w:pPr>
      <w:r w:rsidRPr="00CD3E3A">
        <w:rPr>
          <w:rFonts w:ascii="Perpetua" w:hAnsi="Perpetua"/>
          <w:sz w:val="24"/>
          <w:szCs w:val="24"/>
        </w:rPr>
        <w:t xml:space="preserve"> out of her </w:t>
      </w:r>
    </w:p>
    <w:p w14:paraId="28B10AB4" w14:textId="77777777" w:rsidR="0012309F" w:rsidRPr="00CD3E3A" w:rsidRDefault="0012309F" w:rsidP="0012309F">
      <w:pPr>
        <w:spacing w:line="256" w:lineRule="auto"/>
        <w:rPr>
          <w:rFonts w:ascii="Perpetua" w:hAnsi="Perpetua"/>
          <w:sz w:val="24"/>
          <w:szCs w:val="24"/>
        </w:rPr>
      </w:pPr>
      <w:r w:rsidRPr="00CD3E3A">
        <w:rPr>
          <w:rFonts w:ascii="Perpetua" w:hAnsi="Perpetua"/>
          <w:sz w:val="24"/>
          <w:szCs w:val="24"/>
        </w:rPr>
        <w:lastRenderedPageBreak/>
        <w:t xml:space="preserve">                                               mind </w:t>
      </w:r>
    </w:p>
    <w:p w14:paraId="2AF471C9" w14:textId="77777777" w:rsidR="0012309F" w:rsidRPr="00CD3E3A" w:rsidRDefault="0012309F" w:rsidP="0012309F">
      <w:pPr>
        <w:spacing w:line="256" w:lineRule="auto"/>
        <w:rPr>
          <w:rFonts w:ascii="Perpetua" w:hAnsi="Perpetua"/>
          <w:sz w:val="24"/>
          <w:szCs w:val="24"/>
        </w:rPr>
      </w:pPr>
      <w:r w:rsidRPr="00CD3E3A">
        <w:rPr>
          <w:rFonts w:ascii="Perpetua" w:hAnsi="Perpetua"/>
          <w:sz w:val="24"/>
          <w:szCs w:val="24"/>
        </w:rPr>
        <w:tab/>
        <w:t>beside-the-mind</w:t>
      </w:r>
      <w:r w:rsidRPr="00CD3E3A">
        <w:rPr>
          <w:rFonts w:ascii="Perpetua" w:hAnsi="Perpetua"/>
          <w:sz w:val="24"/>
          <w:szCs w:val="24"/>
        </w:rPr>
        <w:tab/>
        <w:t xml:space="preserve">              practicing</w:t>
      </w:r>
      <w:r w:rsidRPr="00CD3E3A">
        <w:rPr>
          <w:rFonts w:ascii="Perpetua" w:hAnsi="Perpetua"/>
          <w:sz w:val="24"/>
          <w:szCs w:val="24"/>
        </w:rPr>
        <w:tab/>
        <w:t xml:space="preserve">              </w:t>
      </w:r>
      <w:r w:rsidRPr="00CD3E3A">
        <w:rPr>
          <w:rFonts w:ascii="Perpetua" w:hAnsi="Perpetua"/>
          <w:sz w:val="24"/>
          <w:szCs w:val="24"/>
        </w:rPr>
        <w:tab/>
        <w:t>para</w:t>
      </w:r>
      <w:r w:rsidRPr="00CD3E3A">
        <w:rPr>
          <w:rFonts w:ascii="Perpetua" w:hAnsi="Perpetua"/>
          <w:sz w:val="24"/>
          <w:szCs w:val="24"/>
        </w:rPr>
        <w:tab/>
      </w:r>
      <w:r w:rsidRPr="00CD3E3A">
        <w:rPr>
          <w:rFonts w:ascii="Perpetua" w:hAnsi="Perpetua"/>
          <w:sz w:val="24"/>
          <w:szCs w:val="24"/>
        </w:rPr>
        <w:tab/>
      </w:r>
      <w:r w:rsidRPr="00CD3E3A">
        <w:rPr>
          <w:rFonts w:ascii="Perpetua" w:hAnsi="Perpetua"/>
          <w:sz w:val="24"/>
          <w:szCs w:val="24"/>
        </w:rPr>
        <w:tab/>
      </w:r>
      <w:proofErr w:type="spellStart"/>
      <w:r w:rsidRPr="00CD3E3A">
        <w:rPr>
          <w:rFonts w:ascii="Perpetua" w:hAnsi="Perpetua"/>
          <w:sz w:val="24"/>
          <w:szCs w:val="24"/>
        </w:rPr>
        <w:t>noia</w:t>
      </w:r>
      <w:proofErr w:type="spellEnd"/>
      <w:r w:rsidRPr="00CD3E3A">
        <w:rPr>
          <w:rFonts w:ascii="Perpetua" w:hAnsi="Perpetua"/>
          <w:sz w:val="24"/>
          <w:szCs w:val="24"/>
        </w:rPr>
        <w:tab/>
        <w:t xml:space="preserve">          patientcraft</w:t>
      </w:r>
    </w:p>
    <w:p w14:paraId="7EBDF00D" w14:textId="77777777" w:rsidR="0012309F" w:rsidRPr="00CD3E3A" w:rsidRDefault="0012309F" w:rsidP="0012309F">
      <w:pPr>
        <w:spacing w:line="256" w:lineRule="auto"/>
        <w:rPr>
          <w:rFonts w:ascii="Perpetua" w:hAnsi="Perpetua"/>
          <w:sz w:val="24"/>
          <w:szCs w:val="24"/>
        </w:rPr>
      </w:pPr>
      <w:r w:rsidRPr="00CD3E3A">
        <w:rPr>
          <w:rFonts w:ascii="Perpetua" w:hAnsi="Perpetua"/>
          <w:sz w:val="24"/>
          <w:szCs w:val="24"/>
        </w:rPr>
        <w:tab/>
      </w:r>
      <w:r w:rsidRPr="00CD3E3A">
        <w:rPr>
          <w:rFonts w:ascii="Perpetua" w:hAnsi="Perpetua"/>
          <w:sz w:val="24"/>
          <w:szCs w:val="24"/>
        </w:rPr>
        <w:tab/>
      </w:r>
      <w:r w:rsidRPr="00CD3E3A">
        <w:rPr>
          <w:rFonts w:ascii="Perpetua" w:hAnsi="Perpetua"/>
          <w:sz w:val="24"/>
          <w:szCs w:val="24"/>
        </w:rPr>
        <w:tab/>
      </w:r>
      <w:r w:rsidRPr="00CD3E3A">
        <w:rPr>
          <w:rFonts w:ascii="Perpetua" w:hAnsi="Perpetua"/>
          <w:sz w:val="24"/>
          <w:szCs w:val="24"/>
        </w:rPr>
        <w:tab/>
      </w:r>
      <w:proofErr w:type="spellStart"/>
      <w:r w:rsidRPr="00CD3E3A">
        <w:rPr>
          <w:rFonts w:ascii="Perpetua" w:hAnsi="Perpetua"/>
          <w:sz w:val="24"/>
          <w:szCs w:val="24"/>
        </w:rPr>
        <w:t>Pinel</w:t>
      </w:r>
      <w:proofErr w:type="spellEnd"/>
      <w:r w:rsidRPr="00CD3E3A">
        <w:rPr>
          <w:rFonts w:ascii="Perpetua" w:hAnsi="Perpetua"/>
          <w:sz w:val="24"/>
          <w:szCs w:val="24"/>
        </w:rPr>
        <w:tab/>
      </w:r>
      <w:r w:rsidRPr="00CD3E3A">
        <w:rPr>
          <w:rFonts w:ascii="Perpetua" w:hAnsi="Perpetua"/>
          <w:sz w:val="24"/>
          <w:szCs w:val="24"/>
        </w:rPr>
        <w:tab/>
      </w:r>
      <w:r w:rsidRPr="00CD3E3A">
        <w:rPr>
          <w:rFonts w:ascii="Perpetua" w:hAnsi="Perpetua"/>
          <w:sz w:val="24"/>
          <w:szCs w:val="24"/>
        </w:rPr>
        <w:tab/>
      </w:r>
      <w:proofErr w:type="spellStart"/>
      <w:r w:rsidRPr="00CD3E3A">
        <w:rPr>
          <w:rFonts w:ascii="Perpetua" w:hAnsi="Perpetua"/>
          <w:sz w:val="24"/>
          <w:szCs w:val="24"/>
        </w:rPr>
        <w:t>Esquirol</w:t>
      </w:r>
      <w:proofErr w:type="spellEnd"/>
      <w:r w:rsidRPr="00CD3E3A">
        <w:rPr>
          <w:rFonts w:ascii="Perpetua" w:hAnsi="Perpetua"/>
          <w:sz w:val="24"/>
          <w:szCs w:val="24"/>
        </w:rPr>
        <w:tab/>
      </w:r>
      <w:r w:rsidRPr="00CD3E3A">
        <w:rPr>
          <w:rFonts w:ascii="Perpetua" w:hAnsi="Perpetua"/>
          <w:sz w:val="24"/>
          <w:szCs w:val="24"/>
        </w:rPr>
        <w:tab/>
        <w:t>Charcot</w:t>
      </w:r>
    </w:p>
    <w:p w14:paraId="57AF203A" w14:textId="77777777" w:rsidR="0012309F" w:rsidRPr="00CD3E3A" w:rsidRDefault="0012309F" w:rsidP="0012309F">
      <w:pPr>
        <w:spacing w:line="256" w:lineRule="auto"/>
        <w:rPr>
          <w:rFonts w:ascii="Perpetua" w:hAnsi="Perpetua"/>
          <w:sz w:val="24"/>
          <w:szCs w:val="24"/>
        </w:rPr>
      </w:pPr>
      <w:r w:rsidRPr="00CD3E3A">
        <w:rPr>
          <w:rFonts w:ascii="Perpetua" w:hAnsi="Perpetua"/>
          <w:sz w:val="24"/>
          <w:szCs w:val="24"/>
        </w:rPr>
        <w:tab/>
      </w:r>
      <w:r w:rsidRPr="00CD3E3A">
        <w:rPr>
          <w:rFonts w:ascii="Perpetua" w:hAnsi="Perpetua"/>
          <w:sz w:val="24"/>
          <w:szCs w:val="24"/>
        </w:rPr>
        <w:tab/>
        <w:t xml:space="preserve">classifying </w:t>
      </w:r>
      <w:r w:rsidRPr="00CD3E3A">
        <w:rPr>
          <w:rFonts w:ascii="Perpetua" w:hAnsi="Perpetua"/>
          <w:sz w:val="24"/>
          <w:szCs w:val="24"/>
        </w:rPr>
        <w:tab/>
      </w:r>
      <w:r w:rsidRPr="00CD3E3A">
        <w:rPr>
          <w:rFonts w:ascii="Perpetua" w:hAnsi="Perpetua"/>
          <w:sz w:val="24"/>
          <w:szCs w:val="24"/>
        </w:rPr>
        <w:tab/>
        <w:t>witches</w:t>
      </w:r>
      <w:r w:rsidRPr="00CD3E3A">
        <w:rPr>
          <w:rFonts w:ascii="Perpetua" w:hAnsi="Perpetua"/>
          <w:sz w:val="24"/>
          <w:szCs w:val="24"/>
        </w:rPr>
        <w:tab/>
      </w:r>
      <w:r w:rsidRPr="00CD3E3A">
        <w:rPr>
          <w:rFonts w:ascii="Perpetua" w:hAnsi="Perpetua"/>
          <w:sz w:val="24"/>
          <w:szCs w:val="24"/>
        </w:rPr>
        <w:tab/>
      </w:r>
      <w:r w:rsidRPr="00CD3E3A">
        <w:rPr>
          <w:rFonts w:ascii="Perpetua" w:hAnsi="Perpetua"/>
          <w:sz w:val="24"/>
          <w:szCs w:val="24"/>
        </w:rPr>
        <w:tab/>
        <w:t>as</w:t>
      </w:r>
      <w:r w:rsidRPr="00CD3E3A">
        <w:rPr>
          <w:rFonts w:ascii="Perpetua" w:hAnsi="Perpetua"/>
          <w:sz w:val="24"/>
          <w:szCs w:val="24"/>
        </w:rPr>
        <w:tab/>
      </w:r>
      <w:r w:rsidRPr="00CD3E3A">
        <w:rPr>
          <w:rFonts w:ascii="Perpetua" w:hAnsi="Perpetua"/>
          <w:sz w:val="24"/>
          <w:szCs w:val="24"/>
        </w:rPr>
        <w:tab/>
      </w:r>
      <w:r w:rsidRPr="00CD3E3A">
        <w:rPr>
          <w:rFonts w:ascii="Perpetua" w:hAnsi="Perpetua"/>
          <w:sz w:val="24"/>
          <w:szCs w:val="24"/>
        </w:rPr>
        <w:tab/>
        <w:t>mental</w:t>
      </w:r>
      <w:r w:rsidRPr="00CD3E3A">
        <w:rPr>
          <w:rFonts w:ascii="Perpetua" w:hAnsi="Perpetua"/>
          <w:sz w:val="24"/>
          <w:szCs w:val="24"/>
        </w:rPr>
        <w:tab/>
      </w:r>
      <w:r w:rsidRPr="00CD3E3A">
        <w:rPr>
          <w:rFonts w:ascii="Perpetua" w:hAnsi="Perpetua"/>
          <w:sz w:val="24"/>
          <w:szCs w:val="24"/>
        </w:rPr>
        <w:tab/>
        <w:t>patients</w:t>
      </w:r>
    </w:p>
    <w:p w14:paraId="7474347F" w14:textId="77777777" w:rsidR="0012309F" w:rsidRPr="00CD3E3A" w:rsidRDefault="0012309F" w:rsidP="0012309F">
      <w:pPr>
        <w:spacing w:line="256" w:lineRule="auto"/>
        <w:ind w:left="3600" w:firstLine="720"/>
        <w:rPr>
          <w:rFonts w:ascii="Perpetua" w:hAnsi="Perpetua"/>
          <w:sz w:val="24"/>
          <w:szCs w:val="24"/>
        </w:rPr>
      </w:pPr>
      <w:r w:rsidRPr="00CD3E3A">
        <w:rPr>
          <w:rFonts w:ascii="Perpetua" w:hAnsi="Perpetua"/>
          <w:sz w:val="24"/>
          <w:szCs w:val="24"/>
        </w:rPr>
        <w:t xml:space="preserve">                                             pay cents pay ¢</w:t>
      </w:r>
      <w:proofErr w:type="spellStart"/>
      <w:r w:rsidRPr="00CD3E3A">
        <w:rPr>
          <w:rFonts w:ascii="Perpetua" w:hAnsi="Perpetua"/>
          <w:sz w:val="24"/>
          <w:szCs w:val="24"/>
        </w:rPr>
        <w:t>ents</w:t>
      </w:r>
      <w:proofErr w:type="spellEnd"/>
      <w:r w:rsidRPr="00CD3E3A">
        <w:rPr>
          <w:rFonts w:ascii="Perpetua" w:hAnsi="Perpetua"/>
          <w:sz w:val="24"/>
          <w:szCs w:val="24"/>
        </w:rPr>
        <w:t xml:space="preserve"> </w:t>
      </w:r>
    </w:p>
    <w:p w14:paraId="290EEDC4" w14:textId="77777777" w:rsidR="0012309F" w:rsidRPr="00CD3E3A" w:rsidRDefault="0012309F" w:rsidP="0012309F">
      <w:pPr>
        <w:spacing w:line="256" w:lineRule="auto"/>
        <w:rPr>
          <w:rFonts w:ascii="Perpetua" w:hAnsi="Perpetua"/>
          <w:sz w:val="24"/>
          <w:szCs w:val="24"/>
        </w:rPr>
      </w:pPr>
      <w:r w:rsidRPr="00CD3E3A">
        <w:rPr>
          <w:rFonts w:ascii="Perpetua" w:hAnsi="Perpetua"/>
          <w:sz w:val="24"/>
          <w:szCs w:val="24"/>
        </w:rPr>
        <w:tab/>
      </w:r>
      <w:r w:rsidRPr="00CD3E3A">
        <w:rPr>
          <w:rFonts w:ascii="Perpetua" w:hAnsi="Perpetua"/>
          <w:sz w:val="24"/>
          <w:szCs w:val="24"/>
        </w:rPr>
        <w:tab/>
        <w:t>but did you know the insanity defense was discovered by scientific psychiatry</w:t>
      </w:r>
    </w:p>
    <w:p w14:paraId="3CC434F8" w14:textId="77777777" w:rsidR="0012309F" w:rsidRPr="00CD3E3A" w:rsidRDefault="0012309F" w:rsidP="0012309F">
      <w:pPr>
        <w:spacing w:line="256" w:lineRule="auto"/>
        <w:rPr>
          <w:rFonts w:ascii="Perpetua" w:hAnsi="Perpetua"/>
          <w:sz w:val="24"/>
          <w:szCs w:val="24"/>
        </w:rPr>
      </w:pPr>
      <w:r w:rsidRPr="00CD3E3A">
        <w:rPr>
          <w:rFonts w:ascii="Perpetua" w:hAnsi="Perpetua"/>
          <w:sz w:val="24"/>
          <w:szCs w:val="24"/>
        </w:rPr>
        <w:tab/>
      </w:r>
      <w:r w:rsidRPr="00CD3E3A">
        <w:rPr>
          <w:rFonts w:ascii="Perpetua" w:hAnsi="Perpetua"/>
          <w:sz w:val="24"/>
          <w:szCs w:val="24"/>
        </w:rPr>
        <w:tab/>
      </w:r>
      <w:r w:rsidRPr="00CD3E3A">
        <w:rPr>
          <w:rFonts w:ascii="Perpetua" w:hAnsi="Perpetua"/>
          <w:sz w:val="24"/>
          <w:szCs w:val="24"/>
        </w:rPr>
        <w:tab/>
        <w:t xml:space="preserve">what a contribution! </w:t>
      </w:r>
    </w:p>
    <w:p w14:paraId="4E30F3D9" w14:textId="77777777" w:rsidR="0012309F" w:rsidRPr="00CD3E3A" w:rsidRDefault="0012309F" w:rsidP="0012309F">
      <w:pPr>
        <w:spacing w:line="256" w:lineRule="auto"/>
        <w:rPr>
          <w:rFonts w:ascii="Perpetua" w:hAnsi="Perpetua"/>
          <w:sz w:val="24"/>
          <w:szCs w:val="24"/>
        </w:rPr>
      </w:pPr>
      <w:r w:rsidRPr="00CD3E3A">
        <w:rPr>
          <w:rFonts w:ascii="Perpetua" w:hAnsi="Perpetua"/>
          <w:sz w:val="24"/>
          <w:szCs w:val="24"/>
        </w:rPr>
        <w:tab/>
      </w:r>
      <w:r w:rsidRPr="00CD3E3A">
        <w:rPr>
          <w:rFonts w:ascii="Perpetua" w:hAnsi="Perpetua"/>
          <w:sz w:val="24"/>
          <w:szCs w:val="24"/>
        </w:rPr>
        <w:tab/>
      </w:r>
      <w:r w:rsidRPr="00CD3E3A">
        <w:rPr>
          <w:rFonts w:ascii="Perpetua" w:hAnsi="Perpetua"/>
          <w:sz w:val="24"/>
          <w:szCs w:val="24"/>
        </w:rPr>
        <w:tab/>
      </w:r>
      <w:r w:rsidRPr="00CD3E3A">
        <w:rPr>
          <w:rFonts w:ascii="Perpetua" w:hAnsi="Perpetua"/>
          <w:sz w:val="24"/>
          <w:szCs w:val="24"/>
        </w:rPr>
        <w:tab/>
      </w:r>
      <w:r w:rsidRPr="00CD3E3A">
        <w:rPr>
          <w:rFonts w:ascii="Perpetua" w:hAnsi="Perpetua"/>
          <w:sz w:val="24"/>
          <w:szCs w:val="24"/>
        </w:rPr>
        <w:tab/>
      </w:r>
      <w:r w:rsidRPr="00CD3E3A">
        <w:rPr>
          <w:rFonts w:ascii="Perpetua" w:hAnsi="Perpetua"/>
          <w:sz w:val="24"/>
          <w:szCs w:val="24"/>
        </w:rPr>
        <w:tab/>
        <w:t xml:space="preserve"> the instability of sublunary concerns</w:t>
      </w:r>
    </w:p>
    <w:p w14:paraId="470798EF" w14:textId="77777777" w:rsidR="0012309F" w:rsidRPr="00CD3E3A" w:rsidRDefault="0012309F" w:rsidP="0012309F">
      <w:pPr>
        <w:spacing w:line="256" w:lineRule="auto"/>
        <w:rPr>
          <w:rFonts w:ascii="Perpetua" w:hAnsi="Perpetua"/>
          <w:sz w:val="24"/>
          <w:szCs w:val="24"/>
        </w:rPr>
      </w:pPr>
      <w:r w:rsidRPr="00CD3E3A">
        <w:rPr>
          <w:rFonts w:ascii="Perpetua" w:hAnsi="Perpetua"/>
          <w:sz w:val="24"/>
          <w:szCs w:val="24"/>
        </w:rPr>
        <w:tab/>
      </w:r>
      <w:r w:rsidRPr="00CD3E3A">
        <w:rPr>
          <w:rFonts w:ascii="Perpetua" w:hAnsi="Perpetua"/>
          <w:sz w:val="24"/>
          <w:szCs w:val="24"/>
        </w:rPr>
        <w:tab/>
      </w:r>
      <w:r w:rsidRPr="00CD3E3A">
        <w:rPr>
          <w:rFonts w:ascii="Perpetua" w:hAnsi="Perpetua"/>
          <w:sz w:val="24"/>
          <w:szCs w:val="24"/>
        </w:rPr>
        <w:tab/>
        <w:t>the need to keep spelling order</w:t>
      </w:r>
    </w:p>
    <w:p w14:paraId="0982DF25" w14:textId="77777777" w:rsidR="0012309F" w:rsidRPr="00CD3E3A" w:rsidRDefault="0012309F" w:rsidP="0012309F">
      <w:pPr>
        <w:spacing w:line="256" w:lineRule="auto"/>
        <w:rPr>
          <w:rFonts w:ascii="Perpetua" w:hAnsi="Perpetua"/>
          <w:sz w:val="24"/>
          <w:szCs w:val="24"/>
        </w:rPr>
      </w:pPr>
      <w:r w:rsidRPr="00CD3E3A">
        <w:rPr>
          <w:rFonts w:ascii="Perpetua" w:hAnsi="Perpetua"/>
          <w:sz w:val="24"/>
          <w:szCs w:val="24"/>
        </w:rPr>
        <w:tab/>
      </w:r>
      <w:r w:rsidRPr="00CD3E3A">
        <w:rPr>
          <w:rFonts w:ascii="Perpetua" w:hAnsi="Perpetua"/>
          <w:sz w:val="24"/>
          <w:szCs w:val="24"/>
        </w:rPr>
        <w:tab/>
      </w:r>
      <w:r w:rsidRPr="00CD3E3A">
        <w:rPr>
          <w:rFonts w:ascii="Perpetua" w:hAnsi="Perpetua"/>
          <w:sz w:val="24"/>
          <w:szCs w:val="24"/>
        </w:rPr>
        <w:tab/>
      </w:r>
      <w:r w:rsidRPr="00CD3E3A">
        <w:rPr>
          <w:rFonts w:ascii="Perpetua" w:hAnsi="Perpetua"/>
          <w:sz w:val="24"/>
          <w:szCs w:val="24"/>
        </w:rPr>
        <w:tab/>
      </w:r>
      <w:r w:rsidRPr="00CD3E3A">
        <w:rPr>
          <w:rFonts w:ascii="Perpetua" w:hAnsi="Perpetua"/>
          <w:sz w:val="24"/>
          <w:szCs w:val="24"/>
        </w:rPr>
        <w:tab/>
      </w:r>
      <w:r w:rsidRPr="00CD3E3A">
        <w:rPr>
          <w:rFonts w:ascii="Perpetua" w:hAnsi="Perpetua"/>
          <w:sz w:val="24"/>
          <w:szCs w:val="24"/>
        </w:rPr>
        <w:tab/>
        <w:t xml:space="preserve">          </w:t>
      </w:r>
      <w:proofErr w:type="spellStart"/>
      <w:r w:rsidRPr="00CD3E3A">
        <w:rPr>
          <w:rFonts w:ascii="Perpetua" w:hAnsi="Perpetua"/>
          <w:sz w:val="24"/>
          <w:szCs w:val="24"/>
        </w:rPr>
        <w:t>rder</w:t>
      </w:r>
      <w:proofErr w:type="spellEnd"/>
    </w:p>
    <w:p w14:paraId="7CB74B81" w14:textId="77777777" w:rsidR="0012309F" w:rsidRPr="00CD3E3A" w:rsidRDefault="0012309F" w:rsidP="0012309F">
      <w:pPr>
        <w:spacing w:line="256" w:lineRule="auto"/>
        <w:rPr>
          <w:rFonts w:ascii="Perpetua" w:hAnsi="Perpetua"/>
          <w:sz w:val="24"/>
          <w:szCs w:val="24"/>
        </w:rPr>
      </w:pPr>
      <w:r w:rsidRPr="00CD3E3A">
        <w:rPr>
          <w:rFonts w:ascii="Perpetua" w:hAnsi="Perpetua"/>
          <w:sz w:val="24"/>
          <w:szCs w:val="24"/>
        </w:rPr>
        <w:tab/>
      </w:r>
      <w:r w:rsidRPr="00CD3E3A">
        <w:rPr>
          <w:rFonts w:ascii="Perpetua" w:hAnsi="Perpetua"/>
          <w:sz w:val="24"/>
          <w:szCs w:val="24"/>
        </w:rPr>
        <w:tab/>
      </w:r>
      <w:r w:rsidRPr="00CD3E3A">
        <w:rPr>
          <w:rFonts w:ascii="Perpetua" w:hAnsi="Perpetua"/>
          <w:sz w:val="24"/>
          <w:szCs w:val="24"/>
        </w:rPr>
        <w:tab/>
      </w:r>
      <w:r w:rsidRPr="00CD3E3A">
        <w:rPr>
          <w:rFonts w:ascii="Perpetua" w:hAnsi="Perpetua"/>
          <w:sz w:val="24"/>
          <w:szCs w:val="24"/>
        </w:rPr>
        <w:tab/>
      </w:r>
      <w:r w:rsidRPr="00CD3E3A">
        <w:rPr>
          <w:rFonts w:ascii="Perpetua" w:hAnsi="Perpetua"/>
          <w:sz w:val="24"/>
          <w:szCs w:val="24"/>
        </w:rPr>
        <w:tab/>
      </w:r>
      <w:r w:rsidRPr="00CD3E3A">
        <w:rPr>
          <w:rFonts w:ascii="Perpetua" w:hAnsi="Perpetua"/>
          <w:sz w:val="24"/>
          <w:szCs w:val="24"/>
        </w:rPr>
        <w:tab/>
        <w:t xml:space="preserve">           der</w:t>
      </w:r>
    </w:p>
    <w:p w14:paraId="1ED8957E" w14:textId="77777777" w:rsidR="0012309F" w:rsidRPr="00CD3E3A" w:rsidRDefault="0012309F" w:rsidP="0012309F">
      <w:pPr>
        <w:spacing w:line="256" w:lineRule="auto"/>
        <w:rPr>
          <w:rFonts w:ascii="Perpetua" w:hAnsi="Perpetua"/>
          <w:sz w:val="24"/>
          <w:szCs w:val="24"/>
        </w:rPr>
      </w:pPr>
      <w:r w:rsidRPr="00CD3E3A">
        <w:rPr>
          <w:rFonts w:ascii="Perpetua" w:hAnsi="Perpetua"/>
          <w:sz w:val="24"/>
          <w:szCs w:val="24"/>
        </w:rPr>
        <w:tab/>
      </w:r>
      <w:r w:rsidRPr="00CD3E3A">
        <w:rPr>
          <w:rFonts w:ascii="Perpetua" w:hAnsi="Perpetua"/>
          <w:sz w:val="24"/>
          <w:szCs w:val="24"/>
        </w:rPr>
        <w:tab/>
      </w:r>
      <w:r w:rsidRPr="00CD3E3A">
        <w:rPr>
          <w:rFonts w:ascii="Perpetua" w:hAnsi="Perpetua"/>
          <w:sz w:val="24"/>
          <w:szCs w:val="24"/>
        </w:rPr>
        <w:tab/>
      </w:r>
      <w:r w:rsidRPr="00CD3E3A">
        <w:rPr>
          <w:rFonts w:ascii="Perpetua" w:hAnsi="Perpetua"/>
          <w:sz w:val="24"/>
          <w:szCs w:val="24"/>
        </w:rPr>
        <w:tab/>
      </w:r>
      <w:r w:rsidRPr="00CD3E3A">
        <w:rPr>
          <w:rFonts w:ascii="Perpetua" w:hAnsi="Perpetua"/>
          <w:sz w:val="24"/>
          <w:szCs w:val="24"/>
        </w:rPr>
        <w:tab/>
      </w:r>
      <w:r w:rsidRPr="00CD3E3A">
        <w:rPr>
          <w:rFonts w:ascii="Perpetua" w:hAnsi="Perpetua"/>
          <w:sz w:val="24"/>
          <w:szCs w:val="24"/>
        </w:rPr>
        <w:tab/>
      </w:r>
      <w:r w:rsidRPr="00CD3E3A">
        <w:rPr>
          <w:rFonts w:ascii="Perpetua" w:hAnsi="Perpetua"/>
          <w:sz w:val="24"/>
          <w:szCs w:val="24"/>
        </w:rPr>
        <w:tab/>
        <w:t>er</w:t>
      </w:r>
    </w:p>
    <w:p w14:paraId="75EBBF8A" w14:textId="77777777" w:rsidR="0012309F" w:rsidRPr="00CD3E3A" w:rsidRDefault="0012309F" w:rsidP="0012309F">
      <w:pPr>
        <w:spacing w:line="256" w:lineRule="auto"/>
        <w:rPr>
          <w:rFonts w:ascii="Perpetua" w:hAnsi="Perpetua"/>
          <w:sz w:val="24"/>
          <w:szCs w:val="24"/>
        </w:rPr>
      </w:pPr>
      <w:r w:rsidRPr="00CD3E3A">
        <w:rPr>
          <w:rFonts w:ascii="Perpetua" w:hAnsi="Perpetua"/>
          <w:sz w:val="24"/>
          <w:szCs w:val="24"/>
        </w:rPr>
        <w:tab/>
      </w:r>
      <w:r w:rsidRPr="00CD3E3A">
        <w:rPr>
          <w:rFonts w:ascii="Perpetua" w:hAnsi="Perpetua"/>
          <w:sz w:val="24"/>
          <w:szCs w:val="24"/>
        </w:rPr>
        <w:tab/>
      </w:r>
      <w:r w:rsidRPr="00CD3E3A">
        <w:rPr>
          <w:rFonts w:ascii="Perpetua" w:hAnsi="Perpetua"/>
          <w:sz w:val="24"/>
          <w:szCs w:val="24"/>
        </w:rPr>
        <w:tab/>
      </w:r>
      <w:r w:rsidRPr="00CD3E3A">
        <w:rPr>
          <w:rFonts w:ascii="Perpetua" w:hAnsi="Perpetua"/>
          <w:sz w:val="24"/>
          <w:szCs w:val="24"/>
        </w:rPr>
        <w:tab/>
      </w:r>
      <w:r w:rsidRPr="00CD3E3A">
        <w:rPr>
          <w:rFonts w:ascii="Perpetua" w:hAnsi="Perpetua"/>
          <w:sz w:val="24"/>
          <w:szCs w:val="24"/>
        </w:rPr>
        <w:tab/>
      </w:r>
      <w:r w:rsidRPr="00CD3E3A">
        <w:rPr>
          <w:rFonts w:ascii="Perpetua" w:hAnsi="Perpetua"/>
          <w:sz w:val="24"/>
          <w:szCs w:val="24"/>
        </w:rPr>
        <w:tab/>
      </w:r>
      <w:r w:rsidRPr="00CD3E3A">
        <w:rPr>
          <w:rFonts w:ascii="Perpetua" w:hAnsi="Perpetua"/>
          <w:sz w:val="24"/>
          <w:szCs w:val="24"/>
        </w:rPr>
        <w:tab/>
        <w:t xml:space="preserve">  r</w:t>
      </w:r>
    </w:p>
    <w:p w14:paraId="701FF6E2" w14:textId="77777777" w:rsidR="0012309F" w:rsidRPr="00CD3E3A" w:rsidRDefault="0012309F" w:rsidP="0012309F">
      <w:pPr>
        <w:spacing w:line="256" w:lineRule="auto"/>
        <w:rPr>
          <w:rFonts w:ascii="Perpetua" w:hAnsi="Perpetua"/>
          <w:sz w:val="24"/>
          <w:szCs w:val="24"/>
        </w:rPr>
      </w:pPr>
      <w:r w:rsidRPr="00CD3E3A">
        <w:rPr>
          <w:rFonts w:ascii="Perpetua" w:hAnsi="Perpetua"/>
          <w:sz w:val="24"/>
          <w:szCs w:val="24"/>
        </w:rPr>
        <w:tab/>
      </w:r>
      <w:r w:rsidRPr="00CD3E3A">
        <w:rPr>
          <w:rFonts w:ascii="Perpetua" w:hAnsi="Perpetua"/>
          <w:sz w:val="24"/>
          <w:szCs w:val="24"/>
        </w:rPr>
        <w:tab/>
      </w:r>
      <w:r w:rsidRPr="00CD3E3A">
        <w:rPr>
          <w:rFonts w:ascii="Perpetua" w:hAnsi="Perpetua"/>
          <w:sz w:val="24"/>
          <w:szCs w:val="24"/>
        </w:rPr>
        <w:tab/>
      </w:r>
      <w:r w:rsidRPr="00CD3E3A">
        <w:rPr>
          <w:rFonts w:ascii="Perpetua" w:hAnsi="Perpetua"/>
          <w:sz w:val="24"/>
          <w:szCs w:val="24"/>
        </w:rPr>
        <w:tab/>
        <w:t xml:space="preserve">keep spelling </w:t>
      </w:r>
    </w:p>
    <w:p w14:paraId="154F2FB8" w14:textId="77777777" w:rsidR="0012309F" w:rsidRPr="00CD3E3A" w:rsidRDefault="0012309F" w:rsidP="0012309F">
      <w:pPr>
        <w:spacing w:line="256" w:lineRule="auto"/>
        <w:jc w:val="center"/>
        <w:rPr>
          <w:rFonts w:ascii="Perpetua" w:hAnsi="Perpetua"/>
          <w:sz w:val="24"/>
          <w:szCs w:val="24"/>
        </w:rPr>
      </w:pPr>
      <w:r w:rsidRPr="00CD3E3A">
        <w:rPr>
          <w:rFonts w:ascii="Perpetua" w:hAnsi="Perpetua"/>
          <w:sz w:val="24"/>
          <w:szCs w:val="24"/>
        </w:rPr>
        <w:t>the discordant elements can never be dispelled by scientific laws in this sublunary kitchen where the sky is on fire and there is no separation between the earth and the moon in the cake that we bake</w:t>
      </w:r>
    </w:p>
    <w:p w14:paraId="19E663D0" w14:textId="77777777" w:rsidR="0012309F" w:rsidRPr="00CD3E3A" w:rsidRDefault="0012309F" w:rsidP="0012309F">
      <w:pPr>
        <w:spacing w:line="256" w:lineRule="auto"/>
        <w:rPr>
          <w:rFonts w:ascii="Perpetua" w:hAnsi="Perpetua"/>
          <w:sz w:val="24"/>
          <w:szCs w:val="24"/>
        </w:rPr>
      </w:pPr>
      <w:r w:rsidRPr="00CD3E3A">
        <w:rPr>
          <w:rFonts w:ascii="Perpetua" w:hAnsi="Perpetua"/>
          <w:sz w:val="24"/>
          <w:szCs w:val="24"/>
        </w:rPr>
        <w:t xml:space="preserve">             the monster explains no Thing</w:t>
      </w:r>
    </w:p>
    <w:p w14:paraId="368FDE5B" w14:textId="77777777" w:rsidR="0012309F" w:rsidRPr="00CD3E3A" w:rsidRDefault="0012309F" w:rsidP="0012309F">
      <w:pPr>
        <w:spacing w:line="256" w:lineRule="auto"/>
        <w:rPr>
          <w:rFonts w:ascii="Perpetua" w:hAnsi="Perpetua"/>
          <w:sz w:val="24"/>
          <w:szCs w:val="24"/>
        </w:rPr>
      </w:pPr>
      <w:r w:rsidRPr="00CD3E3A">
        <w:rPr>
          <w:rFonts w:ascii="Perpetua" w:hAnsi="Perpetua"/>
          <w:sz w:val="24"/>
          <w:szCs w:val="24"/>
        </w:rPr>
        <w:t xml:space="preserve">        the supernatural serves no body </w:t>
      </w:r>
    </w:p>
    <w:p w14:paraId="485220F3" w14:textId="77777777" w:rsidR="0012309F" w:rsidRPr="00CD3E3A" w:rsidRDefault="0012309F" w:rsidP="0012309F">
      <w:pPr>
        <w:spacing w:line="256" w:lineRule="auto"/>
        <w:rPr>
          <w:rFonts w:ascii="Perpetua" w:hAnsi="Perpetua"/>
          <w:sz w:val="24"/>
          <w:szCs w:val="24"/>
        </w:rPr>
      </w:pPr>
      <w:r w:rsidRPr="00CD3E3A">
        <w:rPr>
          <w:rFonts w:ascii="Perpetua" w:hAnsi="Perpetua"/>
          <w:sz w:val="24"/>
          <w:szCs w:val="24"/>
        </w:rPr>
        <w:t xml:space="preserve">              superstitious horror roars </w:t>
      </w:r>
    </w:p>
    <w:p w14:paraId="11C6E698" w14:textId="77777777" w:rsidR="0012309F" w:rsidRPr="00CD3E3A" w:rsidRDefault="0012309F" w:rsidP="0012309F">
      <w:pPr>
        <w:spacing w:line="256" w:lineRule="auto"/>
        <w:rPr>
          <w:rFonts w:ascii="Perpetua" w:hAnsi="Perpetua"/>
          <w:sz w:val="24"/>
          <w:szCs w:val="24"/>
        </w:rPr>
      </w:pPr>
      <w:r w:rsidRPr="00CD3E3A">
        <w:rPr>
          <w:rFonts w:ascii="Perpetua" w:hAnsi="Perpetua"/>
          <w:sz w:val="24"/>
          <w:szCs w:val="24"/>
        </w:rPr>
        <w:t xml:space="preserve">  the fleshly </w:t>
      </w:r>
    </w:p>
    <w:p w14:paraId="1689004E" w14:textId="77777777" w:rsidR="0012309F" w:rsidRPr="00CD3E3A" w:rsidRDefault="0012309F" w:rsidP="0012309F">
      <w:pPr>
        <w:spacing w:line="256" w:lineRule="auto"/>
        <w:rPr>
          <w:rFonts w:ascii="Perpetua" w:hAnsi="Perpetua"/>
          <w:sz w:val="24"/>
          <w:szCs w:val="24"/>
        </w:rPr>
      </w:pPr>
      <w:r w:rsidRPr="00CD3E3A">
        <w:rPr>
          <w:rFonts w:ascii="Perpetua" w:hAnsi="Perpetua"/>
          <w:sz w:val="24"/>
          <w:szCs w:val="24"/>
        </w:rPr>
        <w:t xml:space="preserve">             sound of the witch’s mark</w:t>
      </w:r>
    </w:p>
    <w:p w14:paraId="20DD74D3" w14:textId="77777777" w:rsidR="0012309F" w:rsidRPr="00CD3E3A" w:rsidRDefault="0012309F" w:rsidP="0012309F">
      <w:pPr>
        <w:spacing w:line="256" w:lineRule="auto"/>
        <w:rPr>
          <w:rFonts w:ascii="Perpetua" w:hAnsi="Perpetua"/>
          <w:sz w:val="24"/>
          <w:szCs w:val="24"/>
        </w:rPr>
      </w:pPr>
      <w:r w:rsidRPr="00CD3E3A">
        <w:rPr>
          <w:rFonts w:ascii="Perpetua" w:hAnsi="Perpetua"/>
          <w:sz w:val="24"/>
          <w:szCs w:val="24"/>
        </w:rPr>
        <w:tab/>
      </w:r>
      <w:r w:rsidRPr="00CD3E3A">
        <w:rPr>
          <w:rFonts w:ascii="Perpetua" w:hAnsi="Perpetua"/>
          <w:sz w:val="24"/>
          <w:szCs w:val="24"/>
        </w:rPr>
        <w:tab/>
        <w:t>the unwomanly midwife in midair midflight midnight madness</w:t>
      </w:r>
    </w:p>
    <w:p w14:paraId="6AD776E0" w14:textId="77777777" w:rsidR="0012309F" w:rsidRPr="00CD3E3A" w:rsidRDefault="0012309F" w:rsidP="0012309F">
      <w:pPr>
        <w:spacing w:line="256" w:lineRule="auto"/>
        <w:rPr>
          <w:rFonts w:ascii="Perpetua" w:hAnsi="Perpetua"/>
          <w:sz w:val="24"/>
          <w:szCs w:val="24"/>
        </w:rPr>
      </w:pPr>
      <w:r w:rsidRPr="00CD3E3A">
        <w:rPr>
          <w:rFonts w:ascii="Perpetua" w:hAnsi="Perpetua"/>
          <w:sz w:val="24"/>
          <w:szCs w:val="24"/>
        </w:rPr>
        <w:t xml:space="preserve"> </w:t>
      </w:r>
      <w:proofErr w:type="spellStart"/>
      <w:r w:rsidRPr="00CD3E3A">
        <w:rPr>
          <w:rFonts w:ascii="Perpetua" w:hAnsi="Perpetua"/>
          <w:sz w:val="24"/>
          <w:szCs w:val="24"/>
        </w:rPr>
        <w:t>ungendering</w:t>
      </w:r>
      <w:proofErr w:type="spellEnd"/>
      <w:r w:rsidRPr="00CD3E3A">
        <w:rPr>
          <w:rFonts w:ascii="Perpetua" w:hAnsi="Perpetua"/>
          <w:sz w:val="24"/>
          <w:szCs w:val="24"/>
        </w:rPr>
        <w:t xml:space="preserve"> the </w:t>
      </w:r>
      <w:proofErr w:type="spellStart"/>
      <w:r w:rsidRPr="00CD3E3A">
        <w:rPr>
          <w:rFonts w:ascii="Perpetua" w:hAnsi="Perpetua"/>
          <w:sz w:val="24"/>
          <w:szCs w:val="24"/>
        </w:rPr>
        <w:t>unpronoun</w:t>
      </w:r>
      <w:proofErr w:type="spellEnd"/>
      <w:r w:rsidRPr="00CD3E3A">
        <w:rPr>
          <w:rFonts w:ascii="Perpetua" w:hAnsi="Perpetua"/>
          <w:sz w:val="24"/>
          <w:szCs w:val="24"/>
        </w:rPr>
        <w:t xml:space="preserve"> the unpronounceable undecipherable marking of the inaugural moment</w:t>
      </w:r>
    </w:p>
    <w:p w14:paraId="66F8605D" w14:textId="77777777" w:rsidR="0012309F" w:rsidRPr="00CD3E3A" w:rsidRDefault="0012309F" w:rsidP="0012309F">
      <w:pPr>
        <w:spacing w:line="256" w:lineRule="auto"/>
        <w:rPr>
          <w:rFonts w:ascii="Perpetua" w:hAnsi="Perpetua"/>
          <w:sz w:val="24"/>
          <w:szCs w:val="24"/>
        </w:rPr>
      </w:pPr>
      <w:r w:rsidRPr="00CD3E3A">
        <w:rPr>
          <w:rFonts w:ascii="Perpetua" w:hAnsi="Perpetua"/>
          <w:sz w:val="24"/>
          <w:szCs w:val="24"/>
        </w:rPr>
        <w:t xml:space="preserve">                                                                                                                                                            so-called first encounter </w:t>
      </w:r>
    </w:p>
    <w:p w14:paraId="6195CCB0" w14:textId="77777777" w:rsidR="0012309F" w:rsidRPr="00CD3E3A" w:rsidRDefault="0012309F" w:rsidP="0012309F">
      <w:pPr>
        <w:spacing w:line="256" w:lineRule="auto"/>
        <w:rPr>
          <w:rFonts w:ascii="Perpetua" w:hAnsi="Perpetua"/>
          <w:sz w:val="24"/>
          <w:szCs w:val="24"/>
        </w:rPr>
      </w:pPr>
      <w:r w:rsidRPr="00CD3E3A">
        <w:rPr>
          <w:rFonts w:ascii="Perpetua" w:hAnsi="Perpetua"/>
          <w:sz w:val="24"/>
          <w:szCs w:val="24"/>
        </w:rPr>
        <w:t xml:space="preserve">      a reverberation on a loop of violence that breaks through violation</w:t>
      </w:r>
    </w:p>
    <w:p w14:paraId="4ADA7446" w14:textId="77777777" w:rsidR="0012309F" w:rsidRPr="00CD3E3A" w:rsidRDefault="0012309F" w:rsidP="0012309F">
      <w:pPr>
        <w:spacing w:line="256" w:lineRule="auto"/>
        <w:rPr>
          <w:rFonts w:ascii="Perpetua" w:hAnsi="Perpetua"/>
          <w:sz w:val="24"/>
          <w:szCs w:val="24"/>
        </w:rPr>
      </w:pPr>
      <w:r w:rsidRPr="00CD3E3A">
        <w:rPr>
          <w:rFonts w:ascii="Perpetua" w:hAnsi="Perpetua"/>
          <w:sz w:val="24"/>
          <w:szCs w:val="24"/>
        </w:rPr>
        <w:tab/>
        <w:t xml:space="preserve">the ritual trial of the trail of tears </w:t>
      </w:r>
      <w:r w:rsidRPr="00CD3E3A">
        <w:rPr>
          <w:rFonts w:ascii="Perpetua" w:hAnsi="Perpetua"/>
          <w:sz w:val="24"/>
          <w:szCs w:val="24"/>
        </w:rPr>
        <w:tab/>
      </w:r>
      <w:r w:rsidRPr="00CD3E3A">
        <w:rPr>
          <w:rFonts w:ascii="Perpetua" w:hAnsi="Perpetua"/>
          <w:sz w:val="24"/>
          <w:szCs w:val="24"/>
        </w:rPr>
        <w:tab/>
        <w:t>trail of this tear in the world</w:t>
      </w:r>
    </w:p>
    <w:p w14:paraId="39AB7054" w14:textId="77777777" w:rsidR="0012309F" w:rsidRPr="00CD3E3A" w:rsidRDefault="0012309F" w:rsidP="0012309F">
      <w:pPr>
        <w:spacing w:line="256" w:lineRule="auto"/>
        <w:rPr>
          <w:rFonts w:ascii="Perpetua" w:hAnsi="Perpetua"/>
          <w:sz w:val="24"/>
          <w:szCs w:val="24"/>
        </w:rPr>
      </w:pPr>
      <w:r w:rsidRPr="00CD3E3A">
        <w:rPr>
          <w:rFonts w:ascii="Perpetua" w:hAnsi="Perpetua"/>
          <w:sz w:val="24"/>
          <w:szCs w:val="24"/>
        </w:rPr>
        <w:t xml:space="preserve">             the marked </w:t>
      </w:r>
      <w:proofErr w:type="gramStart"/>
      <w:r w:rsidRPr="00CD3E3A">
        <w:rPr>
          <w:rFonts w:ascii="Perpetua" w:hAnsi="Perpetua"/>
          <w:sz w:val="24"/>
          <w:szCs w:val="24"/>
        </w:rPr>
        <w:t>ones</w:t>
      </w:r>
      <w:proofErr w:type="gramEnd"/>
      <w:r w:rsidRPr="00CD3E3A">
        <w:rPr>
          <w:rFonts w:ascii="Perpetua" w:hAnsi="Perpetua"/>
          <w:sz w:val="24"/>
          <w:szCs w:val="24"/>
        </w:rPr>
        <w:t xml:space="preserve"> dance in circles in spheres in ellipses in surrounds in</w:t>
      </w:r>
    </w:p>
    <w:p w14:paraId="01012AA0" w14:textId="77777777" w:rsidR="0012309F" w:rsidRPr="00CD3E3A" w:rsidRDefault="0012309F" w:rsidP="0012309F">
      <w:pPr>
        <w:spacing w:line="256" w:lineRule="auto"/>
        <w:rPr>
          <w:rFonts w:ascii="Perpetua" w:hAnsi="Perpetua"/>
          <w:sz w:val="24"/>
          <w:szCs w:val="24"/>
        </w:rPr>
      </w:pPr>
      <w:r w:rsidRPr="00CD3E3A">
        <w:rPr>
          <w:rFonts w:ascii="Perpetua" w:hAnsi="Perpetua"/>
          <w:sz w:val="24"/>
          <w:szCs w:val="24"/>
        </w:rPr>
        <w:t xml:space="preserve">    hovers</w:t>
      </w:r>
    </w:p>
    <w:p w14:paraId="24CCE304" w14:textId="77777777" w:rsidR="0012309F" w:rsidRPr="00CD3E3A" w:rsidRDefault="0012309F" w:rsidP="0012309F">
      <w:pPr>
        <w:spacing w:line="256" w:lineRule="auto"/>
        <w:rPr>
          <w:rFonts w:ascii="Perpetua" w:hAnsi="Perpetua"/>
          <w:sz w:val="24"/>
          <w:szCs w:val="24"/>
        </w:rPr>
      </w:pPr>
      <w:r w:rsidRPr="00CD3E3A">
        <w:rPr>
          <w:rFonts w:ascii="Perpetua" w:hAnsi="Perpetua"/>
          <w:sz w:val="24"/>
          <w:szCs w:val="24"/>
        </w:rPr>
        <w:tab/>
      </w:r>
      <w:r w:rsidRPr="00CD3E3A">
        <w:rPr>
          <w:rFonts w:ascii="Perpetua" w:hAnsi="Perpetua"/>
          <w:sz w:val="24"/>
          <w:szCs w:val="24"/>
        </w:rPr>
        <w:tab/>
      </w:r>
      <w:r w:rsidRPr="00CD3E3A">
        <w:rPr>
          <w:rFonts w:ascii="Perpetua" w:hAnsi="Perpetua"/>
          <w:sz w:val="24"/>
          <w:szCs w:val="24"/>
        </w:rPr>
        <w:tab/>
        <w:t xml:space="preserve">    under the groundless ground of night</w:t>
      </w:r>
    </w:p>
    <w:p w14:paraId="632DCE58" w14:textId="77777777" w:rsidR="0012309F" w:rsidRPr="00CD3E3A" w:rsidRDefault="0012309F" w:rsidP="0012309F">
      <w:pPr>
        <w:spacing w:line="256" w:lineRule="auto"/>
        <w:rPr>
          <w:rFonts w:ascii="Perpetua" w:hAnsi="Perpetua"/>
          <w:sz w:val="24"/>
          <w:szCs w:val="24"/>
        </w:rPr>
      </w:pPr>
      <w:r w:rsidRPr="00CD3E3A">
        <w:rPr>
          <w:rFonts w:ascii="Perpetua" w:hAnsi="Perpetua"/>
          <w:sz w:val="24"/>
          <w:szCs w:val="24"/>
        </w:rPr>
        <w:tab/>
      </w:r>
      <w:r w:rsidRPr="00CD3E3A">
        <w:rPr>
          <w:rFonts w:ascii="Perpetua" w:hAnsi="Perpetua"/>
          <w:sz w:val="24"/>
          <w:szCs w:val="24"/>
        </w:rPr>
        <w:tab/>
      </w:r>
      <w:r w:rsidRPr="00CD3E3A">
        <w:rPr>
          <w:rFonts w:ascii="Perpetua" w:hAnsi="Perpetua"/>
          <w:sz w:val="24"/>
          <w:szCs w:val="24"/>
        </w:rPr>
        <w:tab/>
      </w:r>
      <w:r w:rsidRPr="00CD3E3A">
        <w:rPr>
          <w:rFonts w:ascii="Perpetua" w:hAnsi="Perpetua"/>
          <w:sz w:val="24"/>
          <w:szCs w:val="24"/>
        </w:rPr>
        <w:tab/>
      </w:r>
      <w:r w:rsidRPr="00CD3E3A">
        <w:rPr>
          <w:rFonts w:ascii="Perpetua" w:hAnsi="Perpetua"/>
          <w:sz w:val="24"/>
          <w:szCs w:val="24"/>
        </w:rPr>
        <w:tab/>
        <w:t xml:space="preserve">  a below a bellow so silently loud it pierced</w:t>
      </w:r>
    </w:p>
    <w:p w14:paraId="6F51ECA8" w14:textId="77777777" w:rsidR="0012309F" w:rsidRPr="00CD3E3A" w:rsidRDefault="0012309F" w:rsidP="0012309F">
      <w:pPr>
        <w:spacing w:line="256" w:lineRule="auto"/>
        <w:rPr>
          <w:rFonts w:ascii="Perpetua" w:hAnsi="Perpetua"/>
          <w:sz w:val="24"/>
          <w:szCs w:val="24"/>
        </w:rPr>
      </w:pPr>
      <w:r w:rsidRPr="00CD3E3A">
        <w:rPr>
          <w:rFonts w:ascii="Perpetua" w:hAnsi="Perpetua"/>
          <w:sz w:val="24"/>
          <w:szCs w:val="24"/>
        </w:rPr>
        <w:tab/>
      </w:r>
      <w:r w:rsidRPr="00CD3E3A">
        <w:rPr>
          <w:rFonts w:ascii="Perpetua" w:hAnsi="Perpetua"/>
          <w:sz w:val="24"/>
          <w:szCs w:val="24"/>
        </w:rPr>
        <w:tab/>
      </w:r>
      <w:r w:rsidRPr="00CD3E3A">
        <w:rPr>
          <w:rFonts w:ascii="Perpetua" w:hAnsi="Perpetua"/>
          <w:sz w:val="24"/>
          <w:szCs w:val="24"/>
        </w:rPr>
        <w:tab/>
      </w:r>
      <w:r w:rsidRPr="00CD3E3A">
        <w:rPr>
          <w:rFonts w:ascii="Perpetua" w:hAnsi="Perpetua"/>
          <w:sz w:val="24"/>
          <w:szCs w:val="24"/>
        </w:rPr>
        <w:tab/>
      </w:r>
      <w:r w:rsidRPr="00CD3E3A">
        <w:rPr>
          <w:rFonts w:ascii="Perpetua" w:hAnsi="Perpetua"/>
          <w:sz w:val="24"/>
          <w:szCs w:val="24"/>
        </w:rPr>
        <w:tab/>
      </w:r>
      <w:r w:rsidRPr="00CD3E3A">
        <w:rPr>
          <w:rFonts w:ascii="Perpetua" w:hAnsi="Perpetua"/>
          <w:sz w:val="24"/>
          <w:szCs w:val="24"/>
        </w:rPr>
        <w:tab/>
        <w:t>the open circle of an open sore</w:t>
      </w:r>
    </w:p>
    <w:p w14:paraId="34F0D3BB" w14:textId="77777777" w:rsidR="0012309F" w:rsidRPr="00CD3E3A" w:rsidRDefault="0012309F" w:rsidP="0012309F">
      <w:pPr>
        <w:spacing w:line="256" w:lineRule="auto"/>
        <w:rPr>
          <w:rFonts w:ascii="Perpetua" w:hAnsi="Perpetua"/>
          <w:sz w:val="24"/>
          <w:szCs w:val="24"/>
        </w:rPr>
      </w:pPr>
      <w:r w:rsidRPr="00CD3E3A">
        <w:rPr>
          <w:rFonts w:ascii="Perpetua" w:hAnsi="Perpetua"/>
          <w:sz w:val="24"/>
          <w:szCs w:val="24"/>
        </w:rPr>
        <w:tab/>
        <w:t xml:space="preserve">         possessed by the noise of this sorcery</w:t>
      </w:r>
    </w:p>
    <w:p w14:paraId="15F77997" w14:textId="77777777" w:rsidR="0012309F" w:rsidRPr="00CD3E3A" w:rsidRDefault="0012309F" w:rsidP="0012309F">
      <w:pPr>
        <w:spacing w:line="256" w:lineRule="auto"/>
        <w:rPr>
          <w:rFonts w:ascii="Perpetua" w:hAnsi="Perpetua"/>
          <w:sz w:val="24"/>
          <w:szCs w:val="24"/>
        </w:rPr>
      </w:pPr>
      <w:r w:rsidRPr="00CD3E3A">
        <w:rPr>
          <w:rFonts w:ascii="Perpetua" w:hAnsi="Perpetua"/>
          <w:sz w:val="24"/>
          <w:szCs w:val="24"/>
        </w:rPr>
        <w:tab/>
      </w:r>
      <w:r w:rsidRPr="00CD3E3A">
        <w:rPr>
          <w:rFonts w:ascii="Perpetua" w:hAnsi="Perpetua"/>
          <w:sz w:val="24"/>
          <w:szCs w:val="24"/>
        </w:rPr>
        <w:tab/>
      </w:r>
      <w:r w:rsidRPr="00CD3E3A">
        <w:rPr>
          <w:rFonts w:ascii="Perpetua" w:hAnsi="Perpetua"/>
          <w:sz w:val="24"/>
          <w:szCs w:val="24"/>
        </w:rPr>
        <w:tab/>
        <w:t xml:space="preserve">    beginning with the moon</w:t>
      </w:r>
      <w:r w:rsidRPr="00CD3E3A">
        <w:rPr>
          <w:rFonts w:ascii="Perpetua" w:hAnsi="Perpetua"/>
          <w:sz w:val="24"/>
          <w:szCs w:val="24"/>
        </w:rPr>
        <w:tab/>
      </w:r>
      <w:r w:rsidRPr="00CD3E3A">
        <w:rPr>
          <w:rFonts w:ascii="Perpetua" w:hAnsi="Perpetua"/>
          <w:sz w:val="24"/>
          <w:szCs w:val="24"/>
        </w:rPr>
        <w:tab/>
      </w:r>
      <w:r w:rsidRPr="00CD3E3A">
        <w:rPr>
          <w:rFonts w:ascii="Perpetua" w:hAnsi="Perpetua"/>
          <w:sz w:val="24"/>
          <w:szCs w:val="24"/>
        </w:rPr>
        <w:tab/>
        <w:t xml:space="preserve">       the beginning of endless sores</w:t>
      </w:r>
    </w:p>
    <w:p w14:paraId="5200425D" w14:textId="77777777" w:rsidR="0012309F" w:rsidRPr="00CD3E3A" w:rsidRDefault="0012309F" w:rsidP="0012309F">
      <w:pPr>
        <w:spacing w:line="256" w:lineRule="auto"/>
        <w:rPr>
          <w:rFonts w:ascii="Perpetua" w:hAnsi="Perpetua"/>
          <w:sz w:val="24"/>
          <w:szCs w:val="24"/>
        </w:rPr>
      </w:pPr>
      <w:r w:rsidRPr="00CD3E3A">
        <w:rPr>
          <w:rFonts w:ascii="Perpetua" w:hAnsi="Perpetua"/>
          <w:sz w:val="24"/>
          <w:szCs w:val="24"/>
        </w:rPr>
        <w:tab/>
        <w:t xml:space="preserve">                       invoking this adventurous noise </w:t>
      </w:r>
    </w:p>
    <w:p w14:paraId="6EFEBF93" w14:textId="77777777" w:rsidR="0012309F" w:rsidRPr="00CD3E3A" w:rsidRDefault="0012309F" w:rsidP="0012309F">
      <w:pPr>
        <w:spacing w:line="256" w:lineRule="auto"/>
        <w:rPr>
          <w:rFonts w:ascii="Perpetua" w:hAnsi="Perpetua"/>
          <w:sz w:val="24"/>
          <w:szCs w:val="24"/>
        </w:rPr>
      </w:pPr>
      <w:r w:rsidRPr="00CD3E3A">
        <w:rPr>
          <w:rFonts w:ascii="Perpetua" w:hAnsi="Perpetua"/>
          <w:sz w:val="24"/>
          <w:szCs w:val="24"/>
        </w:rPr>
        <w:lastRenderedPageBreak/>
        <w:t xml:space="preserve">                              that with middle flight intends to soar</w:t>
      </w:r>
    </w:p>
    <w:p w14:paraId="3E0869C8" w14:textId="77777777" w:rsidR="0012309F" w:rsidRPr="00CD3E3A" w:rsidRDefault="0012309F" w:rsidP="0012309F">
      <w:pPr>
        <w:spacing w:line="256" w:lineRule="auto"/>
        <w:rPr>
          <w:rFonts w:ascii="Perpetua" w:hAnsi="Perpetua"/>
          <w:sz w:val="24"/>
          <w:szCs w:val="24"/>
        </w:rPr>
      </w:pPr>
      <w:r w:rsidRPr="00CD3E3A">
        <w:rPr>
          <w:rFonts w:ascii="Perpetua" w:hAnsi="Perpetua"/>
          <w:sz w:val="24"/>
          <w:szCs w:val="24"/>
        </w:rPr>
        <w:t xml:space="preserve">                 through hell and chaos with audacious echoes of mockery</w:t>
      </w:r>
    </w:p>
    <w:p w14:paraId="63CEEF67" w14:textId="77777777" w:rsidR="0012309F" w:rsidRPr="00CD3E3A" w:rsidRDefault="0012309F" w:rsidP="0012309F">
      <w:pPr>
        <w:spacing w:line="256" w:lineRule="auto"/>
        <w:rPr>
          <w:rFonts w:ascii="Perpetua" w:hAnsi="Perpetua"/>
          <w:sz w:val="24"/>
          <w:szCs w:val="24"/>
        </w:rPr>
      </w:pPr>
      <w:r w:rsidRPr="00CD3E3A">
        <w:rPr>
          <w:rFonts w:ascii="Perpetua" w:hAnsi="Perpetua"/>
          <w:sz w:val="24"/>
          <w:szCs w:val="24"/>
        </w:rPr>
        <w:tab/>
        <w:t>what is the sound of the witches moving through the sky?</w:t>
      </w:r>
    </w:p>
    <w:p w14:paraId="14C322C7" w14:textId="77777777" w:rsidR="0012309F" w:rsidRPr="00CD3E3A" w:rsidRDefault="0012309F" w:rsidP="0012309F">
      <w:pPr>
        <w:spacing w:line="256" w:lineRule="auto"/>
        <w:rPr>
          <w:rFonts w:ascii="Perpetua" w:hAnsi="Perpetua"/>
          <w:i/>
          <w:iCs/>
          <w:sz w:val="24"/>
          <w:szCs w:val="24"/>
        </w:rPr>
      </w:pPr>
      <w:r w:rsidRPr="00CD3E3A">
        <w:rPr>
          <w:rFonts w:ascii="Perpetua" w:hAnsi="Perpetua"/>
          <w:i/>
          <w:iCs/>
          <w:sz w:val="24"/>
          <w:szCs w:val="24"/>
        </w:rPr>
        <w:tab/>
      </w:r>
      <w:r w:rsidRPr="00CD3E3A">
        <w:rPr>
          <w:rFonts w:ascii="Perpetua" w:hAnsi="Perpetua"/>
          <w:i/>
          <w:iCs/>
          <w:sz w:val="24"/>
          <w:szCs w:val="24"/>
        </w:rPr>
        <w:tab/>
      </w:r>
      <w:r w:rsidRPr="00CD3E3A">
        <w:rPr>
          <w:rFonts w:ascii="Perpetua" w:hAnsi="Perpetua"/>
          <w:i/>
          <w:iCs/>
          <w:sz w:val="24"/>
          <w:szCs w:val="24"/>
        </w:rPr>
        <w:tab/>
      </w:r>
      <w:r w:rsidRPr="00CD3E3A">
        <w:rPr>
          <w:rFonts w:ascii="Perpetua" w:hAnsi="Perpetua"/>
          <w:i/>
          <w:iCs/>
          <w:sz w:val="24"/>
          <w:szCs w:val="24"/>
        </w:rPr>
        <w:tab/>
      </w:r>
      <w:r w:rsidRPr="00CD3E3A">
        <w:rPr>
          <w:rFonts w:ascii="Perpetua" w:hAnsi="Perpetua"/>
          <w:i/>
          <w:iCs/>
          <w:sz w:val="24"/>
          <w:szCs w:val="24"/>
        </w:rPr>
        <w:tab/>
      </w:r>
      <w:r w:rsidRPr="00CD3E3A">
        <w:rPr>
          <w:rFonts w:ascii="Perpetua" w:hAnsi="Perpetua"/>
          <w:i/>
          <w:iCs/>
          <w:sz w:val="24"/>
          <w:szCs w:val="24"/>
        </w:rPr>
        <w:tab/>
        <w:t>only in the sublunary sphere did the power of physics hold sway</w:t>
      </w:r>
    </w:p>
    <w:p w14:paraId="1D19F666" w14:textId="77777777" w:rsidR="0012309F" w:rsidRPr="00CD3E3A" w:rsidRDefault="0012309F" w:rsidP="0012309F">
      <w:pPr>
        <w:spacing w:line="256" w:lineRule="auto"/>
        <w:rPr>
          <w:rFonts w:ascii="Perpetua" w:hAnsi="Perpetua"/>
          <w:sz w:val="24"/>
          <w:szCs w:val="24"/>
        </w:rPr>
      </w:pPr>
      <w:r w:rsidRPr="00CD3E3A">
        <w:rPr>
          <w:rFonts w:ascii="Perpetua" w:hAnsi="Perpetua"/>
          <w:sz w:val="24"/>
          <w:szCs w:val="24"/>
        </w:rPr>
        <w:t xml:space="preserve">hold       sway       </w:t>
      </w:r>
    </w:p>
    <w:p w14:paraId="080E7330" w14:textId="77777777" w:rsidR="0012309F" w:rsidRPr="00CD3E3A" w:rsidRDefault="0012309F" w:rsidP="0012309F">
      <w:pPr>
        <w:spacing w:line="256" w:lineRule="auto"/>
        <w:rPr>
          <w:rFonts w:ascii="Perpetua" w:hAnsi="Perpetua"/>
          <w:sz w:val="24"/>
          <w:szCs w:val="24"/>
        </w:rPr>
      </w:pPr>
      <w:r w:rsidRPr="00CD3E3A">
        <w:rPr>
          <w:rFonts w:ascii="Perpetua" w:hAnsi="Perpetua"/>
          <w:sz w:val="24"/>
          <w:szCs w:val="24"/>
        </w:rPr>
        <w:t xml:space="preserve">hold      sway      </w:t>
      </w:r>
    </w:p>
    <w:p w14:paraId="2D659A88" w14:textId="77777777" w:rsidR="0012309F" w:rsidRPr="00CD3E3A" w:rsidRDefault="0012309F" w:rsidP="0012309F">
      <w:pPr>
        <w:spacing w:line="256" w:lineRule="auto"/>
        <w:rPr>
          <w:rFonts w:ascii="Perpetua" w:hAnsi="Perpetua"/>
          <w:sz w:val="24"/>
          <w:szCs w:val="24"/>
        </w:rPr>
      </w:pPr>
      <w:r w:rsidRPr="00CD3E3A">
        <w:rPr>
          <w:rFonts w:ascii="Perpetua" w:hAnsi="Perpetua"/>
          <w:sz w:val="24"/>
          <w:szCs w:val="24"/>
        </w:rPr>
        <w:t>hold      sway</w:t>
      </w:r>
    </w:p>
    <w:p w14:paraId="2DE61FAF" w14:textId="77777777" w:rsidR="0012309F" w:rsidRPr="00CD3E3A" w:rsidRDefault="0012309F" w:rsidP="0012309F">
      <w:pPr>
        <w:spacing w:line="256" w:lineRule="auto"/>
        <w:rPr>
          <w:rFonts w:ascii="Perpetua" w:hAnsi="Perpetua"/>
          <w:sz w:val="24"/>
          <w:szCs w:val="24"/>
        </w:rPr>
      </w:pPr>
      <w:r w:rsidRPr="00CD3E3A">
        <w:rPr>
          <w:rFonts w:ascii="Perpetua" w:hAnsi="Perpetua"/>
          <w:sz w:val="24"/>
          <w:szCs w:val="24"/>
        </w:rPr>
        <w:t>hold      sway</w:t>
      </w:r>
    </w:p>
    <w:p w14:paraId="705A52F7" w14:textId="77777777" w:rsidR="0012309F" w:rsidRPr="00CD3E3A" w:rsidRDefault="0012309F" w:rsidP="0012309F">
      <w:pPr>
        <w:spacing w:line="256" w:lineRule="auto"/>
        <w:rPr>
          <w:rFonts w:ascii="Perpetua" w:hAnsi="Perpetua"/>
          <w:sz w:val="24"/>
          <w:szCs w:val="24"/>
        </w:rPr>
      </w:pPr>
      <w:r w:rsidRPr="00CD3E3A">
        <w:rPr>
          <w:rFonts w:ascii="Perpetua" w:hAnsi="Perpetua"/>
          <w:sz w:val="24"/>
          <w:szCs w:val="24"/>
        </w:rPr>
        <w:t xml:space="preserve">sea sickness </w:t>
      </w:r>
      <w:proofErr w:type="gramStart"/>
      <w:r w:rsidRPr="00CD3E3A">
        <w:rPr>
          <w:rFonts w:ascii="Perpetua" w:hAnsi="Perpetua"/>
          <w:sz w:val="24"/>
          <w:szCs w:val="24"/>
        </w:rPr>
        <w:t>do</w:t>
      </w:r>
      <w:proofErr w:type="gramEnd"/>
      <w:r w:rsidRPr="00CD3E3A">
        <w:rPr>
          <w:rFonts w:ascii="Perpetua" w:hAnsi="Perpetua"/>
          <w:sz w:val="24"/>
          <w:szCs w:val="24"/>
        </w:rPr>
        <w:t xml:space="preserve"> you see sickness sway?</w:t>
      </w:r>
    </w:p>
    <w:p w14:paraId="542DB821" w14:textId="77777777" w:rsidR="0012309F" w:rsidRPr="00CD3E3A" w:rsidRDefault="0012309F" w:rsidP="0012309F">
      <w:pPr>
        <w:spacing w:line="256" w:lineRule="auto"/>
        <w:rPr>
          <w:rFonts w:ascii="Perpetua" w:hAnsi="Perpetua"/>
          <w:sz w:val="24"/>
          <w:szCs w:val="24"/>
        </w:rPr>
      </w:pPr>
      <w:r w:rsidRPr="00CD3E3A">
        <w:rPr>
          <w:rFonts w:ascii="Perpetua" w:hAnsi="Perpetua"/>
          <w:sz w:val="24"/>
          <w:szCs w:val="24"/>
        </w:rPr>
        <w:t xml:space="preserve">  cannot hold the hold of the ship I am sick and hurl over the edge of the shipped in the middle darkness cannot purge this excess</w:t>
      </w:r>
    </w:p>
    <w:p w14:paraId="78FDA120" w14:textId="77777777" w:rsidR="0012309F" w:rsidRPr="00CD3E3A" w:rsidRDefault="0012309F" w:rsidP="0012309F">
      <w:pPr>
        <w:spacing w:line="256" w:lineRule="auto"/>
        <w:rPr>
          <w:rFonts w:ascii="Perpetua" w:hAnsi="Perpetua"/>
          <w:i/>
          <w:iCs/>
          <w:sz w:val="24"/>
          <w:szCs w:val="24"/>
        </w:rPr>
      </w:pPr>
      <w:r w:rsidRPr="00CD3E3A">
        <w:rPr>
          <w:rFonts w:ascii="Perpetua" w:hAnsi="Perpetua"/>
          <w:sz w:val="24"/>
          <w:szCs w:val="24"/>
        </w:rPr>
        <w:tab/>
      </w:r>
      <w:r w:rsidRPr="00CD3E3A">
        <w:rPr>
          <w:rFonts w:ascii="Perpetua" w:hAnsi="Perpetua"/>
          <w:sz w:val="24"/>
          <w:szCs w:val="24"/>
        </w:rPr>
        <w:tab/>
      </w:r>
      <w:r w:rsidRPr="00CD3E3A">
        <w:rPr>
          <w:rFonts w:ascii="Perpetua" w:hAnsi="Perpetua"/>
          <w:sz w:val="24"/>
          <w:szCs w:val="24"/>
        </w:rPr>
        <w:tab/>
      </w:r>
      <w:r w:rsidRPr="00CD3E3A">
        <w:rPr>
          <w:rFonts w:ascii="Perpetua" w:hAnsi="Perpetua"/>
          <w:sz w:val="24"/>
          <w:szCs w:val="24"/>
        </w:rPr>
        <w:tab/>
      </w:r>
      <w:r w:rsidRPr="00CD3E3A">
        <w:rPr>
          <w:rFonts w:ascii="Perpetua" w:hAnsi="Perpetua"/>
          <w:i/>
          <w:iCs/>
          <w:sz w:val="24"/>
          <w:szCs w:val="24"/>
        </w:rPr>
        <w:t>di        se      di                             dis                                   di sea se</w:t>
      </w:r>
    </w:p>
    <w:p w14:paraId="351B5258" w14:textId="77777777" w:rsidR="0012309F" w:rsidRPr="00CD3E3A" w:rsidRDefault="0012309F" w:rsidP="0012309F">
      <w:pPr>
        <w:spacing w:line="256" w:lineRule="auto"/>
        <w:ind w:left="2880"/>
        <w:rPr>
          <w:rFonts w:ascii="Perpetua" w:hAnsi="Perpetua"/>
          <w:i/>
          <w:iCs/>
          <w:sz w:val="24"/>
          <w:szCs w:val="24"/>
        </w:rPr>
      </w:pPr>
      <w:r w:rsidRPr="00CD3E3A">
        <w:rPr>
          <w:rFonts w:ascii="Perpetua" w:hAnsi="Perpetua"/>
          <w:i/>
          <w:iCs/>
          <w:sz w:val="24"/>
          <w:szCs w:val="24"/>
        </w:rPr>
        <w:t xml:space="preserve">    sea                </w:t>
      </w:r>
      <w:proofErr w:type="spellStart"/>
      <w:r w:rsidRPr="00CD3E3A">
        <w:rPr>
          <w:rFonts w:ascii="Perpetua" w:hAnsi="Perpetua"/>
          <w:i/>
          <w:iCs/>
          <w:sz w:val="24"/>
          <w:szCs w:val="24"/>
        </w:rPr>
        <w:t>sea</w:t>
      </w:r>
      <w:proofErr w:type="spellEnd"/>
      <w:r w:rsidRPr="00CD3E3A">
        <w:rPr>
          <w:rFonts w:ascii="Perpetua" w:hAnsi="Perpetua"/>
          <w:i/>
          <w:iCs/>
          <w:sz w:val="24"/>
          <w:szCs w:val="24"/>
        </w:rPr>
        <w:t xml:space="preserve">   se            ease      di      </w:t>
      </w:r>
      <w:proofErr w:type="gramStart"/>
      <w:r w:rsidRPr="00CD3E3A">
        <w:rPr>
          <w:rFonts w:ascii="Perpetua" w:hAnsi="Perpetua"/>
          <w:i/>
          <w:iCs/>
          <w:sz w:val="24"/>
          <w:szCs w:val="24"/>
        </w:rPr>
        <w:t>sea  se</w:t>
      </w:r>
      <w:proofErr w:type="gramEnd"/>
      <w:r w:rsidRPr="00CD3E3A">
        <w:rPr>
          <w:rFonts w:ascii="Perpetua" w:hAnsi="Perpetua"/>
          <w:i/>
          <w:iCs/>
          <w:sz w:val="24"/>
          <w:szCs w:val="24"/>
        </w:rPr>
        <w:t xml:space="preserve"> </w:t>
      </w:r>
    </w:p>
    <w:p w14:paraId="7432CE69" w14:textId="77777777" w:rsidR="0012309F" w:rsidRPr="00CD3E3A" w:rsidRDefault="0012309F" w:rsidP="0012309F">
      <w:pPr>
        <w:spacing w:line="256" w:lineRule="auto"/>
        <w:rPr>
          <w:rFonts w:ascii="Perpetua" w:hAnsi="Perpetua"/>
          <w:sz w:val="24"/>
          <w:szCs w:val="24"/>
        </w:rPr>
      </w:pPr>
      <w:r w:rsidRPr="00CD3E3A">
        <w:rPr>
          <w:rFonts w:ascii="Perpetua" w:hAnsi="Perpetua"/>
          <w:sz w:val="24"/>
          <w:szCs w:val="24"/>
        </w:rPr>
        <w:t xml:space="preserve">worship warship </w:t>
      </w:r>
    </w:p>
    <w:p w14:paraId="5C25872E" w14:textId="77777777" w:rsidR="0012309F" w:rsidRPr="00CD3E3A" w:rsidRDefault="0012309F" w:rsidP="0012309F">
      <w:pPr>
        <w:spacing w:line="256" w:lineRule="auto"/>
        <w:rPr>
          <w:rFonts w:ascii="Perpetua" w:hAnsi="Perpetua"/>
          <w:sz w:val="24"/>
          <w:szCs w:val="24"/>
        </w:rPr>
      </w:pPr>
      <w:r w:rsidRPr="00CD3E3A">
        <w:rPr>
          <w:rFonts w:ascii="Perpetua" w:hAnsi="Perpetua"/>
          <w:sz w:val="24"/>
          <w:szCs w:val="24"/>
        </w:rPr>
        <w:t xml:space="preserve">       antepsychiatry movement before </w:t>
      </w:r>
      <w:proofErr w:type="spellStart"/>
      <w:r w:rsidRPr="00CD3E3A">
        <w:rPr>
          <w:rFonts w:ascii="Perpetua" w:hAnsi="Perpetua"/>
          <w:sz w:val="24"/>
          <w:szCs w:val="24"/>
        </w:rPr>
        <w:t>before</w:t>
      </w:r>
      <w:proofErr w:type="spellEnd"/>
      <w:r w:rsidRPr="00CD3E3A">
        <w:rPr>
          <w:rFonts w:ascii="Perpetua" w:hAnsi="Perpetua"/>
          <w:sz w:val="24"/>
          <w:szCs w:val="24"/>
        </w:rPr>
        <w:t xml:space="preserve"> the encounter </w:t>
      </w:r>
    </w:p>
    <w:p w14:paraId="26BFE56D" w14:textId="77777777" w:rsidR="0012309F" w:rsidRPr="00CD3E3A" w:rsidRDefault="0012309F" w:rsidP="0012309F">
      <w:pPr>
        <w:spacing w:line="256" w:lineRule="auto"/>
        <w:rPr>
          <w:rFonts w:ascii="Perpetua" w:hAnsi="Perpetua"/>
          <w:sz w:val="24"/>
          <w:szCs w:val="24"/>
        </w:rPr>
      </w:pPr>
      <w:r w:rsidRPr="00CD3E3A">
        <w:rPr>
          <w:rFonts w:ascii="Perpetua" w:hAnsi="Perpetua"/>
          <w:sz w:val="24"/>
          <w:szCs w:val="24"/>
        </w:rPr>
        <w:tab/>
      </w:r>
      <w:r w:rsidRPr="00CD3E3A">
        <w:rPr>
          <w:rFonts w:ascii="Perpetua" w:hAnsi="Perpetua"/>
          <w:sz w:val="24"/>
          <w:szCs w:val="24"/>
        </w:rPr>
        <w:tab/>
      </w:r>
      <w:r w:rsidRPr="00CD3E3A">
        <w:rPr>
          <w:rFonts w:ascii="Perpetua" w:hAnsi="Perpetua"/>
          <w:sz w:val="24"/>
          <w:szCs w:val="24"/>
        </w:rPr>
        <w:tab/>
      </w:r>
      <w:r w:rsidRPr="00CD3E3A">
        <w:rPr>
          <w:rFonts w:ascii="Perpetua" w:hAnsi="Perpetua"/>
          <w:sz w:val="24"/>
          <w:szCs w:val="24"/>
        </w:rPr>
        <w:tab/>
      </w:r>
      <w:r w:rsidRPr="00CD3E3A">
        <w:rPr>
          <w:rFonts w:ascii="Perpetua" w:hAnsi="Perpetua"/>
          <w:sz w:val="24"/>
          <w:szCs w:val="24"/>
        </w:rPr>
        <w:tab/>
      </w:r>
      <w:r w:rsidRPr="00CD3E3A">
        <w:rPr>
          <w:rFonts w:ascii="Perpetua" w:hAnsi="Perpetua"/>
          <w:sz w:val="24"/>
          <w:szCs w:val="24"/>
        </w:rPr>
        <w:tab/>
      </w:r>
      <w:r w:rsidRPr="00CD3E3A">
        <w:rPr>
          <w:rFonts w:ascii="Perpetua" w:hAnsi="Perpetua"/>
          <w:sz w:val="24"/>
          <w:szCs w:val="24"/>
        </w:rPr>
        <w:tab/>
      </w:r>
      <w:r w:rsidRPr="00CD3E3A">
        <w:rPr>
          <w:rFonts w:ascii="Perpetua" w:hAnsi="Perpetua"/>
          <w:sz w:val="24"/>
          <w:szCs w:val="24"/>
        </w:rPr>
        <w:tab/>
        <w:t xml:space="preserve">            before </w:t>
      </w:r>
      <w:proofErr w:type="spellStart"/>
      <w:r w:rsidRPr="00CD3E3A">
        <w:rPr>
          <w:rFonts w:ascii="Perpetua" w:hAnsi="Perpetua"/>
          <w:sz w:val="24"/>
          <w:szCs w:val="24"/>
        </w:rPr>
        <w:t>before</w:t>
      </w:r>
      <w:proofErr w:type="spellEnd"/>
      <w:r w:rsidRPr="00CD3E3A">
        <w:rPr>
          <w:rFonts w:ascii="Perpetua" w:hAnsi="Perpetua"/>
          <w:sz w:val="24"/>
          <w:szCs w:val="24"/>
        </w:rPr>
        <w:t xml:space="preserve"> the echolocation</w:t>
      </w:r>
    </w:p>
    <w:p w14:paraId="2AD147C9" w14:textId="77777777" w:rsidR="0012309F" w:rsidRPr="00CD3E3A" w:rsidRDefault="0012309F" w:rsidP="0012309F">
      <w:pPr>
        <w:spacing w:line="256" w:lineRule="auto"/>
        <w:rPr>
          <w:rFonts w:ascii="Perpetua" w:hAnsi="Perpetua"/>
          <w:sz w:val="24"/>
          <w:szCs w:val="24"/>
        </w:rPr>
      </w:pPr>
      <w:r w:rsidRPr="00CD3E3A">
        <w:rPr>
          <w:rFonts w:ascii="Perpetua" w:hAnsi="Perpetua"/>
          <w:sz w:val="24"/>
          <w:szCs w:val="24"/>
        </w:rPr>
        <w:t xml:space="preserve">                  before </w:t>
      </w:r>
      <w:proofErr w:type="spellStart"/>
      <w:r w:rsidRPr="00CD3E3A">
        <w:rPr>
          <w:rFonts w:ascii="Perpetua" w:hAnsi="Perpetua"/>
          <w:sz w:val="24"/>
          <w:szCs w:val="24"/>
        </w:rPr>
        <w:t>before</w:t>
      </w:r>
      <w:proofErr w:type="spellEnd"/>
      <w:r w:rsidRPr="00CD3E3A">
        <w:rPr>
          <w:rFonts w:ascii="Perpetua" w:hAnsi="Perpetua"/>
          <w:sz w:val="24"/>
          <w:szCs w:val="24"/>
        </w:rPr>
        <w:t xml:space="preserve"> spacetime</w:t>
      </w:r>
    </w:p>
    <w:p w14:paraId="39BBC4E9" w14:textId="77777777" w:rsidR="0012309F" w:rsidRPr="00CD3E3A" w:rsidRDefault="0012309F" w:rsidP="0012309F">
      <w:pPr>
        <w:spacing w:line="256" w:lineRule="auto"/>
        <w:rPr>
          <w:rFonts w:ascii="Perpetua" w:hAnsi="Perpetua"/>
          <w:sz w:val="24"/>
          <w:szCs w:val="24"/>
        </w:rPr>
      </w:pPr>
      <w:r w:rsidRPr="00CD3E3A">
        <w:rPr>
          <w:rFonts w:ascii="Perpetua" w:hAnsi="Perpetua"/>
          <w:sz w:val="24"/>
          <w:szCs w:val="24"/>
        </w:rPr>
        <w:t xml:space="preserve">                                                                                   before </w:t>
      </w:r>
      <w:proofErr w:type="spellStart"/>
      <w:r w:rsidRPr="00CD3E3A">
        <w:rPr>
          <w:rFonts w:ascii="Perpetua" w:hAnsi="Perpetua"/>
          <w:sz w:val="24"/>
          <w:szCs w:val="24"/>
        </w:rPr>
        <w:t>before</w:t>
      </w:r>
      <w:proofErr w:type="spellEnd"/>
      <w:r w:rsidRPr="00CD3E3A">
        <w:rPr>
          <w:rFonts w:ascii="Perpetua" w:hAnsi="Perpetua"/>
          <w:sz w:val="24"/>
          <w:szCs w:val="24"/>
        </w:rPr>
        <w:t xml:space="preserve"> the sea saw the horror</w:t>
      </w:r>
    </w:p>
    <w:p w14:paraId="737DDEC8" w14:textId="77777777" w:rsidR="0012309F" w:rsidRPr="00CD3E3A" w:rsidRDefault="0012309F" w:rsidP="0012309F">
      <w:pPr>
        <w:spacing w:line="256" w:lineRule="auto"/>
        <w:rPr>
          <w:rFonts w:ascii="Perpetua" w:hAnsi="Perpetua"/>
          <w:sz w:val="24"/>
          <w:szCs w:val="24"/>
        </w:rPr>
      </w:pPr>
      <w:r w:rsidRPr="00CD3E3A">
        <w:rPr>
          <w:rFonts w:ascii="Perpetua" w:hAnsi="Perpetua"/>
          <w:sz w:val="24"/>
          <w:szCs w:val="24"/>
        </w:rPr>
        <w:tab/>
        <w:t xml:space="preserve">                       the monster is unintelligible before </w:t>
      </w:r>
      <w:proofErr w:type="spellStart"/>
      <w:r w:rsidRPr="00CD3E3A">
        <w:rPr>
          <w:rFonts w:ascii="Perpetua" w:hAnsi="Perpetua"/>
          <w:sz w:val="24"/>
          <w:szCs w:val="24"/>
        </w:rPr>
        <w:t>before</w:t>
      </w:r>
      <w:proofErr w:type="spellEnd"/>
      <w:r w:rsidRPr="00CD3E3A">
        <w:rPr>
          <w:rFonts w:ascii="Perpetua" w:hAnsi="Perpetua"/>
          <w:sz w:val="24"/>
          <w:szCs w:val="24"/>
        </w:rPr>
        <w:t xml:space="preserve"> the fractal </w:t>
      </w:r>
    </w:p>
    <w:p w14:paraId="3ED88B14" w14:textId="77777777" w:rsidR="0012309F" w:rsidRPr="00CD3E3A" w:rsidRDefault="0012309F" w:rsidP="0012309F">
      <w:pPr>
        <w:spacing w:line="256" w:lineRule="auto"/>
        <w:rPr>
          <w:rFonts w:ascii="Perpetua" w:hAnsi="Perpetua"/>
          <w:sz w:val="24"/>
          <w:szCs w:val="24"/>
        </w:rPr>
      </w:pPr>
      <w:r w:rsidRPr="00CD3E3A">
        <w:rPr>
          <w:rFonts w:ascii="Perpetua" w:hAnsi="Perpetua"/>
          <w:sz w:val="24"/>
          <w:szCs w:val="24"/>
        </w:rPr>
        <w:t xml:space="preserve">before </w:t>
      </w:r>
      <w:proofErr w:type="spellStart"/>
      <w:r w:rsidRPr="00CD3E3A">
        <w:rPr>
          <w:rFonts w:ascii="Perpetua" w:hAnsi="Perpetua"/>
          <w:sz w:val="24"/>
          <w:szCs w:val="24"/>
        </w:rPr>
        <w:t>before</w:t>
      </w:r>
      <w:proofErr w:type="spellEnd"/>
      <w:r w:rsidRPr="00CD3E3A">
        <w:rPr>
          <w:rFonts w:ascii="Perpetua" w:hAnsi="Perpetua"/>
          <w:sz w:val="24"/>
          <w:szCs w:val="24"/>
        </w:rPr>
        <w:t xml:space="preserve"> the repetition </w:t>
      </w:r>
    </w:p>
    <w:p w14:paraId="145C51D0" w14:textId="77777777" w:rsidR="0012309F" w:rsidRPr="00CD3E3A" w:rsidRDefault="0012309F" w:rsidP="0012309F">
      <w:pPr>
        <w:spacing w:line="256" w:lineRule="auto"/>
        <w:rPr>
          <w:rFonts w:ascii="Perpetua" w:hAnsi="Perpetua"/>
          <w:sz w:val="24"/>
          <w:szCs w:val="24"/>
        </w:rPr>
      </w:pPr>
      <w:r w:rsidRPr="00CD3E3A">
        <w:rPr>
          <w:rFonts w:ascii="Perpetua" w:hAnsi="Perpetua"/>
          <w:sz w:val="24"/>
          <w:szCs w:val="24"/>
        </w:rPr>
        <w:t xml:space="preserve">     before </w:t>
      </w:r>
      <w:proofErr w:type="spellStart"/>
      <w:r w:rsidRPr="00CD3E3A">
        <w:rPr>
          <w:rFonts w:ascii="Perpetua" w:hAnsi="Perpetua"/>
          <w:sz w:val="24"/>
          <w:szCs w:val="24"/>
        </w:rPr>
        <w:t>before</w:t>
      </w:r>
      <w:proofErr w:type="spellEnd"/>
      <w:r w:rsidRPr="00CD3E3A">
        <w:rPr>
          <w:rFonts w:ascii="Perpetua" w:hAnsi="Perpetua"/>
          <w:sz w:val="24"/>
          <w:szCs w:val="24"/>
        </w:rPr>
        <w:t xml:space="preserve"> the scale</w:t>
      </w:r>
    </w:p>
    <w:p w14:paraId="34BB6058" w14:textId="77777777" w:rsidR="0012309F" w:rsidRPr="00CD3E3A" w:rsidRDefault="0012309F" w:rsidP="0012309F">
      <w:pPr>
        <w:spacing w:line="256" w:lineRule="auto"/>
        <w:rPr>
          <w:rFonts w:ascii="Perpetua" w:hAnsi="Perpetua"/>
          <w:sz w:val="24"/>
          <w:szCs w:val="24"/>
        </w:rPr>
      </w:pPr>
      <w:r w:rsidRPr="00CD3E3A">
        <w:rPr>
          <w:rFonts w:ascii="Perpetua" w:hAnsi="Perpetua"/>
          <w:sz w:val="24"/>
          <w:szCs w:val="24"/>
        </w:rPr>
        <w:t xml:space="preserve">before the before the before the before the before </w:t>
      </w:r>
    </w:p>
    <w:p w14:paraId="136BEA43" w14:textId="77777777" w:rsidR="0012309F" w:rsidRPr="00CD3E3A" w:rsidRDefault="0012309F" w:rsidP="0012309F">
      <w:pPr>
        <w:spacing w:line="256" w:lineRule="auto"/>
        <w:rPr>
          <w:rFonts w:ascii="Perpetua" w:hAnsi="Perpetua"/>
          <w:sz w:val="24"/>
          <w:szCs w:val="24"/>
        </w:rPr>
      </w:pPr>
      <w:r w:rsidRPr="00CD3E3A">
        <w:rPr>
          <w:rFonts w:ascii="Perpetua" w:hAnsi="Perpetua"/>
          <w:sz w:val="24"/>
          <w:szCs w:val="24"/>
        </w:rPr>
        <w:tab/>
        <w:t xml:space="preserve">      untimely obliteration                                        hovering with their outskirts entangled in middle flight </w:t>
      </w:r>
    </w:p>
    <w:p w14:paraId="2E06BB19" w14:textId="77777777" w:rsidR="0012309F" w:rsidRPr="00CD3E3A" w:rsidRDefault="0012309F" w:rsidP="0012309F">
      <w:pPr>
        <w:spacing w:line="256" w:lineRule="auto"/>
        <w:rPr>
          <w:rFonts w:ascii="Perpetua" w:hAnsi="Perpetua"/>
          <w:sz w:val="24"/>
          <w:szCs w:val="24"/>
        </w:rPr>
      </w:pPr>
      <w:r w:rsidRPr="00CD3E3A">
        <w:rPr>
          <w:rFonts w:ascii="Perpetua" w:hAnsi="Perpetua"/>
          <w:sz w:val="24"/>
          <w:szCs w:val="24"/>
        </w:rPr>
        <w:t xml:space="preserve">     legal rituals take flesh</w:t>
      </w:r>
    </w:p>
    <w:p w14:paraId="53446EBF" w14:textId="77777777" w:rsidR="0012309F" w:rsidRPr="00CD3E3A" w:rsidRDefault="0012309F" w:rsidP="0012309F">
      <w:pPr>
        <w:spacing w:line="256" w:lineRule="auto"/>
        <w:rPr>
          <w:rFonts w:ascii="Perpetua" w:hAnsi="Perpetua"/>
          <w:sz w:val="24"/>
          <w:szCs w:val="24"/>
        </w:rPr>
      </w:pPr>
      <w:r w:rsidRPr="00CD3E3A">
        <w:rPr>
          <w:rFonts w:ascii="Perpetua" w:hAnsi="Perpetua"/>
          <w:sz w:val="24"/>
          <w:szCs w:val="24"/>
        </w:rPr>
        <w:t xml:space="preserve">                         move flesh</w:t>
      </w:r>
    </w:p>
    <w:p w14:paraId="035965DD" w14:textId="77777777" w:rsidR="0012309F" w:rsidRPr="00CD3E3A" w:rsidRDefault="0012309F" w:rsidP="0012309F">
      <w:pPr>
        <w:spacing w:line="256" w:lineRule="auto"/>
        <w:rPr>
          <w:rFonts w:ascii="Perpetua" w:hAnsi="Perpetua"/>
          <w:sz w:val="24"/>
          <w:szCs w:val="24"/>
        </w:rPr>
      </w:pPr>
      <w:r w:rsidRPr="00CD3E3A">
        <w:rPr>
          <w:rFonts w:ascii="Perpetua" w:hAnsi="Perpetua"/>
          <w:sz w:val="24"/>
          <w:szCs w:val="24"/>
        </w:rPr>
        <w:tab/>
      </w:r>
      <w:r w:rsidRPr="00CD3E3A">
        <w:rPr>
          <w:rFonts w:ascii="Perpetua" w:hAnsi="Perpetua"/>
          <w:sz w:val="24"/>
          <w:szCs w:val="24"/>
        </w:rPr>
        <w:tab/>
        <w:t xml:space="preserve">    violate flesh </w:t>
      </w:r>
    </w:p>
    <w:p w14:paraId="17A585E9" w14:textId="77777777" w:rsidR="0012309F" w:rsidRPr="00CD3E3A" w:rsidRDefault="0012309F" w:rsidP="0012309F">
      <w:pPr>
        <w:spacing w:line="256" w:lineRule="auto"/>
        <w:rPr>
          <w:rFonts w:ascii="Perpetua" w:hAnsi="Perpetua"/>
          <w:sz w:val="24"/>
          <w:szCs w:val="24"/>
        </w:rPr>
      </w:pPr>
      <w:r w:rsidRPr="00CD3E3A">
        <w:rPr>
          <w:rFonts w:ascii="Perpetua" w:hAnsi="Perpetua"/>
          <w:sz w:val="24"/>
          <w:szCs w:val="24"/>
        </w:rPr>
        <w:t xml:space="preserve">       ritualistically consume flesh</w:t>
      </w:r>
    </w:p>
    <w:p w14:paraId="440EFF14" w14:textId="77777777" w:rsidR="0012309F" w:rsidRPr="00CD3E3A" w:rsidRDefault="0012309F" w:rsidP="0012309F">
      <w:pPr>
        <w:spacing w:line="256" w:lineRule="auto"/>
        <w:rPr>
          <w:rFonts w:ascii="Perpetua" w:hAnsi="Perpetua"/>
          <w:sz w:val="24"/>
          <w:szCs w:val="24"/>
        </w:rPr>
      </w:pPr>
      <w:r w:rsidRPr="00CD3E3A">
        <w:rPr>
          <w:rFonts w:ascii="Perpetua" w:hAnsi="Perpetua"/>
          <w:sz w:val="24"/>
          <w:szCs w:val="24"/>
        </w:rPr>
        <w:t xml:space="preserve">                           hover</w:t>
      </w:r>
      <w:r w:rsidRPr="00CD3E3A">
        <w:rPr>
          <w:rFonts w:ascii="Perpetua" w:hAnsi="Perpetua"/>
          <w:sz w:val="24"/>
          <w:szCs w:val="24"/>
        </w:rPr>
        <w:tab/>
      </w:r>
      <w:r w:rsidRPr="00CD3E3A">
        <w:rPr>
          <w:rFonts w:ascii="Perpetua" w:hAnsi="Perpetua"/>
          <w:sz w:val="24"/>
          <w:szCs w:val="24"/>
        </w:rPr>
        <w:tab/>
      </w:r>
      <w:r w:rsidRPr="00CD3E3A">
        <w:rPr>
          <w:rFonts w:ascii="Perpetua" w:hAnsi="Perpetua"/>
          <w:sz w:val="24"/>
          <w:szCs w:val="24"/>
        </w:rPr>
        <w:tab/>
      </w:r>
      <w:r w:rsidRPr="00CD3E3A">
        <w:rPr>
          <w:rFonts w:ascii="Perpetua" w:hAnsi="Perpetua"/>
          <w:sz w:val="24"/>
          <w:szCs w:val="24"/>
        </w:rPr>
        <w:tab/>
      </w:r>
      <w:r w:rsidRPr="00CD3E3A">
        <w:rPr>
          <w:rFonts w:ascii="Perpetua" w:hAnsi="Perpetua"/>
          <w:sz w:val="24"/>
          <w:szCs w:val="24"/>
        </w:rPr>
        <w:tab/>
      </w:r>
      <w:r w:rsidRPr="00CD3E3A">
        <w:rPr>
          <w:rFonts w:ascii="Perpetua" w:hAnsi="Perpetua"/>
          <w:sz w:val="24"/>
          <w:szCs w:val="24"/>
        </w:rPr>
        <w:tab/>
      </w:r>
      <w:r w:rsidRPr="00CD3E3A">
        <w:rPr>
          <w:rFonts w:ascii="Perpetua" w:hAnsi="Perpetua"/>
          <w:sz w:val="24"/>
          <w:szCs w:val="24"/>
        </w:rPr>
        <w:tab/>
      </w:r>
      <w:r w:rsidRPr="00CD3E3A">
        <w:rPr>
          <w:rFonts w:ascii="Perpetua" w:hAnsi="Perpetua"/>
          <w:sz w:val="24"/>
          <w:szCs w:val="24"/>
        </w:rPr>
        <w:tab/>
      </w:r>
      <w:r w:rsidRPr="00CD3E3A">
        <w:rPr>
          <w:rFonts w:ascii="Perpetua" w:hAnsi="Perpetua"/>
          <w:sz w:val="24"/>
          <w:szCs w:val="24"/>
        </w:rPr>
        <w:tab/>
        <w:t xml:space="preserve">             hold</w:t>
      </w:r>
    </w:p>
    <w:p w14:paraId="0E5C8E64" w14:textId="77777777" w:rsidR="0012309F" w:rsidRPr="00CD3E3A" w:rsidRDefault="0012309F" w:rsidP="0012309F">
      <w:pPr>
        <w:spacing w:line="256" w:lineRule="auto"/>
        <w:rPr>
          <w:rFonts w:ascii="Perpetua" w:hAnsi="Perpetua"/>
          <w:sz w:val="24"/>
          <w:szCs w:val="24"/>
        </w:rPr>
      </w:pPr>
      <w:r w:rsidRPr="00CD3E3A">
        <w:rPr>
          <w:rFonts w:ascii="Perpetua" w:hAnsi="Perpetua"/>
          <w:sz w:val="24"/>
          <w:szCs w:val="24"/>
        </w:rPr>
        <w:tab/>
        <w:t xml:space="preserve">       all the ills that flesh is heir to</w:t>
      </w:r>
    </w:p>
    <w:p w14:paraId="0FCF49EE" w14:textId="77777777" w:rsidR="0012309F" w:rsidRPr="00CD3E3A" w:rsidRDefault="0012309F" w:rsidP="0012309F">
      <w:pPr>
        <w:spacing w:line="256" w:lineRule="auto"/>
        <w:rPr>
          <w:rFonts w:ascii="Perpetua" w:hAnsi="Perpetua"/>
          <w:sz w:val="24"/>
          <w:szCs w:val="24"/>
        </w:rPr>
      </w:pPr>
      <w:r w:rsidRPr="00CD3E3A">
        <w:rPr>
          <w:rFonts w:ascii="Perpetua" w:hAnsi="Perpetua"/>
          <w:sz w:val="24"/>
          <w:szCs w:val="24"/>
        </w:rPr>
        <w:tab/>
      </w:r>
      <w:r w:rsidRPr="00CD3E3A">
        <w:rPr>
          <w:rFonts w:ascii="Perpetua" w:hAnsi="Perpetua"/>
          <w:sz w:val="24"/>
          <w:szCs w:val="24"/>
        </w:rPr>
        <w:tab/>
      </w:r>
      <w:r w:rsidRPr="00CD3E3A">
        <w:rPr>
          <w:rFonts w:ascii="Perpetua" w:hAnsi="Perpetua"/>
          <w:sz w:val="24"/>
          <w:szCs w:val="24"/>
        </w:rPr>
        <w:tab/>
      </w:r>
      <w:r w:rsidRPr="00CD3E3A">
        <w:rPr>
          <w:rFonts w:ascii="Perpetua" w:hAnsi="Perpetua"/>
          <w:sz w:val="24"/>
          <w:szCs w:val="24"/>
        </w:rPr>
        <w:tab/>
        <w:t xml:space="preserve">         hover</w:t>
      </w:r>
      <w:r w:rsidRPr="00CD3E3A">
        <w:rPr>
          <w:rFonts w:ascii="Perpetua" w:hAnsi="Perpetua"/>
          <w:sz w:val="24"/>
          <w:szCs w:val="24"/>
        </w:rPr>
        <w:tab/>
      </w:r>
      <w:r w:rsidRPr="00CD3E3A">
        <w:rPr>
          <w:rFonts w:ascii="Perpetua" w:hAnsi="Perpetua"/>
          <w:sz w:val="24"/>
          <w:szCs w:val="24"/>
        </w:rPr>
        <w:tab/>
      </w:r>
      <w:r w:rsidRPr="00CD3E3A">
        <w:rPr>
          <w:rFonts w:ascii="Perpetua" w:hAnsi="Perpetua"/>
          <w:sz w:val="24"/>
          <w:szCs w:val="24"/>
        </w:rPr>
        <w:tab/>
      </w:r>
      <w:r w:rsidRPr="00CD3E3A">
        <w:rPr>
          <w:rFonts w:ascii="Perpetua" w:hAnsi="Perpetua"/>
          <w:sz w:val="24"/>
          <w:szCs w:val="24"/>
        </w:rPr>
        <w:tab/>
        <w:t xml:space="preserve">       hold</w:t>
      </w:r>
    </w:p>
    <w:p w14:paraId="1E53DA66" w14:textId="77777777" w:rsidR="0012309F" w:rsidRPr="00CD3E3A" w:rsidRDefault="0012309F" w:rsidP="0012309F">
      <w:pPr>
        <w:spacing w:line="256" w:lineRule="auto"/>
        <w:rPr>
          <w:rFonts w:ascii="Perpetua" w:hAnsi="Perpetua"/>
          <w:sz w:val="24"/>
          <w:szCs w:val="24"/>
        </w:rPr>
      </w:pPr>
      <w:r w:rsidRPr="00CD3E3A">
        <w:rPr>
          <w:rFonts w:ascii="Perpetua" w:hAnsi="Perpetua"/>
          <w:sz w:val="24"/>
          <w:szCs w:val="24"/>
        </w:rPr>
        <w:tab/>
      </w:r>
      <w:r w:rsidRPr="00CD3E3A">
        <w:rPr>
          <w:rFonts w:ascii="Perpetua" w:hAnsi="Perpetua"/>
          <w:sz w:val="24"/>
          <w:szCs w:val="24"/>
        </w:rPr>
        <w:tab/>
      </w:r>
      <w:r w:rsidRPr="00CD3E3A">
        <w:rPr>
          <w:rFonts w:ascii="Perpetua" w:hAnsi="Perpetua"/>
          <w:sz w:val="24"/>
          <w:szCs w:val="24"/>
        </w:rPr>
        <w:tab/>
      </w:r>
      <w:r w:rsidRPr="00CD3E3A">
        <w:rPr>
          <w:rFonts w:ascii="Perpetua" w:hAnsi="Perpetua"/>
          <w:sz w:val="24"/>
          <w:szCs w:val="24"/>
        </w:rPr>
        <w:tab/>
      </w:r>
      <w:r w:rsidRPr="00CD3E3A">
        <w:rPr>
          <w:rFonts w:ascii="Perpetua" w:hAnsi="Perpetua"/>
          <w:sz w:val="24"/>
          <w:szCs w:val="24"/>
        </w:rPr>
        <w:tab/>
      </w:r>
      <w:r w:rsidRPr="00CD3E3A">
        <w:rPr>
          <w:rFonts w:ascii="Perpetua" w:hAnsi="Perpetua"/>
          <w:sz w:val="24"/>
          <w:szCs w:val="24"/>
        </w:rPr>
        <w:tab/>
      </w:r>
      <w:r w:rsidRPr="00CD3E3A">
        <w:rPr>
          <w:rFonts w:ascii="Perpetua" w:hAnsi="Perpetua"/>
          <w:sz w:val="24"/>
          <w:szCs w:val="24"/>
        </w:rPr>
        <w:tab/>
        <w:t xml:space="preserve">                the self in the very flesh reverberation reversed</w:t>
      </w:r>
    </w:p>
    <w:p w14:paraId="11EE319B" w14:textId="77777777" w:rsidR="0012309F" w:rsidRPr="00CD3E3A" w:rsidRDefault="0012309F" w:rsidP="0012309F">
      <w:pPr>
        <w:spacing w:line="256" w:lineRule="auto"/>
        <w:rPr>
          <w:rFonts w:ascii="Perpetua" w:hAnsi="Perpetua"/>
          <w:sz w:val="24"/>
          <w:szCs w:val="24"/>
        </w:rPr>
      </w:pPr>
      <w:r w:rsidRPr="00CD3E3A">
        <w:rPr>
          <w:rFonts w:ascii="Perpetua" w:hAnsi="Perpetua"/>
          <w:sz w:val="24"/>
          <w:szCs w:val="24"/>
        </w:rPr>
        <w:tab/>
      </w:r>
      <w:r w:rsidRPr="00CD3E3A">
        <w:rPr>
          <w:rFonts w:ascii="Perpetua" w:hAnsi="Perpetua"/>
          <w:sz w:val="24"/>
          <w:szCs w:val="24"/>
        </w:rPr>
        <w:tab/>
      </w:r>
      <w:r w:rsidRPr="00CD3E3A">
        <w:rPr>
          <w:rFonts w:ascii="Perpetua" w:hAnsi="Perpetua"/>
          <w:sz w:val="24"/>
          <w:szCs w:val="24"/>
        </w:rPr>
        <w:tab/>
      </w:r>
      <w:r w:rsidRPr="00CD3E3A">
        <w:rPr>
          <w:rFonts w:ascii="Perpetua" w:hAnsi="Perpetua"/>
          <w:sz w:val="24"/>
          <w:szCs w:val="24"/>
        </w:rPr>
        <w:tab/>
      </w:r>
      <w:r w:rsidRPr="00CD3E3A">
        <w:rPr>
          <w:rFonts w:ascii="Perpetua" w:hAnsi="Perpetua"/>
          <w:sz w:val="24"/>
          <w:szCs w:val="24"/>
        </w:rPr>
        <w:tab/>
      </w:r>
      <w:r w:rsidRPr="00CD3E3A">
        <w:rPr>
          <w:rFonts w:ascii="Perpetua" w:hAnsi="Perpetua"/>
          <w:sz w:val="24"/>
          <w:szCs w:val="24"/>
        </w:rPr>
        <w:tab/>
      </w:r>
      <w:r w:rsidRPr="00CD3E3A">
        <w:rPr>
          <w:rFonts w:ascii="Perpetua" w:hAnsi="Perpetua"/>
          <w:sz w:val="24"/>
          <w:szCs w:val="24"/>
        </w:rPr>
        <w:tab/>
      </w:r>
      <w:r w:rsidRPr="00CD3E3A">
        <w:rPr>
          <w:rFonts w:ascii="Perpetua" w:hAnsi="Perpetua"/>
          <w:sz w:val="24"/>
          <w:szCs w:val="24"/>
        </w:rPr>
        <w:tab/>
      </w:r>
      <w:r w:rsidRPr="00CD3E3A">
        <w:rPr>
          <w:rFonts w:ascii="Perpetua" w:hAnsi="Perpetua"/>
          <w:sz w:val="24"/>
          <w:szCs w:val="24"/>
        </w:rPr>
        <w:tab/>
        <w:t xml:space="preserve">         self-possession flesh spell spelled</w:t>
      </w:r>
    </w:p>
    <w:p w14:paraId="79F1C3C6" w14:textId="77777777" w:rsidR="0012309F" w:rsidRPr="00CD3E3A" w:rsidRDefault="0012309F" w:rsidP="0012309F">
      <w:pPr>
        <w:spacing w:line="256" w:lineRule="auto"/>
        <w:rPr>
          <w:rFonts w:ascii="Perpetua" w:hAnsi="Perpetua"/>
          <w:sz w:val="24"/>
          <w:szCs w:val="24"/>
        </w:rPr>
      </w:pPr>
      <w:r w:rsidRPr="00CD3E3A">
        <w:rPr>
          <w:rFonts w:ascii="Perpetua" w:hAnsi="Perpetua"/>
          <w:sz w:val="24"/>
          <w:szCs w:val="24"/>
        </w:rPr>
        <w:tab/>
      </w:r>
      <w:r w:rsidRPr="00CD3E3A">
        <w:rPr>
          <w:rFonts w:ascii="Perpetua" w:hAnsi="Perpetua"/>
          <w:sz w:val="24"/>
          <w:szCs w:val="24"/>
        </w:rPr>
        <w:tab/>
      </w:r>
      <w:r w:rsidRPr="00CD3E3A">
        <w:rPr>
          <w:rFonts w:ascii="Perpetua" w:hAnsi="Perpetua"/>
          <w:sz w:val="24"/>
          <w:szCs w:val="24"/>
        </w:rPr>
        <w:tab/>
      </w:r>
      <w:r w:rsidRPr="00CD3E3A">
        <w:rPr>
          <w:rFonts w:ascii="Perpetua" w:hAnsi="Perpetua"/>
          <w:sz w:val="24"/>
          <w:szCs w:val="24"/>
        </w:rPr>
        <w:tab/>
      </w:r>
      <w:r w:rsidRPr="00CD3E3A">
        <w:rPr>
          <w:rFonts w:ascii="Perpetua" w:hAnsi="Perpetua"/>
          <w:sz w:val="24"/>
          <w:szCs w:val="24"/>
        </w:rPr>
        <w:tab/>
      </w:r>
      <w:r w:rsidRPr="00CD3E3A">
        <w:rPr>
          <w:rFonts w:ascii="Perpetua" w:hAnsi="Perpetua"/>
          <w:sz w:val="24"/>
          <w:szCs w:val="24"/>
        </w:rPr>
        <w:tab/>
      </w:r>
      <w:r w:rsidRPr="00CD3E3A">
        <w:rPr>
          <w:rFonts w:ascii="Perpetua" w:hAnsi="Perpetua"/>
          <w:sz w:val="24"/>
          <w:szCs w:val="24"/>
        </w:rPr>
        <w:tab/>
      </w:r>
      <w:r w:rsidRPr="00CD3E3A">
        <w:rPr>
          <w:rFonts w:ascii="Perpetua" w:hAnsi="Perpetua"/>
          <w:sz w:val="24"/>
          <w:szCs w:val="24"/>
        </w:rPr>
        <w:tab/>
      </w:r>
      <w:r w:rsidRPr="00CD3E3A">
        <w:rPr>
          <w:rFonts w:ascii="Perpetua" w:hAnsi="Perpetua"/>
          <w:sz w:val="24"/>
          <w:szCs w:val="24"/>
        </w:rPr>
        <w:tab/>
      </w:r>
      <w:r w:rsidRPr="00CD3E3A">
        <w:rPr>
          <w:rFonts w:ascii="Perpetua" w:hAnsi="Perpetua"/>
          <w:sz w:val="24"/>
          <w:szCs w:val="24"/>
        </w:rPr>
        <w:tab/>
        <w:t>the blessing and the curse</w:t>
      </w:r>
    </w:p>
    <w:p w14:paraId="4AF0732C" w14:textId="77777777" w:rsidR="0012309F" w:rsidRPr="00CD3E3A" w:rsidRDefault="0012309F" w:rsidP="0012309F">
      <w:pPr>
        <w:spacing w:line="256" w:lineRule="auto"/>
        <w:rPr>
          <w:rFonts w:ascii="Perpetua" w:hAnsi="Perpetua"/>
          <w:sz w:val="24"/>
          <w:szCs w:val="24"/>
        </w:rPr>
      </w:pPr>
      <w:r w:rsidRPr="00CD3E3A">
        <w:rPr>
          <w:rFonts w:ascii="Perpetua" w:hAnsi="Perpetua"/>
          <w:sz w:val="24"/>
          <w:szCs w:val="24"/>
        </w:rPr>
        <w:t xml:space="preserve">             supernatural sublunary submarine underground spelling</w:t>
      </w:r>
    </w:p>
    <w:p w14:paraId="057F3CB9" w14:textId="77777777" w:rsidR="0012309F" w:rsidRPr="00CD3E3A" w:rsidRDefault="0012309F" w:rsidP="0012309F">
      <w:pPr>
        <w:spacing w:line="256" w:lineRule="auto"/>
        <w:rPr>
          <w:rFonts w:ascii="Perpetua" w:hAnsi="Perpetua"/>
          <w:sz w:val="24"/>
          <w:szCs w:val="24"/>
        </w:rPr>
      </w:pPr>
      <w:r w:rsidRPr="00CD3E3A">
        <w:rPr>
          <w:rFonts w:ascii="Perpetua" w:hAnsi="Perpetua"/>
          <w:sz w:val="24"/>
          <w:szCs w:val="24"/>
        </w:rPr>
        <w:lastRenderedPageBreak/>
        <w:tab/>
      </w:r>
      <w:r w:rsidRPr="00CD3E3A">
        <w:rPr>
          <w:rFonts w:ascii="Perpetua" w:hAnsi="Perpetua"/>
          <w:sz w:val="24"/>
          <w:szCs w:val="24"/>
        </w:rPr>
        <w:tab/>
      </w:r>
      <w:r w:rsidRPr="00CD3E3A">
        <w:rPr>
          <w:rFonts w:ascii="Perpetua" w:hAnsi="Perpetua"/>
          <w:sz w:val="24"/>
          <w:szCs w:val="24"/>
        </w:rPr>
        <w:tab/>
      </w:r>
      <w:r w:rsidRPr="00CD3E3A">
        <w:rPr>
          <w:rFonts w:ascii="Perpetua" w:hAnsi="Perpetua"/>
          <w:sz w:val="24"/>
          <w:szCs w:val="24"/>
        </w:rPr>
        <w:tab/>
        <w:t>buried below like the flight</w:t>
      </w:r>
    </w:p>
    <w:p w14:paraId="7D494199" w14:textId="77777777" w:rsidR="0012309F" w:rsidRPr="00CD3E3A" w:rsidRDefault="0012309F" w:rsidP="0012309F">
      <w:pPr>
        <w:spacing w:line="256" w:lineRule="auto"/>
        <w:rPr>
          <w:rFonts w:ascii="Perpetua" w:hAnsi="Perpetua"/>
          <w:sz w:val="24"/>
          <w:szCs w:val="24"/>
        </w:rPr>
      </w:pPr>
      <w:r w:rsidRPr="00CD3E3A">
        <w:rPr>
          <w:rFonts w:ascii="Perpetua" w:hAnsi="Perpetua"/>
          <w:sz w:val="24"/>
          <w:szCs w:val="24"/>
        </w:rPr>
        <w:t xml:space="preserve">                           there is a lie at the heart that lies at the heart of this obligatory ritual repetition</w:t>
      </w:r>
    </w:p>
    <w:p w14:paraId="7E6673DA" w14:textId="77777777" w:rsidR="0012309F" w:rsidRPr="00CD3E3A" w:rsidRDefault="0012309F" w:rsidP="0012309F">
      <w:pPr>
        <w:spacing w:line="256" w:lineRule="auto"/>
        <w:rPr>
          <w:rFonts w:ascii="Perpetua" w:hAnsi="Perpetua"/>
          <w:sz w:val="24"/>
          <w:szCs w:val="24"/>
        </w:rPr>
      </w:pPr>
      <w:r w:rsidRPr="00CD3E3A">
        <w:rPr>
          <w:rFonts w:ascii="Perpetua" w:hAnsi="Perpetua"/>
          <w:sz w:val="24"/>
          <w:szCs w:val="24"/>
        </w:rPr>
        <w:tab/>
      </w:r>
      <w:r w:rsidRPr="00CD3E3A">
        <w:rPr>
          <w:rFonts w:ascii="Perpetua" w:hAnsi="Perpetua"/>
          <w:sz w:val="24"/>
          <w:szCs w:val="24"/>
        </w:rPr>
        <w:tab/>
      </w:r>
      <w:r w:rsidRPr="00CD3E3A">
        <w:rPr>
          <w:rFonts w:ascii="Perpetua" w:hAnsi="Perpetua"/>
          <w:sz w:val="24"/>
          <w:szCs w:val="24"/>
        </w:rPr>
        <w:tab/>
      </w:r>
      <w:r w:rsidRPr="00CD3E3A">
        <w:rPr>
          <w:rFonts w:ascii="Perpetua" w:hAnsi="Perpetua"/>
          <w:sz w:val="24"/>
          <w:szCs w:val="24"/>
        </w:rPr>
        <w:tab/>
      </w:r>
      <w:r w:rsidRPr="00CD3E3A">
        <w:rPr>
          <w:rFonts w:ascii="Perpetua" w:hAnsi="Perpetua"/>
          <w:sz w:val="24"/>
          <w:szCs w:val="24"/>
        </w:rPr>
        <w:tab/>
      </w:r>
      <w:r w:rsidRPr="00CD3E3A">
        <w:rPr>
          <w:rFonts w:ascii="Perpetua" w:hAnsi="Perpetua"/>
          <w:sz w:val="24"/>
          <w:szCs w:val="24"/>
        </w:rPr>
        <w:tab/>
        <w:t>buried below the under</w:t>
      </w:r>
    </w:p>
    <w:p w14:paraId="3B777A57" w14:textId="77777777" w:rsidR="0012309F" w:rsidRPr="00CD3E3A" w:rsidRDefault="0012309F" w:rsidP="0012309F">
      <w:pPr>
        <w:spacing w:line="256" w:lineRule="auto"/>
        <w:rPr>
          <w:rFonts w:ascii="Perpetua" w:hAnsi="Perpetua"/>
          <w:sz w:val="24"/>
          <w:szCs w:val="24"/>
        </w:rPr>
      </w:pPr>
      <w:r w:rsidRPr="00CD3E3A">
        <w:rPr>
          <w:rFonts w:ascii="Perpetua" w:hAnsi="Perpetua"/>
          <w:sz w:val="24"/>
          <w:szCs w:val="24"/>
        </w:rPr>
        <w:tab/>
      </w:r>
      <w:r w:rsidRPr="00CD3E3A">
        <w:rPr>
          <w:rFonts w:ascii="Perpetua" w:hAnsi="Perpetua"/>
          <w:sz w:val="24"/>
          <w:szCs w:val="24"/>
        </w:rPr>
        <w:tab/>
      </w:r>
      <w:r w:rsidRPr="00CD3E3A">
        <w:rPr>
          <w:rFonts w:ascii="Perpetua" w:hAnsi="Perpetua"/>
          <w:sz w:val="24"/>
          <w:szCs w:val="24"/>
        </w:rPr>
        <w:tab/>
      </w:r>
      <w:r w:rsidRPr="00CD3E3A">
        <w:rPr>
          <w:rFonts w:ascii="Perpetua" w:hAnsi="Perpetua"/>
          <w:sz w:val="24"/>
          <w:szCs w:val="24"/>
        </w:rPr>
        <w:tab/>
        <w:t>black mass celebrated in the dank cellar</w:t>
      </w:r>
    </w:p>
    <w:p w14:paraId="719D3717" w14:textId="77777777" w:rsidR="0012309F" w:rsidRPr="00CD3E3A" w:rsidRDefault="0012309F" w:rsidP="0012309F">
      <w:pPr>
        <w:spacing w:line="256" w:lineRule="auto"/>
        <w:rPr>
          <w:rFonts w:ascii="Perpetua" w:hAnsi="Perpetua"/>
          <w:sz w:val="24"/>
          <w:szCs w:val="24"/>
        </w:rPr>
      </w:pPr>
      <w:r w:rsidRPr="00CD3E3A">
        <w:rPr>
          <w:rFonts w:ascii="Perpetua" w:hAnsi="Perpetua"/>
          <w:sz w:val="24"/>
          <w:szCs w:val="24"/>
        </w:rPr>
        <w:t>hover</w:t>
      </w:r>
    </w:p>
    <w:p w14:paraId="3757653E" w14:textId="77777777" w:rsidR="0012309F" w:rsidRPr="00CD3E3A" w:rsidRDefault="0012309F" w:rsidP="0012309F">
      <w:pPr>
        <w:spacing w:line="256" w:lineRule="auto"/>
        <w:rPr>
          <w:rFonts w:ascii="Perpetua" w:hAnsi="Perpetua"/>
          <w:sz w:val="24"/>
          <w:szCs w:val="24"/>
        </w:rPr>
      </w:pPr>
      <w:r w:rsidRPr="00CD3E3A">
        <w:rPr>
          <w:rFonts w:ascii="Perpetua" w:hAnsi="Perpetua"/>
          <w:sz w:val="24"/>
          <w:szCs w:val="24"/>
        </w:rPr>
        <w:tab/>
      </w:r>
      <w:r w:rsidRPr="00CD3E3A">
        <w:rPr>
          <w:rFonts w:ascii="Perpetua" w:hAnsi="Perpetua"/>
          <w:sz w:val="24"/>
          <w:szCs w:val="24"/>
        </w:rPr>
        <w:tab/>
        <w:t xml:space="preserve">       this possession</w:t>
      </w:r>
    </w:p>
    <w:p w14:paraId="2ED3C6FA" w14:textId="77777777" w:rsidR="0012309F" w:rsidRPr="00CD3E3A" w:rsidRDefault="0012309F" w:rsidP="0012309F">
      <w:pPr>
        <w:spacing w:line="256" w:lineRule="auto"/>
        <w:rPr>
          <w:rFonts w:ascii="Perpetua" w:hAnsi="Perpetua"/>
          <w:sz w:val="24"/>
          <w:szCs w:val="24"/>
        </w:rPr>
      </w:pPr>
      <w:r w:rsidRPr="00CD3E3A">
        <w:rPr>
          <w:rFonts w:ascii="Perpetua" w:hAnsi="Perpetua"/>
          <w:sz w:val="24"/>
          <w:szCs w:val="24"/>
        </w:rPr>
        <w:tab/>
      </w:r>
      <w:r w:rsidRPr="00CD3E3A">
        <w:rPr>
          <w:rFonts w:ascii="Perpetua" w:hAnsi="Perpetua"/>
          <w:sz w:val="24"/>
          <w:szCs w:val="24"/>
        </w:rPr>
        <w:tab/>
        <w:t xml:space="preserve">         dis possession</w:t>
      </w:r>
    </w:p>
    <w:p w14:paraId="0D853B4A" w14:textId="77777777" w:rsidR="0012309F" w:rsidRPr="00CD3E3A" w:rsidRDefault="0012309F" w:rsidP="0012309F">
      <w:pPr>
        <w:spacing w:line="256" w:lineRule="auto"/>
        <w:rPr>
          <w:rFonts w:ascii="Perpetua" w:hAnsi="Perpetua"/>
          <w:sz w:val="24"/>
          <w:szCs w:val="24"/>
        </w:rPr>
      </w:pPr>
      <w:r w:rsidRPr="00CD3E3A">
        <w:rPr>
          <w:rFonts w:ascii="Perpetua" w:hAnsi="Perpetua"/>
          <w:sz w:val="24"/>
          <w:szCs w:val="24"/>
        </w:rPr>
        <w:tab/>
      </w:r>
      <w:r w:rsidRPr="00CD3E3A">
        <w:rPr>
          <w:rFonts w:ascii="Perpetua" w:hAnsi="Perpetua"/>
          <w:sz w:val="24"/>
          <w:szCs w:val="24"/>
        </w:rPr>
        <w:tab/>
      </w:r>
      <w:r w:rsidRPr="00CD3E3A">
        <w:rPr>
          <w:rFonts w:ascii="Perpetua" w:hAnsi="Perpetua"/>
          <w:sz w:val="24"/>
          <w:szCs w:val="24"/>
        </w:rPr>
        <w:tab/>
        <w:t xml:space="preserve">    dispossessive flesh open to the hover</w:t>
      </w:r>
    </w:p>
    <w:p w14:paraId="4B4050E3" w14:textId="77777777" w:rsidR="0012309F" w:rsidRPr="00CD3E3A" w:rsidRDefault="0012309F" w:rsidP="0012309F">
      <w:pPr>
        <w:spacing w:line="256" w:lineRule="auto"/>
        <w:rPr>
          <w:rFonts w:ascii="Perpetua" w:hAnsi="Perpetua"/>
          <w:sz w:val="24"/>
          <w:szCs w:val="24"/>
        </w:rPr>
      </w:pPr>
      <w:r w:rsidRPr="00CD3E3A">
        <w:rPr>
          <w:rFonts w:ascii="Perpetua" w:hAnsi="Perpetua"/>
          <w:sz w:val="24"/>
          <w:szCs w:val="24"/>
        </w:rPr>
        <w:t>sublunary lunacy a mad study a fugitive psience a parapsychology of the fleshly hover</w:t>
      </w:r>
    </w:p>
    <w:p w14:paraId="7D6BE77B" w14:textId="77777777" w:rsidR="0012309F" w:rsidRPr="00CD3E3A" w:rsidRDefault="0012309F" w:rsidP="0012309F">
      <w:pPr>
        <w:spacing w:line="256" w:lineRule="auto"/>
        <w:rPr>
          <w:rFonts w:ascii="Perpetua" w:hAnsi="Perpetua"/>
          <w:sz w:val="24"/>
          <w:szCs w:val="24"/>
        </w:rPr>
      </w:pPr>
      <w:r w:rsidRPr="00CD3E3A">
        <w:rPr>
          <w:rFonts w:ascii="Perpetua" w:hAnsi="Perpetua"/>
          <w:sz w:val="24"/>
          <w:szCs w:val="24"/>
        </w:rPr>
        <w:tab/>
      </w:r>
      <w:r w:rsidRPr="00CD3E3A">
        <w:rPr>
          <w:rFonts w:ascii="Perpetua" w:hAnsi="Perpetua"/>
          <w:sz w:val="24"/>
          <w:szCs w:val="24"/>
        </w:rPr>
        <w:tab/>
      </w:r>
      <w:r w:rsidRPr="00CD3E3A">
        <w:rPr>
          <w:rFonts w:ascii="Perpetua" w:hAnsi="Perpetua"/>
          <w:sz w:val="24"/>
          <w:szCs w:val="24"/>
        </w:rPr>
        <w:tab/>
        <w:t xml:space="preserve">                 surrounding psychology this unstable telepathic flesh stands out from the body</w:t>
      </w:r>
    </w:p>
    <w:p w14:paraId="2F9C63C7" w14:textId="77777777" w:rsidR="0012309F" w:rsidRPr="00CD3E3A" w:rsidRDefault="0012309F" w:rsidP="0012309F">
      <w:pPr>
        <w:spacing w:line="256" w:lineRule="auto"/>
        <w:rPr>
          <w:rFonts w:ascii="Perpetua" w:hAnsi="Perpetua"/>
          <w:sz w:val="24"/>
          <w:szCs w:val="24"/>
        </w:rPr>
      </w:pPr>
      <w:r w:rsidRPr="00CD3E3A">
        <w:rPr>
          <w:rFonts w:ascii="Perpetua" w:hAnsi="Perpetua"/>
          <w:sz w:val="24"/>
          <w:szCs w:val="24"/>
        </w:rPr>
        <w:tab/>
      </w:r>
      <w:r w:rsidRPr="00CD3E3A">
        <w:rPr>
          <w:rFonts w:ascii="Perpetua" w:hAnsi="Perpetua"/>
          <w:sz w:val="24"/>
          <w:szCs w:val="24"/>
        </w:rPr>
        <w:tab/>
      </w:r>
      <w:r w:rsidRPr="00CD3E3A">
        <w:rPr>
          <w:rFonts w:ascii="Perpetua" w:hAnsi="Perpetua"/>
          <w:sz w:val="24"/>
          <w:szCs w:val="24"/>
        </w:rPr>
        <w:tab/>
      </w:r>
      <w:r w:rsidRPr="00CD3E3A">
        <w:rPr>
          <w:rFonts w:ascii="Perpetua" w:hAnsi="Perpetua"/>
          <w:sz w:val="24"/>
          <w:szCs w:val="24"/>
        </w:rPr>
        <w:tab/>
      </w:r>
      <w:r w:rsidRPr="00CD3E3A">
        <w:rPr>
          <w:rFonts w:ascii="Perpetua" w:hAnsi="Perpetua"/>
          <w:sz w:val="24"/>
          <w:szCs w:val="24"/>
        </w:rPr>
        <w:tab/>
      </w:r>
      <w:r w:rsidRPr="00CD3E3A">
        <w:rPr>
          <w:rFonts w:ascii="Perpetua" w:hAnsi="Perpetua"/>
          <w:sz w:val="24"/>
          <w:szCs w:val="24"/>
        </w:rPr>
        <w:tab/>
      </w:r>
      <w:r w:rsidRPr="00CD3E3A">
        <w:rPr>
          <w:rFonts w:ascii="Perpetua" w:hAnsi="Perpetua"/>
          <w:sz w:val="24"/>
          <w:szCs w:val="24"/>
        </w:rPr>
        <w:tab/>
      </w:r>
      <w:r w:rsidRPr="00CD3E3A">
        <w:rPr>
          <w:rFonts w:ascii="Perpetua" w:hAnsi="Perpetua"/>
          <w:sz w:val="24"/>
          <w:szCs w:val="24"/>
        </w:rPr>
        <w:tab/>
        <w:t xml:space="preserve">               hovers out from the body without standing</w:t>
      </w:r>
    </w:p>
    <w:p w14:paraId="1DAC9A25" w14:textId="77777777" w:rsidR="0012309F" w:rsidRPr="00CD3E3A" w:rsidRDefault="0012309F" w:rsidP="0012309F">
      <w:pPr>
        <w:spacing w:line="256" w:lineRule="auto"/>
        <w:rPr>
          <w:rFonts w:ascii="Perpetua" w:hAnsi="Perpetua"/>
          <w:sz w:val="24"/>
          <w:szCs w:val="24"/>
        </w:rPr>
      </w:pPr>
      <w:r w:rsidRPr="00CD3E3A">
        <w:rPr>
          <w:rFonts w:ascii="Perpetua" w:hAnsi="Perpetua"/>
          <w:sz w:val="24"/>
          <w:szCs w:val="24"/>
        </w:rPr>
        <w:tab/>
      </w:r>
      <w:r w:rsidRPr="00CD3E3A">
        <w:rPr>
          <w:rFonts w:ascii="Perpetua" w:hAnsi="Perpetua"/>
          <w:sz w:val="24"/>
          <w:szCs w:val="24"/>
        </w:rPr>
        <w:tab/>
      </w:r>
      <w:r w:rsidRPr="00CD3E3A">
        <w:rPr>
          <w:rFonts w:ascii="Perpetua" w:hAnsi="Perpetua"/>
          <w:sz w:val="24"/>
          <w:szCs w:val="24"/>
        </w:rPr>
        <w:tab/>
      </w:r>
      <w:r w:rsidRPr="00CD3E3A">
        <w:rPr>
          <w:rFonts w:ascii="Perpetua" w:hAnsi="Perpetua"/>
          <w:sz w:val="24"/>
          <w:szCs w:val="24"/>
        </w:rPr>
        <w:tab/>
      </w:r>
      <w:r w:rsidRPr="00CD3E3A">
        <w:rPr>
          <w:rFonts w:ascii="Perpetua" w:hAnsi="Perpetua"/>
          <w:sz w:val="24"/>
          <w:szCs w:val="24"/>
        </w:rPr>
        <w:tab/>
      </w:r>
      <w:r w:rsidRPr="00CD3E3A">
        <w:rPr>
          <w:rFonts w:ascii="Perpetua" w:hAnsi="Perpetua"/>
          <w:sz w:val="24"/>
          <w:szCs w:val="24"/>
        </w:rPr>
        <w:tab/>
      </w:r>
      <w:r w:rsidRPr="00CD3E3A">
        <w:rPr>
          <w:rFonts w:ascii="Perpetua" w:hAnsi="Perpetua"/>
          <w:sz w:val="24"/>
          <w:szCs w:val="24"/>
        </w:rPr>
        <w:tab/>
      </w:r>
      <w:r w:rsidRPr="00CD3E3A">
        <w:rPr>
          <w:rFonts w:ascii="Perpetua" w:hAnsi="Perpetua"/>
          <w:sz w:val="24"/>
          <w:szCs w:val="24"/>
        </w:rPr>
        <w:tab/>
      </w:r>
      <w:r w:rsidRPr="00CD3E3A">
        <w:rPr>
          <w:rFonts w:ascii="Perpetua" w:hAnsi="Perpetua"/>
          <w:sz w:val="24"/>
          <w:szCs w:val="24"/>
        </w:rPr>
        <w:tab/>
      </w:r>
      <w:r w:rsidRPr="00CD3E3A">
        <w:rPr>
          <w:rFonts w:ascii="Perpetua" w:hAnsi="Perpetua"/>
          <w:sz w:val="24"/>
          <w:szCs w:val="24"/>
        </w:rPr>
        <w:tab/>
        <w:t xml:space="preserve">        fools held in the body of the state</w:t>
      </w:r>
    </w:p>
    <w:p w14:paraId="01A2308C" w14:textId="77777777" w:rsidR="0012309F" w:rsidRPr="00CD3E3A" w:rsidRDefault="0012309F" w:rsidP="0012309F">
      <w:pPr>
        <w:spacing w:line="256" w:lineRule="auto"/>
        <w:rPr>
          <w:rFonts w:ascii="Perpetua" w:hAnsi="Perpetua"/>
          <w:sz w:val="24"/>
          <w:szCs w:val="24"/>
        </w:rPr>
      </w:pPr>
      <w:r w:rsidRPr="00CD3E3A">
        <w:rPr>
          <w:rFonts w:ascii="Perpetua" w:hAnsi="Perpetua"/>
          <w:sz w:val="24"/>
          <w:szCs w:val="24"/>
        </w:rPr>
        <w:t>never had a body to be betrayed by</w:t>
      </w:r>
    </w:p>
    <w:p w14:paraId="462D19B1" w14:textId="77777777" w:rsidR="0012309F" w:rsidRPr="00CD3E3A" w:rsidRDefault="0012309F" w:rsidP="0012309F">
      <w:pPr>
        <w:spacing w:line="256" w:lineRule="auto"/>
        <w:rPr>
          <w:rFonts w:ascii="Perpetua" w:hAnsi="Perpetua"/>
          <w:sz w:val="24"/>
          <w:szCs w:val="24"/>
        </w:rPr>
      </w:pPr>
      <w:r w:rsidRPr="00CD3E3A">
        <w:rPr>
          <w:rFonts w:ascii="Perpetua" w:hAnsi="Perpetua"/>
          <w:sz w:val="24"/>
          <w:szCs w:val="24"/>
        </w:rPr>
        <w:tab/>
      </w:r>
      <w:r w:rsidRPr="00CD3E3A">
        <w:rPr>
          <w:rFonts w:ascii="Perpetua" w:hAnsi="Perpetua"/>
          <w:sz w:val="24"/>
          <w:szCs w:val="24"/>
        </w:rPr>
        <w:tab/>
      </w:r>
      <w:r w:rsidRPr="00CD3E3A">
        <w:rPr>
          <w:rFonts w:ascii="Perpetua" w:hAnsi="Perpetua"/>
          <w:sz w:val="24"/>
          <w:szCs w:val="24"/>
        </w:rPr>
        <w:tab/>
      </w:r>
      <w:r w:rsidRPr="00CD3E3A">
        <w:rPr>
          <w:rFonts w:ascii="Perpetua" w:hAnsi="Perpetua"/>
          <w:sz w:val="24"/>
          <w:szCs w:val="24"/>
        </w:rPr>
        <w:tab/>
        <w:t xml:space="preserve">           a floating sphere in flight in passage in study in love in sore</w:t>
      </w:r>
    </w:p>
    <w:p w14:paraId="4B3F62EF" w14:textId="77777777" w:rsidR="0012309F" w:rsidRPr="00CD3E3A" w:rsidRDefault="0012309F" w:rsidP="0012309F">
      <w:pPr>
        <w:spacing w:line="256" w:lineRule="auto"/>
        <w:rPr>
          <w:rFonts w:ascii="Perpetua" w:hAnsi="Perpetua"/>
          <w:sz w:val="24"/>
          <w:szCs w:val="24"/>
        </w:rPr>
      </w:pPr>
      <w:r w:rsidRPr="00CD3E3A">
        <w:rPr>
          <w:rFonts w:ascii="Perpetua" w:hAnsi="Perpetua"/>
          <w:sz w:val="24"/>
          <w:szCs w:val="24"/>
        </w:rPr>
        <w:t xml:space="preserve"> possessed by the dispossessed</w:t>
      </w:r>
      <w:r w:rsidRPr="00CD3E3A">
        <w:rPr>
          <w:rFonts w:ascii="Perpetua" w:hAnsi="Perpetua"/>
          <w:sz w:val="24"/>
          <w:szCs w:val="24"/>
        </w:rPr>
        <w:tab/>
      </w:r>
      <w:r w:rsidRPr="00CD3E3A">
        <w:rPr>
          <w:rFonts w:ascii="Perpetua" w:hAnsi="Perpetua"/>
          <w:sz w:val="24"/>
          <w:szCs w:val="24"/>
        </w:rPr>
        <w:tab/>
      </w:r>
      <w:r w:rsidRPr="00CD3E3A">
        <w:rPr>
          <w:rFonts w:ascii="Perpetua" w:hAnsi="Perpetua"/>
          <w:sz w:val="24"/>
          <w:szCs w:val="24"/>
        </w:rPr>
        <w:tab/>
      </w:r>
    </w:p>
    <w:p w14:paraId="59C342A4" w14:textId="77777777" w:rsidR="0012309F" w:rsidRPr="00CD3E3A" w:rsidRDefault="0012309F" w:rsidP="0012309F">
      <w:pPr>
        <w:spacing w:line="256" w:lineRule="auto"/>
        <w:rPr>
          <w:rFonts w:ascii="Perpetua" w:hAnsi="Perpetua"/>
          <w:sz w:val="24"/>
          <w:szCs w:val="24"/>
        </w:rPr>
      </w:pPr>
      <w:r w:rsidRPr="00CD3E3A">
        <w:rPr>
          <w:rFonts w:ascii="Perpetua" w:hAnsi="Perpetua"/>
          <w:sz w:val="24"/>
          <w:szCs w:val="24"/>
        </w:rPr>
        <w:tab/>
      </w:r>
      <w:r w:rsidRPr="00CD3E3A">
        <w:rPr>
          <w:rFonts w:ascii="Perpetua" w:hAnsi="Perpetua"/>
          <w:sz w:val="24"/>
          <w:szCs w:val="24"/>
        </w:rPr>
        <w:tab/>
      </w:r>
      <w:r w:rsidRPr="00CD3E3A">
        <w:rPr>
          <w:rFonts w:ascii="Perpetua" w:hAnsi="Perpetua"/>
          <w:sz w:val="24"/>
          <w:szCs w:val="24"/>
        </w:rPr>
        <w:tab/>
      </w:r>
      <w:r w:rsidRPr="00CD3E3A">
        <w:rPr>
          <w:rFonts w:ascii="Perpetua" w:hAnsi="Perpetua"/>
          <w:sz w:val="24"/>
          <w:szCs w:val="24"/>
        </w:rPr>
        <w:tab/>
        <w:t>the untimely foretell nothing in their fortune telling</w:t>
      </w:r>
    </w:p>
    <w:p w14:paraId="32E062EC" w14:textId="77777777" w:rsidR="0012309F" w:rsidRPr="00CD3E3A" w:rsidRDefault="0012309F" w:rsidP="0012309F">
      <w:pPr>
        <w:spacing w:line="256" w:lineRule="auto"/>
        <w:rPr>
          <w:rFonts w:ascii="Perpetua" w:hAnsi="Perpetua"/>
          <w:sz w:val="24"/>
          <w:szCs w:val="24"/>
        </w:rPr>
      </w:pPr>
      <w:r w:rsidRPr="00CD3E3A">
        <w:rPr>
          <w:rFonts w:ascii="Perpetua" w:hAnsi="Perpetua"/>
          <w:sz w:val="24"/>
          <w:szCs w:val="24"/>
        </w:rPr>
        <w:t xml:space="preserve">         narratives never pass never past never future never present themselves</w:t>
      </w:r>
    </w:p>
    <w:p w14:paraId="653FCD4D" w14:textId="77777777" w:rsidR="0012309F" w:rsidRPr="00CD3E3A" w:rsidRDefault="0012309F" w:rsidP="0012309F">
      <w:pPr>
        <w:spacing w:line="256" w:lineRule="auto"/>
        <w:rPr>
          <w:rFonts w:ascii="Perpetua" w:hAnsi="Perpetua"/>
          <w:sz w:val="24"/>
          <w:szCs w:val="24"/>
        </w:rPr>
      </w:pPr>
      <w:r w:rsidRPr="00CD3E3A">
        <w:rPr>
          <w:rFonts w:ascii="Perpetua" w:hAnsi="Perpetua"/>
          <w:sz w:val="24"/>
          <w:szCs w:val="24"/>
        </w:rPr>
        <w:t xml:space="preserve">                      the middle air of the middle passage</w:t>
      </w:r>
    </w:p>
    <w:p w14:paraId="5BB3ED72" w14:textId="77777777" w:rsidR="0012309F" w:rsidRPr="00CD3E3A" w:rsidRDefault="0012309F" w:rsidP="0012309F">
      <w:pPr>
        <w:spacing w:line="256" w:lineRule="auto"/>
        <w:rPr>
          <w:rFonts w:ascii="Perpetua" w:hAnsi="Perpetua"/>
          <w:sz w:val="24"/>
          <w:szCs w:val="24"/>
        </w:rPr>
      </w:pPr>
      <w:r w:rsidRPr="00CD3E3A">
        <w:rPr>
          <w:rFonts w:ascii="Perpetua" w:hAnsi="Perpetua"/>
          <w:sz w:val="24"/>
          <w:szCs w:val="24"/>
        </w:rPr>
        <w:tab/>
      </w:r>
      <w:r w:rsidRPr="00CD3E3A">
        <w:rPr>
          <w:rFonts w:ascii="Perpetua" w:hAnsi="Perpetua"/>
          <w:sz w:val="24"/>
          <w:szCs w:val="24"/>
        </w:rPr>
        <w:tab/>
        <w:t xml:space="preserve">  we waver and fall in this endless sore this endless breath this endless ness</w:t>
      </w:r>
    </w:p>
    <w:p w14:paraId="20A90C87" w14:textId="77777777" w:rsidR="0012309F" w:rsidRPr="00CD3E3A" w:rsidRDefault="0012309F" w:rsidP="0012309F">
      <w:pPr>
        <w:spacing w:line="256" w:lineRule="auto"/>
        <w:rPr>
          <w:rFonts w:ascii="Perpetua" w:hAnsi="Perpetua"/>
          <w:sz w:val="24"/>
          <w:szCs w:val="24"/>
        </w:rPr>
      </w:pPr>
      <w:r w:rsidRPr="00CD3E3A">
        <w:rPr>
          <w:rFonts w:ascii="Perpetua" w:hAnsi="Perpetua"/>
          <w:sz w:val="24"/>
          <w:szCs w:val="24"/>
        </w:rPr>
        <w:tab/>
      </w:r>
      <w:r w:rsidRPr="00CD3E3A">
        <w:rPr>
          <w:rFonts w:ascii="Perpetua" w:hAnsi="Perpetua"/>
          <w:sz w:val="24"/>
          <w:szCs w:val="24"/>
        </w:rPr>
        <w:tab/>
        <w:t xml:space="preserve">        sorcery an open wound </w:t>
      </w:r>
    </w:p>
    <w:p w14:paraId="10524FEB" w14:textId="77777777" w:rsidR="0012309F" w:rsidRPr="00CD3E3A" w:rsidRDefault="0012309F" w:rsidP="0012309F">
      <w:pPr>
        <w:spacing w:line="256" w:lineRule="auto"/>
        <w:rPr>
          <w:rFonts w:ascii="Perpetua" w:hAnsi="Perpetua"/>
          <w:sz w:val="24"/>
          <w:szCs w:val="24"/>
        </w:rPr>
      </w:pPr>
      <w:r w:rsidRPr="00CD3E3A">
        <w:rPr>
          <w:rFonts w:ascii="Perpetua" w:hAnsi="Perpetua"/>
          <w:sz w:val="24"/>
          <w:szCs w:val="24"/>
        </w:rPr>
        <w:tab/>
        <w:t xml:space="preserve">open to the wound      open to the tear      </w:t>
      </w:r>
    </w:p>
    <w:p w14:paraId="40D098AD" w14:textId="77777777" w:rsidR="0012309F" w:rsidRPr="00CD3E3A" w:rsidRDefault="0012309F" w:rsidP="0012309F">
      <w:pPr>
        <w:spacing w:line="256" w:lineRule="auto"/>
        <w:rPr>
          <w:rFonts w:ascii="Perpetua" w:hAnsi="Perpetua"/>
          <w:sz w:val="24"/>
          <w:szCs w:val="24"/>
        </w:rPr>
      </w:pPr>
      <w:r w:rsidRPr="00CD3E3A">
        <w:rPr>
          <w:rFonts w:ascii="Perpetua" w:hAnsi="Perpetua"/>
          <w:sz w:val="24"/>
          <w:szCs w:val="24"/>
        </w:rPr>
        <w:t>to hover as the endless sore hovers the end of the world</w:t>
      </w:r>
    </w:p>
    <w:p w14:paraId="1D7E086E" w14:textId="77777777" w:rsidR="0012309F" w:rsidRPr="00CD3E3A" w:rsidRDefault="0012309F" w:rsidP="0012309F">
      <w:pPr>
        <w:spacing w:line="256" w:lineRule="auto"/>
        <w:rPr>
          <w:rFonts w:ascii="Perpetua" w:hAnsi="Perpetua"/>
        </w:rPr>
      </w:pPr>
    </w:p>
    <w:p w14:paraId="071626CD" w14:textId="77777777" w:rsidR="0012309F" w:rsidRPr="00CD3E3A" w:rsidRDefault="0012309F" w:rsidP="0012309F">
      <w:pPr>
        <w:spacing w:line="256" w:lineRule="auto"/>
        <w:rPr>
          <w:rFonts w:ascii="Perpetua" w:hAnsi="Perpetua"/>
        </w:rPr>
      </w:pPr>
    </w:p>
    <w:p w14:paraId="77DB3AD8" w14:textId="77777777" w:rsidR="0012309F" w:rsidRDefault="0012309F" w:rsidP="0012309F">
      <w:pPr>
        <w:spacing w:line="256" w:lineRule="auto"/>
        <w:rPr>
          <w:rFonts w:ascii="Perpetua" w:hAnsi="Perpetua"/>
        </w:rPr>
      </w:pPr>
    </w:p>
    <w:p w14:paraId="306D6F66" w14:textId="77777777" w:rsidR="0012309F" w:rsidRDefault="0012309F" w:rsidP="0012309F">
      <w:pPr>
        <w:spacing w:line="256" w:lineRule="auto"/>
        <w:rPr>
          <w:rFonts w:ascii="Perpetua" w:hAnsi="Perpetua"/>
        </w:rPr>
      </w:pPr>
    </w:p>
    <w:p w14:paraId="71576A80" w14:textId="77777777" w:rsidR="0012309F" w:rsidRDefault="0012309F" w:rsidP="0012309F">
      <w:pPr>
        <w:spacing w:line="256" w:lineRule="auto"/>
        <w:rPr>
          <w:rFonts w:ascii="Perpetua" w:hAnsi="Perpetua"/>
        </w:rPr>
      </w:pPr>
    </w:p>
    <w:p w14:paraId="419DB785" w14:textId="77777777" w:rsidR="0012309F" w:rsidRDefault="0012309F" w:rsidP="0012309F">
      <w:pPr>
        <w:spacing w:line="256" w:lineRule="auto"/>
        <w:rPr>
          <w:rFonts w:ascii="Perpetua" w:hAnsi="Perpetua"/>
        </w:rPr>
      </w:pPr>
    </w:p>
    <w:p w14:paraId="5A964F71" w14:textId="77777777" w:rsidR="0012309F" w:rsidRDefault="0012309F" w:rsidP="0012309F">
      <w:pPr>
        <w:spacing w:line="256" w:lineRule="auto"/>
        <w:rPr>
          <w:rFonts w:ascii="Perpetua" w:hAnsi="Perpetua"/>
        </w:rPr>
      </w:pPr>
    </w:p>
    <w:p w14:paraId="537291FE" w14:textId="77777777" w:rsidR="0012309F" w:rsidRDefault="0012309F" w:rsidP="0012309F">
      <w:pPr>
        <w:spacing w:line="256" w:lineRule="auto"/>
        <w:rPr>
          <w:rFonts w:ascii="Perpetua" w:hAnsi="Perpetua"/>
        </w:rPr>
      </w:pPr>
    </w:p>
    <w:p w14:paraId="2D1C77A1" w14:textId="77777777" w:rsidR="007F0310" w:rsidRDefault="007F0310" w:rsidP="0012309F">
      <w:pPr>
        <w:spacing w:line="256" w:lineRule="auto"/>
        <w:rPr>
          <w:rFonts w:ascii="Perpetua" w:hAnsi="Perpetua"/>
        </w:rPr>
      </w:pPr>
    </w:p>
    <w:p w14:paraId="2CAD8B21" w14:textId="77777777" w:rsidR="007F0310" w:rsidRDefault="007F0310" w:rsidP="0012309F">
      <w:pPr>
        <w:spacing w:line="256" w:lineRule="auto"/>
        <w:rPr>
          <w:rFonts w:ascii="Perpetua" w:hAnsi="Perpetua"/>
        </w:rPr>
      </w:pPr>
    </w:p>
    <w:p w14:paraId="7B593332" w14:textId="77777777" w:rsidR="007F0310" w:rsidRDefault="007F0310" w:rsidP="0012309F">
      <w:pPr>
        <w:spacing w:line="256" w:lineRule="auto"/>
        <w:rPr>
          <w:rFonts w:ascii="Perpetua" w:hAnsi="Perpetua"/>
        </w:rPr>
      </w:pPr>
    </w:p>
    <w:p w14:paraId="6D57A559" w14:textId="77777777" w:rsidR="0012309F" w:rsidRDefault="0012309F" w:rsidP="0012309F">
      <w:pPr>
        <w:rPr>
          <w:rFonts w:ascii="Perpetua" w:hAnsi="Perpetua"/>
          <w:b/>
          <w:bCs/>
          <w:sz w:val="28"/>
          <w:szCs w:val="28"/>
        </w:rPr>
      </w:pPr>
    </w:p>
    <w:p w14:paraId="566F2CA2" w14:textId="77777777" w:rsidR="0012309F" w:rsidRPr="00AF0CC6" w:rsidRDefault="0012309F" w:rsidP="007F0310">
      <w:pPr>
        <w:pStyle w:val="Heading2"/>
        <w:rPr>
          <w:rFonts w:ascii="Perpetua" w:hAnsi="Perpetua"/>
        </w:rPr>
      </w:pPr>
      <w:bookmarkStart w:id="20" w:name="_Toc118037269"/>
      <w:r w:rsidRPr="00AF0CC6">
        <w:rPr>
          <w:rFonts w:ascii="Perpetua" w:hAnsi="Perpetua"/>
          <w:noProof/>
          <w:color w:val="000000" w:themeColor="text1"/>
        </w:rPr>
        <w:lastRenderedPageBreak/>
        <w:drawing>
          <wp:anchor distT="0" distB="0" distL="114300" distR="114300" simplePos="0" relativeHeight="251658335" behindDoc="1" locked="0" layoutInCell="1" allowOverlap="1" wp14:anchorId="416B803E" wp14:editId="77A6699B">
            <wp:simplePos x="0" y="0"/>
            <wp:positionH relativeFrom="margin">
              <wp:align>right</wp:align>
            </wp:positionH>
            <wp:positionV relativeFrom="paragraph">
              <wp:posOffset>174074</wp:posOffset>
            </wp:positionV>
            <wp:extent cx="6933537" cy="778224"/>
            <wp:effectExtent l="0" t="0" r="1270" b="3175"/>
            <wp:wrapNone/>
            <wp:docPr id="425" name="Picture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 name="Picture 425"/>
                    <pic:cNvPicPr/>
                  </pic:nvPicPr>
                  <pic:blipFill rotWithShape="1">
                    <a:blip r:embed="rId18" cstate="print">
                      <a:extLst>
                        <a:ext uri="{28A0092B-C50C-407E-A947-70E740481C1C}">
                          <a14:useLocalDpi xmlns:a14="http://schemas.microsoft.com/office/drawing/2010/main" val="0"/>
                        </a:ext>
                      </a:extLst>
                    </a:blip>
                    <a:srcRect l="1" t="1" r="158" b="1778"/>
                    <a:stretch/>
                  </pic:blipFill>
                  <pic:spPr bwMode="auto">
                    <a:xfrm>
                      <a:off x="0" y="0"/>
                      <a:ext cx="6933537" cy="77822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F0CC6">
        <w:rPr>
          <w:rFonts w:ascii="Perpetua" w:hAnsi="Perpetua"/>
          <w:color w:val="000000" w:themeColor="text1"/>
        </w:rPr>
        <w:t>witch always escapes</w:t>
      </w:r>
      <w:bookmarkEnd w:id="20"/>
    </w:p>
    <w:p w14:paraId="021032E0" w14:textId="77777777" w:rsidR="0012309F" w:rsidRPr="00CD3E3A" w:rsidRDefault="0012309F" w:rsidP="0012309F">
      <w:pPr>
        <w:spacing w:line="256" w:lineRule="auto"/>
        <w:rPr>
          <w:rFonts w:ascii="Perpetua" w:hAnsi="Perpetua"/>
        </w:rPr>
      </w:pPr>
    </w:p>
    <w:p w14:paraId="427C5DB1" w14:textId="77777777" w:rsidR="0012309F" w:rsidRPr="00CD3E3A" w:rsidRDefault="0012309F" w:rsidP="0012309F">
      <w:pPr>
        <w:spacing w:line="256" w:lineRule="auto"/>
        <w:rPr>
          <w:rFonts w:ascii="Perpetua" w:hAnsi="Perpetua"/>
        </w:rPr>
      </w:pPr>
    </w:p>
    <w:p w14:paraId="3823307C" w14:textId="77777777" w:rsidR="0012309F" w:rsidRDefault="0012309F" w:rsidP="0012309F">
      <w:pPr>
        <w:spacing w:before="240" w:line="256" w:lineRule="auto"/>
        <w:rPr>
          <w:rFonts w:ascii="Perpetua" w:eastAsia="FangSong" w:hAnsi="Perpetua"/>
        </w:rPr>
      </w:pPr>
      <w:r>
        <w:rPr>
          <w:rFonts w:ascii="Perpetua" w:hAnsi="Perpetua"/>
        </w:rPr>
        <w:br/>
      </w:r>
      <w:hyperlink r:id="rId19" w:history="1">
        <w:r w:rsidRPr="00524BF0">
          <w:rPr>
            <w:rStyle w:val="Hyperlink"/>
            <w:rFonts w:ascii="Perpetua" w:eastAsia="FangSong" w:hAnsi="Perpetua"/>
          </w:rPr>
          <w:t>https://antepsychiatrymovement.bandcamp.com/track/witch-always-escapes</w:t>
        </w:r>
      </w:hyperlink>
      <w:r>
        <w:rPr>
          <w:rFonts w:ascii="Perpetua" w:eastAsia="FangSong" w:hAnsi="Perpetua"/>
        </w:rPr>
        <w:t xml:space="preserve"> </w:t>
      </w:r>
    </w:p>
    <w:p w14:paraId="3907E614" w14:textId="77777777" w:rsidR="0012309F" w:rsidRPr="00CD3E3A" w:rsidRDefault="0012309F" w:rsidP="0012309F">
      <w:pPr>
        <w:spacing w:before="240" w:line="256" w:lineRule="auto"/>
        <w:rPr>
          <w:rFonts w:ascii="Perpetua" w:eastAsia="FangSong" w:hAnsi="Perpetua"/>
        </w:rPr>
      </w:pPr>
    </w:p>
    <w:p w14:paraId="7F126FB8" w14:textId="77777777" w:rsidR="0012309F" w:rsidRPr="00CD3E3A" w:rsidRDefault="0012309F" w:rsidP="0012309F">
      <w:pPr>
        <w:spacing w:before="240" w:line="256" w:lineRule="auto"/>
        <w:rPr>
          <w:rFonts w:ascii="Perpetua" w:eastAsia="FangSong" w:hAnsi="Perpetua"/>
          <w:sz w:val="24"/>
          <w:szCs w:val="24"/>
        </w:rPr>
      </w:pPr>
      <w:proofErr w:type="spellStart"/>
      <w:r w:rsidRPr="00CD3E3A">
        <w:rPr>
          <w:rFonts w:ascii="Perpetua" w:eastAsia="FangSong" w:hAnsi="Perpetua"/>
          <w:sz w:val="24"/>
          <w:szCs w:val="24"/>
        </w:rPr>
        <w:t>thereis</w:t>
      </w:r>
      <w:proofErr w:type="spellEnd"/>
      <w:r w:rsidRPr="00CD3E3A">
        <w:rPr>
          <w:rFonts w:ascii="Perpetua" w:eastAsia="FangSong" w:hAnsi="Perpetua"/>
          <w:sz w:val="24"/>
          <w:szCs w:val="24"/>
        </w:rPr>
        <w:t xml:space="preserve"> </w:t>
      </w:r>
    </w:p>
    <w:p w14:paraId="0154D99D" w14:textId="77777777" w:rsidR="0012309F" w:rsidRPr="00CD3E3A" w:rsidRDefault="0012309F" w:rsidP="0012309F">
      <w:pPr>
        <w:spacing w:before="240" w:line="256" w:lineRule="auto"/>
        <w:rPr>
          <w:rFonts w:ascii="Perpetua" w:eastAsia="FangSong" w:hAnsi="Perpetua"/>
          <w:sz w:val="24"/>
          <w:szCs w:val="24"/>
        </w:rPr>
      </w:pPr>
    </w:p>
    <w:p w14:paraId="2F2D0193" w14:textId="77777777" w:rsidR="0012309F" w:rsidRPr="00CD3E3A" w:rsidRDefault="0012309F" w:rsidP="0012309F">
      <w:pPr>
        <w:spacing w:before="240" w:line="256" w:lineRule="auto"/>
        <w:rPr>
          <w:rFonts w:ascii="Perpetua" w:eastAsia="FangSong" w:hAnsi="Perpetua"/>
          <w:sz w:val="24"/>
          <w:szCs w:val="24"/>
        </w:rPr>
      </w:pPr>
      <w:r w:rsidRPr="00CD3E3A">
        <w:rPr>
          <w:rFonts w:ascii="Perpetua" w:eastAsia="FangSong" w:hAnsi="Perpetua"/>
          <w:sz w:val="24"/>
          <w:szCs w:val="24"/>
        </w:rPr>
        <w:t xml:space="preserve"> </w:t>
      </w:r>
      <w:r w:rsidRPr="00CD3E3A">
        <w:rPr>
          <w:rFonts w:ascii="Perpetua" w:eastAsia="FangSong" w:hAnsi="Perpetua"/>
          <w:sz w:val="24"/>
          <w:szCs w:val="24"/>
        </w:rPr>
        <w:tab/>
      </w:r>
      <w:r w:rsidRPr="00CD3E3A">
        <w:rPr>
          <w:rFonts w:ascii="Perpetua" w:eastAsia="FangSong" w:hAnsi="Perpetua"/>
          <w:sz w:val="24"/>
          <w:szCs w:val="24"/>
        </w:rPr>
        <w:tab/>
        <w:t xml:space="preserve"> a n </w:t>
      </w:r>
    </w:p>
    <w:p w14:paraId="6CA23E51" w14:textId="77777777" w:rsidR="0012309F" w:rsidRPr="00CD3E3A" w:rsidRDefault="0012309F" w:rsidP="0012309F">
      <w:pPr>
        <w:spacing w:before="240" w:line="256" w:lineRule="auto"/>
        <w:rPr>
          <w:rFonts w:ascii="Perpetua" w:eastAsia="FangSong" w:hAnsi="Perpetua"/>
          <w:b/>
          <w:bCs/>
          <w:sz w:val="24"/>
          <w:szCs w:val="24"/>
        </w:rPr>
      </w:pPr>
    </w:p>
    <w:p w14:paraId="273D8D92" w14:textId="77777777" w:rsidR="0012309F" w:rsidRPr="00CD3E3A" w:rsidRDefault="0012309F" w:rsidP="0012309F">
      <w:pPr>
        <w:spacing w:before="240" w:line="256" w:lineRule="auto"/>
        <w:rPr>
          <w:rFonts w:ascii="Perpetua" w:eastAsia="FangSong" w:hAnsi="Perpetua"/>
          <w:b/>
          <w:bCs/>
          <w:sz w:val="24"/>
          <w:szCs w:val="24"/>
        </w:rPr>
      </w:pPr>
    </w:p>
    <w:p w14:paraId="7F6CD7B4" w14:textId="77777777" w:rsidR="0012309F" w:rsidRPr="00CD3E3A" w:rsidRDefault="0012309F" w:rsidP="0012309F">
      <w:pPr>
        <w:spacing w:before="240" w:line="256" w:lineRule="auto"/>
        <w:rPr>
          <w:rFonts w:ascii="Perpetua" w:eastAsia="FangSong" w:hAnsi="Perpetua"/>
          <w:sz w:val="24"/>
          <w:szCs w:val="24"/>
        </w:rPr>
      </w:pPr>
      <w:r w:rsidRPr="00CD3E3A">
        <w:rPr>
          <w:rFonts w:ascii="Perpetua" w:eastAsia="FangSong" w:hAnsi="Perpetua"/>
          <w:b/>
          <w:bCs/>
          <w:sz w:val="24"/>
          <w:szCs w:val="24"/>
        </w:rPr>
        <w:t xml:space="preserve">  e                 x             h           a    us      t      </w:t>
      </w:r>
      <w:proofErr w:type="spellStart"/>
      <w:r w:rsidRPr="00CD3E3A">
        <w:rPr>
          <w:rFonts w:ascii="Perpetua" w:eastAsia="FangSong" w:hAnsi="Perpetua"/>
          <w:b/>
          <w:bCs/>
          <w:sz w:val="24"/>
          <w:szCs w:val="24"/>
        </w:rPr>
        <w:t>i</w:t>
      </w:r>
      <w:proofErr w:type="spellEnd"/>
      <w:r w:rsidRPr="00CD3E3A">
        <w:rPr>
          <w:rFonts w:ascii="Perpetua" w:eastAsia="FangSong" w:hAnsi="Perpetua"/>
          <w:b/>
          <w:bCs/>
          <w:sz w:val="24"/>
          <w:szCs w:val="24"/>
        </w:rPr>
        <w:t xml:space="preserve">    o </w:t>
      </w:r>
      <w:proofErr w:type="spellStart"/>
      <w:r w:rsidRPr="00CD3E3A">
        <w:rPr>
          <w:rFonts w:ascii="Perpetua" w:eastAsia="FangSong" w:hAnsi="Perpetua"/>
          <w:b/>
          <w:bCs/>
          <w:sz w:val="24"/>
          <w:szCs w:val="24"/>
        </w:rPr>
        <w:t>n</w:t>
      </w:r>
      <w:r w:rsidRPr="00CD3E3A">
        <w:rPr>
          <w:rFonts w:ascii="Perpetua" w:eastAsia="FangSong" w:hAnsi="Perpetua"/>
          <w:sz w:val="24"/>
          <w:szCs w:val="24"/>
        </w:rPr>
        <w:t>n</w:t>
      </w:r>
      <w:proofErr w:type="spellEnd"/>
      <w:r w:rsidRPr="00CD3E3A">
        <w:rPr>
          <w:rFonts w:ascii="Perpetua" w:eastAsia="FangSong" w:hAnsi="Perpetua"/>
          <w:sz w:val="24"/>
          <w:szCs w:val="24"/>
        </w:rPr>
        <w:t xml:space="preserve"> o </w:t>
      </w:r>
      <w:proofErr w:type="spellStart"/>
      <w:r w:rsidRPr="00CD3E3A">
        <w:rPr>
          <w:rFonts w:ascii="Perpetua" w:eastAsia="FangSong" w:hAnsi="Perpetua"/>
          <w:sz w:val="24"/>
          <w:szCs w:val="24"/>
        </w:rPr>
        <w:t>i</w:t>
      </w:r>
      <w:proofErr w:type="spellEnd"/>
      <w:r w:rsidRPr="00CD3E3A">
        <w:rPr>
          <w:rFonts w:ascii="Perpetua" w:eastAsia="FangSong" w:hAnsi="Perpetua"/>
          <w:sz w:val="24"/>
          <w:szCs w:val="24"/>
        </w:rPr>
        <w:t xml:space="preserve"> t s u a h x e</w:t>
      </w:r>
    </w:p>
    <w:p w14:paraId="0D9C010A" w14:textId="77777777" w:rsidR="0012309F" w:rsidRPr="00CD3E3A" w:rsidRDefault="0012309F" w:rsidP="0012309F">
      <w:pPr>
        <w:spacing w:before="240" w:line="256" w:lineRule="auto"/>
        <w:rPr>
          <w:rFonts w:ascii="Perpetua" w:eastAsia="FangSong" w:hAnsi="Perpetua"/>
          <w:sz w:val="24"/>
          <w:szCs w:val="24"/>
        </w:rPr>
      </w:pPr>
      <w:r w:rsidRPr="00CD3E3A">
        <w:rPr>
          <w:rFonts w:ascii="Perpetua" w:eastAsia="FangSong" w:hAnsi="Perpetua"/>
          <w:sz w:val="24"/>
          <w:szCs w:val="24"/>
        </w:rPr>
        <w:t xml:space="preserve">    </w:t>
      </w:r>
      <w:proofErr w:type="spellStart"/>
      <w:r w:rsidRPr="00CD3E3A">
        <w:rPr>
          <w:rFonts w:ascii="Perpetua" w:eastAsia="FangSong" w:hAnsi="Perpetua"/>
          <w:sz w:val="24"/>
          <w:szCs w:val="24"/>
        </w:rPr>
        <w:t>tothis</w:t>
      </w:r>
      <w:proofErr w:type="spellEnd"/>
      <w:r w:rsidRPr="00CD3E3A">
        <w:rPr>
          <w:rFonts w:ascii="Perpetua" w:eastAsia="FangSong" w:hAnsi="Perpetua"/>
          <w:sz w:val="24"/>
          <w:szCs w:val="24"/>
        </w:rPr>
        <w:t xml:space="preserve"> </w:t>
      </w:r>
    </w:p>
    <w:p w14:paraId="34E09ECC" w14:textId="77777777" w:rsidR="0012309F" w:rsidRPr="00CD3E3A" w:rsidRDefault="0012309F" w:rsidP="0012309F">
      <w:pPr>
        <w:spacing w:before="240" w:line="256" w:lineRule="auto"/>
        <w:rPr>
          <w:rFonts w:ascii="Perpetua" w:eastAsia="FangSong" w:hAnsi="Perpetua"/>
          <w:i/>
          <w:iCs/>
          <w:sz w:val="24"/>
          <w:szCs w:val="24"/>
        </w:rPr>
      </w:pPr>
    </w:p>
    <w:p w14:paraId="2838BA7F" w14:textId="77777777" w:rsidR="0012309F" w:rsidRPr="00CD3E3A" w:rsidRDefault="0012309F" w:rsidP="0012309F">
      <w:pPr>
        <w:spacing w:before="240" w:line="256" w:lineRule="auto"/>
        <w:rPr>
          <w:rFonts w:ascii="Perpetua" w:eastAsia="FangSong" w:hAnsi="Perpetua"/>
          <w:i/>
          <w:iCs/>
          <w:sz w:val="24"/>
          <w:szCs w:val="24"/>
        </w:rPr>
      </w:pPr>
      <w:r w:rsidRPr="00CD3E3A">
        <w:rPr>
          <w:rFonts w:ascii="Perpetua" w:eastAsia="FangSong" w:hAnsi="Perpetua"/>
          <w:i/>
          <w:iCs/>
          <w:sz w:val="24"/>
          <w:szCs w:val="24"/>
        </w:rPr>
        <w:t xml:space="preserve">constant </w:t>
      </w:r>
    </w:p>
    <w:p w14:paraId="2357716E" w14:textId="77777777" w:rsidR="0012309F" w:rsidRPr="00CD3E3A" w:rsidRDefault="0012309F" w:rsidP="0012309F">
      <w:pPr>
        <w:spacing w:before="240" w:line="256" w:lineRule="auto"/>
        <w:rPr>
          <w:rFonts w:ascii="Perpetua" w:eastAsia="FangSong" w:hAnsi="Perpetua"/>
          <w:sz w:val="24"/>
          <w:szCs w:val="24"/>
        </w:rPr>
      </w:pPr>
    </w:p>
    <w:p w14:paraId="6CA753E3" w14:textId="77777777" w:rsidR="0012309F" w:rsidRPr="00CD3E3A" w:rsidRDefault="0012309F" w:rsidP="0012309F">
      <w:pPr>
        <w:spacing w:before="240" w:line="256" w:lineRule="auto"/>
        <w:rPr>
          <w:rFonts w:ascii="Perpetua" w:eastAsia="FangSong" w:hAnsi="Perpetua"/>
          <w:sz w:val="24"/>
          <w:szCs w:val="24"/>
        </w:rPr>
      </w:pPr>
      <w:r w:rsidRPr="00CD3E3A">
        <w:rPr>
          <w:rFonts w:ascii="Perpetua" w:eastAsia="FangSong" w:hAnsi="Perpetua"/>
          <w:i/>
          <w:iCs/>
          <w:sz w:val="24"/>
          <w:szCs w:val="24"/>
        </w:rPr>
        <w:t>mmmmmmmmmmmmmmmmmmmmmmmmmmmmmmmmmmmmmmmmmmmmmmmmmmmmmmmmmmmmmmmmm</w:t>
      </w:r>
      <w:r w:rsidRPr="00CD3E3A">
        <w:rPr>
          <w:rFonts w:ascii="Perpetua" w:eastAsia="FangSong" w:hAnsi="Perpetua"/>
          <w:sz w:val="24"/>
          <w:szCs w:val="24"/>
        </w:rPr>
        <w:t xml:space="preserve">       </w:t>
      </w:r>
    </w:p>
    <w:p w14:paraId="6A4A1DE1" w14:textId="77777777" w:rsidR="0012309F" w:rsidRPr="00CD3E3A" w:rsidRDefault="0012309F" w:rsidP="0012309F">
      <w:pPr>
        <w:spacing w:before="240" w:line="256" w:lineRule="auto"/>
        <w:rPr>
          <w:rFonts w:ascii="Perpetua" w:eastAsia="FangSong" w:hAnsi="Perpetua"/>
          <w:sz w:val="24"/>
          <w:szCs w:val="24"/>
        </w:rPr>
      </w:pPr>
      <w:proofErr w:type="spellStart"/>
      <w:r w:rsidRPr="00CD3E3A">
        <w:rPr>
          <w:rFonts w:ascii="Perpetua" w:eastAsia="FangSong" w:hAnsi="Perpetua"/>
          <w:sz w:val="24"/>
          <w:szCs w:val="24"/>
        </w:rPr>
        <w:t>o</w:t>
      </w:r>
      <w:r w:rsidRPr="00CD3E3A">
        <w:rPr>
          <w:rFonts w:ascii="Perpetua" w:eastAsia="FangSong" w:hAnsi="Perpetua"/>
          <w:i/>
          <w:iCs/>
          <w:sz w:val="24"/>
          <w:szCs w:val="24"/>
        </w:rPr>
        <w:t>o</w:t>
      </w:r>
      <w:r w:rsidRPr="00CD3E3A">
        <w:rPr>
          <w:rFonts w:ascii="Perpetua" w:eastAsia="FangSong" w:hAnsi="Perpetua"/>
          <w:sz w:val="24"/>
          <w:szCs w:val="24"/>
        </w:rPr>
        <w:t>o</w:t>
      </w:r>
      <w:r w:rsidRPr="00CD3E3A">
        <w:rPr>
          <w:rFonts w:ascii="Perpetua" w:eastAsia="FangSong" w:hAnsi="Perpetua"/>
          <w:i/>
          <w:iCs/>
          <w:sz w:val="24"/>
          <w:szCs w:val="24"/>
        </w:rPr>
        <w:t>o</w:t>
      </w:r>
      <w:r w:rsidRPr="00CD3E3A">
        <w:rPr>
          <w:rFonts w:ascii="Perpetua" w:eastAsia="FangSong" w:hAnsi="Perpetua"/>
          <w:sz w:val="24"/>
          <w:szCs w:val="24"/>
        </w:rPr>
        <w:t>o</w:t>
      </w:r>
      <w:r w:rsidRPr="00CD3E3A">
        <w:rPr>
          <w:rFonts w:ascii="Perpetua" w:eastAsia="FangSong" w:hAnsi="Perpetua"/>
          <w:i/>
          <w:iCs/>
          <w:sz w:val="24"/>
          <w:szCs w:val="24"/>
        </w:rPr>
        <w:t>o</w:t>
      </w:r>
      <w:r w:rsidRPr="00CD3E3A">
        <w:rPr>
          <w:rFonts w:ascii="Perpetua" w:eastAsia="FangSong" w:hAnsi="Perpetua"/>
          <w:sz w:val="24"/>
          <w:szCs w:val="24"/>
        </w:rPr>
        <w:t>o</w:t>
      </w:r>
      <w:r w:rsidRPr="00CD3E3A">
        <w:rPr>
          <w:rFonts w:ascii="Perpetua" w:eastAsia="FangSong" w:hAnsi="Perpetua"/>
          <w:i/>
          <w:iCs/>
          <w:sz w:val="24"/>
          <w:szCs w:val="24"/>
        </w:rPr>
        <w:t>o</w:t>
      </w:r>
      <w:r w:rsidRPr="00CD3E3A">
        <w:rPr>
          <w:rFonts w:ascii="Perpetua" w:eastAsia="FangSong" w:hAnsi="Perpetua"/>
          <w:sz w:val="24"/>
          <w:szCs w:val="24"/>
        </w:rPr>
        <w:t>o</w:t>
      </w:r>
      <w:r w:rsidRPr="00CD3E3A">
        <w:rPr>
          <w:rFonts w:ascii="Perpetua" w:eastAsia="FangSong" w:hAnsi="Perpetua"/>
          <w:i/>
          <w:iCs/>
          <w:sz w:val="24"/>
          <w:szCs w:val="24"/>
        </w:rPr>
        <w:t>o</w:t>
      </w:r>
      <w:r w:rsidRPr="00CD3E3A">
        <w:rPr>
          <w:rFonts w:ascii="Perpetua" w:eastAsia="FangSong" w:hAnsi="Perpetua"/>
          <w:sz w:val="24"/>
          <w:szCs w:val="24"/>
        </w:rPr>
        <w:t>o</w:t>
      </w:r>
      <w:r w:rsidRPr="00CD3E3A">
        <w:rPr>
          <w:rFonts w:ascii="Perpetua" w:eastAsia="FangSong" w:hAnsi="Perpetua"/>
          <w:i/>
          <w:iCs/>
          <w:sz w:val="24"/>
          <w:szCs w:val="24"/>
        </w:rPr>
        <w:t>o</w:t>
      </w:r>
      <w:r w:rsidRPr="00CD3E3A">
        <w:rPr>
          <w:rFonts w:ascii="Perpetua" w:eastAsia="FangSong" w:hAnsi="Perpetua"/>
          <w:sz w:val="24"/>
          <w:szCs w:val="24"/>
        </w:rPr>
        <w:t>o</w:t>
      </w:r>
      <w:r w:rsidRPr="00CD3E3A">
        <w:rPr>
          <w:rFonts w:ascii="Perpetua" w:eastAsia="FangSong" w:hAnsi="Perpetua"/>
          <w:i/>
          <w:iCs/>
          <w:sz w:val="24"/>
          <w:szCs w:val="24"/>
        </w:rPr>
        <w:t>o</w:t>
      </w:r>
      <w:r w:rsidRPr="00CD3E3A">
        <w:rPr>
          <w:rFonts w:ascii="Perpetua" w:eastAsia="FangSong" w:hAnsi="Perpetua"/>
          <w:sz w:val="24"/>
          <w:szCs w:val="24"/>
        </w:rPr>
        <w:t>oooo</w:t>
      </w:r>
      <w:r w:rsidRPr="00CD3E3A">
        <w:rPr>
          <w:rFonts w:ascii="Perpetua" w:eastAsia="FangSong" w:hAnsi="Perpetua"/>
          <w:i/>
          <w:iCs/>
          <w:sz w:val="24"/>
          <w:szCs w:val="24"/>
        </w:rPr>
        <w:t>o</w:t>
      </w:r>
      <w:r w:rsidRPr="00CD3E3A">
        <w:rPr>
          <w:rFonts w:ascii="Perpetua" w:eastAsia="FangSong" w:hAnsi="Perpetua"/>
          <w:sz w:val="24"/>
          <w:szCs w:val="24"/>
        </w:rPr>
        <w:t>oooooooo</w:t>
      </w:r>
      <w:r w:rsidRPr="00CD3E3A">
        <w:rPr>
          <w:rFonts w:ascii="Perpetua" w:eastAsia="FangSong" w:hAnsi="Perpetua"/>
          <w:i/>
          <w:iCs/>
          <w:sz w:val="24"/>
          <w:szCs w:val="24"/>
        </w:rPr>
        <w:t>o</w:t>
      </w:r>
      <w:r w:rsidRPr="00CD3E3A">
        <w:rPr>
          <w:rFonts w:ascii="Perpetua" w:eastAsia="FangSong" w:hAnsi="Perpetua"/>
          <w:sz w:val="24"/>
          <w:szCs w:val="24"/>
        </w:rPr>
        <w:t>ooo</w:t>
      </w:r>
      <w:proofErr w:type="spellEnd"/>
      <w:r w:rsidRPr="00CD3E3A">
        <w:rPr>
          <w:rFonts w:ascii="Perpetua" w:eastAsia="FangSong" w:hAnsi="Perpetua"/>
          <w:sz w:val="24"/>
          <w:szCs w:val="24"/>
        </w:rPr>
        <w:t xml:space="preserve">             </w:t>
      </w:r>
    </w:p>
    <w:p w14:paraId="386928AA" w14:textId="77777777" w:rsidR="0012309F" w:rsidRPr="00CD3E3A" w:rsidRDefault="0012309F" w:rsidP="0012309F">
      <w:pPr>
        <w:spacing w:before="240" w:line="256" w:lineRule="auto"/>
        <w:rPr>
          <w:rFonts w:ascii="Perpetua" w:eastAsia="FangSong" w:hAnsi="Perpetua"/>
          <w:sz w:val="24"/>
          <w:szCs w:val="24"/>
        </w:rPr>
      </w:pPr>
    </w:p>
    <w:p w14:paraId="3549D920" w14:textId="77777777" w:rsidR="0012309F" w:rsidRPr="00CD3E3A" w:rsidRDefault="0012309F" w:rsidP="0012309F">
      <w:pPr>
        <w:spacing w:before="240" w:line="256" w:lineRule="auto"/>
        <w:rPr>
          <w:rFonts w:ascii="Perpetua" w:eastAsia="FangSong" w:hAnsi="Perpetua"/>
          <w:sz w:val="24"/>
          <w:szCs w:val="24"/>
        </w:rPr>
      </w:pPr>
      <w:r w:rsidRPr="00CD3E3A">
        <w:rPr>
          <w:rFonts w:ascii="Perpetua" w:eastAsia="FangSong" w:hAnsi="Perpetua"/>
          <w:sz w:val="24"/>
          <w:szCs w:val="24"/>
        </w:rPr>
        <w:t xml:space="preserve">        </w:t>
      </w:r>
      <w:proofErr w:type="spellStart"/>
      <w:r w:rsidRPr="00CD3E3A">
        <w:rPr>
          <w:rFonts w:ascii="Perpetua" w:eastAsia="FangSong" w:hAnsi="Perpetua"/>
          <w:sz w:val="24"/>
          <w:szCs w:val="24"/>
        </w:rPr>
        <w:t>v</w:t>
      </w:r>
      <w:r w:rsidRPr="00CD3E3A">
        <w:rPr>
          <w:rFonts w:ascii="Perpetua" w:eastAsia="FangSong" w:hAnsi="Perpetua"/>
          <w:i/>
          <w:iCs/>
          <w:sz w:val="24"/>
          <w:szCs w:val="24"/>
        </w:rPr>
        <w:t>v</w:t>
      </w:r>
      <w:r w:rsidRPr="00CD3E3A">
        <w:rPr>
          <w:rFonts w:ascii="Perpetua" w:eastAsia="FangSong" w:hAnsi="Perpetua"/>
          <w:sz w:val="24"/>
          <w:szCs w:val="24"/>
        </w:rPr>
        <w:t>v</w:t>
      </w:r>
      <w:r w:rsidRPr="00CD3E3A">
        <w:rPr>
          <w:rFonts w:ascii="Perpetua" w:eastAsia="FangSong" w:hAnsi="Perpetua"/>
          <w:i/>
          <w:iCs/>
          <w:sz w:val="24"/>
          <w:szCs w:val="24"/>
        </w:rPr>
        <w:t>v</w:t>
      </w:r>
      <w:r w:rsidRPr="00CD3E3A">
        <w:rPr>
          <w:rFonts w:ascii="Perpetua" w:eastAsia="FangSong" w:hAnsi="Perpetua"/>
          <w:sz w:val="24"/>
          <w:szCs w:val="24"/>
        </w:rPr>
        <w:t>vvvvvvvvvvvvvvvvv</w:t>
      </w:r>
      <w:r w:rsidRPr="00CD3E3A">
        <w:rPr>
          <w:rFonts w:ascii="Perpetua" w:eastAsia="FangSong" w:hAnsi="Perpetua"/>
          <w:i/>
          <w:iCs/>
          <w:sz w:val="24"/>
          <w:szCs w:val="24"/>
        </w:rPr>
        <w:t>vv</w:t>
      </w:r>
      <w:r w:rsidRPr="00CD3E3A">
        <w:rPr>
          <w:rFonts w:ascii="Perpetua" w:eastAsia="FangSong" w:hAnsi="Perpetua"/>
          <w:sz w:val="24"/>
          <w:szCs w:val="24"/>
        </w:rPr>
        <w:t>v</w:t>
      </w:r>
      <w:proofErr w:type="spellEnd"/>
      <w:r w:rsidRPr="00CD3E3A">
        <w:rPr>
          <w:rFonts w:ascii="Perpetua" w:eastAsia="FangSong" w:hAnsi="Perpetua"/>
          <w:sz w:val="24"/>
          <w:szCs w:val="24"/>
        </w:rPr>
        <w:t xml:space="preserve">           </w:t>
      </w:r>
    </w:p>
    <w:p w14:paraId="6D1B7285" w14:textId="77777777" w:rsidR="0012309F" w:rsidRPr="00CD3E3A" w:rsidRDefault="0012309F" w:rsidP="0012309F">
      <w:pPr>
        <w:spacing w:before="240" w:line="256" w:lineRule="auto"/>
        <w:rPr>
          <w:rFonts w:ascii="Perpetua" w:eastAsia="FangSong" w:hAnsi="Perpetua"/>
          <w:sz w:val="24"/>
          <w:szCs w:val="24"/>
        </w:rPr>
      </w:pPr>
      <w:r w:rsidRPr="00CD3E3A">
        <w:rPr>
          <w:rFonts w:ascii="Perpetua" w:eastAsia="FangSong" w:hAnsi="Perpetua"/>
          <w:sz w:val="24"/>
          <w:szCs w:val="24"/>
        </w:rPr>
        <w:t xml:space="preserve">               e </w:t>
      </w:r>
      <w:proofErr w:type="spellStart"/>
      <w:r w:rsidRPr="00CD3E3A">
        <w:rPr>
          <w:rFonts w:ascii="Perpetua" w:eastAsia="FangSong" w:hAnsi="Perpetua"/>
          <w:sz w:val="24"/>
          <w:szCs w:val="24"/>
        </w:rPr>
        <w:t>e</w:t>
      </w:r>
      <w:proofErr w:type="spellEnd"/>
      <w:r w:rsidRPr="00CD3E3A">
        <w:rPr>
          <w:rFonts w:ascii="Perpetua" w:eastAsia="FangSong" w:hAnsi="Perpetua"/>
          <w:sz w:val="24"/>
          <w:szCs w:val="24"/>
        </w:rPr>
        <w:t xml:space="preserve"> </w:t>
      </w:r>
      <w:proofErr w:type="spellStart"/>
      <w:r w:rsidRPr="00CD3E3A">
        <w:rPr>
          <w:rFonts w:ascii="Perpetua" w:eastAsia="FangSong" w:hAnsi="Perpetua"/>
          <w:sz w:val="24"/>
          <w:szCs w:val="24"/>
        </w:rPr>
        <w:t>e</w:t>
      </w:r>
      <w:proofErr w:type="spellEnd"/>
      <w:r w:rsidRPr="00CD3E3A">
        <w:rPr>
          <w:rFonts w:ascii="Perpetua" w:eastAsia="FangSong" w:hAnsi="Perpetua"/>
          <w:sz w:val="24"/>
          <w:szCs w:val="24"/>
        </w:rPr>
        <w:t xml:space="preserve"> </w:t>
      </w:r>
      <w:proofErr w:type="spellStart"/>
      <w:r w:rsidRPr="00CD3E3A">
        <w:rPr>
          <w:rFonts w:ascii="Perpetua" w:eastAsia="FangSong" w:hAnsi="Perpetua"/>
          <w:sz w:val="24"/>
          <w:szCs w:val="24"/>
        </w:rPr>
        <w:t>e</w:t>
      </w:r>
      <w:proofErr w:type="spellEnd"/>
      <w:r w:rsidRPr="00CD3E3A">
        <w:rPr>
          <w:rFonts w:ascii="Perpetua" w:eastAsia="FangSong" w:hAnsi="Perpetua"/>
          <w:sz w:val="24"/>
          <w:szCs w:val="24"/>
        </w:rPr>
        <w:t xml:space="preserve"> </w:t>
      </w:r>
      <w:proofErr w:type="spellStart"/>
      <w:r w:rsidRPr="00CD3E3A">
        <w:rPr>
          <w:rFonts w:ascii="Perpetua" w:eastAsia="FangSong" w:hAnsi="Perpetua"/>
          <w:sz w:val="24"/>
          <w:szCs w:val="24"/>
        </w:rPr>
        <w:t>e</w:t>
      </w:r>
      <w:r w:rsidRPr="00CD3E3A">
        <w:rPr>
          <w:rFonts w:ascii="Perpetua" w:eastAsia="FangSong" w:hAnsi="Perpetua"/>
          <w:i/>
          <w:iCs/>
          <w:sz w:val="24"/>
          <w:szCs w:val="24"/>
        </w:rPr>
        <w:t>e</w:t>
      </w:r>
      <w:proofErr w:type="spellEnd"/>
      <w:r w:rsidRPr="00CD3E3A">
        <w:rPr>
          <w:rFonts w:ascii="Perpetua" w:eastAsia="FangSong" w:hAnsi="Perpetua"/>
          <w:i/>
          <w:iCs/>
          <w:sz w:val="24"/>
          <w:szCs w:val="24"/>
        </w:rPr>
        <w:t xml:space="preserve"> e </w:t>
      </w:r>
      <w:proofErr w:type="spellStart"/>
      <w:r w:rsidRPr="00CD3E3A">
        <w:rPr>
          <w:rFonts w:ascii="Perpetua" w:eastAsia="FangSong" w:hAnsi="Perpetua"/>
          <w:i/>
          <w:iCs/>
          <w:sz w:val="24"/>
          <w:szCs w:val="24"/>
        </w:rPr>
        <w:t>eee</w:t>
      </w:r>
      <w:proofErr w:type="spellEnd"/>
      <w:r w:rsidRPr="00CD3E3A">
        <w:rPr>
          <w:rFonts w:ascii="Perpetua" w:eastAsia="FangSong" w:hAnsi="Perpetua"/>
          <w:i/>
          <w:iCs/>
          <w:sz w:val="24"/>
          <w:szCs w:val="24"/>
        </w:rPr>
        <w:t xml:space="preserve"> e </w:t>
      </w:r>
      <w:proofErr w:type="spellStart"/>
      <w:r w:rsidRPr="00CD3E3A">
        <w:rPr>
          <w:rFonts w:ascii="Perpetua" w:eastAsia="FangSong" w:hAnsi="Perpetua"/>
          <w:i/>
          <w:iCs/>
          <w:sz w:val="24"/>
          <w:szCs w:val="24"/>
        </w:rPr>
        <w:t>e</w:t>
      </w:r>
      <w:proofErr w:type="spellEnd"/>
      <w:r w:rsidRPr="00CD3E3A">
        <w:rPr>
          <w:rFonts w:ascii="Perpetua" w:eastAsia="FangSong" w:hAnsi="Perpetua"/>
          <w:i/>
          <w:iCs/>
          <w:sz w:val="24"/>
          <w:szCs w:val="24"/>
        </w:rPr>
        <w:t xml:space="preserve"> </w:t>
      </w:r>
      <w:proofErr w:type="spellStart"/>
      <w:r w:rsidRPr="00CD3E3A">
        <w:rPr>
          <w:rFonts w:ascii="Perpetua" w:eastAsia="FangSong" w:hAnsi="Perpetua"/>
          <w:i/>
          <w:iCs/>
          <w:sz w:val="24"/>
          <w:szCs w:val="24"/>
        </w:rPr>
        <w:t>e</w:t>
      </w:r>
      <w:proofErr w:type="spellEnd"/>
      <w:r w:rsidRPr="00CD3E3A">
        <w:rPr>
          <w:rFonts w:ascii="Perpetua" w:eastAsia="FangSong" w:hAnsi="Perpetua"/>
          <w:i/>
          <w:iCs/>
          <w:sz w:val="24"/>
          <w:szCs w:val="24"/>
        </w:rPr>
        <w:t xml:space="preserve"> </w:t>
      </w:r>
      <w:proofErr w:type="spellStart"/>
      <w:r w:rsidRPr="00CD3E3A">
        <w:rPr>
          <w:rFonts w:ascii="Perpetua" w:eastAsia="FangSong" w:hAnsi="Perpetua"/>
          <w:i/>
          <w:iCs/>
          <w:sz w:val="24"/>
          <w:szCs w:val="24"/>
        </w:rPr>
        <w:t>e</w:t>
      </w:r>
      <w:proofErr w:type="spellEnd"/>
      <w:r w:rsidRPr="00CD3E3A">
        <w:rPr>
          <w:rFonts w:ascii="Perpetua" w:eastAsia="FangSong" w:hAnsi="Perpetua"/>
          <w:i/>
          <w:iCs/>
          <w:sz w:val="24"/>
          <w:szCs w:val="24"/>
        </w:rPr>
        <w:t xml:space="preserve"> </w:t>
      </w:r>
      <w:proofErr w:type="spellStart"/>
      <w:r w:rsidRPr="00CD3E3A">
        <w:rPr>
          <w:rFonts w:ascii="Perpetua" w:eastAsia="FangSong" w:hAnsi="Perpetua"/>
          <w:i/>
          <w:iCs/>
          <w:sz w:val="24"/>
          <w:szCs w:val="24"/>
        </w:rPr>
        <w:t>e</w:t>
      </w:r>
      <w:proofErr w:type="spellEnd"/>
      <w:r w:rsidRPr="00CD3E3A">
        <w:rPr>
          <w:rFonts w:ascii="Perpetua" w:eastAsia="FangSong" w:hAnsi="Perpetua"/>
          <w:sz w:val="24"/>
          <w:szCs w:val="24"/>
        </w:rPr>
        <w:t xml:space="preserve"> </w:t>
      </w:r>
      <w:proofErr w:type="spellStart"/>
      <w:r w:rsidRPr="00CD3E3A">
        <w:rPr>
          <w:rFonts w:ascii="Perpetua" w:eastAsia="FangSong" w:hAnsi="Perpetua"/>
          <w:sz w:val="24"/>
          <w:szCs w:val="24"/>
        </w:rPr>
        <w:t>e</w:t>
      </w:r>
      <w:proofErr w:type="spellEnd"/>
      <w:r w:rsidRPr="00CD3E3A">
        <w:rPr>
          <w:rFonts w:ascii="Perpetua" w:eastAsia="FangSong" w:hAnsi="Perpetua"/>
          <w:sz w:val="24"/>
          <w:szCs w:val="24"/>
        </w:rPr>
        <w:t xml:space="preserve"> </w:t>
      </w:r>
      <w:proofErr w:type="spellStart"/>
      <w:r w:rsidRPr="00CD3E3A">
        <w:rPr>
          <w:rFonts w:ascii="Perpetua" w:eastAsia="FangSong" w:hAnsi="Perpetua"/>
          <w:sz w:val="24"/>
          <w:szCs w:val="24"/>
        </w:rPr>
        <w:t>e</w:t>
      </w:r>
      <w:proofErr w:type="spellEnd"/>
      <w:r w:rsidRPr="00CD3E3A">
        <w:rPr>
          <w:rFonts w:ascii="Perpetua" w:eastAsia="FangSong" w:hAnsi="Perpetua"/>
          <w:sz w:val="24"/>
          <w:szCs w:val="24"/>
        </w:rPr>
        <w:t xml:space="preserve"> </w:t>
      </w:r>
      <w:proofErr w:type="spellStart"/>
      <w:r w:rsidRPr="00CD3E3A">
        <w:rPr>
          <w:rFonts w:ascii="Perpetua" w:eastAsia="FangSong" w:hAnsi="Perpetua"/>
          <w:sz w:val="24"/>
          <w:szCs w:val="24"/>
        </w:rPr>
        <w:t>e</w:t>
      </w:r>
      <w:proofErr w:type="spellEnd"/>
      <w:r w:rsidRPr="00CD3E3A">
        <w:rPr>
          <w:rFonts w:ascii="Perpetua" w:eastAsia="FangSong" w:hAnsi="Perpetua"/>
          <w:sz w:val="24"/>
          <w:szCs w:val="24"/>
        </w:rPr>
        <w:t xml:space="preserve"> </w:t>
      </w:r>
      <w:proofErr w:type="spellStart"/>
      <w:r w:rsidRPr="00CD3E3A">
        <w:rPr>
          <w:rFonts w:ascii="Perpetua" w:eastAsia="FangSong" w:hAnsi="Perpetua"/>
          <w:i/>
          <w:iCs/>
          <w:sz w:val="24"/>
          <w:szCs w:val="24"/>
        </w:rPr>
        <w:t>ee</w:t>
      </w:r>
      <w:proofErr w:type="spellEnd"/>
      <w:r w:rsidRPr="00CD3E3A">
        <w:rPr>
          <w:rFonts w:ascii="Perpetua" w:eastAsia="FangSong" w:hAnsi="Perpetua"/>
          <w:sz w:val="24"/>
          <w:szCs w:val="24"/>
        </w:rPr>
        <w:t xml:space="preserve"> e </w:t>
      </w:r>
      <w:proofErr w:type="spellStart"/>
      <w:r w:rsidRPr="00CD3E3A">
        <w:rPr>
          <w:rFonts w:ascii="Perpetua" w:eastAsia="FangSong" w:hAnsi="Perpetua"/>
          <w:sz w:val="24"/>
          <w:szCs w:val="24"/>
        </w:rPr>
        <w:t>e</w:t>
      </w:r>
      <w:proofErr w:type="spellEnd"/>
      <w:r w:rsidRPr="00CD3E3A">
        <w:rPr>
          <w:rFonts w:ascii="Perpetua" w:eastAsia="FangSong" w:hAnsi="Perpetua"/>
          <w:sz w:val="24"/>
          <w:szCs w:val="24"/>
        </w:rPr>
        <w:t xml:space="preserve"> </w:t>
      </w:r>
      <w:proofErr w:type="spellStart"/>
      <w:r w:rsidRPr="00CD3E3A">
        <w:rPr>
          <w:rFonts w:ascii="Perpetua" w:eastAsia="FangSong" w:hAnsi="Perpetua"/>
          <w:sz w:val="24"/>
          <w:szCs w:val="24"/>
        </w:rPr>
        <w:t>e</w:t>
      </w:r>
      <w:proofErr w:type="spellEnd"/>
      <w:r w:rsidRPr="00CD3E3A">
        <w:rPr>
          <w:rFonts w:ascii="Perpetua" w:eastAsia="FangSong" w:hAnsi="Perpetua"/>
          <w:sz w:val="24"/>
          <w:szCs w:val="24"/>
        </w:rPr>
        <w:t xml:space="preserve">   </w:t>
      </w:r>
      <w:proofErr w:type="spellStart"/>
      <w:r w:rsidRPr="00CD3E3A">
        <w:rPr>
          <w:rFonts w:ascii="Perpetua" w:eastAsia="FangSong" w:hAnsi="Perpetua"/>
          <w:i/>
          <w:iCs/>
          <w:sz w:val="24"/>
          <w:szCs w:val="24"/>
        </w:rPr>
        <w:t>e</w:t>
      </w:r>
      <w:proofErr w:type="spellEnd"/>
      <w:r w:rsidRPr="00CD3E3A">
        <w:rPr>
          <w:rFonts w:ascii="Perpetua" w:eastAsia="FangSong" w:hAnsi="Perpetua"/>
          <w:i/>
          <w:iCs/>
          <w:sz w:val="24"/>
          <w:szCs w:val="24"/>
        </w:rPr>
        <w:t xml:space="preserve"> </w:t>
      </w:r>
      <w:proofErr w:type="spellStart"/>
      <w:r w:rsidRPr="00CD3E3A">
        <w:rPr>
          <w:rFonts w:ascii="Perpetua" w:eastAsia="FangSong" w:hAnsi="Perpetua"/>
          <w:i/>
          <w:iCs/>
          <w:sz w:val="24"/>
          <w:szCs w:val="24"/>
        </w:rPr>
        <w:t>e</w:t>
      </w:r>
      <w:r w:rsidRPr="00CD3E3A">
        <w:rPr>
          <w:rFonts w:ascii="Perpetua" w:eastAsia="FangSong" w:hAnsi="Perpetua"/>
          <w:sz w:val="24"/>
          <w:szCs w:val="24"/>
        </w:rPr>
        <w:t>e</w:t>
      </w:r>
      <w:proofErr w:type="spellEnd"/>
      <w:r w:rsidRPr="00CD3E3A">
        <w:rPr>
          <w:rFonts w:ascii="Perpetua" w:eastAsia="FangSong" w:hAnsi="Perpetua"/>
          <w:sz w:val="24"/>
          <w:szCs w:val="24"/>
        </w:rPr>
        <w:t xml:space="preserve"> e </w:t>
      </w:r>
      <w:proofErr w:type="spellStart"/>
      <w:r w:rsidRPr="00CD3E3A">
        <w:rPr>
          <w:rFonts w:ascii="Perpetua" w:eastAsia="FangSong" w:hAnsi="Perpetua"/>
          <w:sz w:val="24"/>
          <w:szCs w:val="24"/>
        </w:rPr>
        <w:t>e</w:t>
      </w:r>
      <w:proofErr w:type="spellEnd"/>
      <w:r w:rsidRPr="00CD3E3A">
        <w:rPr>
          <w:rFonts w:ascii="Perpetua" w:eastAsia="FangSong" w:hAnsi="Perpetua"/>
          <w:sz w:val="24"/>
          <w:szCs w:val="24"/>
        </w:rPr>
        <w:t xml:space="preserve"> </w:t>
      </w:r>
      <w:proofErr w:type="spellStart"/>
      <w:r w:rsidRPr="00CD3E3A">
        <w:rPr>
          <w:rFonts w:ascii="Perpetua" w:eastAsia="FangSong" w:hAnsi="Perpetua"/>
          <w:sz w:val="24"/>
          <w:szCs w:val="24"/>
        </w:rPr>
        <w:t>e</w:t>
      </w:r>
      <w:proofErr w:type="spellEnd"/>
      <w:r w:rsidRPr="00CD3E3A">
        <w:rPr>
          <w:rFonts w:ascii="Perpetua" w:eastAsia="FangSong" w:hAnsi="Perpetua"/>
          <w:sz w:val="24"/>
          <w:szCs w:val="24"/>
        </w:rPr>
        <w:t xml:space="preserve"> </w:t>
      </w:r>
      <w:proofErr w:type="spellStart"/>
      <w:r w:rsidRPr="00CD3E3A">
        <w:rPr>
          <w:rFonts w:ascii="Perpetua" w:eastAsia="FangSong" w:hAnsi="Perpetua"/>
          <w:sz w:val="24"/>
          <w:szCs w:val="24"/>
        </w:rPr>
        <w:t>e</w:t>
      </w:r>
      <w:proofErr w:type="spellEnd"/>
      <w:r w:rsidRPr="00CD3E3A">
        <w:rPr>
          <w:rFonts w:ascii="Perpetua" w:eastAsia="FangSong" w:hAnsi="Perpetua"/>
          <w:sz w:val="24"/>
          <w:szCs w:val="24"/>
        </w:rPr>
        <w:t xml:space="preserve"> </w:t>
      </w:r>
      <w:proofErr w:type="spellStart"/>
      <w:r w:rsidRPr="00CD3E3A">
        <w:rPr>
          <w:rFonts w:ascii="Perpetua" w:eastAsia="FangSong" w:hAnsi="Perpetua"/>
          <w:sz w:val="24"/>
          <w:szCs w:val="24"/>
        </w:rPr>
        <w:t>ee</w:t>
      </w:r>
      <w:proofErr w:type="spellEnd"/>
      <w:r w:rsidRPr="00CD3E3A">
        <w:rPr>
          <w:rFonts w:ascii="Perpetua" w:eastAsia="FangSong" w:hAnsi="Perpetua"/>
          <w:sz w:val="24"/>
          <w:szCs w:val="24"/>
        </w:rPr>
        <w:t xml:space="preserve"> e                 </w:t>
      </w:r>
    </w:p>
    <w:p w14:paraId="5105469C" w14:textId="77777777" w:rsidR="0012309F" w:rsidRPr="00CD3E3A" w:rsidRDefault="0012309F" w:rsidP="0012309F">
      <w:pPr>
        <w:spacing w:before="240" w:line="256" w:lineRule="auto"/>
        <w:rPr>
          <w:rFonts w:ascii="Perpetua" w:eastAsia="FangSong" w:hAnsi="Perpetua"/>
          <w:strike/>
          <w:sz w:val="24"/>
          <w:szCs w:val="24"/>
        </w:rPr>
      </w:pPr>
      <w:r w:rsidRPr="00CD3E3A">
        <w:rPr>
          <w:rFonts w:ascii="Perpetua" w:eastAsia="FangSong" w:hAnsi="Perpetua"/>
          <w:sz w:val="24"/>
          <w:szCs w:val="24"/>
        </w:rPr>
        <w:t xml:space="preserve">    </w:t>
      </w:r>
      <w:r w:rsidRPr="00CD3E3A">
        <w:rPr>
          <w:rFonts w:ascii="Perpetua" w:eastAsia="FangSong" w:hAnsi="Perpetua"/>
          <w:sz w:val="24"/>
          <w:szCs w:val="24"/>
        </w:rPr>
        <w:tab/>
      </w:r>
      <w:r w:rsidRPr="00CD3E3A">
        <w:rPr>
          <w:rFonts w:ascii="Perpetua" w:eastAsia="FangSong" w:hAnsi="Perpetua"/>
          <w:sz w:val="24"/>
          <w:szCs w:val="24"/>
        </w:rPr>
        <w:tab/>
      </w:r>
      <w:r w:rsidRPr="00CD3E3A">
        <w:rPr>
          <w:rFonts w:ascii="Perpetua" w:eastAsia="FangSong" w:hAnsi="Perpetua"/>
          <w:sz w:val="24"/>
          <w:szCs w:val="24"/>
        </w:rPr>
        <w:tab/>
      </w:r>
      <w:r w:rsidRPr="00CD3E3A">
        <w:rPr>
          <w:rFonts w:ascii="Perpetua" w:eastAsia="FangSong" w:hAnsi="Perpetua"/>
          <w:sz w:val="24"/>
          <w:szCs w:val="24"/>
        </w:rPr>
        <w:tab/>
      </w:r>
      <w:r w:rsidRPr="00CD3E3A">
        <w:rPr>
          <w:rFonts w:ascii="Perpetua" w:eastAsia="FangSong" w:hAnsi="Perpetua"/>
          <w:sz w:val="24"/>
          <w:szCs w:val="24"/>
        </w:rPr>
        <w:tab/>
      </w:r>
      <w:r w:rsidRPr="00CD3E3A">
        <w:rPr>
          <w:rFonts w:ascii="Perpetua" w:eastAsia="FangSong" w:hAnsi="Perpetua"/>
          <w:sz w:val="24"/>
          <w:szCs w:val="24"/>
        </w:rPr>
        <w:tab/>
      </w:r>
      <w:r w:rsidRPr="00CD3E3A">
        <w:rPr>
          <w:rFonts w:ascii="Perpetua" w:eastAsia="FangSong" w:hAnsi="Perpetua"/>
          <w:sz w:val="24"/>
          <w:szCs w:val="24"/>
        </w:rPr>
        <w:tab/>
      </w:r>
      <w:r w:rsidRPr="00CD3E3A">
        <w:rPr>
          <w:rFonts w:ascii="Perpetua" w:eastAsia="FangSong" w:hAnsi="Perpetua"/>
          <w:sz w:val="24"/>
          <w:szCs w:val="24"/>
        </w:rPr>
        <w:tab/>
      </w:r>
      <w:r w:rsidRPr="00CD3E3A">
        <w:rPr>
          <w:rFonts w:ascii="Perpetua" w:eastAsia="FangSong" w:hAnsi="Perpetua"/>
          <w:sz w:val="24"/>
          <w:szCs w:val="24"/>
        </w:rPr>
        <w:tab/>
      </w:r>
      <w:r w:rsidRPr="00CD3E3A">
        <w:rPr>
          <w:rFonts w:ascii="Perpetua" w:eastAsia="FangSong" w:hAnsi="Perpetua"/>
          <w:sz w:val="24"/>
          <w:szCs w:val="24"/>
        </w:rPr>
        <w:tab/>
      </w:r>
      <w:r w:rsidRPr="00CD3E3A">
        <w:rPr>
          <w:rFonts w:ascii="Perpetua" w:eastAsia="FangSong" w:hAnsi="Perpetua"/>
          <w:sz w:val="24"/>
          <w:szCs w:val="24"/>
        </w:rPr>
        <w:tab/>
      </w:r>
      <w:r w:rsidRPr="00CD3E3A">
        <w:rPr>
          <w:rFonts w:ascii="Perpetua" w:eastAsia="FangSong" w:hAnsi="Perpetua"/>
          <w:sz w:val="24"/>
          <w:szCs w:val="24"/>
        </w:rPr>
        <w:tab/>
      </w:r>
      <w:r w:rsidRPr="00CD3E3A">
        <w:rPr>
          <w:rFonts w:ascii="Perpetua" w:eastAsia="FangSong" w:hAnsi="Perpetua"/>
          <w:sz w:val="24"/>
          <w:szCs w:val="24"/>
        </w:rPr>
        <w:tab/>
      </w:r>
      <w:r w:rsidRPr="00CD3E3A">
        <w:rPr>
          <w:rFonts w:ascii="Perpetua" w:eastAsia="FangSong" w:hAnsi="Perpetua"/>
          <w:sz w:val="24"/>
          <w:szCs w:val="24"/>
        </w:rPr>
        <w:tab/>
      </w:r>
      <w:r w:rsidRPr="00CD3E3A">
        <w:rPr>
          <w:rFonts w:ascii="Perpetua" w:eastAsia="FangSong" w:hAnsi="Perpetua"/>
          <w:strike/>
          <w:sz w:val="24"/>
          <w:szCs w:val="24"/>
        </w:rPr>
        <w:t xml:space="preserve">me            </w:t>
      </w:r>
    </w:p>
    <w:p w14:paraId="5272B6E5" w14:textId="77777777" w:rsidR="0012309F" w:rsidRPr="00CD3E3A" w:rsidRDefault="0012309F" w:rsidP="0012309F">
      <w:pPr>
        <w:spacing w:before="240" w:line="256" w:lineRule="auto"/>
        <w:rPr>
          <w:rFonts w:ascii="Perpetua" w:eastAsia="FangSong" w:hAnsi="Perpetua"/>
          <w:sz w:val="24"/>
          <w:szCs w:val="24"/>
        </w:rPr>
      </w:pPr>
      <w:r w:rsidRPr="00CD3E3A">
        <w:rPr>
          <w:rFonts w:ascii="Perpetua" w:eastAsia="FangSong" w:hAnsi="Perpetua"/>
          <w:sz w:val="24"/>
          <w:szCs w:val="24"/>
        </w:rPr>
        <w:t xml:space="preserve">   n                            t                         </w:t>
      </w:r>
      <w:proofErr w:type="spellStart"/>
      <w:r w:rsidRPr="00CD3E3A">
        <w:rPr>
          <w:rFonts w:ascii="Perpetua" w:eastAsia="FangSong" w:hAnsi="Perpetua"/>
          <w:sz w:val="24"/>
          <w:szCs w:val="24"/>
        </w:rPr>
        <w:t>tnemevommovement</w:t>
      </w:r>
      <w:proofErr w:type="spellEnd"/>
    </w:p>
    <w:p w14:paraId="15DF626F" w14:textId="77777777" w:rsidR="0012309F" w:rsidRPr="00CD3E3A" w:rsidRDefault="0012309F" w:rsidP="0012309F">
      <w:pPr>
        <w:spacing w:before="240" w:after="0" w:line="256" w:lineRule="auto"/>
        <w:rPr>
          <w:rFonts w:ascii="Perpetua" w:eastAsia="FangSong" w:hAnsi="Perpetua"/>
          <w:sz w:val="24"/>
          <w:szCs w:val="24"/>
        </w:rPr>
      </w:pPr>
    </w:p>
    <w:p w14:paraId="35CFFDBD" w14:textId="77777777" w:rsidR="0012309F" w:rsidRPr="00CD3E3A" w:rsidRDefault="0012309F" w:rsidP="0012309F">
      <w:pPr>
        <w:spacing w:before="240" w:after="0" w:line="256" w:lineRule="auto"/>
        <w:rPr>
          <w:rFonts w:ascii="Perpetua" w:eastAsia="FangSong" w:hAnsi="Perpetua"/>
          <w:sz w:val="24"/>
          <w:szCs w:val="24"/>
        </w:rPr>
      </w:pPr>
    </w:p>
    <w:p w14:paraId="07460518" w14:textId="77777777" w:rsidR="0012309F" w:rsidRPr="00CD3E3A" w:rsidRDefault="0012309F" w:rsidP="0012309F">
      <w:pPr>
        <w:spacing w:before="240" w:after="0" w:line="256" w:lineRule="auto"/>
        <w:rPr>
          <w:rFonts w:ascii="Perpetua" w:eastAsia="FangSong" w:hAnsi="Perpetua"/>
          <w:sz w:val="24"/>
          <w:szCs w:val="24"/>
        </w:rPr>
      </w:pPr>
    </w:p>
    <w:p w14:paraId="243E1D7F" w14:textId="77777777" w:rsidR="0012309F" w:rsidRPr="00CD3E3A" w:rsidRDefault="0012309F" w:rsidP="0012309F">
      <w:pPr>
        <w:spacing w:before="240" w:after="0" w:line="256" w:lineRule="auto"/>
        <w:rPr>
          <w:rFonts w:ascii="Perpetua" w:eastAsia="FangSong" w:hAnsi="Perpetua"/>
          <w:sz w:val="24"/>
          <w:szCs w:val="24"/>
        </w:rPr>
      </w:pPr>
    </w:p>
    <w:p w14:paraId="7DFE5851" w14:textId="77777777" w:rsidR="0012309F" w:rsidRPr="00CD3E3A" w:rsidRDefault="0012309F" w:rsidP="0012309F">
      <w:pPr>
        <w:spacing w:before="240" w:after="0" w:line="256" w:lineRule="auto"/>
        <w:rPr>
          <w:rFonts w:ascii="Perpetua" w:eastAsia="FangSong" w:hAnsi="Perpetua"/>
          <w:sz w:val="24"/>
          <w:szCs w:val="24"/>
        </w:rPr>
      </w:pPr>
    </w:p>
    <w:p w14:paraId="218F0AB2" w14:textId="77777777" w:rsidR="0012309F" w:rsidRPr="00CD3E3A" w:rsidRDefault="0012309F" w:rsidP="0012309F">
      <w:pPr>
        <w:spacing w:before="240" w:after="0" w:line="256" w:lineRule="auto"/>
        <w:rPr>
          <w:rFonts w:ascii="Perpetua" w:eastAsia="FangSong" w:hAnsi="Perpetua"/>
          <w:sz w:val="24"/>
          <w:szCs w:val="24"/>
        </w:rPr>
      </w:pPr>
    </w:p>
    <w:p w14:paraId="079A1E77" w14:textId="77777777" w:rsidR="0012309F" w:rsidRPr="00CD3E3A" w:rsidRDefault="0012309F" w:rsidP="0012309F">
      <w:pPr>
        <w:spacing w:before="240" w:after="0" w:line="256" w:lineRule="auto"/>
        <w:rPr>
          <w:rFonts w:ascii="Perpetua" w:eastAsia="FangSong" w:hAnsi="Perpetua"/>
          <w:sz w:val="24"/>
          <w:szCs w:val="24"/>
        </w:rPr>
      </w:pPr>
    </w:p>
    <w:p w14:paraId="3E8F7FDD" w14:textId="77777777" w:rsidR="0012309F" w:rsidRPr="00CD3E3A" w:rsidRDefault="0012309F" w:rsidP="0012309F">
      <w:pPr>
        <w:spacing w:before="240" w:after="0" w:line="256" w:lineRule="auto"/>
        <w:rPr>
          <w:rFonts w:ascii="Perpetua" w:eastAsia="FangSong" w:hAnsi="Perpetua"/>
          <w:sz w:val="24"/>
          <w:szCs w:val="24"/>
        </w:rPr>
      </w:pPr>
    </w:p>
    <w:p w14:paraId="222929D0" w14:textId="77777777" w:rsidR="0012309F" w:rsidRPr="00CD3E3A" w:rsidRDefault="0012309F" w:rsidP="0012309F">
      <w:pPr>
        <w:spacing w:before="240" w:after="0" w:line="256" w:lineRule="auto"/>
        <w:rPr>
          <w:rFonts w:ascii="Perpetua" w:eastAsia="FangSong" w:hAnsi="Perpetua"/>
          <w:sz w:val="24"/>
          <w:szCs w:val="24"/>
        </w:rPr>
      </w:pPr>
    </w:p>
    <w:p w14:paraId="2035D2F4" w14:textId="77777777" w:rsidR="0012309F" w:rsidRPr="00CD3E3A" w:rsidRDefault="0012309F" w:rsidP="0012309F">
      <w:pPr>
        <w:spacing w:before="240" w:after="0" w:line="256" w:lineRule="auto"/>
        <w:rPr>
          <w:rFonts w:ascii="Perpetua" w:eastAsia="FangSong" w:hAnsi="Perpetua"/>
          <w:sz w:val="24"/>
          <w:szCs w:val="24"/>
        </w:rPr>
      </w:pPr>
    </w:p>
    <w:p w14:paraId="4BEA8B92" w14:textId="77777777" w:rsidR="0012309F" w:rsidRDefault="0012309F" w:rsidP="0012309F">
      <w:pPr>
        <w:spacing w:before="240" w:after="0" w:line="256" w:lineRule="auto"/>
        <w:rPr>
          <w:rFonts w:ascii="Perpetua" w:eastAsia="FangSong" w:hAnsi="Perpetua"/>
          <w:sz w:val="24"/>
          <w:szCs w:val="24"/>
        </w:rPr>
      </w:pPr>
    </w:p>
    <w:p w14:paraId="7FF92AF7" w14:textId="77777777" w:rsidR="0012309F" w:rsidRDefault="0012309F" w:rsidP="0012309F">
      <w:pPr>
        <w:spacing w:before="240" w:after="0" w:line="256" w:lineRule="auto"/>
        <w:rPr>
          <w:rFonts w:ascii="Perpetua" w:eastAsia="FangSong" w:hAnsi="Perpetua"/>
          <w:sz w:val="24"/>
          <w:szCs w:val="24"/>
        </w:rPr>
      </w:pPr>
    </w:p>
    <w:p w14:paraId="14F23826" w14:textId="77777777" w:rsidR="0012309F" w:rsidRDefault="0012309F" w:rsidP="0012309F">
      <w:pPr>
        <w:spacing w:before="240" w:after="0" w:line="256" w:lineRule="auto"/>
        <w:rPr>
          <w:rFonts w:ascii="Perpetua" w:eastAsia="FangSong" w:hAnsi="Perpetua"/>
          <w:sz w:val="24"/>
          <w:szCs w:val="24"/>
        </w:rPr>
      </w:pPr>
    </w:p>
    <w:p w14:paraId="2B60CB5E" w14:textId="77777777" w:rsidR="0012309F" w:rsidRDefault="0012309F" w:rsidP="0012309F">
      <w:pPr>
        <w:spacing w:before="240" w:after="0" w:line="256" w:lineRule="auto"/>
        <w:rPr>
          <w:rFonts w:ascii="Perpetua" w:eastAsia="FangSong" w:hAnsi="Perpetua"/>
          <w:sz w:val="24"/>
          <w:szCs w:val="24"/>
        </w:rPr>
      </w:pPr>
    </w:p>
    <w:p w14:paraId="3B66AC84" w14:textId="77777777" w:rsidR="0012309F" w:rsidRDefault="0012309F" w:rsidP="0012309F">
      <w:pPr>
        <w:spacing w:before="240" w:after="0" w:line="256" w:lineRule="auto"/>
        <w:rPr>
          <w:rFonts w:ascii="Perpetua" w:eastAsia="FangSong" w:hAnsi="Perpetua"/>
          <w:sz w:val="24"/>
          <w:szCs w:val="24"/>
        </w:rPr>
      </w:pPr>
    </w:p>
    <w:p w14:paraId="6CF515D9" w14:textId="77777777" w:rsidR="0012309F" w:rsidRDefault="0012309F" w:rsidP="0012309F">
      <w:pPr>
        <w:spacing w:before="240" w:after="0" w:line="256" w:lineRule="auto"/>
        <w:rPr>
          <w:rFonts w:ascii="Perpetua" w:eastAsia="FangSong" w:hAnsi="Perpetua"/>
          <w:sz w:val="24"/>
          <w:szCs w:val="24"/>
        </w:rPr>
      </w:pPr>
    </w:p>
    <w:p w14:paraId="11541421" w14:textId="77777777" w:rsidR="0012309F" w:rsidRDefault="0012309F" w:rsidP="0012309F">
      <w:pPr>
        <w:spacing w:before="240" w:after="0" w:line="256" w:lineRule="auto"/>
        <w:rPr>
          <w:rFonts w:ascii="Perpetua" w:eastAsia="FangSong" w:hAnsi="Perpetua"/>
          <w:sz w:val="24"/>
          <w:szCs w:val="24"/>
        </w:rPr>
      </w:pPr>
    </w:p>
    <w:p w14:paraId="6194F7D9" w14:textId="77777777" w:rsidR="0012309F" w:rsidRDefault="0012309F" w:rsidP="0012309F">
      <w:pPr>
        <w:spacing w:before="240" w:after="0" w:line="256" w:lineRule="auto"/>
        <w:rPr>
          <w:rFonts w:ascii="Perpetua" w:eastAsia="FangSong" w:hAnsi="Perpetua"/>
          <w:sz w:val="24"/>
          <w:szCs w:val="24"/>
        </w:rPr>
      </w:pPr>
    </w:p>
    <w:p w14:paraId="2AF53313" w14:textId="77777777" w:rsidR="0012309F" w:rsidRPr="00CD3E3A" w:rsidRDefault="0012309F" w:rsidP="0012309F">
      <w:pPr>
        <w:spacing w:before="240" w:after="0" w:line="256" w:lineRule="auto"/>
        <w:rPr>
          <w:rFonts w:ascii="Perpetua" w:eastAsia="FangSong" w:hAnsi="Perpetua"/>
          <w:sz w:val="24"/>
          <w:szCs w:val="24"/>
        </w:rPr>
      </w:pPr>
    </w:p>
    <w:p w14:paraId="1BB52151" w14:textId="77777777" w:rsidR="0012309F" w:rsidRPr="00CD3E3A" w:rsidRDefault="0012309F" w:rsidP="0012309F">
      <w:pPr>
        <w:spacing w:before="240" w:after="0" w:line="256" w:lineRule="auto"/>
        <w:rPr>
          <w:rFonts w:ascii="Perpetua" w:eastAsia="FangSong" w:hAnsi="Perpetua"/>
          <w:sz w:val="24"/>
          <w:szCs w:val="24"/>
        </w:rPr>
      </w:pPr>
    </w:p>
    <w:p w14:paraId="0ECBE9DC" w14:textId="77777777" w:rsidR="0012309F" w:rsidRPr="00CD3E3A" w:rsidRDefault="0012309F" w:rsidP="0012309F">
      <w:pPr>
        <w:spacing w:before="240" w:after="0" w:line="256" w:lineRule="auto"/>
        <w:rPr>
          <w:rFonts w:ascii="Perpetua" w:eastAsia="FangSong" w:hAnsi="Perpetua"/>
          <w:sz w:val="24"/>
          <w:szCs w:val="24"/>
        </w:rPr>
      </w:pPr>
    </w:p>
    <w:p w14:paraId="3FD750B3" w14:textId="77777777" w:rsidR="0012309F" w:rsidRPr="00CD3E3A" w:rsidRDefault="0012309F" w:rsidP="0012309F">
      <w:pPr>
        <w:spacing w:before="240" w:after="0" w:line="256" w:lineRule="auto"/>
        <w:rPr>
          <w:rFonts w:ascii="Perpetua" w:eastAsia="FangSong" w:hAnsi="Perpetua"/>
          <w:sz w:val="24"/>
          <w:szCs w:val="24"/>
        </w:rPr>
      </w:pPr>
      <w:r w:rsidRPr="00CD3E3A">
        <w:rPr>
          <w:rFonts w:ascii="Perpetua" w:eastAsia="FangSong" w:hAnsi="Perpetua"/>
          <w:sz w:val="24"/>
          <w:szCs w:val="24"/>
        </w:rPr>
        <w:t>-the-witch-always-escapes-ritual-this-simultaenous-escaping-but-never-actually-escaping-at-the-same-time-pull-witch-bitch-fiend-monster-rebel-in-physics-in-madness-Bells-rebels-the-invisible-indivisible-indescribable-innumerable-host-horde-swarm-congregation-black-mass-cloud-is-weighty-swollen-sore-with-uncertain-beasts-working-their-spells-in-the-nonlocality-of-escape-the-height-the-altitude-the-loftiness-the-depth-less-depth-ness-of-nonobservable-criminal-wickedness-always-guilty-always-after-you-before-you-always-on-you-as-you-see-yourself-in-the-tower-the-lightening-the-hit-the-ground-running-the-virtual-particle-free-radical-potential-of-never-actually-</w:t>
      </w:r>
      <w:r w:rsidRPr="00CD3E3A">
        <w:rPr>
          <w:rFonts w:ascii="Perpetua" w:eastAsia="FangSong" w:hAnsi="Perpetua"/>
          <w:strike/>
          <w:sz w:val="24"/>
          <w:szCs w:val="24"/>
        </w:rPr>
        <w:t>escaping</w:t>
      </w:r>
      <w:r w:rsidRPr="00CD3E3A">
        <w:rPr>
          <w:rFonts w:ascii="Perpetua" w:eastAsia="FangSong" w:hAnsi="Perpetua"/>
          <w:sz w:val="24"/>
          <w:szCs w:val="24"/>
        </w:rPr>
        <w:t>-breaking-breaching-out-reaching-out-from-the-inside-out-in-the-dead-of-night-making-a-b-r-e-a-k-vocal-unwritten-invocation-of-demonstrable-demons-the-witch-a-mathematical-monster-on-an-infinity-loop-riding-an-infinity-loop-rubbing-an-infinity-loophole-an-erotic-infinity-pool-slippery-erogenous-impenetrable-pathological-curvular-summoning-regulation-e-s-c-a-p-e-with-regulation-in-this-reversed-tangle-inverted-triangle-evasive-entanglement-strange-estrangement-never-unbounded-never-u-n-t-a-n-g-l-e-d-i-n-i-t-s-en-t-i-r-e-t-y-is-the-witches-flight-is-always-escaping-the-never-escape-cant-escape-this-sentence-this-sentencing-this-exhaustion-this-punctuation-hurts-this-unspeakable-incalculable-mathematical-terror-of-the-tear-the-fullness-of-the-feedback-the-filthy-fractal-and-witch-spinning-wicked-webs-wicked-wyrd-crones-entangled-bones-no-rest-plenum-at-large-so-fat-so-generally-afeared-so-queer-the-fractal-random-walk-swerve-stagger-curve-cosmic-chaos-the-exhaustion-of-this-hag-haggling-hagiographic-escape-the-exhaustion-fumes-exhaust-pipedreams-the-horror-smell-gross-escape-an-activity-an-action-a-movement-a-motion-a-bustle-a-commotion-a-p_a_s_s_a_g_e-a-t-u-r-m-o-i-l-a-d-i-sorder-a-fuss-a-stir-of-the-cauldron-working-their-spells-they-working-they-spells-to-escape-this-sentence-cant-postpone-cant-put-off-being-put-off-by-this-brutal-grammar-of-suffering-cant-go-around-n-o-n-s-e-p-a-r-ability-gotta-fly-in-non-local-motion-through-this-un-doing-of-spooky-actions-that-was-never-done-haunting-monster-chases-witch-so-that-every-little-deviation-can-be-in-flight-</w:t>
      </w:r>
      <w:r w:rsidRPr="00CD3E3A">
        <w:rPr>
          <w:rFonts w:ascii="Perpetua" w:eastAsia="FangSong" w:hAnsi="Perpetua"/>
          <w:i/>
          <w:iCs/>
          <w:sz w:val="24"/>
          <w:szCs w:val="24"/>
        </w:rPr>
        <w:t>for-according-to-Dionysius-there-is-in-them-a-natural-madness-a-rabid-concupiscence-a-wanton-fancy-for-this-reason-they-are-the-enemies-of-the-human-race-ever-fertile-in-fresh-deceptions-they-change-the-perceptions-and-befoul-the-emotions-of-men-they-confound-the-watchful-and-in-dreams-disturb-the-sleeping-and-a-l-ways-they-lie-in-wa-it-for-the-de-struction-of-m-e-n</w:t>
      </w:r>
      <w:r w:rsidRPr="00CD3E3A">
        <w:rPr>
          <w:rFonts w:ascii="Perpetua" w:eastAsia="FangSong" w:hAnsi="Perpetua"/>
          <w:sz w:val="24"/>
          <w:szCs w:val="24"/>
        </w:rPr>
        <w:t xml:space="preserve"> . . . </w:t>
      </w:r>
    </w:p>
    <w:p w14:paraId="423FAA36" w14:textId="77777777" w:rsidR="0012309F" w:rsidRDefault="0012309F" w:rsidP="0012309F">
      <w:pPr>
        <w:spacing w:before="240" w:after="0" w:line="256" w:lineRule="auto"/>
        <w:rPr>
          <w:rFonts w:ascii="Perpetua" w:eastAsia="FangSong" w:hAnsi="Perpetua"/>
          <w:sz w:val="24"/>
          <w:szCs w:val="24"/>
        </w:rPr>
      </w:pPr>
    </w:p>
    <w:p w14:paraId="44A90D21" w14:textId="77777777" w:rsidR="00AF0CC6" w:rsidRDefault="00AF0CC6" w:rsidP="0012309F">
      <w:pPr>
        <w:spacing w:before="240" w:after="0" w:line="256" w:lineRule="auto"/>
        <w:rPr>
          <w:rFonts w:ascii="Perpetua" w:eastAsia="FangSong" w:hAnsi="Perpetua"/>
          <w:sz w:val="24"/>
          <w:szCs w:val="24"/>
        </w:rPr>
      </w:pPr>
    </w:p>
    <w:p w14:paraId="1F71A286" w14:textId="425B9679" w:rsidR="0012309F" w:rsidRPr="003C5BDA" w:rsidRDefault="0012309F" w:rsidP="003C5BDA">
      <w:pPr>
        <w:pStyle w:val="Heading2"/>
        <w:rPr>
          <w:rFonts w:ascii="Perpetua" w:hAnsi="Perpetua"/>
        </w:rPr>
      </w:pPr>
      <w:bookmarkStart w:id="21" w:name="_Toc118037270"/>
      <w:r w:rsidRPr="003C5BDA">
        <w:rPr>
          <w:rFonts w:ascii="Perpetua" w:hAnsi="Perpetua"/>
          <w:color w:val="000000" w:themeColor="text1"/>
        </w:rPr>
        <w:lastRenderedPageBreak/>
        <w:t>fugitive psyence psience science of witchness</w:t>
      </w:r>
      <w:bookmarkEnd w:id="21"/>
    </w:p>
    <w:p w14:paraId="6574BE67" w14:textId="4EA86FAE" w:rsidR="0012309F" w:rsidRPr="00CD3E3A" w:rsidRDefault="0010219B" w:rsidP="0012309F">
      <w:pPr>
        <w:spacing w:line="256" w:lineRule="auto"/>
        <w:rPr>
          <w:rFonts w:ascii="Perpetua" w:hAnsi="Perpetua" w:cs="Arial"/>
        </w:rPr>
      </w:pPr>
      <w:r w:rsidRPr="003C5BDA">
        <w:rPr>
          <w:rFonts w:ascii="Perpetua" w:hAnsi="Perpetua" w:cs="Arial"/>
          <w:noProof/>
          <w:color w:val="000000" w:themeColor="text1"/>
        </w:rPr>
        <w:drawing>
          <wp:anchor distT="0" distB="0" distL="114300" distR="114300" simplePos="0" relativeHeight="251658336" behindDoc="1" locked="0" layoutInCell="1" allowOverlap="1" wp14:anchorId="73F59185" wp14:editId="2ED14A3E">
            <wp:simplePos x="0" y="0"/>
            <wp:positionH relativeFrom="margin">
              <wp:align>right</wp:align>
            </wp:positionH>
            <wp:positionV relativeFrom="paragraph">
              <wp:posOffset>25897</wp:posOffset>
            </wp:positionV>
            <wp:extent cx="6957391" cy="1687777"/>
            <wp:effectExtent l="0" t="0" r="0" b="8255"/>
            <wp:wrapNone/>
            <wp:docPr id="426" name="Picture 426" descr="A screenshot of a comput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 name="Picture 426" descr="A screenshot of a computer&#10;&#10;Description automatically generated with low confidence"/>
                    <pic:cNvPicPr/>
                  </pic:nvPicPr>
                  <pic:blipFill rotWithShape="1">
                    <a:blip r:embed="rId20" cstate="print">
                      <a:extLst>
                        <a:ext uri="{28A0092B-C50C-407E-A947-70E740481C1C}">
                          <a14:useLocalDpi xmlns:a14="http://schemas.microsoft.com/office/drawing/2010/main" val="0"/>
                        </a:ext>
                      </a:extLst>
                    </a:blip>
                    <a:srcRect l="705" t="3938" r="1084" b="3629"/>
                    <a:stretch/>
                  </pic:blipFill>
                  <pic:spPr bwMode="auto">
                    <a:xfrm>
                      <a:off x="0" y="0"/>
                      <a:ext cx="6957391" cy="168777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AB95972" w14:textId="77777777" w:rsidR="0012309F" w:rsidRPr="00CD3E3A" w:rsidRDefault="0012309F" w:rsidP="0012309F">
      <w:pPr>
        <w:spacing w:line="256" w:lineRule="auto"/>
        <w:jc w:val="center"/>
        <w:rPr>
          <w:rFonts w:ascii="Perpetua" w:hAnsi="Perpetua" w:cs="Arial"/>
        </w:rPr>
      </w:pPr>
    </w:p>
    <w:p w14:paraId="43A9570F" w14:textId="77777777" w:rsidR="0012309F" w:rsidRPr="00CD3E3A" w:rsidRDefault="0012309F" w:rsidP="0012309F">
      <w:pPr>
        <w:spacing w:line="256" w:lineRule="auto"/>
        <w:jc w:val="center"/>
        <w:rPr>
          <w:rFonts w:ascii="Perpetua" w:hAnsi="Perpetua" w:cs="Arial"/>
        </w:rPr>
      </w:pPr>
    </w:p>
    <w:p w14:paraId="527DC2D3" w14:textId="77777777" w:rsidR="0012309F" w:rsidRPr="00CD3E3A" w:rsidRDefault="0012309F" w:rsidP="0012309F">
      <w:pPr>
        <w:spacing w:line="256" w:lineRule="auto"/>
        <w:jc w:val="center"/>
        <w:rPr>
          <w:rFonts w:ascii="Perpetua" w:hAnsi="Perpetua" w:cs="Arial"/>
        </w:rPr>
      </w:pPr>
    </w:p>
    <w:p w14:paraId="3DA7F377" w14:textId="77777777" w:rsidR="0012309F" w:rsidRPr="00CD3E3A" w:rsidRDefault="0012309F" w:rsidP="0012309F">
      <w:pPr>
        <w:spacing w:line="256" w:lineRule="auto"/>
        <w:jc w:val="center"/>
        <w:rPr>
          <w:rFonts w:ascii="Perpetua" w:hAnsi="Perpetua" w:cs="Arial"/>
        </w:rPr>
      </w:pPr>
    </w:p>
    <w:p w14:paraId="6F33FBC3" w14:textId="77777777" w:rsidR="0012309F" w:rsidRPr="00CD3E3A" w:rsidRDefault="0012309F" w:rsidP="0012309F">
      <w:pPr>
        <w:spacing w:line="256" w:lineRule="auto"/>
        <w:jc w:val="center"/>
        <w:rPr>
          <w:rFonts w:ascii="Perpetua" w:hAnsi="Perpetua" w:cs="Arial"/>
        </w:rPr>
      </w:pPr>
    </w:p>
    <w:p w14:paraId="384E5862" w14:textId="77777777" w:rsidR="0012309F" w:rsidRPr="00CD3E3A" w:rsidRDefault="00000000" w:rsidP="0012309F">
      <w:pPr>
        <w:spacing w:before="100" w:beforeAutospacing="1" w:after="0" w:afterAutospacing="1" w:line="240" w:lineRule="auto"/>
        <w:rPr>
          <w:rFonts w:ascii="Perpetua" w:eastAsia="Times New Roman" w:hAnsi="Perpetua" w:cs="Arial"/>
          <w:sz w:val="24"/>
          <w:szCs w:val="24"/>
        </w:rPr>
      </w:pPr>
      <w:hyperlink r:id="rId21" w:history="1">
        <w:r w:rsidR="0012309F" w:rsidRPr="00524BF0">
          <w:rPr>
            <w:rStyle w:val="Hyperlink"/>
            <w:rFonts w:ascii="Perpetua" w:eastAsia="Times New Roman" w:hAnsi="Perpetua" w:cs="Arial"/>
            <w:sz w:val="24"/>
            <w:szCs w:val="24"/>
          </w:rPr>
          <w:t>https://antepsychiatrymovement.bandcamp.com/track/fugitive-psyence-psience-science-of-witchness</w:t>
        </w:r>
      </w:hyperlink>
      <w:r w:rsidR="0012309F">
        <w:rPr>
          <w:rFonts w:ascii="Perpetua" w:eastAsia="Times New Roman" w:hAnsi="Perpetua" w:cs="Arial"/>
          <w:sz w:val="24"/>
          <w:szCs w:val="24"/>
        </w:rPr>
        <w:t xml:space="preserve"> </w:t>
      </w:r>
    </w:p>
    <w:p w14:paraId="30A17AD9" w14:textId="77777777" w:rsidR="0012309F" w:rsidRDefault="0012309F" w:rsidP="0012309F">
      <w:pPr>
        <w:spacing w:before="100" w:beforeAutospacing="1" w:after="0" w:afterAutospacing="1" w:line="240" w:lineRule="auto"/>
        <w:rPr>
          <w:rFonts w:ascii="Perpetua" w:eastAsia="Times New Roman" w:hAnsi="Perpetua" w:cs="Arial"/>
          <w:sz w:val="24"/>
          <w:szCs w:val="24"/>
        </w:rPr>
      </w:pPr>
    </w:p>
    <w:p w14:paraId="3DF2A91B" w14:textId="77777777" w:rsidR="0012309F" w:rsidRPr="00CD3E3A" w:rsidRDefault="0012309F" w:rsidP="0012309F">
      <w:pPr>
        <w:spacing w:before="100" w:beforeAutospacing="1" w:after="0" w:afterAutospacing="1" w:line="240" w:lineRule="auto"/>
        <w:rPr>
          <w:rFonts w:ascii="Perpetua" w:eastAsia="Times New Roman" w:hAnsi="Perpetua" w:cs="Arial"/>
          <w:sz w:val="24"/>
          <w:szCs w:val="24"/>
        </w:rPr>
      </w:pPr>
      <w:r w:rsidRPr="00CD3E3A">
        <w:rPr>
          <w:rFonts w:ascii="Perpetua" w:eastAsia="Times New Roman" w:hAnsi="Perpetua" w:cs="Arial"/>
          <w:sz w:val="24"/>
          <w:szCs w:val="24"/>
        </w:rPr>
        <w:t xml:space="preserve">can we </w:t>
      </w:r>
      <w:proofErr w:type="gramStart"/>
      <w:r w:rsidRPr="00CD3E3A">
        <w:rPr>
          <w:rFonts w:ascii="Perpetua" w:eastAsia="Times New Roman" w:hAnsi="Perpetua" w:cs="Arial"/>
          <w:sz w:val="24"/>
          <w:szCs w:val="24"/>
        </w:rPr>
        <w:t>here</w:t>
      </w:r>
      <w:proofErr w:type="gramEnd"/>
      <w:r w:rsidRPr="00CD3E3A">
        <w:rPr>
          <w:rFonts w:ascii="Perpetua" w:eastAsia="Times New Roman" w:hAnsi="Perpetua" w:cs="Arial"/>
          <w:sz w:val="24"/>
          <w:szCs w:val="24"/>
        </w:rPr>
        <w:t xml:space="preserve"> the haptic witch?</w:t>
      </w:r>
    </w:p>
    <w:p w14:paraId="214E3538" w14:textId="77777777" w:rsidR="0012309F" w:rsidRPr="00CD3E3A" w:rsidRDefault="0012309F" w:rsidP="0012309F">
      <w:pPr>
        <w:spacing w:before="100" w:beforeAutospacing="1" w:after="0" w:afterAutospacing="1" w:line="240" w:lineRule="auto"/>
        <w:rPr>
          <w:rFonts w:ascii="Perpetua" w:eastAsia="Times New Roman" w:hAnsi="Perpetua" w:cs="Arial"/>
          <w:sz w:val="24"/>
          <w:szCs w:val="24"/>
        </w:rPr>
      </w:pPr>
      <w:r w:rsidRPr="00CD3E3A">
        <w:rPr>
          <w:rFonts w:ascii="Perpetua" w:eastAsia="Times New Roman" w:hAnsi="Perpetua" w:cs="Arial"/>
          <w:sz w:val="24"/>
          <w:szCs w:val="24"/>
        </w:rPr>
        <w:t xml:space="preserve">can we touch the gathering of night of day of dawn the dusk of sway? </w:t>
      </w:r>
    </w:p>
    <w:p w14:paraId="505C78F7" w14:textId="77777777" w:rsidR="0012309F" w:rsidRPr="00CD3E3A" w:rsidRDefault="0012309F" w:rsidP="0012309F">
      <w:pPr>
        <w:spacing w:before="100" w:beforeAutospacing="1" w:after="100" w:afterAutospacing="1" w:line="240" w:lineRule="auto"/>
        <w:rPr>
          <w:rFonts w:ascii="Perpetua" w:eastAsia="Times New Roman" w:hAnsi="Perpetua" w:cs="Arial"/>
          <w:sz w:val="24"/>
          <w:szCs w:val="24"/>
        </w:rPr>
      </w:pPr>
      <w:r w:rsidRPr="00CD3E3A">
        <w:rPr>
          <w:rFonts w:ascii="Perpetua" w:eastAsia="Times New Roman" w:hAnsi="Perpetua" w:cs="Arial"/>
          <w:sz w:val="24"/>
          <w:szCs w:val="24"/>
        </w:rPr>
        <w:t xml:space="preserve">pulling---------------------------------------------------------------- </w:t>
      </w:r>
    </w:p>
    <w:p w14:paraId="06996A7C" w14:textId="77777777" w:rsidR="0012309F" w:rsidRPr="00CD3E3A" w:rsidRDefault="0012309F" w:rsidP="0012309F">
      <w:pPr>
        <w:spacing w:before="100" w:beforeAutospacing="1" w:after="0" w:afterAutospacing="1" w:line="240" w:lineRule="auto"/>
        <w:rPr>
          <w:rFonts w:ascii="Perpetua" w:eastAsia="Times New Roman" w:hAnsi="Perpetua" w:cs="Arial"/>
          <w:sz w:val="24"/>
          <w:szCs w:val="24"/>
        </w:rPr>
      </w:pPr>
      <w:r w:rsidRPr="00CD3E3A">
        <w:rPr>
          <w:rFonts w:ascii="Perpetua" w:eastAsia="Times New Roman" w:hAnsi="Perpetua" w:cs="Arial"/>
          <w:sz w:val="24"/>
          <w:szCs w:val="24"/>
        </w:rPr>
        <w:t>the mad study the man(t)</w:t>
      </w:r>
      <w:proofErr w:type="spellStart"/>
      <w:r w:rsidRPr="00CD3E3A">
        <w:rPr>
          <w:rFonts w:ascii="Perpetua" w:eastAsia="Times New Roman" w:hAnsi="Perpetua" w:cs="Arial"/>
          <w:sz w:val="24"/>
          <w:szCs w:val="24"/>
        </w:rPr>
        <w:t>ic</w:t>
      </w:r>
      <w:proofErr w:type="spellEnd"/>
      <w:r w:rsidRPr="00CD3E3A">
        <w:rPr>
          <w:rFonts w:ascii="Perpetua" w:eastAsia="Times New Roman" w:hAnsi="Perpetua" w:cs="Arial"/>
          <w:sz w:val="24"/>
          <w:szCs w:val="24"/>
        </w:rPr>
        <w:t xml:space="preserve"> arts of a man(t)</w:t>
      </w:r>
      <w:proofErr w:type="spellStart"/>
      <w:r w:rsidRPr="00CD3E3A">
        <w:rPr>
          <w:rFonts w:ascii="Perpetua" w:eastAsia="Times New Roman" w:hAnsi="Perpetua" w:cs="Arial"/>
          <w:sz w:val="24"/>
          <w:szCs w:val="24"/>
        </w:rPr>
        <w:t>ic</w:t>
      </w:r>
      <w:proofErr w:type="spellEnd"/>
      <w:r w:rsidRPr="00CD3E3A">
        <w:rPr>
          <w:rFonts w:ascii="Perpetua" w:eastAsia="Times New Roman" w:hAnsi="Perpetua" w:cs="Arial"/>
          <w:sz w:val="24"/>
          <w:szCs w:val="24"/>
        </w:rPr>
        <w:t xml:space="preserve"> intuition that reads through palms cracked psalm </w:t>
      </w:r>
    </w:p>
    <w:p w14:paraId="4696C6DA" w14:textId="77777777" w:rsidR="0012309F" w:rsidRPr="00CD3E3A" w:rsidRDefault="0012309F" w:rsidP="0012309F">
      <w:pPr>
        <w:spacing w:before="100" w:beforeAutospacing="1" w:after="0" w:afterAutospacing="1" w:line="240" w:lineRule="auto"/>
        <w:rPr>
          <w:rFonts w:ascii="Perpetua" w:eastAsia="Times New Roman" w:hAnsi="Perpetua" w:cs="Arial"/>
          <w:sz w:val="24"/>
          <w:szCs w:val="24"/>
        </w:rPr>
      </w:pPr>
      <w:r w:rsidRPr="00CD3E3A">
        <w:rPr>
          <w:rFonts w:ascii="Perpetua" w:eastAsia="Times New Roman" w:hAnsi="Perpetua" w:cs="Arial"/>
          <w:sz w:val="24"/>
          <w:szCs w:val="24"/>
        </w:rPr>
        <w:tab/>
      </w:r>
      <w:r w:rsidRPr="00CD3E3A">
        <w:rPr>
          <w:rFonts w:ascii="Perpetua" w:eastAsia="Times New Roman" w:hAnsi="Perpetua" w:cs="Arial"/>
          <w:sz w:val="24"/>
          <w:szCs w:val="24"/>
        </w:rPr>
        <w:tab/>
      </w:r>
      <w:r w:rsidRPr="00CD3E3A">
        <w:rPr>
          <w:rFonts w:ascii="Perpetua" w:eastAsia="Times New Roman" w:hAnsi="Perpetua" w:cs="Arial"/>
          <w:sz w:val="24"/>
          <w:szCs w:val="24"/>
        </w:rPr>
        <w:tab/>
        <w:t>thrown bones listening hand</w:t>
      </w:r>
    </w:p>
    <w:p w14:paraId="21576EB1" w14:textId="77777777" w:rsidR="0012309F" w:rsidRPr="00CD3E3A" w:rsidRDefault="0012309F" w:rsidP="0012309F">
      <w:pPr>
        <w:spacing w:before="100" w:beforeAutospacing="1" w:after="0" w:afterAutospacing="1" w:line="240" w:lineRule="auto"/>
        <w:rPr>
          <w:rFonts w:ascii="Perpetua" w:eastAsia="Times New Roman" w:hAnsi="Perpetua" w:cs="Arial"/>
          <w:sz w:val="24"/>
          <w:szCs w:val="24"/>
        </w:rPr>
      </w:pPr>
      <w:r w:rsidRPr="00CD3E3A">
        <w:rPr>
          <w:rFonts w:ascii="Perpetua" w:eastAsia="Times New Roman" w:hAnsi="Perpetua" w:cs="Arial"/>
          <w:sz w:val="24"/>
          <w:szCs w:val="24"/>
        </w:rPr>
        <w:t>vulgar sorcery ill-mannered ill-tempered cold to the touch feverish to the laugh</w:t>
      </w:r>
    </w:p>
    <w:p w14:paraId="323E3972" w14:textId="77777777" w:rsidR="0012309F" w:rsidRPr="00CD3E3A" w:rsidRDefault="0012309F" w:rsidP="0012309F">
      <w:pPr>
        <w:spacing w:before="100" w:beforeAutospacing="1" w:after="0" w:afterAutospacing="1" w:line="240" w:lineRule="auto"/>
        <w:rPr>
          <w:rFonts w:ascii="Perpetua" w:eastAsia="Times New Roman" w:hAnsi="Perpetua" w:cs="Arial"/>
          <w:sz w:val="24"/>
          <w:szCs w:val="24"/>
        </w:rPr>
      </w:pPr>
      <w:r w:rsidRPr="00CD3E3A">
        <w:rPr>
          <w:rFonts w:ascii="Perpetua" w:eastAsia="Times New Roman" w:hAnsi="Perpetua" w:cs="Arial"/>
          <w:sz w:val="24"/>
          <w:szCs w:val="24"/>
        </w:rPr>
        <w:t xml:space="preserve">that breakdown that </w:t>
      </w:r>
      <w:proofErr w:type="gramStart"/>
      <w:r w:rsidRPr="00CD3E3A">
        <w:rPr>
          <w:rFonts w:ascii="Perpetua" w:eastAsia="Times New Roman" w:hAnsi="Perpetua" w:cs="Arial"/>
          <w:sz w:val="24"/>
          <w:szCs w:val="24"/>
        </w:rPr>
        <w:t>corrupt</w:t>
      </w:r>
      <w:proofErr w:type="gramEnd"/>
      <w:r w:rsidRPr="00CD3E3A">
        <w:rPr>
          <w:rFonts w:ascii="Perpetua" w:eastAsia="Times New Roman" w:hAnsi="Perpetua" w:cs="Arial"/>
          <w:sz w:val="24"/>
          <w:szCs w:val="24"/>
        </w:rPr>
        <w:t xml:space="preserve"> that shatter into multiple fates </w:t>
      </w:r>
    </w:p>
    <w:p w14:paraId="182E8649" w14:textId="77777777" w:rsidR="0012309F" w:rsidRPr="00CD3E3A" w:rsidRDefault="0012309F" w:rsidP="0012309F">
      <w:pPr>
        <w:spacing w:before="100" w:beforeAutospacing="1" w:after="0" w:afterAutospacing="1" w:line="240" w:lineRule="auto"/>
        <w:rPr>
          <w:rFonts w:ascii="Perpetua" w:eastAsia="Times New Roman" w:hAnsi="Perpetua" w:cs="Arial"/>
          <w:sz w:val="24"/>
          <w:szCs w:val="24"/>
        </w:rPr>
      </w:pPr>
      <w:r w:rsidRPr="00CD3E3A">
        <w:rPr>
          <w:rFonts w:ascii="Perpetua" w:eastAsia="Times New Roman" w:hAnsi="Perpetua" w:cs="Arial"/>
          <w:sz w:val="24"/>
          <w:szCs w:val="24"/>
        </w:rPr>
        <w:t>never apart we meet in the shatter</w:t>
      </w:r>
    </w:p>
    <w:p w14:paraId="4BE25704" w14:textId="77777777" w:rsidR="0012309F" w:rsidRPr="00CD3E3A" w:rsidRDefault="0012309F" w:rsidP="0012309F">
      <w:pPr>
        <w:spacing w:before="100" w:beforeAutospacing="1" w:after="0" w:afterAutospacing="1" w:line="240" w:lineRule="auto"/>
        <w:rPr>
          <w:rFonts w:ascii="Perpetua" w:eastAsia="Times New Roman" w:hAnsi="Perpetua" w:cs="Arial"/>
          <w:sz w:val="24"/>
          <w:szCs w:val="24"/>
        </w:rPr>
      </w:pPr>
      <w:r w:rsidRPr="00CD3E3A">
        <w:rPr>
          <w:rFonts w:ascii="Perpetua" w:eastAsia="Times New Roman" w:hAnsi="Perpetua" w:cs="Arial"/>
          <w:sz w:val="24"/>
          <w:szCs w:val="24"/>
        </w:rPr>
        <w:t>we took a break of this shatter to gather down in brokenness through brokenness</w:t>
      </w:r>
    </w:p>
    <w:p w14:paraId="45310CA5" w14:textId="77777777" w:rsidR="0012309F" w:rsidRPr="00CD3E3A" w:rsidRDefault="0012309F" w:rsidP="0012309F">
      <w:pPr>
        <w:spacing w:before="100" w:beforeAutospacing="1" w:after="0" w:afterAutospacing="1" w:line="240" w:lineRule="auto"/>
        <w:rPr>
          <w:rFonts w:ascii="Perpetua" w:eastAsia="Times New Roman" w:hAnsi="Perpetua" w:cs="Arial"/>
          <w:sz w:val="24"/>
          <w:szCs w:val="24"/>
        </w:rPr>
      </w:pPr>
      <w:r w:rsidRPr="00CD3E3A">
        <w:rPr>
          <w:rFonts w:ascii="Perpetua" w:eastAsia="Times New Roman" w:hAnsi="Perpetua" w:cs="Arial"/>
          <w:sz w:val="24"/>
          <w:szCs w:val="24"/>
        </w:rPr>
        <w:t>we held the collapse of our superstitious superposition</w:t>
      </w:r>
    </w:p>
    <w:p w14:paraId="05BEE7C4" w14:textId="77777777" w:rsidR="0012309F" w:rsidRPr="00CD3E3A" w:rsidRDefault="0012309F" w:rsidP="0012309F">
      <w:pPr>
        <w:spacing w:before="100" w:beforeAutospacing="1" w:after="0" w:afterAutospacing="1" w:line="240" w:lineRule="auto"/>
        <w:rPr>
          <w:rFonts w:ascii="Perpetua" w:eastAsia="Times New Roman" w:hAnsi="Perpetua" w:cs="Arial"/>
          <w:sz w:val="24"/>
          <w:szCs w:val="24"/>
        </w:rPr>
      </w:pPr>
      <w:r w:rsidRPr="00CD3E3A">
        <w:rPr>
          <w:rFonts w:ascii="Perpetua" w:eastAsia="Times New Roman" w:hAnsi="Perpetua" w:cs="Arial"/>
          <w:sz w:val="24"/>
          <w:szCs w:val="24"/>
        </w:rPr>
        <w:t>a ghostly matter haunted by haptic materiality</w:t>
      </w:r>
    </w:p>
    <w:p w14:paraId="07CE0B2B" w14:textId="77777777" w:rsidR="0012309F" w:rsidRPr="00CD3E3A" w:rsidRDefault="0012309F" w:rsidP="0012309F">
      <w:pPr>
        <w:spacing w:before="100" w:beforeAutospacing="1" w:after="100" w:afterAutospacing="1" w:line="240" w:lineRule="auto"/>
        <w:rPr>
          <w:rFonts w:ascii="Perpetua" w:eastAsia="Times New Roman" w:hAnsi="Perpetua" w:cs="Arial"/>
          <w:sz w:val="24"/>
          <w:szCs w:val="24"/>
        </w:rPr>
      </w:pPr>
      <w:r w:rsidRPr="00CD3E3A">
        <w:rPr>
          <w:rFonts w:ascii="Perpetua" w:eastAsia="Times New Roman" w:hAnsi="Perpetua" w:cs="Arial"/>
          <w:sz w:val="24"/>
          <w:szCs w:val="24"/>
        </w:rPr>
        <w:t>can we sense the touch of non which is to say can we dance this nonsense in electromagnetic fields forever?</w:t>
      </w:r>
    </w:p>
    <w:p w14:paraId="068F369C" w14:textId="77777777" w:rsidR="0012309F" w:rsidRPr="00CD3E3A" w:rsidRDefault="0012309F" w:rsidP="0012309F">
      <w:pPr>
        <w:spacing w:before="100" w:beforeAutospacing="1" w:after="0" w:afterAutospacing="1" w:line="240" w:lineRule="auto"/>
        <w:rPr>
          <w:rFonts w:ascii="Perpetua" w:eastAsia="Times New Roman" w:hAnsi="Perpetua" w:cs="Arial"/>
          <w:sz w:val="24"/>
          <w:szCs w:val="24"/>
        </w:rPr>
      </w:pPr>
      <w:r w:rsidRPr="00CD3E3A">
        <w:rPr>
          <w:rFonts w:ascii="Perpetua" w:eastAsia="Times New Roman" w:hAnsi="Perpetua" w:cs="Arial"/>
          <w:sz w:val="24"/>
          <w:szCs w:val="24"/>
        </w:rPr>
        <w:t xml:space="preserve">can we hurt so bad our breath bruised by the hold so </w:t>
      </w:r>
      <w:proofErr w:type="spellStart"/>
      <w:r w:rsidRPr="00CD3E3A">
        <w:rPr>
          <w:rFonts w:ascii="Perpetua" w:eastAsia="Times New Roman" w:hAnsi="Perpetua" w:cs="Arial"/>
          <w:sz w:val="24"/>
          <w:szCs w:val="24"/>
        </w:rPr>
        <w:t>so</w:t>
      </w:r>
      <w:proofErr w:type="spellEnd"/>
      <w:r w:rsidRPr="00CD3E3A">
        <w:rPr>
          <w:rFonts w:ascii="Perpetua" w:eastAsia="Times New Roman" w:hAnsi="Perpetua" w:cs="Arial"/>
          <w:sz w:val="24"/>
          <w:szCs w:val="24"/>
        </w:rPr>
        <w:t xml:space="preserve"> </w:t>
      </w:r>
      <w:proofErr w:type="spellStart"/>
      <w:r w:rsidRPr="00CD3E3A">
        <w:rPr>
          <w:rFonts w:ascii="Perpetua" w:eastAsia="Times New Roman" w:hAnsi="Perpetua" w:cs="Arial"/>
          <w:sz w:val="24"/>
          <w:szCs w:val="24"/>
        </w:rPr>
        <w:t>so</w:t>
      </w:r>
      <w:proofErr w:type="spellEnd"/>
      <w:r w:rsidRPr="00CD3E3A">
        <w:rPr>
          <w:rFonts w:ascii="Perpetua" w:eastAsia="Times New Roman" w:hAnsi="Perpetua" w:cs="Arial"/>
          <w:sz w:val="24"/>
          <w:szCs w:val="24"/>
        </w:rPr>
        <w:t xml:space="preserve"> sore from this fleshly sorcery</w:t>
      </w:r>
    </w:p>
    <w:p w14:paraId="3F2EA4D0" w14:textId="77777777" w:rsidR="0012309F" w:rsidRPr="00CD3E3A" w:rsidRDefault="0012309F" w:rsidP="0012309F">
      <w:pPr>
        <w:spacing w:before="100" w:beforeAutospacing="1" w:after="0" w:afterAutospacing="1" w:line="240" w:lineRule="auto"/>
        <w:rPr>
          <w:rFonts w:ascii="Perpetua" w:eastAsia="Times New Roman" w:hAnsi="Perpetua" w:cs="Arial"/>
          <w:sz w:val="24"/>
          <w:szCs w:val="24"/>
        </w:rPr>
      </w:pPr>
      <w:r w:rsidRPr="00CD3E3A">
        <w:rPr>
          <w:rFonts w:ascii="Perpetua" w:eastAsia="Times New Roman" w:hAnsi="Perpetua" w:cs="Arial"/>
          <w:sz w:val="24"/>
          <w:szCs w:val="24"/>
        </w:rPr>
        <w:t xml:space="preserve">we inherited this sore caress we’re all see sick see sick run with these insights </w:t>
      </w:r>
    </w:p>
    <w:p w14:paraId="7B75847E" w14:textId="77777777" w:rsidR="0012309F" w:rsidRPr="00CD3E3A" w:rsidRDefault="0012309F" w:rsidP="0012309F">
      <w:pPr>
        <w:spacing w:before="100" w:beforeAutospacing="1" w:after="0" w:afterAutospacing="1" w:line="240" w:lineRule="auto"/>
        <w:rPr>
          <w:rFonts w:ascii="Perpetua" w:eastAsia="Times New Roman" w:hAnsi="Perpetua" w:cs="Arial"/>
          <w:sz w:val="24"/>
          <w:szCs w:val="24"/>
        </w:rPr>
      </w:pPr>
      <w:r w:rsidRPr="00CD3E3A">
        <w:rPr>
          <w:rFonts w:ascii="Perpetua" w:eastAsia="Times New Roman" w:hAnsi="Perpetua" w:cs="Arial"/>
          <w:sz w:val="24"/>
          <w:szCs w:val="24"/>
        </w:rPr>
        <w:t>the sea’s great madness dark star disorder dark matter annihilation oracle moving in frenzy in chaos stirring the cosmology of the subatomic submarine</w:t>
      </w:r>
    </w:p>
    <w:p w14:paraId="6668DA2B" w14:textId="77777777" w:rsidR="0012309F" w:rsidRPr="00CD3E3A" w:rsidRDefault="0012309F" w:rsidP="0012309F">
      <w:pPr>
        <w:spacing w:before="100" w:beforeAutospacing="1" w:after="0" w:afterAutospacing="1" w:line="240" w:lineRule="auto"/>
        <w:rPr>
          <w:rFonts w:ascii="Perpetua" w:eastAsia="Times New Roman" w:hAnsi="Perpetua" w:cs="Arial"/>
          <w:sz w:val="24"/>
          <w:szCs w:val="24"/>
        </w:rPr>
      </w:pPr>
      <w:r w:rsidRPr="00CD3E3A">
        <w:rPr>
          <w:rFonts w:ascii="Perpetua" w:eastAsia="Times New Roman" w:hAnsi="Perpetua" w:cs="Arial"/>
          <w:sz w:val="24"/>
          <w:szCs w:val="24"/>
        </w:rPr>
        <w:t xml:space="preserve">to think of the witch in the hold to think of the madman in the hold to think of the </w:t>
      </w:r>
      <w:proofErr w:type="spellStart"/>
      <w:r w:rsidRPr="00CD3E3A">
        <w:rPr>
          <w:rFonts w:ascii="Perpetua" w:eastAsia="Times New Roman" w:hAnsi="Perpetua" w:cs="Arial"/>
          <w:sz w:val="24"/>
          <w:szCs w:val="24"/>
        </w:rPr>
        <w:t>indian</w:t>
      </w:r>
      <w:proofErr w:type="spellEnd"/>
      <w:r w:rsidRPr="00CD3E3A">
        <w:rPr>
          <w:rFonts w:ascii="Perpetua" w:eastAsia="Times New Roman" w:hAnsi="Perpetua" w:cs="Arial"/>
          <w:sz w:val="24"/>
          <w:szCs w:val="24"/>
        </w:rPr>
        <w:t xml:space="preserve"> in the hold to think of the slave in the hold to think of the settler in the hold to think in the hold to think about this gives me a bad feeling unsettled unmoored bubbling over in this toil and trouble this haptic rub that agitates </w:t>
      </w:r>
    </w:p>
    <w:p w14:paraId="5F86A253" w14:textId="77777777" w:rsidR="0012309F" w:rsidRPr="00CD3E3A" w:rsidRDefault="0012309F" w:rsidP="0012309F">
      <w:pPr>
        <w:spacing w:before="100" w:beforeAutospacing="1" w:after="0" w:afterAutospacing="1" w:line="240" w:lineRule="auto"/>
        <w:rPr>
          <w:rFonts w:ascii="Perpetua" w:eastAsia="Times New Roman" w:hAnsi="Perpetua" w:cs="Arial"/>
          <w:sz w:val="24"/>
          <w:szCs w:val="24"/>
        </w:rPr>
      </w:pPr>
      <w:r w:rsidRPr="00CD3E3A">
        <w:rPr>
          <w:rFonts w:ascii="Perpetua" w:eastAsia="Times New Roman" w:hAnsi="Perpetua" w:cs="Arial"/>
          <w:sz w:val="24"/>
          <w:szCs w:val="24"/>
        </w:rPr>
        <w:t>restless</w:t>
      </w:r>
    </w:p>
    <w:p w14:paraId="4B0E29E9" w14:textId="77777777" w:rsidR="0012309F" w:rsidRPr="00CD3E3A" w:rsidRDefault="0012309F" w:rsidP="0012309F">
      <w:pPr>
        <w:spacing w:before="100" w:beforeAutospacing="1" w:after="0" w:afterAutospacing="1" w:line="240" w:lineRule="auto"/>
        <w:rPr>
          <w:rFonts w:ascii="Perpetua" w:eastAsia="Times New Roman" w:hAnsi="Perpetua" w:cs="Arial"/>
          <w:sz w:val="24"/>
          <w:szCs w:val="24"/>
        </w:rPr>
      </w:pPr>
      <w:r w:rsidRPr="00CD3E3A">
        <w:rPr>
          <w:rFonts w:ascii="Perpetua" w:eastAsia="Times New Roman" w:hAnsi="Perpetua" w:cs="Arial"/>
          <w:sz w:val="24"/>
          <w:szCs w:val="24"/>
        </w:rPr>
        <w:t xml:space="preserve">lacking nerve in this maddening black study </w:t>
      </w:r>
    </w:p>
    <w:p w14:paraId="796AAEBA" w14:textId="77777777" w:rsidR="0012309F" w:rsidRPr="00CD3E3A" w:rsidRDefault="0012309F" w:rsidP="0012309F">
      <w:pPr>
        <w:spacing w:before="100" w:beforeAutospacing="1" w:after="0" w:afterAutospacing="1" w:line="240" w:lineRule="auto"/>
        <w:rPr>
          <w:rFonts w:ascii="Perpetua" w:eastAsia="Times New Roman" w:hAnsi="Perpetua" w:cs="Arial"/>
          <w:sz w:val="24"/>
          <w:szCs w:val="24"/>
        </w:rPr>
      </w:pPr>
      <w:r w:rsidRPr="00CD3E3A">
        <w:rPr>
          <w:rFonts w:ascii="Perpetua" w:eastAsia="Times New Roman" w:hAnsi="Perpetua" w:cs="Arial"/>
          <w:sz w:val="24"/>
          <w:szCs w:val="24"/>
        </w:rPr>
        <w:lastRenderedPageBreak/>
        <w:t>do you feel me?</w:t>
      </w:r>
    </w:p>
    <w:p w14:paraId="0CBE02AB" w14:textId="77777777" w:rsidR="0012309F" w:rsidRPr="00CD3E3A" w:rsidRDefault="0012309F" w:rsidP="0012309F">
      <w:pPr>
        <w:spacing w:before="100" w:beforeAutospacing="1" w:after="0" w:afterAutospacing="1" w:line="240" w:lineRule="auto"/>
        <w:rPr>
          <w:rFonts w:ascii="Perpetua" w:eastAsia="Times New Roman" w:hAnsi="Perpetua" w:cs="Arial"/>
          <w:sz w:val="24"/>
          <w:szCs w:val="24"/>
        </w:rPr>
      </w:pPr>
      <w:r w:rsidRPr="00CD3E3A">
        <w:rPr>
          <w:rFonts w:ascii="Perpetua" w:eastAsia="Times New Roman" w:hAnsi="Perpetua" w:cs="Arial"/>
          <w:sz w:val="24"/>
          <w:szCs w:val="24"/>
        </w:rPr>
        <w:t xml:space="preserve">do you smell this coming undone?                             </w:t>
      </w:r>
    </w:p>
    <w:p w14:paraId="70791F94" w14:textId="77777777" w:rsidR="0012309F" w:rsidRPr="00CD3E3A" w:rsidRDefault="0012309F" w:rsidP="0012309F">
      <w:pPr>
        <w:spacing w:before="100" w:beforeAutospacing="1" w:after="0" w:afterAutospacing="1" w:line="240" w:lineRule="auto"/>
        <w:rPr>
          <w:rFonts w:ascii="Perpetua" w:eastAsia="Times New Roman" w:hAnsi="Perpetua" w:cs="Arial"/>
          <w:sz w:val="24"/>
          <w:szCs w:val="24"/>
        </w:rPr>
      </w:pPr>
      <w:r w:rsidRPr="00CD3E3A">
        <w:rPr>
          <w:rFonts w:ascii="Perpetua" w:eastAsia="Times New Roman" w:hAnsi="Perpetua" w:cs="Arial"/>
          <w:sz w:val="24"/>
          <w:szCs w:val="24"/>
        </w:rPr>
        <w:t>so scared by these scars these wounds left open to the floating undertone drones</w:t>
      </w:r>
    </w:p>
    <w:p w14:paraId="71BD5937" w14:textId="77777777" w:rsidR="0012309F" w:rsidRPr="00CD3E3A" w:rsidRDefault="0012309F" w:rsidP="0012309F">
      <w:pPr>
        <w:spacing w:before="100" w:beforeAutospacing="1" w:after="0" w:afterAutospacing="1" w:line="240" w:lineRule="auto"/>
        <w:rPr>
          <w:rFonts w:ascii="Perpetua" w:eastAsia="Times New Roman" w:hAnsi="Perpetua" w:cs="Arial"/>
          <w:sz w:val="24"/>
          <w:szCs w:val="24"/>
        </w:rPr>
      </w:pPr>
      <w:r w:rsidRPr="00CD3E3A">
        <w:rPr>
          <w:rFonts w:ascii="Perpetua" w:eastAsia="Times New Roman" w:hAnsi="Perpetua" w:cs="Arial"/>
          <w:sz w:val="24"/>
          <w:szCs w:val="24"/>
        </w:rPr>
        <w:t>these buzzes these whines these mumbles rumble in this low pass</w:t>
      </w:r>
    </w:p>
    <w:p w14:paraId="081474EA" w14:textId="77777777" w:rsidR="0012309F" w:rsidRPr="00CD3E3A" w:rsidRDefault="0012309F" w:rsidP="0012309F">
      <w:pPr>
        <w:spacing w:before="100" w:beforeAutospacing="1" w:after="0" w:afterAutospacing="1" w:line="240" w:lineRule="auto"/>
        <w:rPr>
          <w:rFonts w:ascii="Perpetua" w:eastAsia="Times New Roman" w:hAnsi="Perpetua" w:cs="Arial"/>
          <w:sz w:val="24"/>
          <w:szCs w:val="24"/>
        </w:rPr>
      </w:pPr>
      <w:r w:rsidRPr="00CD3E3A">
        <w:rPr>
          <w:rFonts w:ascii="Perpetua" w:eastAsia="Times New Roman" w:hAnsi="Perpetua" w:cs="Arial"/>
          <w:sz w:val="24"/>
          <w:szCs w:val="24"/>
        </w:rPr>
        <w:t xml:space="preserve">that are our hands our clasped claps our middle ears our eardrum drumming the pounding hammer the malleus of the smallest bones thrown in our no bodies </w:t>
      </w:r>
    </w:p>
    <w:p w14:paraId="13D5F812" w14:textId="77777777" w:rsidR="0012309F" w:rsidRPr="00CD3E3A" w:rsidRDefault="0012309F" w:rsidP="0012309F">
      <w:pPr>
        <w:spacing w:before="100" w:beforeAutospacing="1" w:after="0" w:afterAutospacing="1" w:line="240" w:lineRule="auto"/>
        <w:rPr>
          <w:rFonts w:ascii="Perpetua" w:eastAsia="Times New Roman" w:hAnsi="Perpetua" w:cs="Arial"/>
          <w:sz w:val="24"/>
          <w:szCs w:val="24"/>
        </w:rPr>
      </w:pPr>
      <w:r w:rsidRPr="00CD3E3A">
        <w:rPr>
          <w:rFonts w:ascii="Perpetua" w:eastAsia="Times New Roman" w:hAnsi="Perpetua" w:cs="Arial"/>
          <w:sz w:val="24"/>
          <w:szCs w:val="24"/>
        </w:rPr>
        <w:t>secret noises low noise moaning of pain in tune with the discordant sound</w:t>
      </w:r>
    </w:p>
    <w:p w14:paraId="129A93D2" w14:textId="77777777" w:rsidR="0012309F" w:rsidRPr="00CD3E3A" w:rsidRDefault="0012309F" w:rsidP="0012309F">
      <w:pPr>
        <w:spacing w:before="100" w:beforeAutospacing="1" w:after="0" w:afterAutospacing="1" w:line="240" w:lineRule="auto"/>
        <w:rPr>
          <w:rFonts w:ascii="Perpetua" w:eastAsia="Times New Roman" w:hAnsi="Perpetua" w:cs="Arial"/>
          <w:sz w:val="24"/>
          <w:szCs w:val="24"/>
        </w:rPr>
      </w:pPr>
      <w:r w:rsidRPr="00CD3E3A">
        <w:rPr>
          <w:rFonts w:ascii="Perpetua" w:eastAsia="Times New Roman" w:hAnsi="Perpetua" w:cs="Arial"/>
          <w:sz w:val="24"/>
          <w:szCs w:val="24"/>
        </w:rPr>
        <w:t xml:space="preserve">undulating with unguents rubbed on this intimate caress blurring burning lifting </w:t>
      </w:r>
    </w:p>
    <w:p w14:paraId="4F25AB7E" w14:textId="77777777" w:rsidR="0012309F" w:rsidRPr="00CD3E3A" w:rsidRDefault="0012309F" w:rsidP="0012309F">
      <w:pPr>
        <w:spacing w:before="100" w:beforeAutospacing="1" w:after="0" w:afterAutospacing="1" w:line="240" w:lineRule="auto"/>
        <w:rPr>
          <w:rFonts w:ascii="Perpetua" w:eastAsia="Times New Roman" w:hAnsi="Perpetua" w:cs="Arial"/>
          <w:sz w:val="24"/>
          <w:szCs w:val="24"/>
        </w:rPr>
      </w:pPr>
      <w:r w:rsidRPr="00CD3E3A">
        <w:rPr>
          <w:rFonts w:ascii="Perpetua" w:eastAsia="Times New Roman" w:hAnsi="Perpetua" w:cs="Arial"/>
          <w:sz w:val="24"/>
          <w:szCs w:val="24"/>
        </w:rPr>
        <w:t xml:space="preserve">the ointment that rubbed the lines between you and me and we and he and her and us and them and they </w:t>
      </w:r>
    </w:p>
    <w:p w14:paraId="7330D032" w14:textId="77777777" w:rsidR="0012309F" w:rsidRPr="00CD3E3A" w:rsidRDefault="0012309F" w:rsidP="0012309F">
      <w:pPr>
        <w:spacing w:before="100" w:beforeAutospacing="1" w:after="0" w:afterAutospacing="1" w:line="240" w:lineRule="auto"/>
        <w:rPr>
          <w:rFonts w:ascii="Perpetua" w:eastAsia="Times New Roman" w:hAnsi="Perpetua" w:cs="Arial"/>
          <w:sz w:val="24"/>
          <w:szCs w:val="24"/>
        </w:rPr>
      </w:pPr>
      <w:r w:rsidRPr="00CD3E3A">
        <w:rPr>
          <w:rFonts w:ascii="Perpetua" w:eastAsia="Times New Roman" w:hAnsi="Perpetua" w:cs="Arial"/>
          <w:sz w:val="24"/>
          <w:szCs w:val="24"/>
        </w:rPr>
        <w:t xml:space="preserve">this burning breath </w:t>
      </w:r>
    </w:p>
    <w:p w14:paraId="32AFFCAF" w14:textId="77777777" w:rsidR="0012309F" w:rsidRPr="00CD3E3A" w:rsidRDefault="0012309F" w:rsidP="0012309F">
      <w:pPr>
        <w:spacing w:before="100" w:beforeAutospacing="1" w:after="0" w:afterAutospacing="1" w:line="240" w:lineRule="auto"/>
        <w:rPr>
          <w:rFonts w:ascii="Perpetua" w:eastAsia="Times New Roman" w:hAnsi="Perpetua" w:cs="Arial"/>
          <w:sz w:val="24"/>
          <w:szCs w:val="24"/>
        </w:rPr>
      </w:pPr>
      <w:r w:rsidRPr="00CD3E3A">
        <w:rPr>
          <w:rFonts w:ascii="Perpetua" w:eastAsia="Times New Roman" w:hAnsi="Perpetua" w:cs="Arial"/>
          <w:sz w:val="24"/>
          <w:szCs w:val="24"/>
        </w:rPr>
        <w:t>in the quantum touch that is a fleeting physics a transitory flight in every direction at once</w:t>
      </w:r>
    </w:p>
    <w:p w14:paraId="247D9C6B" w14:textId="77777777" w:rsidR="0012309F" w:rsidRPr="00CD3E3A" w:rsidRDefault="0012309F" w:rsidP="0012309F">
      <w:pPr>
        <w:spacing w:before="100" w:beforeAutospacing="1" w:after="0" w:afterAutospacing="1" w:line="240" w:lineRule="auto"/>
        <w:rPr>
          <w:rFonts w:ascii="Perpetua" w:eastAsia="Times New Roman" w:hAnsi="Perpetua" w:cs="Arial"/>
          <w:sz w:val="24"/>
          <w:szCs w:val="24"/>
        </w:rPr>
      </w:pPr>
      <w:r w:rsidRPr="00CD3E3A">
        <w:rPr>
          <w:rFonts w:ascii="Perpetua" w:eastAsia="Times New Roman" w:hAnsi="Perpetua" w:cs="Arial"/>
          <w:sz w:val="24"/>
          <w:szCs w:val="24"/>
        </w:rPr>
        <w:t>that never actually touches down</w:t>
      </w:r>
    </w:p>
    <w:p w14:paraId="01E67C5B" w14:textId="77777777" w:rsidR="0012309F" w:rsidRPr="00CD3E3A" w:rsidRDefault="0012309F" w:rsidP="0012309F">
      <w:pPr>
        <w:spacing w:before="100" w:beforeAutospacing="1" w:after="0" w:afterAutospacing="1" w:line="240" w:lineRule="auto"/>
        <w:rPr>
          <w:rFonts w:ascii="Perpetua" w:eastAsia="Times New Roman" w:hAnsi="Perpetua" w:cs="Arial"/>
          <w:sz w:val="24"/>
          <w:szCs w:val="24"/>
        </w:rPr>
      </w:pPr>
      <w:r w:rsidRPr="00CD3E3A">
        <w:rPr>
          <w:rFonts w:ascii="Perpetua" w:eastAsia="Times New Roman" w:hAnsi="Perpetua" w:cs="Arial"/>
          <w:sz w:val="24"/>
          <w:szCs w:val="24"/>
        </w:rPr>
        <w:t>but hovers</w:t>
      </w:r>
    </w:p>
    <w:p w14:paraId="023D6D7A" w14:textId="77777777" w:rsidR="0012309F" w:rsidRPr="00CD3E3A" w:rsidRDefault="0012309F" w:rsidP="0012309F">
      <w:pPr>
        <w:spacing w:before="100" w:beforeAutospacing="1" w:after="0" w:afterAutospacing="1" w:line="240" w:lineRule="auto"/>
        <w:rPr>
          <w:rFonts w:ascii="Perpetua" w:eastAsia="Times New Roman" w:hAnsi="Perpetua" w:cs="Arial"/>
          <w:sz w:val="24"/>
          <w:szCs w:val="24"/>
        </w:rPr>
      </w:pPr>
      <w:r w:rsidRPr="00CD3E3A">
        <w:rPr>
          <w:rFonts w:ascii="Perpetua" w:eastAsia="Times New Roman" w:hAnsi="Perpetua" w:cs="Arial"/>
          <w:sz w:val="24"/>
          <w:szCs w:val="24"/>
        </w:rPr>
        <w:t xml:space="preserve">all worlds all times all paths all fates all in the same place all here </w:t>
      </w:r>
    </w:p>
    <w:p w14:paraId="099DA091" w14:textId="77777777" w:rsidR="0012309F" w:rsidRPr="00CD3E3A" w:rsidRDefault="0012309F" w:rsidP="0012309F">
      <w:pPr>
        <w:spacing w:before="100" w:beforeAutospacing="1" w:after="0" w:afterAutospacing="1" w:line="240" w:lineRule="auto"/>
        <w:rPr>
          <w:rFonts w:ascii="Perpetua" w:eastAsia="Times New Roman" w:hAnsi="Perpetua" w:cs="Arial"/>
          <w:sz w:val="24"/>
          <w:szCs w:val="24"/>
        </w:rPr>
      </w:pPr>
    </w:p>
    <w:p w14:paraId="7F258A79" w14:textId="77777777" w:rsidR="0012309F" w:rsidRPr="00CD3E3A" w:rsidRDefault="0012309F" w:rsidP="0012309F">
      <w:pPr>
        <w:spacing w:before="100" w:beforeAutospacing="1" w:after="0" w:afterAutospacing="1" w:line="240" w:lineRule="auto"/>
        <w:rPr>
          <w:rFonts w:ascii="Perpetua" w:eastAsia="Times New Roman" w:hAnsi="Perpetua" w:cs="Arial"/>
          <w:sz w:val="24"/>
          <w:szCs w:val="24"/>
        </w:rPr>
      </w:pPr>
    </w:p>
    <w:p w14:paraId="5E3E3830" w14:textId="77777777" w:rsidR="0012309F" w:rsidRPr="00CD3E3A" w:rsidRDefault="0012309F" w:rsidP="0012309F">
      <w:pPr>
        <w:spacing w:before="100" w:beforeAutospacing="1" w:after="0" w:afterAutospacing="1" w:line="240" w:lineRule="auto"/>
        <w:rPr>
          <w:rFonts w:ascii="Perpetua" w:eastAsia="Times New Roman" w:hAnsi="Perpetua" w:cs="Arial"/>
          <w:sz w:val="24"/>
          <w:szCs w:val="24"/>
        </w:rPr>
      </w:pPr>
    </w:p>
    <w:p w14:paraId="13FE775C" w14:textId="77777777" w:rsidR="0012309F" w:rsidRPr="00CD3E3A" w:rsidRDefault="0012309F" w:rsidP="0012309F">
      <w:pPr>
        <w:spacing w:before="100" w:beforeAutospacing="1" w:after="0" w:afterAutospacing="1" w:line="240" w:lineRule="auto"/>
        <w:rPr>
          <w:rFonts w:ascii="Perpetua" w:eastAsia="Times New Roman" w:hAnsi="Perpetua" w:cs="Arial"/>
          <w:sz w:val="24"/>
          <w:szCs w:val="24"/>
        </w:rPr>
      </w:pPr>
    </w:p>
    <w:p w14:paraId="2435C9CF" w14:textId="77777777" w:rsidR="0012309F" w:rsidRPr="00CD3E3A" w:rsidRDefault="0012309F" w:rsidP="0012309F">
      <w:pPr>
        <w:spacing w:before="100" w:beforeAutospacing="1" w:after="0" w:afterAutospacing="1" w:line="240" w:lineRule="auto"/>
        <w:rPr>
          <w:rFonts w:ascii="Perpetua" w:eastAsia="Times New Roman" w:hAnsi="Perpetua" w:cs="Arial"/>
          <w:sz w:val="24"/>
          <w:szCs w:val="24"/>
        </w:rPr>
      </w:pPr>
    </w:p>
    <w:p w14:paraId="3E8BC551" w14:textId="77777777" w:rsidR="0012309F" w:rsidRDefault="0012309F" w:rsidP="0012309F">
      <w:pPr>
        <w:spacing w:before="100" w:beforeAutospacing="1" w:after="0" w:afterAutospacing="1" w:line="240" w:lineRule="auto"/>
        <w:rPr>
          <w:rFonts w:ascii="Perpetua" w:eastAsia="Times New Roman" w:hAnsi="Perpetua" w:cs="Arial"/>
          <w:sz w:val="24"/>
          <w:szCs w:val="24"/>
        </w:rPr>
      </w:pPr>
    </w:p>
    <w:p w14:paraId="131D9A55" w14:textId="77777777" w:rsidR="0012309F" w:rsidRPr="00CD3E3A" w:rsidRDefault="0012309F" w:rsidP="0012309F">
      <w:pPr>
        <w:spacing w:before="100" w:beforeAutospacing="1" w:after="0" w:afterAutospacing="1" w:line="240" w:lineRule="auto"/>
        <w:rPr>
          <w:rFonts w:ascii="Perpetua" w:eastAsia="Times New Roman" w:hAnsi="Perpetua" w:cs="Arial"/>
          <w:sz w:val="24"/>
          <w:szCs w:val="24"/>
        </w:rPr>
      </w:pPr>
    </w:p>
    <w:p w14:paraId="71B6638D" w14:textId="77777777" w:rsidR="0012309F" w:rsidRPr="00CD3E3A" w:rsidRDefault="0012309F" w:rsidP="0012309F">
      <w:pPr>
        <w:spacing w:before="100" w:beforeAutospacing="1" w:after="0" w:afterAutospacing="1" w:line="240" w:lineRule="auto"/>
        <w:rPr>
          <w:rFonts w:ascii="Perpetua" w:eastAsia="Times New Roman" w:hAnsi="Perpetua" w:cs="Arial"/>
          <w:sz w:val="24"/>
          <w:szCs w:val="24"/>
        </w:rPr>
      </w:pPr>
    </w:p>
    <w:p w14:paraId="7D160CA8" w14:textId="77777777" w:rsidR="0012309F" w:rsidRPr="00CD3E3A" w:rsidRDefault="0012309F" w:rsidP="0012309F">
      <w:pPr>
        <w:spacing w:before="100" w:beforeAutospacing="1" w:after="0" w:afterAutospacing="1" w:line="240" w:lineRule="auto"/>
        <w:rPr>
          <w:rFonts w:ascii="Perpetua" w:eastAsia="Times New Roman" w:hAnsi="Perpetua" w:cs="Arial"/>
          <w:sz w:val="24"/>
          <w:szCs w:val="24"/>
        </w:rPr>
      </w:pPr>
    </w:p>
    <w:p w14:paraId="51F093B9" w14:textId="77777777" w:rsidR="0012309F" w:rsidRDefault="0012309F" w:rsidP="0020141F">
      <w:pPr>
        <w:spacing w:before="100" w:beforeAutospacing="1" w:after="100" w:afterAutospacing="1" w:line="240" w:lineRule="auto"/>
        <w:rPr>
          <w:rFonts w:ascii="Perpetua" w:eastAsia="Times New Roman" w:hAnsi="Perpetua" w:cs="Arial"/>
          <w:sz w:val="24"/>
          <w:szCs w:val="24"/>
        </w:rPr>
      </w:pPr>
    </w:p>
    <w:p w14:paraId="3048069B" w14:textId="77777777" w:rsidR="0020141F" w:rsidRPr="00CD3E3A" w:rsidRDefault="0020141F" w:rsidP="0020141F">
      <w:pPr>
        <w:spacing w:before="100" w:beforeAutospacing="1" w:after="100" w:afterAutospacing="1" w:line="240" w:lineRule="auto"/>
        <w:rPr>
          <w:rFonts w:ascii="Perpetua" w:eastAsia="Times New Roman" w:hAnsi="Perpetua" w:cs="Arial"/>
          <w:sz w:val="24"/>
          <w:szCs w:val="24"/>
        </w:rPr>
      </w:pPr>
    </w:p>
    <w:p w14:paraId="15600271" w14:textId="77777777" w:rsidR="0012309F" w:rsidRDefault="0012309F" w:rsidP="0012309F">
      <w:pPr>
        <w:spacing w:before="100" w:beforeAutospacing="1" w:after="0" w:afterAutospacing="1" w:line="240" w:lineRule="auto"/>
        <w:rPr>
          <w:rFonts w:ascii="Perpetua" w:eastAsia="Times New Roman" w:hAnsi="Perpetua" w:cs="Arial"/>
          <w:sz w:val="24"/>
          <w:szCs w:val="24"/>
        </w:rPr>
      </w:pPr>
    </w:p>
    <w:p w14:paraId="322DF0C7" w14:textId="77777777" w:rsidR="00FC0CFA" w:rsidRPr="00CD3E3A" w:rsidRDefault="00FC0CFA" w:rsidP="0012309F">
      <w:pPr>
        <w:spacing w:before="100" w:beforeAutospacing="1" w:after="0" w:afterAutospacing="1" w:line="240" w:lineRule="auto"/>
        <w:rPr>
          <w:rFonts w:ascii="Perpetua" w:eastAsia="Times New Roman" w:hAnsi="Perpetua" w:cs="Arial"/>
          <w:sz w:val="24"/>
          <w:szCs w:val="24"/>
        </w:rPr>
      </w:pPr>
    </w:p>
    <w:p w14:paraId="1F4A618D" w14:textId="77777777" w:rsidR="0012309F" w:rsidRPr="00CD3E3A" w:rsidRDefault="0012309F" w:rsidP="0012309F">
      <w:pPr>
        <w:spacing w:before="100" w:beforeAutospacing="1" w:after="0" w:afterAutospacing="1" w:line="240" w:lineRule="auto"/>
        <w:rPr>
          <w:rFonts w:ascii="Perpetua" w:eastAsia="Times New Roman" w:hAnsi="Perpetua" w:cs="Arial"/>
          <w:sz w:val="24"/>
          <w:szCs w:val="24"/>
        </w:rPr>
      </w:pPr>
    </w:p>
    <w:p w14:paraId="038D100E" w14:textId="77777777" w:rsidR="0012309F" w:rsidRPr="00FC0CFA" w:rsidRDefault="0012309F" w:rsidP="00FC0CFA">
      <w:pPr>
        <w:pStyle w:val="Heading2"/>
        <w:rPr>
          <w:rFonts w:ascii="Perpetua" w:hAnsi="Perpetua"/>
        </w:rPr>
      </w:pPr>
      <w:bookmarkStart w:id="22" w:name="_Toc118037271"/>
      <w:r w:rsidRPr="00FC0CFA">
        <w:rPr>
          <w:rFonts w:ascii="Perpetua" w:hAnsi="Perpetua"/>
          <w:noProof/>
          <w:color w:val="000000" w:themeColor="text1"/>
        </w:rPr>
        <w:lastRenderedPageBreak/>
        <w:drawing>
          <wp:anchor distT="0" distB="0" distL="114300" distR="114300" simplePos="0" relativeHeight="251658337" behindDoc="1" locked="0" layoutInCell="1" allowOverlap="1" wp14:anchorId="5C3F1D6A" wp14:editId="3C8EAAFB">
            <wp:simplePos x="0" y="0"/>
            <wp:positionH relativeFrom="margin">
              <wp:posOffset>-7785</wp:posOffset>
            </wp:positionH>
            <wp:positionV relativeFrom="paragraph">
              <wp:posOffset>157728</wp:posOffset>
            </wp:positionV>
            <wp:extent cx="6806316" cy="758945"/>
            <wp:effectExtent l="0" t="0" r="0" b="3175"/>
            <wp:wrapNone/>
            <wp:docPr id="427" name="Picture 427"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 name="Picture 427" descr="A picture containing text&#10;&#10;Description automatically generated"/>
                    <pic:cNvPicPr/>
                  </pic:nvPicPr>
                  <pic:blipFill rotWithShape="1">
                    <a:blip r:embed="rId22" cstate="print">
                      <a:extLst>
                        <a:ext uri="{28A0092B-C50C-407E-A947-70E740481C1C}">
                          <a14:useLocalDpi xmlns:a14="http://schemas.microsoft.com/office/drawing/2010/main" val="0"/>
                        </a:ext>
                      </a:extLst>
                    </a:blip>
                    <a:srcRect l="397" t="5965" r="291" b="5963"/>
                    <a:stretch/>
                  </pic:blipFill>
                  <pic:spPr bwMode="auto">
                    <a:xfrm>
                      <a:off x="0" y="0"/>
                      <a:ext cx="6806316" cy="7589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FC0CFA">
        <w:rPr>
          <w:rFonts w:ascii="Perpetua" w:hAnsi="Perpetua"/>
          <w:color w:val="000000" w:themeColor="text1"/>
        </w:rPr>
        <w:t>red-hot anarchist witches</w:t>
      </w:r>
      <w:bookmarkEnd w:id="22"/>
    </w:p>
    <w:p w14:paraId="55AD948B" w14:textId="77777777" w:rsidR="0012309F" w:rsidRPr="00CD3E3A" w:rsidRDefault="0012309F" w:rsidP="0012309F">
      <w:pPr>
        <w:spacing w:line="256" w:lineRule="auto"/>
        <w:rPr>
          <w:rFonts w:ascii="Perpetua" w:hAnsi="Perpetua"/>
        </w:rPr>
      </w:pPr>
    </w:p>
    <w:p w14:paraId="7F287FD2" w14:textId="77777777" w:rsidR="0012309F" w:rsidRPr="00CD3E3A" w:rsidRDefault="0012309F" w:rsidP="0012309F">
      <w:pPr>
        <w:spacing w:line="256" w:lineRule="auto"/>
        <w:jc w:val="center"/>
        <w:rPr>
          <w:rFonts w:ascii="Perpetua" w:eastAsia="Gungsuh" w:hAnsi="Perpetua"/>
          <w:sz w:val="20"/>
          <w:szCs w:val="20"/>
        </w:rPr>
      </w:pPr>
    </w:p>
    <w:p w14:paraId="4FBC87A2" w14:textId="77777777" w:rsidR="0012309F" w:rsidRPr="00DB380D" w:rsidRDefault="0012309F" w:rsidP="0012309F">
      <w:pPr>
        <w:spacing w:line="256" w:lineRule="auto"/>
        <w:rPr>
          <w:rFonts w:ascii="Perpetua" w:eastAsia="Gungsuh" w:hAnsi="Perpetua"/>
        </w:rPr>
      </w:pPr>
      <w:r w:rsidRPr="00DB380D">
        <w:rPr>
          <w:rFonts w:ascii="Perpetua" w:eastAsia="Gungsuh" w:hAnsi="Perpetua"/>
        </w:rPr>
        <w:br/>
      </w:r>
      <w:hyperlink r:id="rId23" w:history="1">
        <w:r w:rsidRPr="00DB380D">
          <w:rPr>
            <w:rStyle w:val="Hyperlink"/>
            <w:rFonts w:ascii="Perpetua" w:eastAsia="Gungsuh" w:hAnsi="Perpetua"/>
          </w:rPr>
          <w:t>https://antepsychiatrymovement.bandcamp.com/track/red-hot-anarchist-witches</w:t>
        </w:r>
      </w:hyperlink>
      <w:r w:rsidRPr="00DB380D">
        <w:rPr>
          <w:rFonts w:ascii="Perpetua" w:eastAsia="Gungsuh" w:hAnsi="Perpetua"/>
        </w:rPr>
        <w:t xml:space="preserve"> </w:t>
      </w:r>
    </w:p>
    <w:p w14:paraId="0EAC44DF" w14:textId="77777777" w:rsidR="0012309F" w:rsidRDefault="0012309F" w:rsidP="0012309F">
      <w:pPr>
        <w:spacing w:line="256" w:lineRule="auto"/>
        <w:rPr>
          <w:rFonts w:ascii="Perpetua" w:eastAsia="Gungsuh" w:hAnsi="Perpetua"/>
          <w:sz w:val="24"/>
          <w:szCs w:val="24"/>
        </w:rPr>
      </w:pPr>
    </w:p>
    <w:p w14:paraId="01DACB86" w14:textId="77777777" w:rsidR="0012309F" w:rsidRPr="00CD3E3A" w:rsidRDefault="0012309F" w:rsidP="0012309F">
      <w:pPr>
        <w:spacing w:line="256" w:lineRule="auto"/>
        <w:rPr>
          <w:rFonts w:ascii="Perpetua" w:eastAsia="Gungsuh" w:hAnsi="Perpetua"/>
          <w:sz w:val="24"/>
          <w:szCs w:val="24"/>
        </w:rPr>
      </w:pPr>
      <w:proofErr w:type="spellStart"/>
      <w:r w:rsidRPr="00CD3E3A">
        <w:rPr>
          <w:rFonts w:ascii="Perpetua" w:eastAsia="Gungsuh" w:hAnsi="Perpetua"/>
          <w:sz w:val="24"/>
          <w:szCs w:val="24"/>
        </w:rPr>
        <w:t>dont</w:t>
      </w:r>
      <w:proofErr w:type="spellEnd"/>
      <w:r w:rsidRPr="00CD3E3A">
        <w:rPr>
          <w:rFonts w:ascii="Perpetua" w:eastAsia="Gungsuh" w:hAnsi="Perpetua"/>
          <w:sz w:val="24"/>
          <w:szCs w:val="24"/>
        </w:rPr>
        <w:t xml:space="preserve"> mind this heretical no </w:t>
      </w:r>
      <w:proofErr w:type="gramStart"/>
      <w:r w:rsidRPr="00CD3E3A">
        <w:rPr>
          <w:rFonts w:ascii="Perpetua" w:eastAsia="Gungsuh" w:hAnsi="Perpetua"/>
          <w:sz w:val="24"/>
          <w:szCs w:val="24"/>
        </w:rPr>
        <w:t xml:space="preserve">body  </w:t>
      </w:r>
      <w:proofErr w:type="spellStart"/>
      <w:r w:rsidRPr="00CD3E3A">
        <w:rPr>
          <w:rFonts w:ascii="Perpetua" w:eastAsia="Gungsuh" w:hAnsi="Perpetua"/>
          <w:sz w:val="24"/>
          <w:szCs w:val="24"/>
        </w:rPr>
        <w:t>dont</w:t>
      </w:r>
      <w:proofErr w:type="spellEnd"/>
      <w:proofErr w:type="gramEnd"/>
      <w:r w:rsidRPr="00CD3E3A">
        <w:rPr>
          <w:rFonts w:ascii="Perpetua" w:eastAsia="Gungsuh" w:hAnsi="Perpetua"/>
          <w:sz w:val="24"/>
          <w:szCs w:val="24"/>
        </w:rPr>
        <w:t xml:space="preserve"> pay no mind     never mind we </w:t>
      </w:r>
      <w:proofErr w:type="spellStart"/>
      <w:r w:rsidRPr="00CD3E3A">
        <w:rPr>
          <w:rFonts w:ascii="Perpetua" w:eastAsia="Gungsuh" w:hAnsi="Perpetua"/>
          <w:sz w:val="24"/>
          <w:szCs w:val="24"/>
        </w:rPr>
        <w:t>dont</w:t>
      </w:r>
      <w:proofErr w:type="spellEnd"/>
      <w:r w:rsidRPr="00CD3E3A">
        <w:rPr>
          <w:rFonts w:ascii="Perpetua" w:eastAsia="Gungsuh" w:hAnsi="Perpetua"/>
          <w:sz w:val="24"/>
          <w:szCs w:val="24"/>
        </w:rPr>
        <w:t xml:space="preserve"> understand</w:t>
      </w:r>
      <w:r w:rsidRPr="00CD3E3A">
        <w:rPr>
          <w:rFonts w:ascii="Perpetua" w:eastAsia="Gungsuh" w:hAnsi="Perpetua"/>
          <w:sz w:val="24"/>
          <w:szCs w:val="24"/>
        </w:rPr>
        <w:br/>
        <w:t xml:space="preserve">erroneous and not to be corrected     always trying to make something out of nothing so sick of it sick with it </w:t>
      </w:r>
    </w:p>
    <w:p w14:paraId="41BE831C" w14:textId="77777777" w:rsidR="0012309F" w:rsidRPr="00CD3E3A" w:rsidRDefault="0012309F" w:rsidP="0012309F">
      <w:pPr>
        <w:spacing w:line="256" w:lineRule="auto"/>
        <w:rPr>
          <w:rFonts w:ascii="Perpetua" w:eastAsia="Gungsuh" w:hAnsi="Perpetua"/>
          <w:sz w:val="24"/>
          <w:szCs w:val="24"/>
        </w:rPr>
      </w:pPr>
      <w:r w:rsidRPr="00CD3E3A">
        <w:rPr>
          <w:rFonts w:ascii="Perpetua" w:eastAsia="Gungsuh" w:hAnsi="Perpetua"/>
          <w:sz w:val="24"/>
          <w:szCs w:val="24"/>
        </w:rPr>
        <w:t xml:space="preserve">       endless incompleteness with infinite ramifications</w:t>
      </w:r>
    </w:p>
    <w:p w14:paraId="44B8A230" w14:textId="77777777" w:rsidR="0012309F" w:rsidRPr="00CD3E3A" w:rsidRDefault="0012309F" w:rsidP="0012309F">
      <w:pPr>
        <w:spacing w:line="256" w:lineRule="auto"/>
        <w:rPr>
          <w:rFonts w:ascii="Perpetua" w:eastAsia="Gungsuh" w:hAnsi="Perpetua"/>
          <w:sz w:val="24"/>
          <w:szCs w:val="24"/>
        </w:rPr>
      </w:pPr>
      <w:r w:rsidRPr="00CD3E3A">
        <w:rPr>
          <w:rFonts w:ascii="Perpetua" w:eastAsia="Gungsuh" w:hAnsi="Perpetua"/>
          <w:sz w:val="24"/>
          <w:szCs w:val="24"/>
        </w:rPr>
        <w:t xml:space="preserve">the red-hot scattering of ana </w:t>
      </w:r>
      <w:r w:rsidRPr="00CD3E3A">
        <w:rPr>
          <w:rFonts w:ascii="Perpetua" w:eastAsia="Gungsuh" w:hAnsi="Perpetua"/>
          <w:sz w:val="24"/>
          <w:szCs w:val="24"/>
        </w:rPr>
        <w:tab/>
      </w:r>
      <w:r w:rsidRPr="00CD3E3A">
        <w:rPr>
          <w:rFonts w:ascii="Perpetua" w:eastAsia="Gungsuh" w:hAnsi="Perpetua"/>
          <w:sz w:val="24"/>
          <w:szCs w:val="24"/>
        </w:rPr>
        <w:tab/>
      </w:r>
      <w:r w:rsidRPr="00CD3E3A">
        <w:rPr>
          <w:rFonts w:ascii="Perpetua" w:eastAsia="Gungsuh" w:hAnsi="Perpetua"/>
          <w:sz w:val="24"/>
          <w:szCs w:val="24"/>
        </w:rPr>
        <w:tab/>
      </w:r>
      <w:r w:rsidRPr="00CD3E3A">
        <w:rPr>
          <w:rFonts w:ascii="Perpetua" w:eastAsia="Gungsuh" w:hAnsi="Perpetua"/>
          <w:sz w:val="24"/>
          <w:szCs w:val="24"/>
        </w:rPr>
        <w:tab/>
      </w:r>
      <w:r w:rsidRPr="00CD3E3A">
        <w:rPr>
          <w:rFonts w:ascii="Perpetua" w:eastAsia="Gungsuh" w:hAnsi="Perpetua"/>
          <w:sz w:val="24"/>
          <w:szCs w:val="24"/>
        </w:rPr>
        <w:tab/>
      </w:r>
      <w:r w:rsidRPr="00CD3E3A">
        <w:rPr>
          <w:rFonts w:ascii="Perpetua" w:eastAsia="Gungsuh" w:hAnsi="Perpetua"/>
          <w:sz w:val="24"/>
          <w:szCs w:val="24"/>
        </w:rPr>
        <w:tab/>
      </w:r>
      <w:proofErr w:type="gramStart"/>
      <w:r w:rsidRPr="00CD3E3A">
        <w:rPr>
          <w:rFonts w:ascii="Perpetua" w:eastAsia="Gungsuh" w:hAnsi="Perpetua"/>
          <w:sz w:val="24"/>
          <w:szCs w:val="24"/>
        </w:rPr>
        <w:tab/>
        <w:t xml:space="preserve">  by</w:t>
      </w:r>
      <w:proofErr w:type="gramEnd"/>
      <w:r w:rsidRPr="00CD3E3A">
        <w:rPr>
          <w:rFonts w:ascii="Perpetua" w:eastAsia="Gungsuh" w:hAnsi="Perpetua"/>
          <w:sz w:val="24"/>
          <w:szCs w:val="24"/>
        </w:rPr>
        <w:t xml:space="preserve"> ana     we as ana</w:t>
      </w:r>
      <w:r w:rsidRPr="00CD3E3A">
        <w:rPr>
          <w:rFonts w:ascii="Perpetua" w:eastAsia="Gungsuh" w:hAnsi="Perpetua"/>
          <w:sz w:val="24"/>
          <w:szCs w:val="24"/>
        </w:rPr>
        <w:br/>
        <w:t xml:space="preserve">the ritual ana of over again  and </w:t>
      </w:r>
      <w:r w:rsidRPr="00CD3E3A">
        <w:rPr>
          <w:rFonts w:ascii="Perpetua" w:eastAsia="Gungsuh" w:hAnsi="Perpetua"/>
          <w:sz w:val="24"/>
          <w:szCs w:val="24"/>
        </w:rPr>
        <w:tab/>
        <w:t xml:space="preserve"> over </w:t>
      </w:r>
      <w:r w:rsidRPr="00CD3E3A">
        <w:rPr>
          <w:rFonts w:ascii="Perpetua" w:eastAsia="Gungsuh" w:hAnsi="Perpetua"/>
          <w:sz w:val="24"/>
          <w:szCs w:val="24"/>
        </w:rPr>
        <w:tab/>
        <w:t xml:space="preserve"> and</w:t>
      </w:r>
      <w:r w:rsidRPr="00CD3E3A">
        <w:rPr>
          <w:rFonts w:ascii="Perpetua" w:eastAsia="Gungsuh" w:hAnsi="Perpetua"/>
          <w:sz w:val="24"/>
          <w:szCs w:val="24"/>
        </w:rPr>
        <w:tab/>
      </w:r>
      <w:r w:rsidRPr="00CD3E3A">
        <w:rPr>
          <w:rFonts w:ascii="Perpetua" w:eastAsia="Gungsuh" w:hAnsi="Perpetua"/>
          <w:sz w:val="24"/>
          <w:szCs w:val="24"/>
        </w:rPr>
        <w:tab/>
      </w:r>
      <w:r w:rsidRPr="00CD3E3A">
        <w:rPr>
          <w:rFonts w:ascii="Perpetua" w:eastAsia="Gungsuh" w:hAnsi="Perpetua"/>
          <w:sz w:val="24"/>
          <w:szCs w:val="24"/>
        </w:rPr>
        <w:tab/>
        <w:t xml:space="preserve"> over and over</w:t>
      </w:r>
      <w:r w:rsidRPr="00CD3E3A">
        <w:rPr>
          <w:rFonts w:ascii="Perpetua" w:eastAsia="Gungsuh" w:hAnsi="Perpetua"/>
          <w:sz w:val="24"/>
          <w:szCs w:val="24"/>
        </w:rPr>
        <w:tab/>
      </w:r>
      <w:r w:rsidRPr="00CD3E3A">
        <w:rPr>
          <w:rFonts w:ascii="Perpetua" w:eastAsia="Gungsuh" w:hAnsi="Perpetua"/>
          <w:sz w:val="24"/>
          <w:szCs w:val="24"/>
        </w:rPr>
        <w:tab/>
        <w:t xml:space="preserve">and                                     over      can never go back go forward never </w:t>
      </w:r>
    </w:p>
    <w:p w14:paraId="7A32F42F" w14:textId="77777777" w:rsidR="0012309F" w:rsidRPr="00CD3E3A" w:rsidRDefault="0012309F" w:rsidP="0012309F">
      <w:pPr>
        <w:spacing w:line="256" w:lineRule="auto"/>
        <w:rPr>
          <w:rFonts w:ascii="Perpetua" w:eastAsia="Gungsuh" w:hAnsi="Perpetua"/>
          <w:sz w:val="24"/>
          <w:szCs w:val="24"/>
        </w:rPr>
      </w:pPr>
      <w:r w:rsidRPr="00CD3E3A">
        <w:rPr>
          <w:rFonts w:ascii="Perpetua" w:eastAsia="Gungsuh" w:hAnsi="Perpetua"/>
          <w:sz w:val="24"/>
          <w:szCs w:val="24"/>
        </w:rPr>
        <w:tab/>
      </w:r>
      <w:r w:rsidRPr="00CD3E3A">
        <w:rPr>
          <w:rFonts w:ascii="Perpetua" w:eastAsia="Gungsuh" w:hAnsi="Perpetua"/>
          <w:sz w:val="24"/>
          <w:szCs w:val="24"/>
        </w:rPr>
        <w:tab/>
        <w:t xml:space="preserve">the same </w:t>
      </w:r>
    </w:p>
    <w:p w14:paraId="0FCEACBB" w14:textId="77777777" w:rsidR="0012309F" w:rsidRPr="00CD3E3A" w:rsidRDefault="0012309F" w:rsidP="0012309F">
      <w:pPr>
        <w:spacing w:line="256" w:lineRule="auto"/>
        <w:rPr>
          <w:rFonts w:ascii="Perpetua" w:eastAsia="Gungsuh" w:hAnsi="Perpetua"/>
          <w:sz w:val="24"/>
          <w:szCs w:val="24"/>
        </w:rPr>
      </w:pPr>
      <w:r w:rsidRPr="00CD3E3A">
        <w:rPr>
          <w:rFonts w:ascii="Perpetua" w:eastAsia="Gungsuh" w:hAnsi="Perpetua"/>
          <w:sz w:val="24"/>
          <w:szCs w:val="24"/>
        </w:rPr>
        <w:tab/>
      </w:r>
      <w:r w:rsidRPr="00CD3E3A">
        <w:rPr>
          <w:rFonts w:ascii="Perpetua" w:eastAsia="Gungsuh" w:hAnsi="Perpetua"/>
          <w:sz w:val="24"/>
          <w:szCs w:val="24"/>
        </w:rPr>
        <w:tab/>
        <w:t>re-turning to ana after ana before ana diffraction</w:t>
      </w:r>
    </w:p>
    <w:p w14:paraId="06C54CF1" w14:textId="77777777" w:rsidR="0012309F" w:rsidRPr="00CD3E3A" w:rsidRDefault="0012309F" w:rsidP="0012309F">
      <w:pPr>
        <w:spacing w:line="256" w:lineRule="auto"/>
        <w:rPr>
          <w:rFonts w:ascii="Perpetua" w:eastAsia="Gungsuh" w:hAnsi="Perpetua"/>
          <w:sz w:val="24"/>
          <w:szCs w:val="24"/>
        </w:rPr>
      </w:pPr>
      <w:r w:rsidRPr="00CD3E3A">
        <w:rPr>
          <w:rFonts w:ascii="Perpetua" w:eastAsia="Gungsuh" w:hAnsi="Perpetua"/>
          <w:sz w:val="24"/>
          <w:szCs w:val="24"/>
        </w:rPr>
        <w:tab/>
      </w:r>
      <w:r w:rsidRPr="00CD3E3A">
        <w:rPr>
          <w:rFonts w:ascii="Perpetua" w:eastAsia="Gungsuh" w:hAnsi="Perpetua"/>
          <w:sz w:val="24"/>
          <w:szCs w:val="24"/>
        </w:rPr>
        <w:tab/>
      </w:r>
      <w:r w:rsidRPr="00CD3E3A">
        <w:rPr>
          <w:rFonts w:ascii="Perpetua" w:eastAsia="Gungsuh" w:hAnsi="Perpetua"/>
          <w:sz w:val="24"/>
          <w:szCs w:val="24"/>
        </w:rPr>
        <w:tab/>
        <w:t>rulerless      ruthless           ana is without measure</w:t>
      </w:r>
    </w:p>
    <w:p w14:paraId="5A256635" w14:textId="77777777" w:rsidR="0012309F" w:rsidRPr="00CD3E3A" w:rsidRDefault="0012309F" w:rsidP="0012309F">
      <w:pPr>
        <w:spacing w:line="256" w:lineRule="auto"/>
        <w:rPr>
          <w:rFonts w:ascii="Perpetua" w:eastAsia="Gungsuh" w:hAnsi="Perpetua"/>
          <w:sz w:val="24"/>
          <w:szCs w:val="24"/>
        </w:rPr>
      </w:pPr>
      <w:r w:rsidRPr="00CD3E3A">
        <w:rPr>
          <w:rFonts w:ascii="Perpetua" w:eastAsia="Gungsuh" w:hAnsi="Perpetua"/>
          <w:sz w:val="24"/>
          <w:szCs w:val="24"/>
        </w:rPr>
        <w:t xml:space="preserve">    the unbearable pressures on ana </w:t>
      </w:r>
      <w:r w:rsidRPr="00CD3E3A">
        <w:rPr>
          <w:rFonts w:ascii="Perpetua" w:eastAsia="Gungsuh" w:hAnsi="Perpetua"/>
          <w:sz w:val="24"/>
          <w:szCs w:val="24"/>
        </w:rPr>
        <w:tab/>
      </w:r>
      <w:r w:rsidRPr="00CD3E3A">
        <w:rPr>
          <w:rFonts w:ascii="Perpetua" w:eastAsia="Gungsuh" w:hAnsi="Perpetua"/>
          <w:sz w:val="24"/>
          <w:szCs w:val="24"/>
        </w:rPr>
        <w:tab/>
      </w:r>
      <w:r w:rsidRPr="00CD3E3A">
        <w:rPr>
          <w:rFonts w:ascii="Perpetua" w:eastAsia="Gungsuh" w:hAnsi="Perpetua"/>
          <w:sz w:val="24"/>
          <w:szCs w:val="24"/>
        </w:rPr>
        <w:tab/>
      </w:r>
    </w:p>
    <w:p w14:paraId="67CEE2FB" w14:textId="77777777" w:rsidR="0012309F" w:rsidRPr="00CD3E3A" w:rsidRDefault="0012309F" w:rsidP="0012309F">
      <w:pPr>
        <w:spacing w:line="256" w:lineRule="auto"/>
        <w:rPr>
          <w:rFonts w:ascii="Perpetua" w:eastAsia="Gungsuh" w:hAnsi="Perpetua"/>
          <w:sz w:val="24"/>
          <w:szCs w:val="24"/>
        </w:rPr>
      </w:pPr>
      <w:r w:rsidRPr="00CD3E3A">
        <w:rPr>
          <w:rFonts w:ascii="Perpetua" w:eastAsia="Gungsuh" w:hAnsi="Perpetua"/>
          <w:sz w:val="24"/>
          <w:szCs w:val="24"/>
        </w:rPr>
        <w:t xml:space="preserve">on proper feminine behavior                         refused over and      over    ana hovers over </w:t>
      </w:r>
      <w:proofErr w:type="spellStart"/>
      <w:r w:rsidRPr="00CD3E3A">
        <w:rPr>
          <w:rFonts w:ascii="Perpetua" w:eastAsia="Gungsuh" w:hAnsi="Perpetua"/>
          <w:sz w:val="24"/>
          <w:szCs w:val="24"/>
        </w:rPr>
        <w:t>over</w:t>
      </w:r>
      <w:proofErr w:type="spellEnd"/>
      <w:r w:rsidRPr="00CD3E3A">
        <w:rPr>
          <w:rFonts w:ascii="Perpetua" w:eastAsia="Gungsuh" w:hAnsi="Perpetua"/>
          <w:sz w:val="24"/>
          <w:szCs w:val="24"/>
        </w:rPr>
        <w:t xml:space="preserve"> puts pressure on over </w:t>
      </w:r>
      <w:proofErr w:type="spellStart"/>
      <w:r w:rsidRPr="00CD3E3A">
        <w:rPr>
          <w:rFonts w:ascii="Perpetua" w:eastAsia="Gungsuh" w:hAnsi="Perpetua"/>
          <w:sz w:val="24"/>
          <w:szCs w:val="24"/>
        </w:rPr>
        <w:t>over</w:t>
      </w:r>
      <w:proofErr w:type="spellEnd"/>
      <w:r w:rsidRPr="00CD3E3A">
        <w:rPr>
          <w:rFonts w:ascii="Perpetua" w:eastAsia="Gungsuh" w:hAnsi="Perpetua"/>
          <w:sz w:val="24"/>
          <w:szCs w:val="24"/>
        </w:rPr>
        <w:t xml:space="preserve"> and over           and oh!</w:t>
      </w:r>
    </w:p>
    <w:p w14:paraId="06E6AE53" w14:textId="77777777" w:rsidR="0012309F" w:rsidRPr="00CD3E3A" w:rsidRDefault="0012309F" w:rsidP="0012309F">
      <w:pPr>
        <w:spacing w:line="256" w:lineRule="auto"/>
        <w:rPr>
          <w:rFonts w:ascii="Perpetua" w:eastAsia="Gungsuh" w:hAnsi="Perpetua"/>
          <w:sz w:val="24"/>
          <w:szCs w:val="24"/>
        </w:rPr>
      </w:pPr>
      <w:r w:rsidRPr="00CD3E3A">
        <w:rPr>
          <w:rFonts w:ascii="Perpetua" w:eastAsia="Gungsuh" w:hAnsi="Perpetua"/>
          <w:sz w:val="24"/>
          <w:szCs w:val="24"/>
        </w:rPr>
        <w:t xml:space="preserve">failure as </w:t>
      </w:r>
      <w:proofErr w:type="gramStart"/>
      <w:r w:rsidRPr="00CD3E3A">
        <w:rPr>
          <w:rFonts w:ascii="Perpetua" w:eastAsia="Gungsuh" w:hAnsi="Perpetua"/>
          <w:sz w:val="24"/>
          <w:szCs w:val="24"/>
        </w:rPr>
        <w:t>feminine  failure</w:t>
      </w:r>
      <w:proofErr w:type="gramEnd"/>
      <w:r w:rsidRPr="00CD3E3A">
        <w:rPr>
          <w:rFonts w:ascii="Perpetua" w:eastAsia="Gungsuh" w:hAnsi="Perpetua"/>
          <w:sz w:val="24"/>
          <w:szCs w:val="24"/>
        </w:rPr>
        <w:t xml:space="preserve"> as gender      </w:t>
      </w:r>
      <w:proofErr w:type="spellStart"/>
      <w:r w:rsidRPr="00CD3E3A">
        <w:rPr>
          <w:rFonts w:ascii="Perpetua" w:eastAsia="Gungsuh" w:hAnsi="Perpetua"/>
          <w:sz w:val="24"/>
          <w:szCs w:val="24"/>
        </w:rPr>
        <w:t>jen</w:t>
      </w:r>
      <w:proofErr w:type="spellEnd"/>
      <w:r w:rsidRPr="00CD3E3A">
        <w:rPr>
          <w:rFonts w:ascii="Perpetua" w:eastAsia="Gungsuh" w:hAnsi="Perpetua"/>
          <w:sz w:val="24"/>
          <w:szCs w:val="24"/>
        </w:rPr>
        <w:t xml:space="preserve"> der            breakdown   oh!</w:t>
      </w:r>
      <w:r w:rsidRPr="00CD3E3A">
        <w:rPr>
          <w:rFonts w:ascii="Perpetua" w:eastAsia="Gungsuh" w:hAnsi="Perpetua"/>
          <w:sz w:val="24"/>
          <w:szCs w:val="24"/>
        </w:rPr>
        <w:br/>
        <w:t xml:space="preserve">   over </w:t>
      </w:r>
      <w:r w:rsidRPr="00CD3E3A">
        <w:rPr>
          <w:rFonts w:ascii="Perpetua" w:eastAsia="Gungsuh" w:hAnsi="Perpetua"/>
          <w:sz w:val="24"/>
          <w:szCs w:val="24"/>
        </w:rPr>
        <w:br/>
        <w:t>and over</w:t>
      </w:r>
      <w:r w:rsidRPr="00CD3E3A">
        <w:rPr>
          <w:rFonts w:ascii="Perpetua" w:eastAsia="Gungsuh" w:hAnsi="Perpetua"/>
          <w:sz w:val="24"/>
          <w:szCs w:val="24"/>
        </w:rPr>
        <w:tab/>
      </w:r>
      <w:r w:rsidRPr="00CD3E3A">
        <w:rPr>
          <w:rFonts w:ascii="Perpetua" w:eastAsia="Gungsuh" w:hAnsi="Perpetua"/>
          <w:sz w:val="24"/>
          <w:szCs w:val="24"/>
        </w:rPr>
        <w:tab/>
      </w:r>
      <w:r w:rsidRPr="00CD3E3A">
        <w:rPr>
          <w:rFonts w:ascii="Perpetua" w:eastAsia="Gungsuh" w:hAnsi="Perpetua"/>
          <w:sz w:val="24"/>
          <w:szCs w:val="24"/>
        </w:rPr>
        <w:tab/>
      </w:r>
      <w:r w:rsidRPr="00CD3E3A">
        <w:rPr>
          <w:rFonts w:ascii="Perpetua" w:eastAsia="Gungsuh" w:hAnsi="Perpetua"/>
          <w:sz w:val="24"/>
          <w:szCs w:val="24"/>
        </w:rPr>
        <w:tab/>
      </w:r>
      <w:r w:rsidRPr="00CD3E3A">
        <w:rPr>
          <w:rFonts w:ascii="Perpetua" w:eastAsia="Gungsuh" w:hAnsi="Perpetua"/>
          <w:sz w:val="24"/>
          <w:szCs w:val="24"/>
        </w:rPr>
        <w:tab/>
      </w:r>
      <w:r w:rsidRPr="00CD3E3A">
        <w:rPr>
          <w:rFonts w:ascii="Perpetua" w:eastAsia="Gungsuh" w:hAnsi="Perpetua"/>
          <w:sz w:val="24"/>
          <w:szCs w:val="24"/>
        </w:rPr>
        <w:tab/>
        <w:t>red-hot ana scatter all over</w:t>
      </w:r>
      <w:r w:rsidRPr="00CD3E3A">
        <w:rPr>
          <w:rFonts w:ascii="Perpetua" w:eastAsia="Gungsuh" w:hAnsi="Perpetua"/>
          <w:sz w:val="24"/>
          <w:szCs w:val="24"/>
        </w:rPr>
        <w:br/>
        <w:t xml:space="preserve">    and over</w:t>
      </w:r>
    </w:p>
    <w:p w14:paraId="5ABA5249" w14:textId="77777777" w:rsidR="0012309F" w:rsidRPr="00CD3E3A" w:rsidRDefault="0012309F" w:rsidP="0012309F">
      <w:pPr>
        <w:spacing w:line="256" w:lineRule="auto"/>
        <w:rPr>
          <w:rFonts w:ascii="Perpetua" w:eastAsia="Gungsuh" w:hAnsi="Perpetua"/>
          <w:sz w:val="24"/>
          <w:szCs w:val="24"/>
        </w:rPr>
      </w:pPr>
      <w:r w:rsidRPr="00CD3E3A">
        <w:rPr>
          <w:rFonts w:ascii="Perpetua" w:eastAsia="Gungsuh" w:hAnsi="Perpetua"/>
          <w:sz w:val="24"/>
          <w:szCs w:val="24"/>
        </w:rPr>
        <w:t xml:space="preserve">over     rove and   </w:t>
      </w:r>
      <w:proofErr w:type="gramStart"/>
      <w:r w:rsidRPr="00CD3E3A">
        <w:rPr>
          <w:rFonts w:ascii="Perpetua" w:eastAsia="Gungsuh" w:hAnsi="Perpetua"/>
          <w:sz w:val="24"/>
          <w:szCs w:val="24"/>
        </w:rPr>
        <w:t>rove  and</w:t>
      </w:r>
      <w:proofErr w:type="gramEnd"/>
      <w:r w:rsidRPr="00CD3E3A">
        <w:rPr>
          <w:rFonts w:ascii="Perpetua" w:eastAsia="Gungsuh" w:hAnsi="Perpetua"/>
          <w:sz w:val="24"/>
          <w:szCs w:val="24"/>
        </w:rPr>
        <w:t xml:space="preserve"> stray and stay wandering ana </w:t>
      </w:r>
    </w:p>
    <w:p w14:paraId="38F393D6" w14:textId="77777777" w:rsidR="0012309F" w:rsidRPr="00CD3E3A" w:rsidRDefault="0012309F" w:rsidP="0012309F">
      <w:pPr>
        <w:spacing w:line="256" w:lineRule="auto"/>
        <w:rPr>
          <w:rFonts w:ascii="Perpetua" w:eastAsia="Gungsuh" w:hAnsi="Perpetua"/>
          <w:sz w:val="24"/>
          <w:szCs w:val="24"/>
        </w:rPr>
      </w:pPr>
      <w:r w:rsidRPr="00CD3E3A">
        <w:rPr>
          <w:rFonts w:ascii="Perpetua" w:eastAsia="Gungsuh" w:hAnsi="Perpetua"/>
          <w:sz w:val="24"/>
          <w:szCs w:val="24"/>
        </w:rPr>
        <w:t xml:space="preserve">                   wild in all this unknown hot      oh! oh! ana</w:t>
      </w:r>
    </w:p>
    <w:p w14:paraId="737B3FFF" w14:textId="77777777" w:rsidR="0012309F" w:rsidRPr="00CD3E3A" w:rsidRDefault="0012309F" w:rsidP="0012309F">
      <w:pPr>
        <w:spacing w:line="256" w:lineRule="auto"/>
        <w:rPr>
          <w:rFonts w:ascii="Perpetua" w:eastAsia="Gungsuh" w:hAnsi="Perpetua"/>
          <w:sz w:val="24"/>
          <w:szCs w:val="24"/>
        </w:rPr>
      </w:pPr>
      <w:r w:rsidRPr="00CD3E3A">
        <w:rPr>
          <w:rFonts w:ascii="Perpetua" w:eastAsia="Gungsuh" w:hAnsi="Perpetua"/>
          <w:sz w:val="24"/>
          <w:szCs w:val="24"/>
        </w:rPr>
        <w:tab/>
        <w:t>spreading fear throughout the world as fire</w:t>
      </w:r>
    </w:p>
    <w:p w14:paraId="5A530FDF" w14:textId="77777777" w:rsidR="0012309F" w:rsidRPr="00CD3E3A" w:rsidRDefault="0012309F" w:rsidP="0012309F">
      <w:pPr>
        <w:spacing w:line="256" w:lineRule="auto"/>
        <w:rPr>
          <w:rFonts w:ascii="Perpetua" w:eastAsia="Gungsuh" w:hAnsi="Perpetua"/>
          <w:sz w:val="24"/>
          <w:szCs w:val="24"/>
        </w:rPr>
      </w:pPr>
      <w:r w:rsidRPr="00CD3E3A">
        <w:rPr>
          <w:rFonts w:ascii="Perpetua" w:eastAsia="Gungsuh" w:hAnsi="Perpetua"/>
          <w:sz w:val="24"/>
          <w:szCs w:val="24"/>
        </w:rPr>
        <w:t xml:space="preserve">the </w:t>
      </w:r>
      <w:proofErr w:type="spellStart"/>
      <w:r w:rsidRPr="00CD3E3A">
        <w:rPr>
          <w:rFonts w:ascii="Perpetua" w:eastAsia="Gungsuh" w:hAnsi="Perpetua"/>
          <w:sz w:val="24"/>
          <w:szCs w:val="24"/>
        </w:rPr>
        <w:t>redhot</w:t>
      </w:r>
      <w:proofErr w:type="spellEnd"/>
      <w:r w:rsidRPr="00CD3E3A">
        <w:rPr>
          <w:rFonts w:ascii="Perpetua" w:eastAsia="Gungsuh" w:hAnsi="Perpetua"/>
          <w:sz w:val="24"/>
          <w:szCs w:val="24"/>
        </w:rPr>
        <w:t xml:space="preserve"> anarchist witchness shares this general pain and in this agonizing empathy of the share is up in flight is out of her mind ana is out of their mind is blazed ana is beside the mind spreading paranoia and it is so fucking hot and we are all so fucking hot for ana the hotness scares and scars and burns our wounds and we see ourselves in the fire in the infernal flames of ana and we let go into     </w:t>
      </w:r>
      <w:proofErr w:type="spellStart"/>
      <w:r w:rsidRPr="00CD3E3A">
        <w:rPr>
          <w:rFonts w:ascii="Perpetua" w:eastAsia="Gungsuh" w:hAnsi="Perpetua"/>
          <w:sz w:val="24"/>
          <w:szCs w:val="24"/>
        </w:rPr>
        <w:t>oooo</w:t>
      </w:r>
      <w:proofErr w:type="spellEnd"/>
      <w:r w:rsidRPr="00CD3E3A">
        <w:rPr>
          <w:rFonts w:ascii="Perpetua" w:eastAsia="Gungsuh" w:hAnsi="Perpetua"/>
          <w:sz w:val="24"/>
          <w:szCs w:val="24"/>
        </w:rPr>
        <w:t>!</w:t>
      </w:r>
    </w:p>
    <w:p w14:paraId="3F94D021" w14:textId="77777777" w:rsidR="0012309F" w:rsidRPr="00CD3E3A" w:rsidRDefault="0012309F" w:rsidP="0012309F">
      <w:pPr>
        <w:spacing w:line="256" w:lineRule="auto"/>
        <w:rPr>
          <w:rFonts w:ascii="Perpetua" w:eastAsia="Gungsuh" w:hAnsi="Perpetua"/>
          <w:sz w:val="24"/>
          <w:szCs w:val="24"/>
        </w:rPr>
      </w:pPr>
      <w:r w:rsidRPr="00CD3E3A">
        <w:rPr>
          <w:rFonts w:ascii="Perpetua" w:eastAsia="Gungsuh" w:hAnsi="Perpetua"/>
          <w:sz w:val="24"/>
          <w:szCs w:val="24"/>
        </w:rPr>
        <w:t xml:space="preserve">the endless physics of this witchcraft lawlessness               </w:t>
      </w:r>
    </w:p>
    <w:p w14:paraId="4B014DF7" w14:textId="77777777" w:rsidR="0012309F" w:rsidRPr="00CD3E3A" w:rsidRDefault="0012309F" w:rsidP="0012309F">
      <w:pPr>
        <w:spacing w:line="256" w:lineRule="auto"/>
        <w:rPr>
          <w:rFonts w:ascii="Perpetua" w:eastAsia="Gungsuh" w:hAnsi="Perpetua"/>
          <w:sz w:val="24"/>
          <w:szCs w:val="24"/>
        </w:rPr>
      </w:pPr>
      <w:r w:rsidRPr="00CD3E3A">
        <w:rPr>
          <w:rFonts w:ascii="Perpetua" w:eastAsia="Gungsuh" w:hAnsi="Perpetua"/>
          <w:sz w:val="24"/>
          <w:szCs w:val="24"/>
        </w:rPr>
        <w:t xml:space="preserve">moving against rub agitates generates friction this frottage generates heat that                c          o      r    </w:t>
      </w:r>
      <w:proofErr w:type="spellStart"/>
      <w:r w:rsidRPr="00CD3E3A">
        <w:rPr>
          <w:rFonts w:ascii="Perpetua" w:eastAsia="Gungsuh" w:hAnsi="Perpetua"/>
          <w:sz w:val="24"/>
          <w:szCs w:val="24"/>
        </w:rPr>
        <w:t>rupt</w:t>
      </w:r>
      <w:proofErr w:type="spellEnd"/>
      <w:r w:rsidRPr="00CD3E3A">
        <w:rPr>
          <w:rFonts w:ascii="Perpetua" w:eastAsia="Gungsuh" w:hAnsi="Perpetua"/>
          <w:sz w:val="24"/>
          <w:szCs w:val="24"/>
        </w:rPr>
        <w:t xml:space="preserve">    s </w:t>
      </w:r>
      <w:r w:rsidRPr="00CD3E3A">
        <w:rPr>
          <w:rFonts w:ascii="Perpetua" w:eastAsia="Gungsuh" w:hAnsi="Perpetua"/>
          <w:sz w:val="24"/>
          <w:szCs w:val="24"/>
        </w:rPr>
        <w:br/>
      </w:r>
    </w:p>
    <w:p w14:paraId="0C18DD9E" w14:textId="77777777" w:rsidR="0012309F" w:rsidRPr="00CD3E3A" w:rsidRDefault="0012309F" w:rsidP="0012309F">
      <w:pPr>
        <w:spacing w:line="256" w:lineRule="auto"/>
        <w:jc w:val="right"/>
        <w:rPr>
          <w:rFonts w:ascii="Perpetua" w:eastAsia="Gungsuh" w:hAnsi="Perpetua"/>
          <w:sz w:val="24"/>
          <w:szCs w:val="24"/>
        </w:rPr>
      </w:pPr>
      <w:r w:rsidRPr="00CD3E3A">
        <w:rPr>
          <w:rFonts w:ascii="Perpetua" w:eastAsia="Gungsuh" w:hAnsi="Perpetua"/>
          <w:sz w:val="24"/>
          <w:szCs w:val="24"/>
        </w:rPr>
        <w:t xml:space="preserve">flare up in abolition </w:t>
      </w:r>
      <w:r w:rsidRPr="00CD3E3A">
        <w:rPr>
          <w:rFonts w:ascii="Perpetua" w:eastAsia="Gungsuh" w:hAnsi="Perpetua"/>
          <w:sz w:val="24"/>
          <w:szCs w:val="24"/>
        </w:rPr>
        <w:br/>
        <w:t>pain flare up</w:t>
      </w:r>
      <w:r w:rsidRPr="00CD3E3A">
        <w:rPr>
          <w:rFonts w:ascii="Perpetua" w:eastAsia="Gungsuh" w:hAnsi="Perpetua"/>
          <w:sz w:val="24"/>
          <w:szCs w:val="24"/>
        </w:rPr>
        <w:br/>
        <w:t>we stop</w:t>
      </w:r>
      <w:r w:rsidRPr="00CD3E3A">
        <w:rPr>
          <w:rFonts w:ascii="Perpetua" w:eastAsia="Gungsuh" w:hAnsi="Perpetua"/>
          <w:sz w:val="24"/>
          <w:szCs w:val="24"/>
        </w:rPr>
        <w:br/>
        <w:t xml:space="preserve"> at nothing to gain this endless end</w:t>
      </w:r>
      <w:r w:rsidRPr="00CD3E3A">
        <w:rPr>
          <w:rFonts w:ascii="Perpetua" w:eastAsia="Gungsuh" w:hAnsi="Perpetua"/>
          <w:sz w:val="24"/>
          <w:szCs w:val="24"/>
        </w:rPr>
        <w:br/>
        <w:t>and then</w:t>
      </w:r>
      <w:r w:rsidRPr="00CD3E3A">
        <w:rPr>
          <w:rFonts w:ascii="Perpetua" w:eastAsia="Gungsuh" w:hAnsi="Perpetua"/>
          <w:sz w:val="24"/>
          <w:szCs w:val="24"/>
        </w:rPr>
        <w:br/>
        <w:t xml:space="preserve"> in open ended trance</w:t>
      </w:r>
      <w:r w:rsidRPr="00CD3E3A">
        <w:rPr>
          <w:rFonts w:ascii="Perpetua" w:eastAsia="Gungsuh" w:hAnsi="Perpetua"/>
          <w:sz w:val="24"/>
          <w:szCs w:val="24"/>
        </w:rPr>
        <w:br/>
        <w:t xml:space="preserve"> we plan we ran we run we spin stopping to lose our mind</w:t>
      </w:r>
      <w:r w:rsidRPr="00CD3E3A">
        <w:rPr>
          <w:rFonts w:ascii="Perpetua" w:eastAsia="Gungsuh" w:hAnsi="Perpetua"/>
          <w:sz w:val="24"/>
          <w:szCs w:val="24"/>
        </w:rPr>
        <w:br/>
        <w:t xml:space="preserve"> because we forget</w:t>
      </w:r>
      <w:r w:rsidRPr="00CD3E3A">
        <w:rPr>
          <w:rFonts w:ascii="Perpetua" w:eastAsia="Gungsuh" w:hAnsi="Perpetua"/>
          <w:sz w:val="24"/>
          <w:szCs w:val="24"/>
        </w:rPr>
        <w:br/>
        <w:t xml:space="preserve"> we never had one</w:t>
      </w:r>
    </w:p>
    <w:p w14:paraId="30FAA48E" w14:textId="77777777" w:rsidR="0012309F" w:rsidRPr="00CD3E3A" w:rsidRDefault="0012309F" w:rsidP="0012309F">
      <w:pPr>
        <w:spacing w:line="256" w:lineRule="auto"/>
        <w:jc w:val="right"/>
        <w:rPr>
          <w:rFonts w:ascii="Perpetua" w:eastAsia="Gungsuh" w:hAnsi="Perpetua"/>
          <w:sz w:val="24"/>
          <w:szCs w:val="24"/>
        </w:rPr>
      </w:pPr>
      <w:r w:rsidRPr="00CD3E3A">
        <w:rPr>
          <w:rFonts w:ascii="Perpetua" w:eastAsia="Gungsuh" w:hAnsi="Perpetua"/>
          <w:sz w:val="24"/>
          <w:szCs w:val="24"/>
        </w:rPr>
        <w:lastRenderedPageBreak/>
        <w:t>ana keeps telling us</w:t>
      </w:r>
      <w:r w:rsidRPr="00CD3E3A">
        <w:rPr>
          <w:rFonts w:ascii="Perpetua" w:eastAsia="Gungsuh" w:hAnsi="Perpetua"/>
          <w:sz w:val="24"/>
          <w:szCs w:val="24"/>
        </w:rPr>
        <w:br/>
        <w:t>as us</w:t>
      </w:r>
      <w:r w:rsidRPr="00CD3E3A">
        <w:rPr>
          <w:rFonts w:ascii="Perpetua" w:eastAsia="Gungsuh" w:hAnsi="Perpetua"/>
          <w:sz w:val="24"/>
          <w:szCs w:val="24"/>
        </w:rPr>
        <w:br/>
        <w:t>over and over</w:t>
      </w:r>
      <w:r w:rsidRPr="00CD3E3A">
        <w:rPr>
          <w:rFonts w:ascii="Perpetua" w:eastAsia="Gungsuh" w:hAnsi="Perpetua"/>
          <w:sz w:val="24"/>
          <w:szCs w:val="24"/>
        </w:rPr>
        <w:br/>
        <w:t>again</w:t>
      </w:r>
      <w:r w:rsidRPr="00CD3E3A">
        <w:rPr>
          <w:rFonts w:ascii="Perpetua" w:eastAsia="Gungsuh" w:hAnsi="Perpetua"/>
          <w:sz w:val="24"/>
          <w:szCs w:val="24"/>
        </w:rPr>
        <w:br/>
        <w:t>in this generalized disorder</w:t>
      </w:r>
      <w:r w:rsidRPr="00CD3E3A">
        <w:rPr>
          <w:rFonts w:ascii="Perpetua" w:eastAsia="Gungsuh" w:hAnsi="Perpetua"/>
          <w:sz w:val="24"/>
          <w:szCs w:val="24"/>
        </w:rPr>
        <w:br/>
        <w:t>so untimely so endlessly this mentally</w:t>
      </w:r>
      <w:r w:rsidRPr="00CD3E3A">
        <w:rPr>
          <w:rFonts w:ascii="Perpetua" w:eastAsia="Gungsuh" w:hAnsi="Perpetua"/>
          <w:sz w:val="24"/>
          <w:szCs w:val="24"/>
        </w:rPr>
        <w:br/>
        <w:t xml:space="preserve"> ill-timed ramming this dizziness this wooziness</w:t>
      </w:r>
      <w:r w:rsidRPr="00CD3E3A">
        <w:rPr>
          <w:rFonts w:ascii="Perpetua" w:eastAsia="Gungsuh" w:hAnsi="Perpetua"/>
          <w:sz w:val="24"/>
          <w:szCs w:val="24"/>
        </w:rPr>
        <w:br/>
      </w:r>
      <w:proofErr w:type="spellStart"/>
      <w:r w:rsidRPr="00CD3E3A">
        <w:rPr>
          <w:rFonts w:ascii="Perpetua" w:eastAsia="Gungsuh" w:hAnsi="Perpetua"/>
          <w:sz w:val="24"/>
          <w:szCs w:val="24"/>
        </w:rPr>
        <w:t>weve</w:t>
      </w:r>
      <w:proofErr w:type="spellEnd"/>
      <w:r w:rsidRPr="00CD3E3A">
        <w:rPr>
          <w:rFonts w:ascii="Perpetua" w:eastAsia="Gungsuh" w:hAnsi="Perpetua"/>
          <w:sz w:val="24"/>
          <w:szCs w:val="24"/>
        </w:rPr>
        <w:t xml:space="preserve"> </w:t>
      </w:r>
    </w:p>
    <w:p w14:paraId="1A87B13B" w14:textId="77777777" w:rsidR="0012309F" w:rsidRPr="00CD3E3A" w:rsidRDefault="0012309F" w:rsidP="0012309F">
      <w:pPr>
        <w:spacing w:line="256" w:lineRule="auto"/>
        <w:jc w:val="right"/>
        <w:rPr>
          <w:rFonts w:ascii="Perpetua" w:eastAsia="Gungsuh" w:hAnsi="Perpetua"/>
          <w:sz w:val="24"/>
          <w:szCs w:val="24"/>
        </w:rPr>
      </w:pPr>
      <w:r w:rsidRPr="00CD3E3A">
        <w:rPr>
          <w:rFonts w:ascii="Perpetua" w:eastAsia="Gungsuh" w:hAnsi="Perpetua"/>
          <w:sz w:val="24"/>
          <w:szCs w:val="24"/>
        </w:rPr>
        <w:t>lost it</w:t>
      </w:r>
    </w:p>
    <w:p w14:paraId="62A6EF83" w14:textId="77777777" w:rsidR="0012309F" w:rsidRPr="00CD3E3A" w:rsidRDefault="0012309F" w:rsidP="0012309F">
      <w:pPr>
        <w:spacing w:line="256" w:lineRule="auto"/>
        <w:rPr>
          <w:rFonts w:ascii="Perpetua" w:eastAsia="Gungsuh" w:hAnsi="Perpetua"/>
          <w:sz w:val="24"/>
          <w:szCs w:val="24"/>
        </w:rPr>
      </w:pPr>
      <w:r w:rsidRPr="00CD3E3A">
        <w:rPr>
          <w:rFonts w:ascii="Perpetua" w:eastAsia="Gungsuh" w:hAnsi="Perpetua"/>
          <w:sz w:val="24"/>
          <w:szCs w:val="24"/>
        </w:rPr>
        <w:t>we gone</w:t>
      </w:r>
      <w:r w:rsidRPr="00CD3E3A">
        <w:rPr>
          <w:rFonts w:ascii="Perpetua" w:eastAsia="Gungsuh" w:hAnsi="Perpetua"/>
          <w:sz w:val="24"/>
          <w:szCs w:val="24"/>
        </w:rPr>
        <w:br/>
      </w:r>
    </w:p>
    <w:p w14:paraId="393F4E94" w14:textId="77777777" w:rsidR="0012309F" w:rsidRPr="00CD3E3A" w:rsidRDefault="0012309F" w:rsidP="0012309F">
      <w:pPr>
        <w:spacing w:line="256" w:lineRule="auto"/>
        <w:rPr>
          <w:rFonts w:ascii="Perpetua" w:eastAsia="Gungsuh" w:hAnsi="Perpetua"/>
          <w:sz w:val="24"/>
          <w:szCs w:val="24"/>
        </w:rPr>
      </w:pPr>
      <w:r w:rsidRPr="00CD3E3A">
        <w:rPr>
          <w:rFonts w:ascii="Perpetua" w:eastAsia="Gungsuh" w:hAnsi="Perpetua"/>
          <w:sz w:val="24"/>
          <w:szCs w:val="24"/>
        </w:rPr>
        <w:t xml:space="preserve">   we ungovernable we unassimilable we crooked we stop at nothing to be with </w:t>
      </w:r>
      <w:proofErr w:type="spellStart"/>
      <w:r w:rsidRPr="00CD3E3A">
        <w:rPr>
          <w:rFonts w:ascii="Perpetua" w:eastAsia="Gungsuh" w:hAnsi="Perpetua"/>
          <w:sz w:val="24"/>
          <w:szCs w:val="24"/>
        </w:rPr>
        <w:t>we</w:t>
      </w:r>
      <w:proofErr w:type="spellEnd"/>
      <w:r w:rsidRPr="00CD3E3A">
        <w:rPr>
          <w:rFonts w:ascii="Perpetua" w:eastAsia="Gungsuh" w:hAnsi="Perpetua"/>
          <w:sz w:val="24"/>
          <w:szCs w:val="24"/>
        </w:rPr>
        <w:t xml:space="preserve"> with nothing                                                                              we move in the </w:t>
      </w:r>
      <w:proofErr w:type="gramStart"/>
      <w:r w:rsidRPr="00CD3E3A">
        <w:rPr>
          <w:rFonts w:ascii="Perpetua" w:eastAsia="Gungsuh" w:hAnsi="Perpetua"/>
          <w:sz w:val="24"/>
          <w:szCs w:val="24"/>
        </w:rPr>
        <w:t>shatter</w:t>
      </w:r>
      <w:proofErr w:type="gramEnd"/>
      <w:r w:rsidRPr="00CD3E3A">
        <w:rPr>
          <w:rFonts w:ascii="Perpetua" w:eastAsia="Gungsuh" w:hAnsi="Perpetua"/>
          <w:sz w:val="24"/>
          <w:szCs w:val="24"/>
        </w:rPr>
        <w:t xml:space="preserve"> and we shred our names and cook the blight and eat the poet we</w:t>
      </w:r>
    </w:p>
    <w:p w14:paraId="4CB66360" w14:textId="77777777" w:rsidR="0012309F" w:rsidRPr="00CD3E3A" w:rsidRDefault="0012309F" w:rsidP="0012309F">
      <w:pPr>
        <w:spacing w:line="256" w:lineRule="auto"/>
        <w:rPr>
          <w:rFonts w:ascii="Perpetua" w:eastAsia="Gungsuh" w:hAnsi="Perpetua"/>
          <w:sz w:val="24"/>
          <w:szCs w:val="24"/>
        </w:rPr>
      </w:pPr>
      <w:r w:rsidRPr="00CD3E3A">
        <w:rPr>
          <w:rFonts w:ascii="Perpetua" w:eastAsia="Gungsuh" w:hAnsi="Perpetua"/>
          <w:sz w:val="24"/>
          <w:szCs w:val="24"/>
        </w:rPr>
        <w:t>we sway</w:t>
      </w:r>
      <w:r w:rsidRPr="00CD3E3A">
        <w:rPr>
          <w:rFonts w:ascii="Perpetua" w:eastAsia="Gungsuh" w:hAnsi="Perpetua"/>
          <w:sz w:val="24"/>
          <w:szCs w:val="24"/>
        </w:rPr>
        <w:br/>
        <w:t xml:space="preserve">       we sway</w:t>
      </w:r>
      <w:r w:rsidRPr="00CD3E3A">
        <w:rPr>
          <w:rFonts w:ascii="Perpetua" w:eastAsia="Gungsuh" w:hAnsi="Perpetua"/>
          <w:sz w:val="24"/>
          <w:szCs w:val="24"/>
        </w:rPr>
        <w:br/>
        <w:t xml:space="preserve">      we      sway</w:t>
      </w:r>
      <w:r w:rsidRPr="00CD3E3A">
        <w:rPr>
          <w:rFonts w:ascii="Perpetua" w:eastAsia="Gungsuh" w:hAnsi="Perpetua"/>
          <w:sz w:val="24"/>
          <w:szCs w:val="24"/>
        </w:rPr>
        <w:br/>
        <w:t>we sway</w:t>
      </w:r>
      <w:r w:rsidRPr="00CD3E3A">
        <w:rPr>
          <w:rFonts w:ascii="Perpetua" w:eastAsia="Gungsuh" w:hAnsi="Perpetua"/>
          <w:sz w:val="24"/>
          <w:szCs w:val="24"/>
        </w:rPr>
        <w:br/>
      </w:r>
      <w:r w:rsidRPr="00CD3E3A">
        <w:rPr>
          <w:rFonts w:ascii="Perpetua" w:eastAsia="Gungsuh" w:hAnsi="Perpetua"/>
          <w:sz w:val="24"/>
          <w:szCs w:val="24"/>
        </w:rPr>
        <w:tab/>
        <w:t xml:space="preserve">we </w:t>
      </w:r>
      <w:proofErr w:type="gramStart"/>
      <w:r w:rsidRPr="00CD3E3A">
        <w:rPr>
          <w:rFonts w:ascii="Perpetua" w:eastAsia="Gungsuh" w:hAnsi="Perpetua"/>
          <w:sz w:val="24"/>
          <w:szCs w:val="24"/>
        </w:rPr>
        <w:t>hold</w:t>
      </w:r>
      <w:proofErr w:type="gramEnd"/>
      <w:r w:rsidRPr="00CD3E3A">
        <w:rPr>
          <w:rFonts w:ascii="Perpetua" w:eastAsia="Gungsuh" w:hAnsi="Perpetua"/>
          <w:sz w:val="24"/>
          <w:szCs w:val="24"/>
        </w:rPr>
        <w:t xml:space="preserve"> and we stay </w:t>
      </w:r>
    </w:p>
    <w:p w14:paraId="0C0F2B07" w14:textId="77777777" w:rsidR="0012309F" w:rsidRPr="00CD3E3A" w:rsidRDefault="0012309F" w:rsidP="0012309F">
      <w:pPr>
        <w:spacing w:line="256" w:lineRule="auto"/>
        <w:rPr>
          <w:rFonts w:ascii="Perpetua" w:eastAsia="Gungsuh" w:hAnsi="Perpetua"/>
          <w:sz w:val="24"/>
          <w:szCs w:val="24"/>
        </w:rPr>
      </w:pPr>
      <w:r w:rsidRPr="00CD3E3A">
        <w:rPr>
          <w:rFonts w:ascii="Perpetua" w:eastAsia="Gungsuh" w:hAnsi="Perpetua"/>
          <w:sz w:val="24"/>
          <w:szCs w:val="24"/>
        </w:rPr>
        <w:t>wild</w:t>
      </w:r>
      <w:r w:rsidRPr="00CD3E3A">
        <w:rPr>
          <w:rFonts w:ascii="Perpetua" w:eastAsia="Gungsuh" w:hAnsi="Perpetua"/>
          <w:sz w:val="24"/>
          <w:szCs w:val="24"/>
        </w:rPr>
        <w:br/>
        <w:t xml:space="preserve"> in our going and cough with all that came under our influenzas</w:t>
      </w:r>
    </w:p>
    <w:p w14:paraId="3CF25428" w14:textId="77777777" w:rsidR="0012309F" w:rsidRPr="00CD3E3A" w:rsidRDefault="0012309F" w:rsidP="0012309F">
      <w:pPr>
        <w:spacing w:line="256" w:lineRule="auto"/>
        <w:rPr>
          <w:rFonts w:ascii="Perpetua" w:eastAsia="Gungsuh" w:hAnsi="Perpetua"/>
          <w:sz w:val="24"/>
          <w:szCs w:val="24"/>
        </w:rPr>
      </w:pPr>
    </w:p>
    <w:p w14:paraId="3793473E" w14:textId="77777777" w:rsidR="0012309F" w:rsidRPr="00CD3E3A" w:rsidRDefault="0012309F" w:rsidP="0012309F">
      <w:pPr>
        <w:spacing w:line="256" w:lineRule="auto"/>
        <w:rPr>
          <w:rFonts w:ascii="Perpetua" w:eastAsia="Gungsuh" w:hAnsi="Perpetua"/>
          <w:sz w:val="24"/>
          <w:szCs w:val="24"/>
        </w:rPr>
      </w:pPr>
      <w:r w:rsidRPr="00CD3E3A">
        <w:rPr>
          <w:rFonts w:ascii="Perpetua" w:eastAsia="Gungsuh" w:hAnsi="Perpetua"/>
          <w:sz w:val="24"/>
          <w:szCs w:val="24"/>
        </w:rPr>
        <w:t xml:space="preserve">sniff </w:t>
      </w:r>
      <w:proofErr w:type="spellStart"/>
      <w:r w:rsidRPr="00CD3E3A">
        <w:rPr>
          <w:rFonts w:ascii="Perpetua" w:eastAsia="Gungsuh" w:hAnsi="Perpetua"/>
          <w:sz w:val="24"/>
          <w:szCs w:val="24"/>
        </w:rPr>
        <w:t>sniff</w:t>
      </w:r>
      <w:proofErr w:type="spellEnd"/>
      <w:r w:rsidRPr="00CD3E3A">
        <w:rPr>
          <w:rFonts w:ascii="Perpetua" w:eastAsia="Gungsuh" w:hAnsi="Perpetua"/>
          <w:sz w:val="24"/>
          <w:szCs w:val="24"/>
        </w:rPr>
        <w:t xml:space="preserve"> </w:t>
      </w:r>
      <w:proofErr w:type="spellStart"/>
      <w:r w:rsidRPr="00CD3E3A">
        <w:rPr>
          <w:rFonts w:ascii="Perpetua" w:eastAsia="Gungsuh" w:hAnsi="Perpetua"/>
          <w:sz w:val="24"/>
          <w:szCs w:val="24"/>
        </w:rPr>
        <w:t>sniffsniffsniff</w:t>
      </w:r>
      <w:proofErr w:type="spellEnd"/>
    </w:p>
    <w:p w14:paraId="2820DEA8" w14:textId="77777777" w:rsidR="0012309F" w:rsidRPr="00CD3E3A" w:rsidRDefault="0012309F" w:rsidP="0012309F">
      <w:pPr>
        <w:spacing w:line="256" w:lineRule="auto"/>
        <w:rPr>
          <w:rFonts w:ascii="Perpetua" w:eastAsia="Gungsuh" w:hAnsi="Perpetua"/>
          <w:sz w:val="24"/>
          <w:szCs w:val="24"/>
        </w:rPr>
      </w:pPr>
    </w:p>
    <w:p w14:paraId="100A914D" w14:textId="77777777" w:rsidR="0012309F" w:rsidRPr="00CD3E3A" w:rsidRDefault="0012309F" w:rsidP="0012309F">
      <w:pPr>
        <w:spacing w:line="256" w:lineRule="auto"/>
        <w:jc w:val="center"/>
        <w:rPr>
          <w:rFonts w:ascii="Perpetua" w:eastAsia="Gungsuh" w:hAnsi="Perpetua"/>
          <w:sz w:val="24"/>
          <w:szCs w:val="24"/>
        </w:rPr>
      </w:pPr>
      <w:r w:rsidRPr="00CD3E3A">
        <w:rPr>
          <w:rFonts w:ascii="Perpetua" w:eastAsia="Gungsuh" w:hAnsi="Perpetua"/>
          <w:sz w:val="24"/>
          <w:szCs w:val="24"/>
        </w:rPr>
        <w:t xml:space="preserve">lick                                 </w:t>
      </w:r>
      <w:proofErr w:type="spellStart"/>
      <w:r w:rsidRPr="00CD3E3A">
        <w:rPr>
          <w:rFonts w:ascii="Perpetua" w:eastAsia="Gungsuh" w:hAnsi="Perpetua"/>
          <w:sz w:val="24"/>
          <w:szCs w:val="24"/>
        </w:rPr>
        <w:t>lick</w:t>
      </w:r>
      <w:proofErr w:type="spellEnd"/>
      <w:r w:rsidRPr="00CD3E3A">
        <w:rPr>
          <w:rFonts w:ascii="Perpetua" w:eastAsia="Gungsuh" w:hAnsi="Perpetua"/>
          <w:sz w:val="24"/>
          <w:szCs w:val="24"/>
        </w:rPr>
        <w:t xml:space="preserve"> </w:t>
      </w:r>
      <w:proofErr w:type="spellStart"/>
      <w:r w:rsidRPr="00CD3E3A">
        <w:rPr>
          <w:rFonts w:ascii="Perpetua" w:eastAsia="Gungsuh" w:hAnsi="Perpetua"/>
          <w:sz w:val="24"/>
          <w:szCs w:val="24"/>
        </w:rPr>
        <w:t>lick</w:t>
      </w:r>
      <w:proofErr w:type="spellEnd"/>
      <w:r w:rsidRPr="00CD3E3A">
        <w:rPr>
          <w:rFonts w:ascii="Perpetua" w:eastAsia="Gungsuh" w:hAnsi="Perpetua"/>
          <w:sz w:val="24"/>
          <w:szCs w:val="24"/>
        </w:rPr>
        <w:br/>
      </w:r>
      <w:r w:rsidRPr="00CD3E3A">
        <w:rPr>
          <w:rFonts w:ascii="Perpetua" w:eastAsia="Gungsuh" w:hAnsi="Perpetua"/>
          <w:sz w:val="24"/>
          <w:szCs w:val="24"/>
        </w:rPr>
        <w:br/>
      </w:r>
    </w:p>
    <w:p w14:paraId="0074E848" w14:textId="77777777" w:rsidR="0012309F" w:rsidRPr="00CD3E3A" w:rsidRDefault="0012309F" w:rsidP="0012309F">
      <w:pPr>
        <w:spacing w:line="256" w:lineRule="auto"/>
        <w:jc w:val="center"/>
        <w:rPr>
          <w:rFonts w:ascii="Perpetua" w:eastAsia="Gungsuh" w:hAnsi="Perpetua"/>
          <w:sz w:val="24"/>
          <w:szCs w:val="24"/>
        </w:rPr>
      </w:pPr>
      <w:r w:rsidRPr="00CD3E3A">
        <w:rPr>
          <w:rFonts w:ascii="Perpetua" w:eastAsia="Gungsuh" w:hAnsi="Perpetua"/>
          <w:sz w:val="24"/>
          <w:szCs w:val="24"/>
        </w:rPr>
        <w:t>as nothing as no things perpetually fallen F</w:t>
      </w:r>
    </w:p>
    <w:p w14:paraId="1FFFB334" w14:textId="77777777" w:rsidR="0012309F" w:rsidRPr="00CD3E3A" w:rsidRDefault="0012309F" w:rsidP="0012309F">
      <w:pPr>
        <w:spacing w:line="256" w:lineRule="auto"/>
        <w:jc w:val="center"/>
        <w:rPr>
          <w:rFonts w:ascii="Perpetua" w:eastAsia="Gungsuh" w:hAnsi="Perpetua"/>
          <w:sz w:val="24"/>
          <w:szCs w:val="24"/>
        </w:rPr>
      </w:pPr>
    </w:p>
    <w:p w14:paraId="2F8A8957" w14:textId="77777777" w:rsidR="0012309F" w:rsidRPr="00CD3E3A" w:rsidRDefault="0012309F" w:rsidP="0012309F">
      <w:pPr>
        <w:spacing w:line="256" w:lineRule="auto"/>
        <w:jc w:val="center"/>
        <w:rPr>
          <w:rFonts w:ascii="Perpetua" w:eastAsia="Gungsuh" w:hAnsi="Perpetua"/>
          <w:sz w:val="24"/>
          <w:szCs w:val="24"/>
        </w:rPr>
      </w:pPr>
      <w:r w:rsidRPr="00CD3E3A">
        <w:rPr>
          <w:rFonts w:ascii="Perpetua" w:eastAsia="Gungsuh" w:hAnsi="Perpetua"/>
          <w:sz w:val="24"/>
          <w:szCs w:val="24"/>
        </w:rPr>
        <w:t>A</w:t>
      </w:r>
    </w:p>
    <w:p w14:paraId="70C39D77" w14:textId="77777777" w:rsidR="0012309F" w:rsidRPr="00CD3E3A" w:rsidRDefault="0012309F" w:rsidP="0012309F">
      <w:pPr>
        <w:spacing w:line="256" w:lineRule="auto"/>
        <w:rPr>
          <w:rFonts w:ascii="Perpetua" w:eastAsia="Gungsuh" w:hAnsi="Perpetua"/>
          <w:sz w:val="24"/>
          <w:szCs w:val="24"/>
        </w:rPr>
      </w:pPr>
      <w:r w:rsidRPr="00CD3E3A">
        <w:rPr>
          <w:rFonts w:ascii="Perpetua" w:eastAsia="Gungsuh" w:hAnsi="Perpetua"/>
          <w:sz w:val="24"/>
          <w:szCs w:val="24"/>
        </w:rPr>
        <w:t>L</w:t>
      </w:r>
    </w:p>
    <w:p w14:paraId="1B7CD209" w14:textId="77777777" w:rsidR="0012309F" w:rsidRPr="00CD3E3A" w:rsidRDefault="0012309F" w:rsidP="0012309F">
      <w:pPr>
        <w:spacing w:line="256" w:lineRule="auto"/>
        <w:rPr>
          <w:rFonts w:ascii="Perpetua" w:eastAsia="Gungsuh" w:hAnsi="Perpetua"/>
          <w:sz w:val="24"/>
          <w:szCs w:val="24"/>
        </w:rPr>
      </w:pPr>
      <w:r w:rsidRPr="00CD3E3A">
        <w:rPr>
          <w:rFonts w:ascii="Perpetua" w:eastAsia="Gungsuh" w:hAnsi="Perpetua"/>
          <w:sz w:val="24"/>
          <w:szCs w:val="24"/>
        </w:rPr>
        <w:t>L</w:t>
      </w:r>
    </w:p>
    <w:p w14:paraId="1E925F70" w14:textId="77777777" w:rsidR="0012309F" w:rsidRPr="00CD3E3A" w:rsidRDefault="0012309F" w:rsidP="0012309F">
      <w:pPr>
        <w:spacing w:line="256" w:lineRule="auto"/>
        <w:rPr>
          <w:rFonts w:ascii="Perpetua" w:eastAsia="Gungsuh" w:hAnsi="Perpetua"/>
          <w:sz w:val="24"/>
          <w:szCs w:val="24"/>
        </w:rPr>
      </w:pPr>
      <w:r w:rsidRPr="00CD3E3A">
        <w:rPr>
          <w:rFonts w:ascii="Perpetua" w:eastAsia="Gungsuh" w:hAnsi="Perpetua"/>
          <w:sz w:val="24"/>
          <w:szCs w:val="24"/>
        </w:rPr>
        <w:t>E</w:t>
      </w:r>
      <w:r w:rsidRPr="00CD3E3A">
        <w:rPr>
          <w:rFonts w:ascii="Perpetua" w:eastAsia="Gungsuh" w:hAnsi="Perpetua"/>
          <w:sz w:val="24"/>
          <w:szCs w:val="24"/>
        </w:rPr>
        <w:tab/>
        <w:t>N</w:t>
      </w:r>
    </w:p>
    <w:p w14:paraId="7064200E" w14:textId="77777777" w:rsidR="0012309F" w:rsidRPr="00CD3E3A" w:rsidRDefault="0012309F" w:rsidP="0012309F">
      <w:pPr>
        <w:spacing w:line="256" w:lineRule="auto"/>
        <w:jc w:val="center"/>
        <w:rPr>
          <w:rFonts w:ascii="Perpetua" w:eastAsia="Gungsuh" w:hAnsi="Perpetua"/>
          <w:sz w:val="24"/>
          <w:szCs w:val="24"/>
        </w:rPr>
      </w:pPr>
    </w:p>
    <w:p w14:paraId="4C2EA728" w14:textId="77777777" w:rsidR="0012309F" w:rsidRPr="00CD3E3A" w:rsidRDefault="0012309F" w:rsidP="0012309F">
      <w:pPr>
        <w:spacing w:line="256" w:lineRule="auto"/>
        <w:rPr>
          <w:rFonts w:ascii="Perpetua" w:eastAsia="Gungsuh" w:hAnsi="Perpetua"/>
          <w:sz w:val="24"/>
          <w:szCs w:val="24"/>
        </w:rPr>
      </w:pPr>
    </w:p>
    <w:p w14:paraId="34CF7CED" w14:textId="77777777" w:rsidR="0012309F" w:rsidRPr="00CD3E3A" w:rsidRDefault="0012309F" w:rsidP="0012309F">
      <w:pPr>
        <w:spacing w:line="256" w:lineRule="auto"/>
        <w:rPr>
          <w:rFonts w:ascii="Perpetua" w:eastAsia="Gungsuh" w:hAnsi="Perpetua"/>
          <w:sz w:val="24"/>
          <w:szCs w:val="24"/>
        </w:rPr>
      </w:pPr>
      <w:r w:rsidRPr="00CD3E3A">
        <w:rPr>
          <w:rFonts w:ascii="Perpetua" w:eastAsia="Gungsuh" w:hAnsi="Perpetua"/>
          <w:sz w:val="24"/>
          <w:szCs w:val="24"/>
        </w:rPr>
        <w:t xml:space="preserve">descent into a </w:t>
      </w:r>
    </w:p>
    <w:p w14:paraId="16F8704F" w14:textId="77777777" w:rsidR="0012309F" w:rsidRPr="00CD3E3A" w:rsidRDefault="0012309F" w:rsidP="0012309F">
      <w:pPr>
        <w:spacing w:line="256" w:lineRule="auto"/>
        <w:jc w:val="center"/>
        <w:rPr>
          <w:rFonts w:ascii="Perpetua" w:eastAsia="Gungsuh" w:hAnsi="Perpetua"/>
          <w:sz w:val="24"/>
          <w:szCs w:val="24"/>
        </w:rPr>
      </w:pPr>
      <w:r w:rsidRPr="00CD3E3A">
        <w:rPr>
          <w:rFonts w:ascii="Perpetua" w:eastAsia="Gungsuh" w:hAnsi="Perpetua"/>
          <w:sz w:val="24"/>
          <w:szCs w:val="24"/>
        </w:rPr>
        <w:t>real</w:t>
      </w:r>
    </w:p>
    <w:p w14:paraId="53F942DE" w14:textId="77777777" w:rsidR="0012309F" w:rsidRPr="00CD3E3A" w:rsidRDefault="0012309F" w:rsidP="0012309F">
      <w:pPr>
        <w:spacing w:line="256" w:lineRule="auto"/>
        <w:jc w:val="center"/>
        <w:rPr>
          <w:rFonts w:ascii="Perpetua" w:eastAsia="Gungsuh" w:hAnsi="Perpetua"/>
          <w:sz w:val="24"/>
          <w:szCs w:val="24"/>
        </w:rPr>
      </w:pPr>
    </w:p>
    <w:p w14:paraId="1C871305" w14:textId="77777777" w:rsidR="0012309F" w:rsidRPr="00CD3E3A" w:rsidRDefault="0012309F" w:rsidP="0012309F">
      <w:pPr>
        <w:spacing w:line="256" w:lineRule="auto"/>
        <w:jc w:val="center"/>
        <w:rPr>
          <w:rFonts w:ascii="Perpetua" w:eastAsia="Gungsuh" w:hAnsi="Perpetua"/>
          <w:sz w:val="24"/>
          <w:szCs w:val="24"/>
        </w:rPr>
      </w:pPr>
      <w:proofErr w:type="spellStart"/>
      <w:r w:rsidRPr="00CD3E3A">
        <w:rPr>
          <w:rFonts w:ascii="Perpetua" w:eastAsia="Gungsuh" w:hAnsi="Perpetua"/>
          <w:sz w:val="24"/>
          <w:szCs w:val="24"/>
        </w:rPr>
        <w:t>helllleh</w:t>
      </w:r>
      <w:proofErr w:type="spellEnd"/>
      <w:r w:rsidRPr="00CD3E3A">
        <w:rPr>
          <w:rFonts w:ascii="Perpetua" w:eastAsia="Gungsuh" w:hAnsi="Perpetua"/>
          <w:sz w:val="24"/>
          <w:szCs w:val="24"/>
        </w:rPr>
        <w:t xml:space="preserve">     a </w:t>
      </w:r>
      <w:proofErr w:type="spellStart"/>
      <w:r w:rsidRPr="00CD3E3A">
        <w:rPr>
          <w:rFonts w:ascii="Perpetua" w:eastAsia="Gungsuh" w:hAnsi="Perpetua"/>
          <w:sz w:val="24"/>
          <w:szCs w:val="24"/>
        </w:rPr>
        <w:t>redhot</w:t>
      </w:r>
      <w:proofErr w:type="spellEnd"/>
      <w:r w:rsidRPr="00CD3E3A">
        <w:rPr>
          <w:rFonts w:ascii="Perpetua" w:eastAsia="Gungsuh" w:hAnsi="Perpetua"/>
          <w:sz w:val="24"/>
          <w:szCs w:val="24"/>
        </w:rPr>
        <w:t xml:space="preserve"> mutiny lowly lowest </w:t>
      </w:r>
      <w:proofErr w:type="spellStart"/>
      <w:r w:rsidRPr="00CD3E3A">
        <w:rPr>
          <w:rFonts w:ascii="Perpetua" w:eastAsia="Gungsuh" w:hAnsi="Perpetua"/>
          <w:sz w:val="24"/>
          <w:szCs w:val="24"/>
        </w:rPr>
        <w:t>neverending</w:t>
      </w:r>
      <w:proofErr w:type="spellEnd"/>
      <w:r w:rsidRPr="00CD3E3A">
        <w:rPr>
          <w:rFonts w:ascii="Perpetua" w:eastAsia="Gungsuh" w:hAnsi="Perpetua"/>
          <w:sz w:val="24"/>
          <w:szCs w:val="24"/>
        </w:rPr>
        <w:t xml:space="preserve"> unbecoming abyss of ruinous ceaselessness an exhausting tireless descent that smells so bad we want some      oh!</w:t>
      </w:r>
    </w:p>
    <w:p w14:paraId="04F16E87" w14:textId="77777777" w:rsidR="0012309F" w:rsidRPr="00CD3E3A" w:rsidRDefault="0012309F" w:rsidP="0012309F">
      <w:pPr>
        <w:spacing w:line="256" w:lineRule="auto"/>
        <w:jc w:val="center"/>
        <w:rPr>
          <w:rFonts w:ascii="Perpetua" w:eastAsia="Gungsuh" w:hAnsi="Perpetua"/>
          <w:sz w:val="24"/>
          <w:szCs w:val="24"/>
        </w:rPr>
      </w:pPr>
      <w:r w:rsidRPr="00CD3E3A">
        <w:rPr>
          <w:rFonts w:ascii="Perpetua" w:eastAsia="Gungsuh" w:hAnsi="Perpetua"/>
          <w:sz w:val="24"/>
          <w:szCs w:val="24"/>
        </w:rPr>
        <w:lastRenderedPageBreak/>
        <w:t xml:space="preserve">so unacceptable we want it so </w:t>
      </w:r>
      <w:proofErr w:type="spellStart"/>
      <w:r w:rsidRPr="00CD3E3A">
        <w:rPr>
          <w:rFonts w:ascii="Perpetua" w:eastAsia="Gungsuh" w:hAnsi="Perpetua"/>
          <w:sz w:val="24"/>
          <w:szCs w:val="24"/>
        </w:rPr>
        <w:t>so</w:t>
      </w:r>
      <w:proofErr w:type="spellEnd"/>
      <w:r w:rsidRPr="00CD3E3A">
        <w:rPr>
          <w:rFonts w:ascii="Perpetua" w:eastAsia="Gungsuh" w:hAnsi="Perpetua"/>
          <w:sz w:val="24"/>
          <w:szCs w:val="24"/>
        </w:rPr>
        <w:t xml:space="preserve"> </w:t>
      </w:r>
      <w:proofErr w:type="spellStart"/>
      <w:r w:rsidRPr="00CD3E3A">
        <w:rPr>
          <w:rFonts w:ascii="Perpetua" w:eastAsia="Gungsuh" w:hAnsi="Perpetua"/>
          <w:sz w:val="24"/>
          <w:szCs w:val="24"/>
        </w:rPr>
        <w:t>so</w:t>
      </w:r>
      <w:proofErr w:type="spellEnd"/>
      <w:r w:rsidRPr="00CD3E3A">
        <w:rPr>
          <w:rFonts w:ascii="Perpetua" w:eastAsia="Gungsuh" w:hAnsi="Perpetua"/>
          <w:sz w:val="24"/>
          <w:szCs w:val="24"/>
        </w:rPr>
        <w:t xml:space="preserve"> </w:t>
      </w:r>
      <w:proofErr w:type="spellStart"/>
      <w:r w:rsidRPr="00CD3E3A">
        <w:rPr>
          <w:rFonts w:ascii="Perpetua" w:eastAsia="Gungsuh" w:hAnsi="Perpetua"/>
          <w:sz w:val="24"/>
          <w:szCs w:val="24"/>
        </w:rPr>
        <w:t>so</w:t>
      </w:r>
      <w:proofErr w:type="spellEnd"/>
      <w:r w:rsidRPr="00CD3E3A">
        <w:rPr>
          <w:rFonts w:ascii="Perpetua" w:eastAsia="Gungsuh" w:hAnsi="Perpetua"/>
          <w:sz w:val="24"/>
          <w:szCs w:val="24"/>
        </w:rPr>
        <w:t xml:space="preserve"> </w:t>
      </w:r>
      <w:proofErr w:type="spellStart"/>
      <w:r w:rsidRPr="00CD3E3A">
        <w:rPr>
          <w:rFonts w:ascii="Perpetua" w:eastAsia="Gungsuh" w:hAnsi="Perpetua"/>
          <w:sz w:val="24"/>
          <w:szCs w:val="24"/>
        </w:rPr>
        <w:t>so</w:t>
      </w:r>
      <w:proofErr w:type="spellEnd"/>
      <w:r w:rsidRPr="00CD3E3A">
        <w:rPr>
          <w:rFonts w:ascii="Perpetua" w:eastAsia="Gungsuh" w:hAnsi="Perpetua"/>
          <w:sz w:val="24"/>
          <w:szCs w:val="24"/>
        </w:rPr>
        <w:t xml:space="preserve"> </w:t>
      </w:r>
      <w:proofErr w:type="spellStart"/>
      <w:r w:rsidRPr="00CD3E3A">
        <w:rPr>
          <w:rFonts w:ascii="Perpetua" w:eastAsia="Gungsuh" w:hAnsi="Perpetua"/>
          <w:sz w:val="24"/>
          <w:szCs w:val="24"/>
        </w:rPr>
        <w:t>so</w:t>
      </w:r>
      <w:proofErr w:type="spellEnd"/>
      <w:r w:rsidRPr="00CD3E3A">
        <w:rPr>
          <w:rFonts w:ascii="Perpetua" w:eastAsia="Gungsuh" w:hAnsi="Perpetua"/>
          <w:sz w:val="24"/>
          <w:szCs w:val="24"/>
        </w:rPr>
        <w:t xml:space="preserve"> bad oh! oh! 0h! this bad feeling we share</w:t>
      </w:r>
    </w:p>
    <w:p w14:paraId="3D29DE00" w14:textId="77777777" w:rsidR="0012309F" w:rsidRPr="00CD3E3A" w:rsidRDefault="0012309F" w:rsidP="0012309F">
      <w:pPr>
        <w:spacing w:line="256" w:lineRule="auto"/>
        <w:jc w:val="center"/>
        <w:rPr>
          <w:rFonts w:ascii="Perpetua" w:eastAsia="Gungsuh" w:hAnsi="Perpetua"/>
          <w:sz w:val="24"/>
          <w:szCs w:val="24"/>
        </w:rPr>
      </w:pPr>
      <w:r w:rsidRPr="00CD3E3A">
        <w:rPr>
          <w:rFonts w:ascii="Perpetua" w:eastAsia="Gungsuh" w:hAnsi="Perpetua"/>
          <w:sz w:val="24"/>
          <w:szCs w:val="24"/>
        </w:rPr>
        <w:t xml:space="preserve">the dis   ordered </w:t>
      </w:r>
      <w:proofErr w:type="gramStart"/>
      <w:r w:rsidRPr="00CD3E3A">
        <w:rPr>
          <w:rFonts w:ascii="Perpetua" w:eastAsia="Gungsuh" w:hAnsi="Perpetua"/>
          <w:sz w:val="24"/>
          <w:szCs w:val="24"/>
        </w:rPr>
        <w:t>non   sense</w:t>
      </w:r>
      <w:proofErr w:type="gramEnd"/>
      <w:r w:rsidRPr="00CD3E3A">
        <w:rPr>
          <w:rFonts w:ascii="Perpetua" w:eastAsia="Gungsuh" w:hAnsi="Perpetua"/>
          <w:sz w:val="24"/>
          <w:szCs w:val="24"/>
        </w:rPr>
        <w:t xml:space="preserve"> undifferentiated uninvoked</w:t>
      </w:r>
      <w:r w:rsidRPr="00CD3E3A">
        <w:rPr>
          <w:rFonts w:ascii="Perpetua" w:eastAsia="Gungsuh" w:hAnsi="Perpetua"/>
          <w:sz w:val="24"/>
          <w:szCs w:val="24"/>
        </w:rPr>
        <w:br/>
        <w:t xml:space="preserve">seamless ceaseless knitting together of the never separate </w:t>
      </w:r>
      <w:r w:rsidRPr="00CD3E3A">
        <w:rPr>
          <w:rFonts w:ascii="Perpetua" w:eastAsia="Gungsuh" w:hAnsi="Perpetua"/>
          <w:sz w:val="24"/>
          <w:szCs w:val="24"/>
        </w:rPr>
        <w:br/>
        <w:t>deeply implicated matter</w:t>
      </w:r>
      <w:r w:rsidRPr="00CD3E3A">
        <w:rPr>
          <w:rFonts w:ascii="Perpetua" w:eastAsia="Gungsuh" w:hAnsi="Perpetua"/>
          <w:sz w:val="24"/>
          <w:szCs w:val="24"/>
        </w:rPr>
        <w:br/>
        <w:t>a groundless descent</w:t>
      </w:r>
    </w:p>
    <w:p w14:paraId="0A367F3E" w14:textId="77777777" w:rsidR="0012309F" w:rsidRPr="00CD3E3A" w:rsidRDefault="0012309F" w:rsidP="0012309F">
      <w:pPr>
        <w:spacing w:line="256" w:lineRule="auto"/>
        <w:jc w:val="both"/>
        <w:rPr>
          <w:rFonts w:ascii="Perpetua" w:eastAsia="Gungsuh" w:hAnsi="Perpetua"/>
          <w:sz w:val="24"/>
          <w:szCs w:val="24"/>
        </w:rPr>
      </w:pPr>
      <w:r w:rsidRPr="00CD3E3A">
        <w:rPr>
          <w:rFonts w:ascii="Perpetua" w:eastAsia="Gungsuh" w:hAnsi="Perpetua"/>
          <w:sz w:val="24"/>
          <w:szCs w:val="24"/>
        </w:rPr>
        <w:t xml:space="preserve">descent into unruly relentless ramification </w:t>
      </w:r>
    </w:p>
    <w:p w14:paraId="67BC2DCF" w14:textId="77777777" w:rsidR="0012309F" w:rsidRPr="00CD3E3A" w:rsidRDefault="0012309F" w:rsidP="0012309F">
      <w:pPr>
        <w:spacing w:line="256" w:lineRule="auto"/>
        <w:jc w:val="both"/>
        <w:rPr>
          <w:rFonts w:ascii="Perpetua" w:eastAsia="Gungsuh" w:hAnsi="Perpetua"/>
          <w:sz w:val="24"/>
          <w:szCs w:val="24"/>
        </w:rPr>
      </w:pPr>
      <w:r w:rsidRPr="00CD3E3A">
        <w:rPr>
          <w:rFonts w:ascii="Perpetua" w:eastAsia="Gungsuh" w:hAnsi="Perpetua"/>
          <w:sz w:val="24"/>
          <w:szCs w:val="24"/>
        </w:rPr>
        <w:t>we had to go deeper</w:t>
      </w:r>
      <w:r w:rsidRPr="00CD3E3A">
        <w:rPr>
          <w:rFonts w:ascii="Perpetua" w:eastAsia="Gungsuh" w:hAnsi="Perpetua"/>
          <w:sz w:val="24"/>
          <w:szCs w:val="24"/>
        </w:rPr>
        <w:br/>
      </w:r>
      <w:r w:rsidRPr="00CD3E3A">
        <w:rPr>
          <w:rFonts w:ascii="Perpetua" w:eastAsia="Gungsuh" w:hAnsi="Perpetua"/>
          <w:sz w:val="24"/>
          <w:szCs w:val="24"/>
        </w:rPr>
        <w:tab/>
      </w:r>
      <w:r w:rsidRPr="00CD3E3A">
        <w:rPr>
          <w:rFonts w:ascii="Perpetua" w:eastAsia="Gungsuh" w:hAnsi="Perpetua"/>
          <w:sz w:val="24"/>
          <w:szCs w:val="24"/>
        </w:rPr>
        <w:tab/>
      </w:r>
      <w:r w:rsidRPr="00CD3E3A">
        <w:rPr>
          <w:rFonts w:ascii="Perpetua" w:eastAsia="Gungsuh" w:hAnsi="Perpetua"/>
          <w:sz w:val="24"/>
          <w:szCs w:val="24"/>
        </w:rPr>
        <w:tab/>
      </w:r>
      <w:r w:rsidRPr="00CD3E3A">
        <w:rPr>
          <w:rFonts w:ascii="Perpetua" w:eastAsia="Gungsuh" w:hAnsi="Perpetua"/>
          <w:sz w:val="24"/>
          <w:szCs w:val="24"/>
        </w:rPr>
        <w:tab/>
      </w:r>
      <w:r w:rsidRPr="00CD3E3A">
        <w:rPr>
          <w:rFonts w:ascii="Perpetua" w:eastAsia="Gungsuh" w:hAnsi="Perpetua"/>
          <w:sz w:val="24"/>
          <w:szCs w:val="24"/>
        </w:rPr>
        <w:tab/>
      </w:r>
      <w:r w:rsidRPr="00CD3E3A">
        <w:rPr>
          <w:rFonts w:ascii="Perpetua" w:eastAsia="Gungsuh" w:hAnsi="Perpetua"/>
          <w:sz w:val="24"/>
          <w:szCs w:val="24"/>
        </w:rPr>
        <w:tab/>
      </w:r>
      <w:r w:rsidRPr="00CD3E3A">
        <w:rPr>
          <w:rFonts w:ascii="Perpetua" w:eastAsia="Gungsuh" w:hAnsi="Perpetua"/>
          <w:sz w:val="24"/>
          <w:szCs w:val="24"/>
        </w:rPr>
        <w:tab/>
      </w:r>
    </w:p>
    <w:p w14:paraId="3936588F" w14:textId="77777777" w:rsidR="0012309F" w:rsidRPr="00CD3E3A" w:rsidRDefault="0012309F" w:rsidP="0012309F">
      <w:pPr>
        <w:spacing w:line="256" w:lineRule="auto"/>
        <w:jc w:val="both"/>
        <w:rPr>
          <w:rFonts w:ascii="Perpetua" w:eastAsia="Gungsuh" w:hAnsi="Perpetua"/>
          <w:sz w:val="24"/>
          <w:szCs w:val="24"/>
        </w:rPr>
      </w:pPr>
      <w:r w:rsidRPr="00CD3E3A">
        <w:rPr>
          <w:rFonts w:ascii="Perpetua" w:eastAsia="Gungsuh" w:hAnsi="Perpetua"/>
          <w:sz w:val="24"/>
          <w:szCs w:val="24"/>
        </w:rPr>
        <w:tab/>
      </w:r>
      <w:r w:rsidRPr="00CD3E3A">
        <w:rPr>
          <w:rFonts w:ascii="Perpetua" w:eastAsia="Gungsuh" w:hAnsi="Perpetua"/>
          <w:sz w:val="24"/>
          <w:szCs w:val="24"/>
        </w:rPr>
        <w:tab/>
      </w:r>
      <w:r w:rsidRPr="00CD3E3A">
        <w:rPr>
          <w:rFonts w:ascii="Perpetua" w:eastAsia="Gungsuh" w:hAnsi="Perpetua"/>
          <w:sz w:val="24"/>
          <w:szCs w:val="24"/>
        </w:rPr>
        <w:tab/>
      </w:r>
      <w:r w:rsidRPr="00CD3E3A">
        <w:rPr>
          <w:rFonts w:ascii="Perpetua" w:eastAsia="Gungsuh" w:hAnsi="Perpetua"/>
          <w:sz w:val="24"/>
          <w:szCs w:val="24"/>
        </w:rPr>
        <w:tab/>
        <w:t xml:space="preserve">so </w:t>
      </w:r>
      <w:proofErr w:type="spellStart"/>
      <w:proofErr w:type="gramStart"/>
      <w:r w:rsidRPr="00CD3E3A">
        <w:rPr>
          <w:rFonts w:ascii="Perpetua" w:eastAsia="Gungsuh" w:hAnsi="Perpetua"/>
          <w:sz w:val="24"/>
          <w:szCs w:val="24"/>
        </w:rPr>
        <w:t>so</w:t>
      </w:r>
      <w:proofErr w:type="spellEnd"/>
      <w:proofErr w:type="gramEnd"/>
      <w:r w:rsidRPr="00CD3E3A">
        <w:rPr>
          <w:rFonts w:ascii="Perpetua" w:eastAsia="Gungsuh" w:hAnsi="Perpetua"/>
          <w:sz w:val="24"/>
          <w:szCs w:val="24"/>
        </w:rPr>
        <w:t xml:space="preserve"> </w:t>
      </w:r>
      <w:proofErr w:type="spellStart"/>
      <w:r w:rsidRPr="00CD3E3A">
        <w:rPr>
          <w:rFonts w:ascii="Perpetua" w:eastAsia="Gungsuh" w:hAnsi="Perpetua"/>
          <w:sz w:val="24"/>
          <w:szCs w:val="24"/>
        </w:rPr>
        <w:t>so</w:t>
      </w:r>
      <w:proofErr w:type="spellEnd"/>
      <w:r w:rsidRPr="00CD3E3A">
        <w:rPr>
          <w:rFonts w:ascii="Perpetua" w:eastAsia="Gungsuh" w:hAnsi="Perpetua"/>
          <w:sz w:val="24"/>
          <w:szCs w:val="24"/>
        </w:rPr>
        <w:t xml:space="preserve"> </w:t>
      </w:r>
      <w:proofErr w:type="spellStart"/>
      <w:r w:rsidRPr="00CD3E3A">
        <w:rPr>
          <w:rFonts w:ascii="Perpetua" w:eastAsia="Gungsuh" w:hAnsi="Perpetua"/>
          <w:sz w:val="24"/>
          <w:szCs w:val="24"/>
        </w:rPr>
        <w:t>so</w:t>
      </w:r>
      <w:proofErr w:type="spellEnd"/>
      <w:r w:rsidRPr="00CD3E3A">
        <w:rPr>
          <w:rFonts w:ascii="Perpetua" w:eastAsia="Gungsuh" w:hAnsi="Perpetua"/>
          <w:sz w:val="24"/>
          <w:szCs w:val="24"/>
        </w:rPr>
        <w:t xml:space="preserve"> </w:t>
      </w:r>
      <w:proofErr w:type="spellStart"/>
      <w:r w:rsidRPr="00CD3E3A">
        <w:rPr>
          <w:rFonts w:ascii="Perpetua" w:eastAsia="Gungsuh" w:hAnsi="Perpetua"/>
          <w:sz w:val="24"/>
          <w:szCs w:val="24"/>
        </w:rPr>
        <w:t>so</w:t>
      </w:r>
      <w:proofErr w:type="spellEnd"/>
      <w:r w:rsidRPr="00CD3E3A">
        <w:rPr>
          <w:rFonts w:ascii="Perpetua" w:eastAsia="Gungsuh" w:hAnsi="Perpetua"/>
          <w:sz w:val="24"/>
          <w:szCs w:val="24"/>
        </w:rPr>
        <w:t xml:space="preserve"> </w:t>
      </w:r>
      <w:proofErr w:type="spellStart"/>
      <w:r w:rsidRPr="00CD3E3A">
        <w:rPr>
          <w:rFonts w:ascii="Perpetua" w:eastAsia="Gungsuh" w:hAnsi="Perpetua"/>
          <w:sz w:val="24"/>
          <w:szCs w:val="24"/>
        </w:rPr>
        <w:t>so</w:t>
      </w:r>
      <w:proofErr w:type="spellEnd"/>
      <w:r w:rsidRPr="00CD3E3A">
        <w:rPr>
          <w:rFonts w:ascii="Perpetua" w:eastAsia="Gungsuh" w:hAnsi="Perpetua"/>
          <w:sz w:val="24"/>
          <w:szCs w:val="24"/>
        </w:rPr>
        <w:t xml:space="preserve"> </w:t>
      </w:r>
      <w:proofErr w:type="spellStart"/>
      <w:r w:rsidRPr="00CD3E3A">
        <w:rPr>
          <w:rFonts w:ascii="Perpetua" w:eastAsia="Gungsuh" w:hAnsi="Perpetua"/>
          <w:sz w:val="24"/>
          <w:szCs w:val="24"/>
        </w:rPr>
        <w:t>so</w:t>
      </w:r>
      <w:proofErr w:type="spellEnd"/>
      <w:r w:rsidRPr="00CD3E3A">
        <w:rPr>
          <w:rFonts w:ascii="Perpetua" w:eastAsia="Gungsuh" w:hAnsi="Perpetua"/>
          <w:sz w:val="24"/>
          <w:szCs w:val="24"/>
        </w:rPr>
        <w:t xml:space="preserve"> </w:t>
      </w:r>
      <w:proofErr w:type="spellStart"/>
      <w:r w:rsidRPr="00CD3E3A">
        <w:rPr>
          <w:rFonts w:ascii="Perpetua" w:eastAsia="Gungsuh" w:hAnsi="Perpetua"/>
          <w:sz w:val="24"/>
          <w:szCs w:val="24"/>
        </w:rPr>
        <w:t>so</w:t>
      </w:r>
      <w:proofErr w:type="spellEnd"/>
      <w:r w:rsidRPr="00CD3E3A">
        <w:rPr>
          <w:rFonts w:ascii="Perpetua" w:eastAsia="Gungsuh" w:hAnsi="Perpetua"/>
          <w:sz w:val="24"/>
          <w:szCs w:val="24"/>
        </w:rPr>
        <w:t xml:space="preserve"> </w:t>
      </w:r>
      <w:proofErr w:type="spellStart"/>
      <w:r w:rsidRPr="00CD3E3A">
        <w:rPr>
          <w:rFonts w:ascii="Perpetua" w:eastAsia="Gungsuh" w:hAnsi="Perpetua"/>
          <w:sz w:val="24"/>
          <w:szCs w:val="24"/>
        </w:rPr>
        <w:t>so</w:t>
      </w:r>
      <w:proofErr w:type="spellEnd"/>
      <w:r w:rsidRPr="00CD3E3A">
        <w:rPr>
          <w:rFonts w:ascii="Perpetua" w:eastAsia="Gungsuh" w:hAnsi="Perpetua"/>
          <w:sz w:val="24"/>
          <w:szCs w:val="24"/>
        </w:rPr>
        <w:t xml:space="preserve"> </w:t>
      </w:r>
      <w:proofErr w:type="spellStart"/>
      <w:r w:rsidRPr="00CD3E3A">
        <w:rPr>
          <w:rFonts w:ascii="Perpetua" w:eastAsia="Gungsuh" w:hAnsi="Perpetua"/>
          <w:sz w:val="24"/>
          <w:szCs w:val="24"/>
        </w:rPr>
        <w:t>so</w:t>
      </w:r>
      <w:proofErr w:type="spellEnd"/>
      <w:r w:rsidRPr="00CD3E3A">
        <w:rPr>
          <w:rFonts w:ascii="Perpetua" w:eastAsia="Gungsuh" w:hAnsi="Perpetua"/>
          <w:sz w:val="24"/>
          <w:szCs w:val="24"/>
        </w:rPr>
        <w:t xml:space="preserve"> </w:t>
      </w:r>
      <w:proofErr w:type="spellStart"/>
      <w:r w:rsidRPr="00CD3E3A">
        <w:rPr>
          <w:rFonts w:ascii="Perpetua" w:eastAsia="Gungsuh" w:hAnsi="Perpetua"/>
          <w:sz w:val="24"/>
          <w:szCs w:val="24"/>
        </w:rPr>
        <w:t>so</w:t>
      </w:r>
      <w:proofErr w:type="spellEnd"/>
      <w:r w:rsidRPr="00CD3E3A">
        <w:rPr>
          <w:rFonts w:ascii="Perpetua" w:eastAsia="Gungsuh" w:hAnsi="Perpetua"/>
          <w:sz w:val="24"/>
          <w:szCs w:val="24"/>
        </w:rPr>
        <w:t xml:space="preserve"> </w:t>
      </w:r>
      <w:proofErr w:type="spellStart"/>
      <w:r w:rsidRPr="00CD3E3A">
        <w:rPr>
          <w:rFonts w:ascii="Perpetua" w:eastAsia="Gungsuh" w:hAnsi="Perpetua"/>
          <w:sz w:val="24"/>
          <w:szCs w:val="24"/>
        </w:rPr>
        <w:t>so</w:t>
      </w:r>
      <w:proofErr w:type="spellEnd"/>
      <w:r w:rsidRPr="00CD3E3A">
        <w:rPr>
          <w:rFonts w:ascii="Perpetua" w:eastAsia="Gungsuh" w:hAnsi="Perpetua"/>
          <w:sz w:val="24"/>
          <w:szCs w:val="24"/>
        </w:rPr>
        <w:t xml:space="preserve"> </w:t>
      </w:r>
      <w:proofErr w:type="spellStart"/>
      <w:r w:rsidRPr="00CD3E3A">
        <w:rPr>
          <w:rFonts w:ascii="Perpetua" w:eastAsia="Gungsuh" w:hAnsi="Perpetua"/>
          <w:sz w:val="24"/>
          <w:szCs w:val="24"/>
        </w:rPr>
        <w:t>so</w:t>
      </w:r>
      <w:proofErr w:type="spellEnd"/>
      <w:r w:rsidRPr="00CD3E3A">
        <w:rPr>
          <w:rFonts w:ascii="Perpetua" w:eastAsia="Gungsuh" w:hAnsi="Perpetua"/>
          <w:sz w:val="24"/>
          <w:szCs w:val="24"/>
        </w:rPr>
        <w:t xml:space="preserve"> </w:t>
      </w:r>
      <w:proofErr w:type="spellStart"/>
      <w:r w:rsidRPr="00CD3E3A">
        <w:rPr>
          <w:rFonts w:ascii="Perpetua" w:eastAsia="Gungsuh" w:hAnsi="Perpetua"/>
          <w:sz w:val="24"/>
          <w:szCs w:val="24"/>
        </w:rPr>
        <w:t>so</w:t>
      </w:r>
      <w:proofErr w:type="spellEnd"/>
      <w:r w:rsidRPr="00CD3E3A">
        <w:rPr>
          <w:rFonts w:ascii="Perpetua" w:eastAsia="Gungsuh" w:hAnsi="Perpetua"/>
          <w:sz w:val="24"/>
          <w:szCs w:val="24"/>
        </w:rPr>
        <w:t xml:space="preserve"> red</w:t>
      </w:r>
      <w:r w:rsidRPr="00CD3E3A">
        <w:rPr>
          <w:rFonts w:ascii="Perpetua" w:eastAsia="Gungsuh" w:hAnsi="Perpetua"/>
          <w:sz w:val="24"/>
          <w:szCs w:val="24"/>
        </w:rPr>
        <w:br/>
        <w:t xml:space="preserve">so </w:t>
      </w:r>
      <w:proofErr w:type="spellStart"/>
      <w:r w:rsidRPr="00CD3E3A">
        <w:rPr>
          <w:rFonts w:ascii="Perpetua" w:eastAsia="Gungsuh" w:hAnsi="Perpetua"/>
          <w:sz w:val="24"/>
          <w:szCs w:val="24"/>
        </w:rPr>
        <w:t>so</w:t>
      </w:r>
      <w:proofErr w:type="spellEnd"/>
      <w:r w:rsidRPr="00CD3E3A">
        <w:rPr>
          <w:rFonts w:ascii="Perpetua" w:eastAsia="Gungsuh" w:hAnsi="Perpetua"/>
          <w:sz w:val="24"/>
          <w:szCs w:val="24"/>
        </w:rPr>
        <w:t xml:space="preserve"> </w:t>
      </w:r>
      <w:proofErr w:type="spellStart"/>
      <w:r w:rsidRPr="00CD3E3A">
        <w:rPr>
          <w:rFonts w:ascii="Perpetua" w:eastAsia="Gungsuh" w:hAnsi="Perpetua"/>
          <w:sz w:val="24"/>
          <w:szCs w:val="24"/>
        </w:rPr>
        <w:t>so</w:t>
      </w:r>
      <w:proofErr w:type="spellEnd"/>
      <w:r w:rsidRPr="00CD3E3A">
        <w:rPr>
          <w:rFonts w:ascii="Perpetua" w:eastAsia="Gungsuh" w:hAnsi="Perpetua"/>
          <w:sz w:val="24"/>
          <w:szCs w:val="24"/>
        </w:rPr>
        <w:t xml:space="preserve"> </w:t>
      </w:r>
      <w:proofErr w:type="spellStart"/>
      <w:r w:rsidRPr="00CD3E3A">
        <w:rPr>
          <w:rFonts w:ascii="Perpetua" w:eastAsia="Gungsuh" w:hAnsi="Perpetua"/>
          <w:sz w:val="24"/>
          <w:szCs w:val="24"/>
        </w:rPr>
        <w:t>so</w:t>
      </w:r>
      <w:proofErr w:type="spellEnd"/>
      <w:r w:rsidRPr="00CD3E3A">
        <w:rPr>
          <w:rFonts w:ascii="Perpetua" w:eastAsia="Gungsuh" w:hAnsi="Perpetua"/>
          <w:sz w:val="24"/>
          <w:szCs w:val="24"/>
        </w:rPr>
        <w:t xml:space="preserve"> </w:t>
      </w:r>
      <w:proofErr w:type="spellStart"/>
      <w:r w:rsidRPr="00CD3E3A">
        <w:rPr>
          <w:rFonts w:ascii="Perpetua" w:eastAsia="Gungsuh" w:hAnsi="Perpetua"/>
          <w:sz w:val="24"/>
          <w:szCs w:val="24"/>
        </w:rPr>
        <w:t>so</w:t>
      </w:r>
      <w:proofErr w:type="spellEnd"/>
      <w:r w:rsidRPr="00CD3E3A">
        <w:rPr>
          <w:rFonts w:ascii="Perpetua" w:eastAsia="Gungsuh" w:hAnsi="Perpetua"/>
          <w:sz w:val="24"/>
          <w:szCs w:val="24"/>
        </w:rPr>
        <w:t xml:space="preserve"> </w:t>
      </w:r>
      <w:proofErr w:type="spellStart"/>
      <w:r w:rsidRPr="00CD3E3A">
        <w:rPr>
          <w:rFonts w:ascii="Perpetua" w:eastAsia="Gungsuh" w:hAnsi="Perpetua"/>
          <w:sz w:val="24"/>
          <w:szCs w:val="24"/>
        </w:rPr>
        <w:t>so</w:t>
      </w:r>
      <w:proofErr w:type="spellEnd"/>
      <w:r w:rsidRPr="00CD3E3A">
        <w:rPr>
          <w:rFonts w:ascii="Perpetua" w:eastAsia="Gungsuh" w:hAnsi="Perpetua"/>
          <w:sz w:val="24"/>
          <w:szCs w:val="24"/>
        </w:rPr>
        <w:t xml:space="preserve"> </w:t>
      </w:r>
      <w:proofErr w:type="spellStart"/>
      <w:r w:rsidRPr="00CD3E3A">
        <w:rPr>
          <w:rFonts w:ascii="Perpetua" w:eastAsia="Gungsuh" w:hAnsi="Perpetua"/>
          <w:sz w:val="24"/>
          <w:szCs w:val="24"/>
        </w:rPr>
        <w:t>so</w:t>
      </w:r>
      <w:proofErr w:type="spellEnd"/>
      <w:r w:rsidRPr="00CD3E3A">
        <w:rPr>
          <w:rFonts w:ascii="Perpetua" w:eastAsia="Gungsuh" w:hAnsi="Perpetua"/>
          <w:sz w:val="24"/>
          <w:szCs w:val="24"/>
        </w:rPr>
        <w:t xml:space="preserve"> </w:t>
      </w:r>
      <w:proofErr w:type="spellStart"/>
      <w:r w:rsidRPr="00CD3E3A">
        <w:rPr>
          <w:rFonts w:ascii="Perpetua" w:eastAsia="Gungsuh" w:hAnsi="Perpetua"/>
          <w:sz w:val="24"/>
          <w:szCs w:val="24"/>
        </w:rPr>
        <w:t>so</w:t>
      </w:r>
      <w:proofErr w:type="spellEnd"/>
      <w:r w:rsidRPr="00CD3E3A">
        <w:rPr>
          <w:rFonts w:ascii="Perpetua" w:eastAsia="Gungsuh" w:hAnsi="Perpetua"/>
          <w:sz w:val="24"/>
          <w:szCs w:val="24"/>
        </w:rPr>
        <w:t xml:space="preserve"> </w:t>
      </w:r>
      <w:proofErr w:type="spellStart"/>
      <w:r w:rsidRPr="00CD3E3A">
        <w:rPr>
          <w:rFonts w:ascii="Perpetua" w:eastAsia="Gungsuh" w:hAnsi="Perpetua"/>
          <w:sz w:val="24"/>
          <w:szCs w:val="24"/>
        </w:rPr>
        <w:t>so</w:t>
      </w:r>
      <w:proofErr w:type="spellEnd"/>
      <w:r w:rsidRPr="00CD3E3A">
        <w:rPr>
          <w:rFonts w:ascii="Perpetua" w:eastAsia="Gungsuh" w:hAnsi="Perpetua"/>
          <w:sz w:val="24"/>
          <w:szCs w:val="24"/>
        </w:rPr>
        <w:t xml:space="preserve"> </w:t>
      </w:r>
      <w:proofErr w:type="spellStart"/>
      <w:r w:rsidRPr="00CD3E3A">
        <w:rPr>
          <w:rFonts w:ascii="Perpetua" w:eastAsia="Gungsuh" w:hAnsi="Perpetua"/>
          <w:sz w:val="24"/>
          <w:szCs w:val="24"/>
        </w:rPr>
        <w:t>so</w:t>
      </w:r>
      <w:proofErr w:type="spellEnd"/>
      <w:r w:rsidRPr="00CD3E3A">
        <w:rPr>
          <w:rFonts w:ascii="Perpetua" w:eastAsia="Gungsuh" w:hAnsi="Perpetua"/>
          <w:sz w:val="24"/>
          <w:szCs w:val="24"/>
        </w:rPr>
        <w:t xml:space="preserve"> </w:t>
      </w:r>
      <w:proofErr w:type="spellStart"/>
      <w:r w:rsidRPr="00CD3E3A">
        <w:rPr>
          <w:rFonts w:ascii="Perpetua" w:eastAsia="Gungsuh" w:hAnsi="Perpetua"/>
          <w:sz w:val="24"/>
          <w:szCs w:val="24"/>
        </w:rPr>
        <w:t>so</w:t>
      </w:r>
      <w:proofErr w:type="spellEnd"/>
      <w:r w:rsidRPr="00CD3E3A">
        <w:rPr>
          <w:rFonts w:ascii="Perpetua" w:eastAsia="Gungsuh" w:hAnsi="Perpetua"/>
          <w:sz w:val="24"/>
          <w:szCs w:val="24"/>
        </w:rPr>
        <w:t xml:space="preserve"> </w:t>
      </w:r>
      <w:proofErr w:type="spellStart"/>
      <w:r w:rsidRPr="00CD3E3A">
        <w:rPr>
          <w:rFonts w:ascii="Perpetua" w:eastAsia="Gungsuh" w:hAnsi="Perpetua"/>
          <w:sz w:val="24"/>
          <w:szCs w:val="24"/>
        </w:rPr>
        <w:t>so</w:t>
      </w:r>
      <w:proofErr w:type="spellEnd"/>
      <w:r w:rsidRPr="00CD3E3A">
        <w:rPr>
          <w:rFonts w:ascii="Perpetua" w:eastAsia="Gungsuh" w:hAnsi="Perpetua"/>
          <w:sz w:val="24"/>
          <w:szCs w:val="24"/>
        </w:rPr>
        <w:t xml:space="preserve"> </w:t>
      </w:r>
      <w:proofErr w:type="spellStart"/>
      <w:r w:rsidRPr="00CD3E3A">
        <w:rPr>
          <w:rFonts w:ascii="Perpetua" w:eastAsia="Gungsuh" w:hAnsi="Perpetua"/>
          <w:sz w:val="24"/>
          <w:szCs w:val="24"/>
        </w:rPr>
        <w:t>so</w:t>
      </w:r>
      <w:proofErr w:type="spellEnd"/>
      <w:r w:rsidRPr="00CD3E3A">
        <w:rPr>
          <w:rFonts w:ascii="Perpetua" w:eastAsia="Gungsuh" w:hAnsi="Perpetua"/>
          <w:sz w:val="24"/>
          <w:szCs w:val="24"/>
        </w:rPr>
        <w:t xml:space="preserve"> </w:t>
      </w:r>
      <w:proofErr w:type="spellStart"/>
      <w:r w:rsidRPr="00CD3E3A">
        <w:rPr>
          <w:rFonts w:ascii="Perpetua" w:eastAsia="Gungsuh" w:hAnsi="Perpetua"/>
          <w:sz w:val="24"/>
          <w:szCs w:val="24"/>
        </w:rPr>
        <w:t>so</w:t>
      </w:r>
      <w:proofErr w:type="spellEnd"/>
      <w:r w:rsidRPr="00CD3E3A">
        <w:rPr>
          <w:rFonts w:ascii="Perpetua" w:eastAsia="Gungsuh" w:hAnsi="Perpetua"/>
          <w:sz w:val="24"/>
          <w:szCs w:val="24"/>
        </w:rPr>
        <w:t xml:space="preserve"> </w:t>
      </w:r>
      <w:proofErr w:type="spellStart"/>
      <w:r w:rsidRPr="00CD3E3A">
        <w:rPr>
          <w:rFonts w:ascii="Perpetua" w:eastAsia="Gungsuh" w:hAnsi="Perpetua"/>
          <w:sz w:val="24"/>
          <w:szCs w:val="24"/>
        </w:rPr>
        <w:t>so</w:t>
      </w:r>
      <w:proofErr w:type="spellEnd"/>
      <w:r w:rsidRPr="00CD3E3A">
        <w:rPr>
          <w:rFonts w:ascii="Perpetua" w:eastAsia="Gungsuh" w:hAnsi="Perpetua"/>
          <w:sz w:val="24"/>
          <w:szCs w:val="24"/>
        </w:rPr>
        <w:t xml:space="preserve"> hot</w:t>
      </w:r>
    </w:p>
    <w:p w14:paraId="74F0312D" w14:textId="77777777" w:rsidR="0012309F" w:rsidRPr="00CD3E3A" w:rsidRDefault="0012309F" w:rsidP="0012309F">
      <w:pPr>
        <w:spacing w:line="256" w:lineRule="auto"/>
        <w:jc w:val="both"/>
        <w:rPr>
          <w:rFonts w:ascii="Perpetua" w:eastAsia="Gungsuh" w:hAnsi="Perpetua"/>
          <w:sz w:val="24"/>
          <w:szCs w:val="24"/>
        </w:rPr>
      </w:pPr>
    </w:p>
    <w:p w14:paraId="3D9B7346" w14:textId="77777777" w:rsidR="0012309F" w:rsidRPr="00CD3E3A" w:rsidRDefault="0012309F" w:rsidP="0012309F">
      <w:pPr>
        <w:spacing w:line="256" w:lineRule="auto"/>
        <w:jc w:val="both"/>
        <w:rPr>
          <w:rFonts w:ascii="Perpetua" w:eastAsia="Gungsuh" w:hAnsi="Perpetua"/>
          <w:sz w:val="24"/>
          <w:szCs w:val="24"/>
        </w:rPr>
      </w:pPr>
      <w:r w:rsidRPr="00CD3E3A">
        <w:rPr>
          <w:rFonts w:ascii="Perpetua" w:eastAsia="Gungsuh" w:hAnsi="Perpetua"/>
          <w:sz w:val="24"/>
          <w:szCs w:val="24"/>
        </w:rPr>
        <w:t xml:space="preserve">YEOW!   </w:t>
      </w:r>
      <w:proofErr w:type="spellStart"/>
      <w:r w:rsidRPr="00CD3E3A">
        <w:rPr>
          <w:rFonts w:ascii="Perpetua" w:eastAsia="Gungsuh" w:hAnsi="Perpetua"/>
          <w:sz w:val="24"/>
          <w:szCs w:val="24"/>
        </w:rPr>
        <w:t>tsssssssssss</w:t>
      </w:r>
      <w:proofErr w:type="spellEnd"/>
      <w:r w:rsidRPr="00CD3E3A">
        <w:rPr>
          <w:rFonts w:ascii="Perpetua" w:eastAsia="Gungsuh" w:hAnsi="Perpetua"/>
          <w:sz w:val="24"/>
          <w:szCs w:val="24"/>
        </w:rPr>
        <w:br/>
      </w:r>
    </w:p>
    <w:p w14:paraId="0FA21BE0" w14:textId="77777777" w:rsidR="0012309F" w:rsidRPr="00CD3E3A" w:rsidRDefault="0012309F" w:rsidP="0012309F">
      <w:pPr>
        <w:spacing w:line="256" w:lineRule="auto"/>
        <w:jc w:val="both"/>
        <w:rPr>
          <w:rFonts w:ascii="Perpetua" w:eastAsia="Gungsuh" w:hAnsi="Perpetua"/>
          <w:sz w:val="24"/>
          <w:szCs w:val="24"/>
        </w:rPr>
      </w:pPr>
      <w:r w:rsidRPr="00CD3E3A">
        <w:rPr>
          <w:rFonts w:ascii="Perpetua" w:eastAsia="Gungsuh" w:hAnsi="Perpetua"/>
          <w:sz w:val="24"/>
          <w:szCs w:val="24"/>
        </w:rPr>
        <w:t xml:space="preserve">B O I L  </w:t>
      </w:r>
      <w:r w:rsidRPr="00CD3E3A">
        <w:rPr>
          <w:rFonts w:ascii="Perpetua" w:eastAsia="Gungsuh" w:hAnsi="Perpetua"/>
          <w:sz w:val="24"/>
          <w:szCs w:val="24"/>
        </w:rPr>
        <w:br/>
      </w:r>
    </w:p>
    <w:p w14:paraId="591412E0" w14:textId="77777777" w:rsidR="0012309F" w:rsidRPr="00CD3E3A" w:rsidRDefault="0012309F" w:rsidP="0012309F">
      <w:pPr>
        <w:spacing w:line="256" w:lineRule="auto"/>
        <w:rPr>
          <w:rFonts w:ascii="Perpetua" w:eastAsia="Gungsuh" w:hAnsi="Perpetua"/>
          <w:sz w:val="24"/>
          <w:szCs w:val="24"/>
        </w:rPr>
      </w:pPr>
      <w:r w:rsidRPr="00CD3E3A">
        <w:rPr>
          <w:rFonts w:ascii="Perpetua" w:eastAsia="Gungsuh" w:hAnsi="Perpetua"/>
          <w:sz w:val="24"/>
          <w:szCs w:val="24"/>
        </w:rPr>
        <w:t>and it hurts this healing ana this excessive over and over unlearned undone love of nothing                     of no one</w:t>
      </w:r>
      <w:r w:rsidRPr="00CD3E3A">
        <w:rPr>
          <w:rFonts w:ascii="Perpetua" w:eastAsia="Gungsuh" w:hAnsi="Perpetua"/>
          <w:sz w:val="24"/>
          <w:szCs w:val="24"/>
        </w:rPr>
        <w:tab/>
      </w:r>
      <w:r w:rsidRPr="00CD3E3A">
        <w:rPr>
          <w:rFonts w:ascii="Perpetua" w:eastAsia="Gungsuh" w:hAnsi="Perpetua"/>
          <w:sz w:val="24"/>
          <w:szCs w:val="24"/>
        </w:rPr>
        <w:tab/>
        <w:t xml:space="preserve">IMAGINE!   </w:t>
      </w:r>
      <w:r w:rsidRPr="00CD3E3A">
        <w:rPr>
          <w:rFonts w:ascii="Perpetua" w:eastAsia="Gungsuh" w:hAnsi="Perpetua"/>
          <w:sz w:val="24"/>
          <w:szCs w:val="24"/>
        </w:rPr>
        <w:br/>
        <w:t xml:space="preserve">bestowing clipped wings beasts towing imaginary outlaw wings of lawless freedom dragging we down which is fine because we do not fly in that way anyways </w:t>
      </w:r>
    </w:p>
    <w:p w14:paraId="7225058C" w14:textId="77777777" w:rsidR="0012309F" w:rsidRPr="00CD3E3A" w:rsidRDefault="0012309F" w:rsidP="0012309F">
      <w:pPr>
        <w:spacing w:line="256" w:lineRule="auto"/>
        <w:rPr>
          <w:rFonts w:ascii="Perpetua" w:eastAsia="Gungsuh" w:hAnsi="Perpetua"/>
          <w:sz w:val="24"/>
          <w:szCs w:val="24"/>
        </w:rPr>
      </w:pPr>
      <w:r w:rsidRPr="00CD3E3A">
        <w:rPr>
          <w:rFonts w:ascii="Perpetua" w:eastAsia="Gungsuh" w:hAnsi="Perpetua"/>
          <w:sz w:val="24"/>
          <w:szCs w:val="24"/>
        </w:rPr>
        <w:t>the any ways the directionless the bears bearing gifts care packages of loss</w:t>
      </w:r>
      <w:r w:rsidRPr="00CD3E3A">
        <w:rPr>
          <w:rFonts w:ascii="Perpetua" w:eastAsia="Gungsuh" w:hAnsi="Perpetua"/>
          <w:sz w:val="24"/>
          <w:szCs w:val="24"/>
        </w:rPr>
        <w:br/>
        <w:t xml:space="preserve"> of what we never had any way</w:t>
      </w:r>
      <w:r w:rsidRPr="00CD3E3A">
        <w:rPr>
          <w:rFonts w:ascii="Perpetua" w:eastAsia="Gungsuh" w:hAnsi="Perpetua"/>
          <w:sz w:val="24"/>
          <w:szCs w:val="24"/>
        </w:rPr>
        <w:br/>
        <w:t xml:space="preserve">  drag us down deeper the bears the snakes the fires the inferno the</w:t>
      </w:r>
      <w:r w:rsidRPr="00CD3E3A">
        <w:rPr>
          <w:rFonts w:ascii="Perpetua" w:eastAsia="Gungsuh" w:hAnsi="Perpetua"/>
          <w:sz w:val="24"/>
          <w:szCs w:val="24"/>
        </w:rPr>
        <w:br/>
        <w:t xml:space="preserve"> not ones the </w:t>
      </w:r>
      <w:proofErr w:type="spellStart"/>
      <w:r w:rsidRPr="00CD3E3A">
        <w:rPr>
          <w:rFonts w:ascii="Perpetua" w:eastAsia="Gungsuh" w:hAnsi="Perpetua"/>
          <w:sz w:val="24"/>
          <w:szCs w:val="24"/>
        </w:rPr>
        <w:t>alls</w:t>
      </w:r>
      <w:proofErr w:type="spellEnd"/>
      <w:r w:rsidRPr="00CD3E3A">
        <w:rPr>
          <w:rFonts w:ascii="Perpetua" w:eastAsia="Gungsuh" w:hAnsi="Perpetua"/>
          <w:sz w:val="24"/>
          <w:szCs w:val="24"/>
        </w:rPr>
        <w:t xml:space="preserve"> who came under this cold </w:t>
      </w:r>
      <w:r w:rsidRPr="00CD3E3A">
        <w:rPr>
          <w:rFonts w:ascii="Perpetua" w:eastAsia="Gungsuh" w:hAnsi="Perpetua"/>
          <w:sz w:val="24"/>
          <w:szCs w:val="24"/>
        </w:rPr>
        <w:br/>
        <w:t xml:space="preserve">feral fer all fur all for all </w:t>
      </w:r>
      <w:r w:rsidRPr="00CD3E3A">
        <w:rPr>
          <w:rFonts w:ascii="Perpetua" w:eastAsia="Gungsuh" w:hAnsi="Perpetua"/>
          <w:sz w:val="24"/>
          <w:szCs w:val="24"/>
        </w:rPr>
        <w:br/>
        <w:t>claim the food bowl moon with your flesh consumed with your hooves with your hairs</w:t>
      </w:r>
      <w:r w:rsidRPr="00CD3E3A">
        <w:rPr>
          <w:rFonts w:ascii="Perpetua" w:eastAsia="Gungsuh" w:hAnsi="Perpetua"/>
          <w:sz w:val="24"/>
          <w:szCs w:val="24"/>
        </w:rPr>
        <w:br/>
        <w:t>the pan</w:t>
      </w:r>
      <w:r w:rsidRPr="00CD3E3A">
        <w:rPr>
          <w:rFonts w:ascii="Perpetua" w:eastAsia="Gungsuh" w:hAnsi="Perpetua"/>
          <w:sz w:val="24"/>
          <w:szCs w:val="24"/>
        </w:rPr>
        <w:br/>
        <w:t xml:space="preserve"> the ick </w:t>
      </w:r>
      <w:r w:rsidRPr="00CD3E3A">
        <w:rPr>
          <w:rFonts w:ascii="Perpetua" w:eastAsia="Gungsuh" w:hAnsi="Perpetua"/>
          <w:sz w:val="24"/>
          <w:szCs w:val="24"/>
        </w:rPr>
        <w:br/>
        <w:t xml:space="preserve">   the lick</w:t>
      </w:r>
      <w:r w:rsidRPr="00CD3E3A">
        <w:rPr>
          <w:rFonts w:ascii="Perpetua" w:eastAsia="Gungsuh" w:hAnsi="Perpetua"/>
          <w:sz w:val="24"/>
          <w:szCs w:val="24"/>
        </w:rPr>
        <w:br/>
        <w:t xml:space="preserve"> of woodland noises in the wilderness</w:t>
      </w:r>
      <w:r w:rsidRPr="00CD3E3A">
        <w:rPr>
          <w:rFonts w:ascii="Perpetua" w:eastAsia="Gungsuh" w:hAnsi="Perpetua"/>
          <w:sz w:val="24"/>
          <w:szCs w:val="24"/>
        </w:rPr>
        <w:br/>
        <w:t>fleeing fluting in unreasonable unreasoning fur</w:t>
      </w:r>
      <w:r w:rsidRPr="00CD3E3A">
        <w:rPr>
          <w:rFonts w:ascii="Perpetua" w:eastAsia="Gungsuh" w:hAnsi="Perpetua"/>
          <w:sz w:val="24"/>
          <w:szCs w:val="24"/>
        </w:rPr>
        <w:br/>
        <w:t xml:space="preserve">red-hot fur burning blazing blurring sharing erroneously </w:t>
      </w:r>
      <w:r w:rsidRPr="00CD3E3A">
        <w:rPr>
          <w:rFonts w:ascii="Perpetua" w:eastAsia="Gungsuh" w:hAnsi="Perpetua"/>
          <w:sz w:val="24"/>
          <w:szCs w:val="24"/>
        </w:rPr>
        <w:br/>
        <w:t>endlessly stretching yowl</w:t>
      </w:r>
      <w:r w:rsidRPr="00CD3E3A">
        <w:rPr>
          <w:rFonts w:ascii="Perpetua" w:eastAsia="Gungsuh" w:hAnsi="Perpetua"/>
          <w:sz w:val="24"/>
          <w:szCs w:val="24"/>
        </w:rPr>
        <w:br/>
        <w:t>feral refusals</w:t>
      </w:r>
    </w:p>
    <w:p w14:paraId="1152B476" w14:textId="77777777" w:rsidR="0012309F" w:rsidRPr="00CD3E3A" w:rsidRDefault="0012309F" w:rsidP="0012309F">
      <w:pPr>
        <w:spacing w:line="256" w:lineRule="auto"/>
        <w:jc w:val="right"/>
        <w:rPr>
          <w:rFonts w:ascii="Perpetua" w:eastAsia="Gungsuh" w:hAnsi="Perpetua"/>
          <w:sz w:val="24"/>
          <w:szCs w:val="24"/>
        </w:rPr>
      </w:pPr>
      <w:r w:rsidRPr="00CD3E3A">
        <w:rPr>
          <w:rFonts w:ascii="Perpetua" w:eastAsia="Gungsuh" w:hAnsi="Perpetua"/>
          <w:sz w:val="24"/>
          <w:szCs w:val="24"/>
        </w:rPr>
        <w:t>the endless restless dying death of this stench</w:t>
      </w:r>
      <w:r w:rsidRPr="00CD3E3A">
        <w:rPr>
          <w:rFonts w:ascii="Perpetua" w:eastAsia="Gungsuh" w:hAnsi="Perpetua"/>
          <w:sz w:val="24"/>
          <w:szCs w:val="24"/>
        </w:rPr>
        <w:br/>
        <w:t xml:space="preserve">this </w:t>
      </w:r>
      <w:proofErr w:type="gramStart"/>
      <w:r w:rsidRPr="00CD3E3A">
        <w:rPr>
          <w:rFonts w:ascii="Perpetua" w:eastAsia="Gungsuh" w:hAnsi="Perpetua"/>
          <w:sz w:val="24"/>
          <w:szCs w:val="24"/>
        </w:rPr>
        <w:t>pull</w:t>
      </w:r>
      <w:proofErr w:type="gramEnd"/>
      <w:r w:rsidRPr="00CD3E3A">
        <w:rPr>
          <w:rFonts w:ascii="Perpetua" w:eastAsia="Gungsuh" w:hAnsi="Perpetua"/>
          <w:sz w:val="24"/>
          <w:szCs w:val="24"/>
        </w:rPr>
        <w:t xml:space="preserve"> this flare down</w:t>
      </w:r>
    </w:p>
    <w:p w14:paraId="2CE1DC39" w14:textId="77777777" w:rsidR="0012309F" w:rsidRPr="00CD3E3A" w:rsidRDefault="0012309F" w:rsidP="0012309F">
      <w:pPr>
        <w:spacing w:line="256" w:lineRule="auto"/>
        <w:jc w:val="right"/>
        <w:rPr>
          <w:rFonts w:ascii="Perpetua" w:eastAsia="Gungsuh" w:hAnsi="Perpetua"/>
          <w:sz w:val="24"/>
          <w:szCs w:val="24"/>
        </w:rPr>
      </w:pPr>
      <w:r w:rsidRPr="00CD3E3A">
        <w:rPr>
          <w:rFonts w:ascii="Perpetua" w:eastAsia="Gungsuh" w:hAnsi="Perpetua"/>
          <w:sz w:val="24"/>
          <w:szCs w:val="24"/>
        </w:rPr>
        <w:t>this stare down</w:t>
      </w:r>
      <w:r w:rsidRPr="00CD3E3A">
        <w:rPr>
          <w:rFonts w:ascii="Perpetua" w:eastAsia="Gungsuh" w:hAnsi="Perpetua"/>
          <w:sz w:val="24"/>
          <w:szCs w:val="24"/>
        </w:rPr>
        <w:br/>
        <w:t xml:space="preserve">into the reflection and </w:t>
      </w:r>
      <w:proofErr w:type="spellStart"/>
      <w:r w:rsidRPr="00CD3E3A">
        <w:rPr>
          <w:rFonts w:ascii="Perpetua" w:eastAsia="Gungsuh" w:hAnsi="Perpetua"/>
          <w:sz w:val="24"/>
          <w:szCs w:val="24"/>
        </w:rPr>
        <w:t>seaing</w:t>
      </w:r>
      <w:proofErr w:type="spellEnd"/>
      <w:r w:rsidRPr="00CD3E3A">
        <w:rPr>
          <w:rFonts w:ascii="Perpetua" w:eastAsia="Gungsuh" w:hAnsi="Perpetua"/>
          <w:sz w:val="24"/>
          <w:szCs w:val="24"/>
        </w:rPr>
        <w:t xml:space="preserve"> nothing</w:t>
      </w:r>
      <w:r w:rsidRPr="00CD3E3A">
        <w:rPr>
          <w:rFonts w:ascii="Perpetua" w:eastAsia="Gungsuh" w:hAnsi="Perpetua"/>
          <w:sz w:val="24"/>
          <w:szCs w:val="24"/>
        </w:rPr>
        <w:br/>
      </w:r>
      <w:r w:rsidRPr="00CD3E3A">
        <w:rPr>
          <w:rFonts w:ascii="Perpetua" w:eastAsia="Gungsuh" w:hAnsi="Perpetua"/>
          <w:sz w:val="24"/>
          <w:szCs w:val="24"/>
        </w:rPr>
        <w:tab/>
      </w:r>
      <w:r w:rsidRPr="00CD3E3A">
        <w:rPr>
          <w:rFonts w:ascii="Perpetua" w:eastAsia="Gungsuh" w:hAnsi="Perpetua"/>
          <w:sz w:val="24"/>
          <w:szCs w:val="24"/>
        </w:rPr>
        <w:tab/>
      </w:r>
    </w:p>
    <w:p w14:paraId="6FCA49E0" w14:textId="77777777" w:rsidR="0012309F" w:rsidRPr="00CD3E3A" w:rsidRDefault="0012309F" w:rsidP="0012309F">
      <w:pPr>
        <w:spacing w:line="256" w:lineRule="auto"/>
        <w:rPr>
          <w:rFonts w:ascii="Perpetua" w:eastAsia="Gungsuh" w:hAnsi="Perpetua"/>
          <w:sz w:val="24"/>
          <w:szCs w:val="24"/>
        </w:rPr>
      </w:pPr>
    </w:p>
    <w:p w14:paraId="3E81080B" w14:textId="77777777" w:rsidR="0012309F" w:rsidRDefault="0012309F" w:rsidP="0012309F">
      <w:pPr>
        <w:spacing w:line="256" w:lineRule="auto"/>
        <w:rPr>
          <w:rFonts w:ascii="Perpetua" w:eastAsia="Gungsuh" w:hAnsi="Perpetua"/>
          <w:sz w:val="24"/>
          <w:szCs w:val="24"/>
        </w:rPr>
      </w:pPr>
      <w:r w:rsidRPr="00CD3E3A">
        <w:rPr>
          <w:rFonts w:ascii="Perpetua" w:eastAsia="Gungsuh" w:hAnsi="Perpetua"/>
          <w:sz w:val="24"/>
          <w:szCs w:val="24"/>
        </w:rPr>
        <w:t>lose it</w:t>
      </w:r>
      <w:r w:rsidRPr="00CD3E3A">
        <w:rPr>
          <w:rFonts w:ascii="Perpetua" w:eastAsia="Gungsuh" w:hAnsi="Perpetua"/>
          <w:sz w:val="24"/>
          <w:szCs w:val="24"/>
        </w:rPr>
        <w:br/>
      </w:r>
      <w:r w:rsidRPr="00CD3E3A">
        <w:rPr>
          <w:rFonts w:ascii="Perpetua" w:eastAsia="Gungsuh" w:hAnsi="Perpetua"/>
          <w:sz w:val="24"/>
          <w:szCs w:val="24"/>
        </w:rPr>
        <w:tab/>
      </w:r>
      <w:proofErr w:type="spellStart"/>
      <w:r w:rsidRPr="00CD3E3A">
        <w:rPr>
          <w:rFonts w:ascii="Perpetua" w:eastAsia="Gungsuh" w:hAnsi="Perpetua"/>
          <w:sz w:val="24"/>
          <w:szCs w:val="24"/>
        </w:rPr>
        <w:t>getlost</w:t>
      </w:r>
      <w:proofErr w:type="spellEnd"/>
    </w:p>
    <w:p w14:paraId="79DF8FAE" w14:textId="77777777" w:rsidR="005C4DC7" w:rsidRDefault="005C4DC7" w:rsidP="0012309F">
      <w:pPr>
        <w:spacing w:line="256" w:lineRule="auto"/>
        <w:rPr>
          <w:rFonts w:ascii="Perpetua" w:eastAsia="Gungsuh" w:hAnsi="Perpetua"/>
          <w:sz w:val="24"/>
          <w:szCs w:val="24"/>
        </w:rPr>
      </w:pPr>
    </w:p>
    <w:p w14:paraId="34857375" w14:textId="77777777" w:rsidR="005C4DC7" w:rsidRPr="00CD3E3A" w:rsidRDefault="005C4DC7" w:rsidP="0012309F">
      <w:pPr>
        <w:spacing w:line="256" w:lineRule="auto"/>
        <w:rPr>
          <w:rFonts w:ascii="Perpetua" w:hAnsi="Perpetua"/>
          <w:sz w:val="24"/>
          <w:szCs w:val="24"/>
        </w:rPr>
      </w:pPr>
    </w:p>
    <w:p w14:paraId="771E5699" w14:textId="3AE3B7F2" w:rsidR="0012309F" w:rsidRPr="004F6FD1" w:rsidRDefault="0012309F" w:rsidP="004F6FD1">
      <w:pPr>
        <w:pStyle w:val="Heading2"/>
        <w:rPr>
          <w:rFonts w:ascii="Perpetua" w:hAnsi="Perpetua"/>
          <w:sz w:val="32"/>
          <w:szCs w:val="32"/>
        </w:rPr>
      </w:pPr>
      <w:bookmarkStart w:id="23" w:name="_Toc118037272"/>
      <w:r w:rsidRPr="004F6FD1">
        <w:rPr>
          <w:rFonts w:ascii="Perpetua" w:hAnsi="Perpetua"/>
          <w:noProof/>
          <w:color w:val="000000" w:themeColor="text1"/>
          <w:sz w:val="32"/>
          <w:szCs w:val="32"/>
        </w:rPr>
        <w:lastRenderedPageBreak/>
        <w:drawing>
          <wp:anchor distT="0" distB="0" distL="114300" distR="114300" simplePos="0" relativeHeight="251658338" behindDoc="1" locked="0" layoutInCell="1" allowOverlap="1" wp14:anchorId="6496B467" wp14:editId="067E70CC">
            <wp:simplePos x="0" y="0"/>
            <wp:positionH relativeFrom="margin">
              <wp:align>left</wp:align>
            </wp:positionH>
            <wp:positionV relativeFrom="paragraph">
              <wp:posOffset>165044</wp:posOffset>
            </wp:positionV>
            <wp:extent cx="6882555" cy="1701579"/>
            <wp:effectExtent l="0" t="0" r="0" b="0"/>
            <wp:wrapNone/>
            <wp:docPr id="428" name="Picture 428" descr="A screenshot of a comput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 name="Picture 428" descr="A screenshot of a computer&#10;&#10;Description automatically generated with low confidence"/>
                    <pic:cNvPicPr/>
                  </pic:nvPicPr>
                  <pic:blipFill rotWithShape="1">
                    <a:blip r:embed="rId24" cstate="print">
                      <a:extLst>
                        <a:ext uri="{28A0092B-C50C-407E-A947-70E740481C1C}">
                          <a14:useLocalDpi xmlns:a14="http://schemas.microsoft.com/office/drawing/2010/main" val="0"/>
                        </a:ext>
                      </a:extLst>
                    </a:blip>
                    <a:srcRect l="264" t="2860" r="159" b="3264"/>
                    <a:stretch/>
                  </pic:blipFill>
                  <pic:spPr bwMode="auto">
                    <a:xfrm>
                      <a:off x="0" y="0"/>
                      <a:ext cx="6882555" cy="170157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roofErr w:type="spellStart"/>
      <w:r w:rsidR="001F623A" w:rsidRPr="004F6FD1">
        <w:rPr>
          <w:rFonts w:ascii="Perpetua" w:hAnsi="Perpetua"/>
          <w:color w:val="000000" w:themeColor="text1"/>
        </w:rPr>
        <w:t>t</w:t>
      </w:r>
      <w:r w:rsidRPr="004F6FD1">
        <w:rPr>
          <w:rFonts w:ascii="Perpetua" w:hAnsi="Perpetua"/>
          <w:color w:val="000000" w:themeColor="text1"/>
        </w:rPr>
        <w:t>ituba</w:t>
      </w:r>
      <w:proofErr w:type="spellEnd"/>
      <w:r w:rsidRPr="004F6FD1">
        <w:rPr>
          <w:rFonts w:ascii="Perpetua" w:hAnsi="Perpetua"/>
          <w:color w:val="000000" w:themeColor="text1"/>
        </w:rPr>
        <w:t xml:space="preserve"> the messenger</w:t>
      </w:r>
      <w:bookmarkEnd w:id="23"/>
    </w:p>
    <w:p w14:paraId="61ED2C28" w14:textId="77777777" w:rsidR="0012309F" w:rsidRPr="00CD3E3A" w:rsidRDefault="0012309F" w:rsidP="0012309F">
      <w:pPr>
        <w:spacing w:line="256" w:lineRule="auto"/>
        <w:rPr>
          <w:rFonts w:ascii="Perpetua" w:hAnsi="Perpetua"/>
          <w:sz w:val="24"/>
          <w:szCs w:val="24"/>
        </w:rPr>
      </w:pPr>
    </w:p>
    <w:p w14:paraId="62C3EF0B" w14:textId="77777777" w:rsidR="0012309F" w:rsidRPr="00CD3E3A" w:rsidRDefault="0012309F" w:rsidP="0012309F">
      <w:pPr>
        <w:spacing w:line="256" w:lineRule="auto"/>
        <w:rPr>
          <w:rFonts w:ascii="Perpetua" w:hAnsi="Perpetua"/>
          <w:sz w:val="24"/>
          <w:szCs w:val="24"/>
        </w:rPr>
      </w:pPr>
    </w:p>
    <w:p w14:paraId="11B66426" w14:textId="77777777" w:rsidR="0012309F" w:rsidRPr="00CD3E3A" w:rsidRDefault="0012309F" w:rsidP="0012309F">
      <w:pPr>
        <w:spacing w:line="256" w:lineRule="auto"/>
        <w:rPr>
          <w:rFonts w:ascii="Perpetua" w:hAnsi="Perpetua"/>
          <w:sz w:val="24"/>
          <w:szCs w:val="24"/>
        </w:rPr>
      </w:pPr>
    </w:p>
    <w:p w14:paraId="1D2CAF8B" w14:textId="77777777" w:rsidR="0012309F" w:rsidRPr="00CD3E3A" w:rsidRDefault="0012309F" w:rsidP="0012309F">
      <w:pPr>
        <w:spacing w:line="256" w:lineRule="auto"/>
        <w:rPr>
          <w:rFonts w:ascii="Perpetua" w:hAnsi="Perpetua"/>
          <w:sz w:val="24"/>
          <w:szCs w:val="24"/>
        </w:rPr>
      </w:pPr>
    </w:p>
    <w:p w14:paraId="565721A4" w14:textId="77777777" w:rsidR="0012309F" w:rsidRPr="00CD3E3A" w:rsidRDefault="0012309F" w:rsidP="0012309F">
      <w:pPr>
        <w:spacing w:line="256" w:lineRule="auto"/>
        <w:rPr>
          <w:rFonts w:ascii="Perpetua" w:hAnsi="Perpetua"/>
          <w:sz w:val="24"/>
          <w:szCs w:val="24"/>
        </w:rPr>
      </w:pPr>
    </w:p>
    <w:p w14:paraId="123881B0" w14:textId="5C389F85" w:rsidR="00B4126E" w:rsidRDefault="0012309F" w:rsidP="0012309F">
      <w:pPr>
        <w:spacing w:line="256" w:lineRule="auto"/>
        <w:rPr>
          <w:rFonts w:ascii="Perpetua" w:hAnsi="Perpetua"/>
        </w:rPr>
      </w:pPr>
      <w:r>
        <w:rPr>
          <w:rFonts w:ascii="Perpetua" w:hAnsi="Perpetua"/>
          <w:sz w:val="24"/>
          <w:szCs w:val="24"/>
        </w:rPr>
        <w:br/>
      </w:r>
      <w:hyperlink r:id="rId25" w:history="1">
        <w:r w:rsidR="00344137" w:rsidRPr="00C27A9A">
          <w:rPr>
            <w:rStyle w:val="Hyperlink"/>
            <w:rFonts w:ascii="Perpetua" w:hAnsi="Perpetua"/>
          </w:rPr>
          <w:t>https://antepsychiatrymovement.bandcamp.com/track/tituba-the-messenger</w:t>
        </w:r>
      </w:hyperlink>
      <w:r>
        <w:rPr>
          <w:rFonts w:ascii="Perpetua" w:hAnsi="Perpetua"/>
        </w:rPr>
        <w:t xml:space="preserve"> </w:t>
      </w:r>
      <w:r w:rsidR="00590D39">
        <w:rPr>
          <w:rFonts w:ascii="Perpetua" w:hAnsi="Perpetua"/>
        </w:rPr>
        <w:br/>
      </w:r>
    </w:p>
    <w:p w14:paraId="42645FA6" w14:textId="77777777" w:rsidR="0012309F" w:rsidRPr="00A26CD0" w:rsidRDefault="0012309F" w:rsidP="0012309F">
      <w:pPr>
        <w:spacing w:line="256" w:lineRule="auto"/>
        <w:rPr>
          <w:rFonts w:ascii="Perpetua" w:hAnsi="Perpetua"/>
        </w:rPr>
      </w:pPr>
      <w:r w:rsidRPr="00A26CD0">
        <w:rPr>
          <w:rFonts w:ascii="Perpetua" w:hAnsi="Perpetua"/>
        </w:rPr>
        <w:t>Tituba an Indian woman brought before us by Const[able] Joseph Herrick of Salem upon Suspicion of witchcraft by her committed according to [</w:t>
      </w:r>
      <w:proofErr w:type="spellStart"/>
      <w:r w:rsidRPr="00A26CD0">
        <w:rPr>
          <w:rFonts w:ascii="Perpetua" w:hAnsi="Perpetua"/>
        </w:rPr>
        <w:t>th</w:t>
      </w:r>
      <w:proofErr w:type="spellEnd"/>
      <w:r w:rsidRPr="00A26CD0">
        <w:rPr>
          <w:rFonts w:ascii="Perpetua" w:hAnsi="Perpetua"/>
        </w:rPr>
        <w:t>]e complaint of Jos[</w:t>
      </w:r>
      <w:proofErr w:type="spellStart"/>
      <w:r w:rsidRPr="00A26CD0">
        <w:rPr>
          <w:rFonts w:ascii="Perpetua" w:hAnsi="Perpetua"/>
        </w:rPr>
        <w:t>eph</w:t>
      </w:r>
      <w:proofErr w:type="spellEnd"/>
      <w:r w:rsidRPr="00A26CD0">
        <w:rPr>
          <w:rFonts w:ascii="Perpetua" w:hAnsi="Perpetua"/>
        </w:rPr>
        <w:t xml:space="preserve">] Hutcheson and Thomas Putnam &amp;c of Salem Village as appears per warrant granted Salem 29 </w:t>
      </w:r>
      <w:proofErr w:type="spellStart"/>
      <w:r w:rsidRPr="00A26CD0">
        <w:rPr>
          <w:rFonts w:ascii="Perpetua" w:hAnsi="Perpetua"/>
        </w:rPr>
        <w:t>Febr</w:t>
      </w:r>
      <w:proofErr w:type="spellEnd"/>
      <w:r w:rsidRPr="00A26CD0">
        <w:rPr>
          <w:rFonts w:ascii="Perpetua" w:hAnsi="Perpetua"/>
        </w:rPr>
        <w:t>[</w:t>
      </w:r>
      <w:proofErr w:type="spellStart"/>
      <w:r w:rsidRPr="00A26CD0">
        <w:rPr>
          <w:rFonts w:ascii="Perpetua" w:hAnsi="Perpetua"/>
        </w:rPr>
        <w:t>uar</w:t>
      </w:r>
      <w:proofErr w:type="spellEnd"/>
      <w:r w:rsidRPr="00A26CD0">
        <w:rPr>
          <w:rFonts w:ascii="Perpetua" w:hAnsi="Perpetua"/>
        </w:rPr>
        <w:t xml:space="preserve">]y 1691/2. Tituba upon examination and after some denial acknowledged the matter of fact according to her examination given in more fully will appear, and who also charged Sarah Good and Sara </w:t>
      </w:r>
      <w:proofErr w:type="spellStart"/>
      <w:r w:rsidRPr="00A26CD0">
        <w:rPr>
          <w:rFonts w:ascii="Perpetua" w:hAnsi="Perpetua"/>
        </w:rPr>
        <w:t>Osburne</w:t>
      </w:r>
      <w:proofErr w:type="spellEnd"/>
      <w:r w:rsidRPr="00A26CD0">
        <w:rPr>
          <w:rFonts w:ascii="Perpetua" w:hAnsi="Perpetua"/>
        </w:rPr>
        <w:t xml:space="preserve"> with the same....</w:t>
      </w:r>
    </w:p>
    <w:p w14:paraId="1FB62C83" w14:textId="77777777" w:rsidR="0012309F" w:rsidRPr="00A26CD0" w:rsidRDefault="0012309F" w:rsidP="0012309F">
      <w:pPr>
        <w:spacing w:line="256" w:lineRule="auto"/>
        <w:rPr>
          <w:rFonts w:ascii="Perpetua" w:hAnsi="Perpetua"/>
        </w:rPr>
      </w:pPr>
      <w:r w:rsidRPr="00A26CD0">
        <w:rPr>
          <w:rFonts w:ascii="Perpetua" w:hAnsi="Perpetua"/>
        </w:rPr>
        <w:t xml:space="preserve">(H) Tituba what evil spirit have </w:t>
      </w:r>
      <w:proofErr w:type="gramStart"/>
      <w:r w:rsidRPr="00A26CD0">
        <w:rPr>
          <w:rFonts w:ascii="Perpetua" w:hAnsi="Perpetua"/>
        </w:rPr>
        <w:t>you</w:t>
      </w:r>
      <w:proofErr w:type="gramEnd"/>
      <w:r w:rsidRPr="00A26CD0">
        <w:rPr>
          <w:rFonts w:ascii="Perpetua" w:hAnsi="Perpetua"/>
        </w:rPr>
        <w:t xml:space="preserve"> familiarity with.</w:t>
      </w:r>
    </w:p>
    <w:p w14:paraId="2AD662D3" w14:textId="77777777" w:rsidR="0012309F" w:rsidRPr="00A26CD0" w:rsidRDefault="0012309F" w:rsidP="0012309F">
      <w:pPr>
        <w:spacing w:line="256" w:lineRule="auto"/>
        <w:rPr>
          <w:rFonts w:ascii="Perpetua" w:hAnsi="Perpetua"/>
        </w:rPr>
      </w:pPr>
      <w:r w:rsidRPr="00A26CD0">
        <w:rPr>
          <w:rFonts w:ascii="Perpetua" w:hAnsi="Perpetua"/>
        </w:rPr>
        <w:t>(T) None.</w:t>
      </w:r>
    </w:p>
    <w:p w14:paraId="7D9A0C32" w14:textId="77777777" w:rsidR="0012309F" w:rsidRPr="00A26CD0" w:rsidRDefault="0012309F" w:rsidP="0012309F">
      <w:pPr>
        <w:spacing w:line="256" w:lineRule="auto"/>
        <w:rPr>
          <w:rFonts w:ascii="Perpetua" w:hAnsi="Perpetua"/>
        </w:rPr>
      </w:pPr>
      <w:r w:rsidRPr="00A26CD0">
        <w:rPr>
          <w:rFonts w:ascii="Perpetua" w:hAnsi="Perpetua"/>
        </w:rPr>
        <w:t>(H) Why do you hurt these children.</w:t>
      </w:r>
    </w:p>
    <w:p w14:paraId="19D2C850" w14:textId="77777777" w:rsidR="0012309F" w:rsidRPr="00A26CD0" w:rsidRDefault="0012309F" w:rsidP="0012309F">
      <w:pPr>
        <w:spacing w:line="256" w:lineRule="auto"/>
        <w:rPr>
          <w:rFonts w:ascii="Perpetua" w:hAnsi="Perpetua"/>
        </w:rPr>
      </w:pPr>
      <w:r w:rsidRPr="00A26CD0">
        <w:rPr>
          <w:rFonts w:ascii="Perpetua" w:hAnsi="Perpetua"/>
        </w:rPr>
        <w:t>(T) I do not hurt them.</w:t>
      </w:r>
    </w:p>
    <w:p w14:paraId="465B5923" w14:textId="77777777" w:rsidR="0012309F" w:rsidRPr="00A26CD0" w:rsidRDefault="0012309F" w:rsidP="0012309F">
      <w:pPr>
        <w:spacing w:line="256" w:lineRule="auto"/>
        <w:rPr>
          <w:rFonts w:ascii="Perpetua" w:hAnsi="Perpetua"/>
        </w:rPr>
      </w:pPr>
      <w:r w:rsidRPr="00A26CD0">
        <w:rPr>
          <w:rFonts w:ascii="Perpetua" w:hAnsi="Perpetua"/>
        </w:rPr>
        <w:t>(H) Who is it then.</w:t>
      </w:r>
    </w:p>
    <w:p w14:paraId="397776C5" w14:textId="77777777" w:rsidR="0012309F" w:rsidRPr="00A26CD0" w:rsidRDefault="0012309F" w:rsidP="0012309F">
      <w:pPr>
        <w:spacing w:line="256" w:lineRule="auto"/>
        <w:rPr>
          <w:rFonts w:ascii="Perpetua" w:hAnsi="Perpetua"/>
        </w:rPr>
      </w:pPr>
      <w:r w:rsidRPr="00A26CD0">
        <w:rPr>
          <w:rFonts w:ascii="Perpetua" w:hAnsi="Perpetua"/>
        </w:rPr>
        <w:t>(T) The devil for ought I know.</w:t>
      </w:r>
    </w:p>
    <w:p w14:paraId="3714425A" w14:textId="77777777" w:rsidR="0012309F" w:rsidRPr="00A26CD0" w:rsidRDefault="0012309F" w:rsidP="0012309F">
      <w:pPr>
        <w:spacing w:line="256" w:lineRule="auto"/>
        <w:rPr>
          <w:rFonts w:ascii="Perpetua" w:hAnsi="Perpetua"/>
        </w:rPr>
      </w:pPr>
      <w:r w:rsidRPr="00A26CD0">
        <w:rPr>
          <w:rFonts w:ascii="Perpetua" w:hAnsi="Perpetua"/>
        </w:rPr>
        <w:t>(H) Did you never see the devil.</w:t>
      </w:r>
    </w:p>
    <w:p w14:paraId="1F4247EB" w14:textId="77777777" w:rsidR="0012309F" w:rsidRPr="00A26CD0" w:rsidRDefault="0012309F" w:rsidP="0012309F">
      <w:pPr>
        <w:spacing w:line="256" w:lineRule="auto"/>
        <w:rPr>
          <w:rFonts w:ascii="Perpetua" w:hAnsi="Perpetua"/>
        </w:rPr>
      </w:pPr>
      <w:r w:rsidRPr="00A26CD0">
        <w:rPr>
          <w:rFonts w:ascii="Perpetua" w:hAnsi="Perpetua"/>
        </w:rPr>
        <w:t>(T) The devil came to me and bid me serve him.</w:t>
      </w:r>
    </w:p>
    <w:p w14:paraId="4CCDD850" w14:textId="77777777" w:rsidR="0012309F" w:rsidRPr="00A26CD0" w:rsidRDefault="0012309F" w:rsidP="0012309F">
      <w:pPr>
        <w:spacing w:line="256" w:lineRule="auto"/>
        <w:rPr>
          <w:rFonts w:ascii="Perpetua" w:hAnsi="Perpetua"/>
        </w:rPr>
      </w:pPr>
      <w:r w:rsidRPr="00A26CD0">
        <w:rPr>
          <w:rFonts w:ascii="Perpetua" w:hAnsi="Perpetua"/>
        </w:rPr>
        <w:t>(H) Who have you seen.</w:t>
      </w:r>
    </w:p>
    <w:p w14:paraId="0FF05C04" w14:textId="77777777" w:rsidR="0012309F" w:rsidRPr="00A26CD0" w:rsidRDefault="0012309F" w:rsidP="0012309F">
      <w:pPr>
        <w:spacing w:line="256" w:lineRule="auto"/>
        <w:rPr>
          <w:rFonts w:ascii="Perpetua" w:hAnsi="Perpetua"/>
        </w:rPr>
      </w:pPr>
      <w:r w:rsidRPr="00A26CD0">
        <w:rPr>
          <w:rFonts w:ascii="Perpetua" w:hAnsi="Perpetua"/>
        </w:rPr>
        <w:t>(T) Four women sometimes hurt the children.</w:t>
      </w:r>
    </w:p>
    <w:p w14:paraId="1306CEF6" w14:textId="77777777" w:rsidR="0012309F" w:rsidRPr="00A26CD0" w:rsidRDefault="0012309F" w:rsidP="0012309F">
      <w:pPr>
        <w:spacing w:line="256" w:lineRule="auto"/>
        <w:rPr>
          <w:rFonts w:ascii="Perpetua" w:hAnsi="Perpetua"/>
        </w:rPr>
      </w:pPr>
      <w:r w:rsidRPr="00A26CD0">
        <w:rPr>
          <w:rFonts w:ascii="Perpetua" w:hAnsi="Perpetua"/>
        </w:rPr>
        <w:t>(H) Who were they.</w:t>
      </w:r>
    </w:p>
    <w:p w14:paraId="073E6E1D" w14:textId="77777777" w:rsidR="0012309F" w:rsidRPr="00A26CD0" w:rsidRDefault="0012309F" w:rsidP="0012309F">
      <w:pPr>
        <w:spacing w:line="256" w:lineRule="auto"/>
        <w:rPr>
          <w:rFonts w:ascii="Perpetua" w:hAnsi="Perpetua"/>
        </w:rPr>
      </w:pPr>
      <w:r w:rsidRPr="00A26CD0">
        <w:rPr>
          <w:rFonts w:ascii="Perpetua" w:hAnsi="Perpetua"/>
        </w:rPr>
        <w:t xml:space="preserve">(T) Goode </w:t>
      </w:r>
      <w:proofErr w:type="spellStart"/>
      <w:r w:rsidRPr="00A26CD0">
        <w:rPr>
          <w:rFonts w:ascii="Perpetua" w:hAnsi="Perpetua"/>
        </w:rPr>
        <w:t>Osburn</w:t>
      </w:r>
      <w:proofErr w:type="spellEnd"/>
      <w:r w:rsidRPr="00A26CD0">
        <w:rPr>
          <w:rFonts w:ascii="Perpetua" w:hAnsi="Perpetua"/>
        </w:rPr>
        <w:t xml:space="preserve"> and Sarah Good and I do not know who the others were. Sarah Good and </w:t>
      </w:r>
      <w:proofErr w:type="spellStart"/>
      <w:r w:rsidRPr="00A26CD0">
        <w:rPr>
          <w:rFonts w:ascii="Perpetua" w:hAnsi="Perpetua"/>
        </w:rPr>
        <w:t>Osburne</w:t>
      </w:r>
      <w:proofErr w:type="spellEnd"/>
      <w:r w:rsidRPr="00A26CD0">
        <w:rPr>
          <w:rFonts w:ascii="Perpetua" w:hAnsi="Perpetua"/>
        </w:rPr>
        <w:t xml:space="preserve"> would have me hurt the </w:t>
      </w:r>
      <w:proofErr w:type="gramStart"/>
      <w:r w:rsidRPr="00A26CD0">
        <w:rPr>
          <w:rFonts w:ascii="Perpetua" w:hAnsi="Perpetua"/>
        </w:rPr>
        <w:t>children</w:t>
      </w:r>
      <w:proofErr w:type="gramEnd"/>
      <w:r w:rsidRPr="00A26CD0">
        <w:rPr>
          <w:rFonts w:ascii="Perpetua" w:hAnsi="Perpetua"/>
        </w:rPr>
        <w:t xml:space="preserve"> but I would not. She further saith there was a tall man of Boston that she did see.</w:t>
      </w:r>
    </w:p>
    <w:p w14:paraId="0113119A" w14:textId="77777777" w:rsidR="0012309F" w:rsidRPr="00A26CD0" w:rsidRDefault="0012309F" w:rsidP="0012309F">
      <w:pPr>
        <w:spacing w:line="256" w:lineRule="auto"/>
        <w:rPr>
          <w:rFonts w:ascii="Perpetua" w:hAnsi="Perpetua"/>
        </w:rPr>
      </w:pPr>
      <w:r w:rsidRPr="00A26CD0">
        <w:rPr>
          <w:rFonts w:ascii="Perpetua" w:hAnsi="Perpetua"/>
        </w:rPr>
        <w:t>(H) When did you see them.</w:t>
      </w:r>
    </w:p>
    <w:p w14:paraId="5396E3DC" w14:textId="77777777" w:rsidR="0012309F" w:rsidRPr="00A26CD0" w:rsidRDefault="0012309F" w:rsidP="0012309F">
      <w:pPr>
        <w:spacing w:line="256" w:lineRule="auto"/>
        <w:rPr>
          <w:rFonts w:ascii="Perpetua" w:hAnsi="Perpetua"/>
        </w:rPr>
      </w:pPr>
      <w:r w:rsidRPr="00A26CD0">
        <w:rPr>
          <w:rFonts w:ascii="Perpetua" w:hAnsi="Perpetua"/>
        </w:rPr>
        <w:t>(T) Last night at Boston.</w:t>
      </w:r>
    </w:p>
    <w:p w14:paraId="5EB0617D" w14:textId="77777777" w:rsidR="0012309F" w:rsidRPr="00A26CD0" w:rsidRDefault="0012309F" w:rsidP="0012309F">
      <w:pPr>
        <w:spacing w:line="256" w:lineRule="auto"/>
        <w:rPr>
          <w:rFonts w:ascii="Perpetua" w:hAnsi="Perpetua"/>
        </w:rPr>
      </w:pPr>
      <w:r w:rsidRPr="00A26CD0">
        <w:rPr>
          <w:rFonts w:ascii="Perpetua" w:hAnsi="Perpetua"/>
        </w:rPr>
        <w:t>(H) what did they say to you.</w:t>
      </w:r>
    </w:p>
    <w:p w14:paraId="2F98D34D" w14:textId="77777777" w:rsidR="0012309F" w:rsidRPr="00A26CD0" w:rsidRDefault="0012309F" w:rsidP="0012309F">
      <w:pPr>
        <w:spacing w:line="256" w:lineRule="auto"/>
        <w:rPr>
          <w:rFonts w:ascii="Perpetua" w:hAnsi="Perpetua"/>
        </w:rPr>
      </w:pPr>
      <w:r w:rsidRPr="00A26CD0">
        <w:rPr>
          <w:rFonts w:ascii="Perpetua" w:hAnsi="Perpetua"/>
        </w:rPr>
        <w:t>(T) They said hurt the children</w:t>
      </w:r>
    </w:p>
    <w:p w14:paraId="14EEF11D" w14:textId="77777777" w:rsidR="0012309F" w:rsidRPr="00A26CD0" w:rsidRDefault="0012309F" w:rsidP="0012309F">
      <w:pPr>
        <w:spacing w:line="256" w:lineRule="auto"/>
        <w:rPr>
          <w:rFonts w:ascii="Perpetua" w:hAnsi="Perpetua"/>
        </w:rPr>
      </w:pPr>
      <w:r w:rsidRPr="00A26CD0">
        <w:rPr>
          <w:rFonts w:ascii="Perpetua" w:hAnsi="Perpetua"/>
        </w:rPr>
        <w:t>(H) And did you hurt them</w:t>
      </w:r>
    </w:p>
    <w:p w14:paraId="2DA4AB98" w14:textId="77777777" w:rsidR="0012309F" w:rsidRPr="00A26CD0" w:rsidRDefault="0012309F" w:rsidP="0012309F">
      <w:pPr>
        <w:spacing w:line="256" w:lineRule="auto"/>
        <w:rPr>
          <w:rFonts w:ascii="Perpetua" w:hAnsi="Perpetua"/>
        </w:rPr>
      </w:pPr>
      <w:r w:rsidRPr="00A26CD0">
        <w:rPr>
          <w:rFonts w:ascii="Perpetua" w:hAnsi="Perpetua"/>
        </w:rPr>
        <w:t xml:space="preserve">(T) No there is 4 women and one man they hurt the children and they lay upon </w:t>
      </w:r>
      <w:proofErr w:type="gramStart"/>
      <w:r w:rsidRPr="00A26CD0">
        <w:rPr>
          <w:rFonts w:ascii="Perpetua" w:hAnsi="Perpetua"/>
        </w:rPr>
        <w:t>me</w:t>
      </w:r>
      <w:proofErr w:type="gramEnd"/>
      <w:r w:rsidRPr="00A26CD0">
        <w:rPr>
          <w:rFonts w:ascii="Perpetua" w:hAnsi="Perpetua"/>
        </w:rPr>
        <w:t xml:space="preserve"> and they tell me if I will not hurt the children they will hurt me.</w:t>
      </w:r>
    </w:p>
    <w:p w14:paraId="2157B9B1" w14:textId="77777777" w:rsidR="0012309F" w:rsidRPr="00A26CD0" w:rsidRDefault="0012309F" w:rsidP="0012309F">
      <w:pPr>
        <w:spacing w:line="256" w:lineRule="auto"/>
        <w:rPr>
          <w:rFonts w:ascii="Perpetua" w:hAnsi="Perpetua"/>
        </w:rPr>
      </w:pPr>
      <w:r w:rsidRPr="00A26CD0">
        <w:rPr>
          <w:rFonts w:ascii="Perpetua" w:hAnsi="Perpetua"/>
        </w:rPr>
        <w:t>(H) But did you not hurt them</w:t>
      </w:r>
    </w:p>
    <w:p w14:paraId="3D7B7C1D" w14:textId="77777777" w:rsidR="0012309F" w:rsidRPr="00A26CD0" w:rsidRDefault="0012309F" w:rsidP="0012309F">
      <w:pPr>
        <w:spacing w:line="256" w:lineRule="auto"/>
        <w:rPr>
          <w:rFonts w:ascii="Perpetua" w:hAnsi="Perpetua"/>
        </w:rPr>
      </w:pPr>
      <w:r w:rsidRPr="00A26CD0">
        <w:rPr>
          <w:rFonts w:ascii="Perpetua" w:hAnsi="Perpetua"/>
        </w:rPr>
        <w:t xml:space="preserve">(T) </w:t>
      </w:r>
      <w:proofErr w:type="gramStart"/>
      <w:r w:rsidRPr="00A26CD0">
        <w:rPr>
          <w:rFonts w:ascii="Perpetua" w:hAnsi="Perpetua"/>
        </w:rPr>
        <w:t>Yes</w:t>
      </w:r>
      <w:proofErr w:type="gramEnd"/>
      <w:r w:rsidRPr="00A26CD0">
        <w:rPr>
          <w:rFonts w:ascii="Perpetua" w:hAnsi="Perpetua"/>
        </w:rPr>
        <w:t xml:space="preserve"> but I will hurt them no more.</w:t>
      </w:r>
    </w:p>
    <w:p w14:paraId="455542F2" w14:textId="77777777" w:rsidR="0012309F" w:rsidRPr="00A26CD0" w:rsidRDefault="0012309F" w:rsidP="0012309F">
      <w:pPr>
        <w:spacing w:line="256" w:lineRule="auto"/>
        <w:rPr>
          <w:rFonts w:ascii="Perpetua" w:hAnsi="Perpetua"/>
        </w:rPr>
      </w:pPr>
      <w:r w:rsidRPr="00A26CD0">
        <w:rPr>
          <w:rFonts w:ascii="Perpetua" w:hAnsi="Perpetua"/>
        </w:rPr>
        <w:t>(H) Are you not sorry you did hurt them.</w:t>
      </w:r>
    </w:p>
    <w:p w14:paraId="72F612A8" w14:textId="77777777" w:rsidR="0012309F" w:rsidRPr="00A26CD0" w:rsidRDefault="0012309F" w:rsidP="0012309F">
      <w:pPr>
        <w:spacing w:line="256" w:lineRule="auto"/>
        <w:rPr>
          <w:rFonts w:ascii="Perpetua" w:hAnsi="Perpetua"/>
        </w:rPr>
      </w:pPr>
      <w:r w:rsidRPr="00A26CD0">
        <w:rPr>
          <w:rFonts w:ascii="Perpetua" w:hAnsi="Perpetua"/>
        </w:rPr>
        <w:t>(T) Yes.</w:t>
      </w:r>
    </w:p>
    <w:p w14:paraId="6536A194" w14:textId="77777777" w:rsidR="0012309F" w:rsidRPr="00A26CD0" w:rsidRDefault="0012309F" w:rsidP="0012309F">
      <w:pPr>
        <w:spacing w:line="256" w:lineRule="auto"/>
        <w:rPr>
          <w:rFonts w:ascii="Perpetua" w:hAnsi="Perpetua"/>
        </w:rPr>
      </w:pPr>
      <w:r w:rsidRPr="00A26CD0">
        <w:rPr>
          <w:rFonts w:ascii="Perpetua" w:hAnsi="Perpetua"/>
        </w:rPr>
        <w:t xml:space="preserve">(H) And why then </w:t>
      </w:r>
      <w:proofErr w:type="spellStart"/>
      <w:r w:rsidRPr="00A26CD0">
        <w:rPr>
          <w:rFonts w:ascii="Perpetua" w:hAnsi="Perpetua"/>
        </w:rPr>
        <w:t>doe</w:t>
      </w:r>
      <w:proofErr w:type="spellEnd"/>
      <w:r w:rsidRPr="00A26CD0">
        <w:rPr>
          <w:rFonts w:ascii="Perpetua" w:hAnsi="Perpetua"/>
        </w:rPr>
        <w:t xml:space="preserve"> you hurt them.</w:t>
      </w:r>
    </w:p>
    <w:p w14:paraId="7BE18FFE" w14:textId="77777777" w:rsidR="0012309F" w:rsidRPr="00A26CD0" w:rsidRDefault="0012309F" w:rsidP="0012309F">
      <w:pPr>
        <w:spacing w:line="256" w:lineRule="auto"/>
        <w:rPr>
          <w:rFonts w:ascii="Perpetua" w:hAnsi="Perpetua"/>
        </w:rPr>
      </w:pPr>
      <w:r w:rsidRPr="00A26CD0">
        <w:rPr>
          <w:rFonts w:ascii="Perpetua" w:hAnsi="Perpetua"/>
        </w:rPr>
        <w:lastRenderedPageBreak/>
        <w:t xml:space="preserve">(T) They say hurt children or </w:t>
      </w:r>
      <w:proofErr w:type="spellStart"/>
      <w:r w:rsidRPr="00A26CD0">
        <w:rPr>
          <w:rFonts w:ascii="Perpetua" w:hAnsi="Perpetua"/>
        </w:rPr>
        <w:t>wee</w:t>
      </w:r>
      <w:proofErr w:type="spellEnd"/>
      <w:r w:rsidRPr="00A26CD0">
        <w:rPr>
          <w:rFonts w:ascii="Perpetua" w:hAnsi="Perpetua"/>
        </w:rPr>
        <w:t xml:space="preserve"> will </w:t>
      </w:r>
      <w:proofErr w:type="spellStart"/>
      <w:r w:rsidRPr="00A26CD0">
        <w:rPr>
          <w:rFonts w:ascii="Perpetua" w:hAnsi="Perpetua"/>
        </w:rPr>
        <w:t>doe</w:t>
      </w:r>
      <w:proofErr w:type="spellEnd"/>
      <w:r w:rsidRPr="00A26CD0">
        <w:rPr>
          <w:rFonts w:ascii="Perpetua" w:hAnsi="Perpetua"/>
        </w:rPr>
        <w:t xml:space="preserve"> worse to you.</w:t>
      </w:r>
    </w:p>
    <w:p w14:paraId="175DEC53" w14:textId="77777777" w:rsidR="0012309F" w:rsidRPr="00A26CD0" w:rsidRDefault="0012309F" w:rsidP="0012309F">
      <w:pPr>
        <w:spacing w:line="256" w:lineRule="auto"/>
        <w:rPr>
          <w:rFonts w:ascii="Perpetua" w:hAnsi="Perpetua"/>
        </w:rPr>
      </w:pPr>
      <w:r w:rsidRPr="00A26CD0">
        <w:rPr>
          <w:rFonts w:ascii="Perpetua" w:hAnsi="Perpetua"/>
        </w:rPr>
        <w:t>(H) What have you seen.</w:t>
      </w:r>
    </w:p>
    <w:p w14:paraId="093FF91B" w14:textId="77777777" w:rsidR="0012309F" w:rsidRPr="00A26CD0" w:rsidRDefault="0012309F" w:rsidP="0012309F">
      <w:pPr>
        <w:spacing w:line="256" w:lineRule="auto"/>
        <w:rPr>
          <w:rFonts w:ascii="Perpetua" w:hAnsi="Perpetua"/>
        </w:rPr>
      </w:pPr>
      <w:r w:rsidRPr="00A26CD0">
        <w:rPr>
          <w:rFonts w:ascii="Perpetua" w:hAnsi="Perpetua"/>
        </w:rPr>
        <w:t>[T] A man came to me and say serve me.</w:t>
      </w:r>
    </w:p>
    <w:p w14:paraId="76444930" w14:textId="77777777" w:rsidR="0012309F" w:rsidRPr="00A26CD0" w:rsidRDefault="0012309F" w:rsidP="0012309F">
      <w:pPr>
        <w:spacing w:line="256" w:lineRule="auto"/>
        <w:rPr>
          <w:rFonts w:ascii="Perpetua" w:hAnsi="Perpetua"/>
        </w:rPr>
      </w:pPr>
      <w:r w:rsidRPr="00A26CD0">
        <w:rPr>
          <w:rFonts w:ascii="Perpetua" w:hAnsi="Perpetua"/>
        </w:rPr>
        <w:t>(H) What service.</w:t>
      </w:r>
    </w:p>
    <w:p w14:paraId="34B8A21C" w14:textId="77777777" w:rsidR="0012309F" w:rsidRPr="00A26CD0" w:rsidRDefault="0012309F" w:rsidP="0012309F">
      <w:pPr>
        <w:spacing w:line="256" w:lineRule="auto"/>
        <w:rPr>
          <w:rFonts w:ascii="Perpetua" w:hAnsi="Perpetua"/>
        </w:rPr>
      </w:pPr>
      <w:r w:rsidRPr="00A26CD0">
        <w:rPr>
          <w:rFonts w:ascii="Perpetua" w:hAnsi="Perpetua"/>
        </w:rPr>
        <w:t xml:space="preserve">(T) Hurt the children and last night there was an appearance that said kill the children and if I would not go on hurting the </w:t>
      </w:r>
      <w:proofErr w:type="gramStart"/>
      <w:r w:rsidRPr="00A26CD0">
        <w:rPr>
          <w:rFonts w:ascii="Perpetua" w:hAnsi="Perpetua"/>
        </w:rPr>
        <w:t>children</w:t>
      </w:r>
      <w:proofErr w:type="gramEnd"/>
      <w:r w:rsidRPr="00A26CD0">
        <w:rPr>
          <w:rFonts w:ascii="Perpetua" w:hAnsi="Perpetua"/>
        </w:rPr>
        <w:t xml:space="preserve"> they would do worse to me.</w:t>
      </w:r>
    </w:p>
    <w:p w14:paraId="2A2FE6C3" w14:textId="77777777" w:rsidR="0012309F" w:rsidRPr="00A26CD0" w:rsidRDefault="0012309F" w:rsidP="0012309F">
      <w:pPr>
        <w:spacing w:line="256" w:lineRule="auto"/>
        <w:rPr>
          <w:rFonts w:ascii="Perpetua" w:hAnsi="Perpetua"/>
        </w:rPr>
      </w:pPr>
      <w:r w:rsidRPr="00A26CD0">
        <w:rPr>
          <w:rFonts w:ascii="Perpetua" w:hAnsi="Perpetua"/>
        </w:rPr>
        <w:t>(H) What is this appearance you see.</w:t>
      </w:r>
    </w:p>
    <w:p w14:paraId="0AB49179" w14:textId="77777777" w:rsidR="0012309F" w:rsidRPr="00A26CD0" w:rsidRDefault="0012309F" w:rsidP="0012309F">
      <w:pPr>
        <w:spacing w:line="256" w:lineRule="auto"/>
        <w:rPr>
          <w:rFonts w:ascii="Perpetua" w:hAnsi="Perpetua"/>
        </w:rPr>
      </w:pPr>
      <w:r w:rsidRPr="00A26CD0">
        <w:rPr>
          <w:rFonts w:ascii="Perpetua" w:hAnsi="Perpetua"/>
        </w:rPr>
        <w:t>(T) Sometimes it is like a hog and sometimes like a great dog, this appearance she saith she did see 4 times.</w:t>
      </w:r>
    </w:p>
    <w:p w14:paraId="4C3D7F23" w14:textId="77777777" w:rsidR="0012309F" w:rsidRPr="00A26CD0" w:rsidRDefault="0012309F" w:rsidP="0012309F">
      <w:pPr>
        <w:spacing w:line="256" w:lineRule="auto"/>
        <w:rPr>
          <w:rFonts w:ascii="Perpetua" w:hAnsi="Perpetua"/>
        </w:rPr>
      </w:pPr>
      <w:r w:rsidRPr="00A26CD0">
        <w:rPr>
          <w:rFonts w:ascii="Perpetua" w:hAnsi="Perpetua"/>
        </w:rPr>
        <w:t>(H) What did it say to you?</w:t>
      </w:r>
    </w:p>
    <w:p w14:paraId="6E4333AF" w14:textId="77777777" w:rsidR="0012309F" w:rsidRPr="00A26CD0" w:rsidRDefault="0012309F" w:rsidP="0012309F">
      <w:pPr>
        <w:spacing w:line="256" w:lineRule="auto"/>
        <w:rPr>
          <w:rFonts w:ascii="Perpetua" w:hAnsi="Perpetua"/>
        </w:rPr>
      </w:pPr>
      <w:r w:rsidRPr="00A26CD0">
        <w:rPr>
          <w:rFonts w:ascii="Perpetua" w:hAnsi="Perpetua"/>
        </w:rPr>
        <w:t xml:space="preserve">(T) ...The black dog said serve </w:t>
      </w:r>
      <w:proofErr w:type="gramStart"/>
      <w:r w:rsidRPr="00A26CD0">
        <w:rPr>
          <w:rFonts w:ascii="Perpetua" w:hAnsi="Perpetua"/>
        </w:rPr>
        <w:t>me</w:t>
      </w:r>
      <w:proofErr w:type="gramEnd"/>
      <w:r w:rsidRPr="00A26CD0">
        <w:rPr>
          <w:rFonts w:ascii="Perpetua" w:hAnsi="Perpetua"/>
        </w:rPr>
        <w:t xml:space="preserve"> but I said I am afraid he said if I did not he would </w:t>
      </w:r>
      <w:proofErr w:type="spellStart"/>
      <w:r w:rsidRPr="00A26CD0">
        <w:rPr>
          <w:rFonts w:ascii="Perpetua" w:hAnsi="Perpetua"/>
        </w:rPr>
        <w:t>doe</w:t>
      </w:r>
      <w:proofErr w:type="spellEnd"/>
      <w:r w:rsidRPr="00A26CD0">
        <w:rPr>
          <w:rFonts w:ascii="Perpetua" w:hAnsi="Perpetua"/>
        </w:rPr>
        <w:t xml:space="preserve"> worse to me.</w:t>
      </w:r>
    </w:p>
    <w:p w14:paraId="2322B5D7" w14:textId="77777777" w:rsidR="0012309F" w:rsidRPr="00A26CD0" w:rsidRDefault="0012309F" w:rsidP="0012309F">
      <w:pPr>
        <w:spacing w:line="256" w:lineRule="auto"/>
        <w:rPr>
          <w:rFonts w:ascii="Perpetua" w:hAnsi="Perpetua"/>
        </w:rPr>
      </w:pPr>
      <w:r w:rsidRPr="00A26CD0">
        <w:rPr>
          <w:rFonts w:ascii="Perpetua" w:hAnsi="Perpetua"/>
        </w:rPr>
        <w:t>(H) What did you say to it.</w:t>
      </w:r>
    </w:p>
    <w:p w14:paraId="05A6B6ED" w14:textId="77777777" w:rsidR="0012309F" w:rsidRPr="00A26CD0" w:rsidRDefault="0012309F" w:rsidP="0012309F">
      <w:pPr>
        <w:spacing w:line="256" w:lineRule="auto"/>
        <w:rPr>
          <w:rFonts w:ascii="Perpetua" w:hAnsi="Perpetua"/>
        </w:rPr>
      </w:pPr>
      <w:r w:rsidRPr="00A26CD0">
        <w:rPr>
          <w:rFonts w:ascii="Perpetua" w:hAnsi="Perpetua"/>
        </w:rPr>
        <w:t xml:space="preserve">(T) I will serve you no longer. then he said he would hurt me and then he looked like a man and threatens to hurt me, she said that this man had a yellow bird that kept with </w:t>
      </w:r>
      <w:proofErr w:type="gramStart"/>
      <w:r w:rsidRPr="00A26CD0">
        <w:rPr>
          <w:rFonts w:ascii="Perpetua" w:hAnsi="Perpetua"/>
        </w:rPr>
        <w:t>him</w:t>
      </w:r>
      <w:proofErr w:type="gramEnd"/>
      <w:r w:rsidRPr="00A26CD0">
        <w:rPr>
          <w:rFonts w:ascii="Perpetua" w:hAnsi="Perpetua"/>
        </w:rPr>
        <w:t xml:space="preserve"> and he told me he had more pretty things that he would give me if I would serve him.</w:t>
      </w:r>
    </w:p>
    <w:p w14:paraId="67C44FF4" w14:textId="77777777" w:rsidR="0012309F" w:rsidRPr="00A26CD0" w:rsidRDefault="0012309F" w:rsidP="0012309F">
      <w:pPr>
        <w:spacing w:line="256" w:lineRule="auto"/>
        <w:rPr>
          <w:rFonts w:ascii="Perpetua" w:hAnsi="Perpetua"/>
        </w:rPr>
      </w:pPr>
      <w:r w:rsidRPr="00A26CD0">
        <w:rPr>
          <w:rFonts w:ascii="Perpetua" w:hAnsi="Perpetua"/>
        </w:rPr>
        <w:t>(H) What were these pretty things.</w:t>
      </w:r>
    </w:p>
    <w:p w14:paraId="713C23C5" w14:textId="77777777" w:rsidR="0012309F" w:rsidRPr="00A26CD0" w:rsidRDefault="0012309F" w:rsidP="0012309F">
      <w:pPr>
        <w:spacing w:line="256" w:lineRule="auto"/>
        <w:rPr>
          <w:rFonts w:ascii="Perpetua" w:hAnsi="Perpetua"/>
        </w:rPr>
      </w:pPr>
      <w:r w:rsidRPr="00A26CD0">
        <w:rPr>
          <w:rFonts w:ascii="Perpetua" w:hAnsi="Perpetua"/>
        </w:rPr>
        <w:t>(T) He did not show me them.</w:t>
      </w:r>
    </w:p>
    <w:p w14:paraId="2B353E7E" w14:textId="77777777" w:rsidR="0012309F" w:rsidRPr="00A26CD0" w:rsidRDefault="0012309F" w:rsidP="0012309F">
      <w:pPr>
        <w:spacing w:line="256" w:lineRule="auto"/>
        <w:rPr>
          <w:rFonts w:ascii="Perpetua" w:hAnsi="Perpetua"/>
        </w:rPr>
      </w:pPr>
      <w:r w:rsidRPr="00A26CD0">
        <w:rPr>
          <w:rFonts w:ascii="Perpetua" w:hAnsi="Perpetua"/>
        </w:rPr>
        <w:t>(H) What also have you seen</w:t>
      </w:r>
    </w:p>
    <w:p w14:paraId="34AB406A" w14:textId="77777777" w:rsidR="0012309F" w:rsidRPr="00A26CD0" w:rsidRDefault="0012309F" w:rsidP="0012309F">
      <w:pPr>
        <w:spacing w:line="256" w:lineRule="auto"/>
        <w:rPr>
          <w:rFonts w:ascii="Perpetua" w:hAnsi="Perpetua"/>
        </w:rPr>
      </w:pPr>
      <w:r w:rsidRPr="00A26CD0">
        <w:rPr>
          <w:rFonts w:ascii="Perpetua" w:hAnsi="Perpetua"/>
        </w:rPr>
        <w:t xml:space="preserve">(T) Two rats, a red </w:t>
      </w:r>
      <w:proofErr w:type="gramStart"/>
      <w:r w:rsidRPr="00A26CD0">
        <w:rPr>
          <w:rFonts w:ascii="Perpetua" w:hAnsi="Perpetua"/>
        </w:rPr>
        <w:t>rat</w:t>
      </w:r>
      <w:proofErr w:type="gramEnd"/>
      <w:r w:rsidRPr="00A26CD0">
        <w:rPr>
          <w:rFonts w:ascii="Perpetua" w:hAnsi="Perpetua"/>
        </w:rPr>
        <w:t xml:space="preserve"> and a black rat.</w:t>
      </w:r>
    </w:p>
    <w:p w14:paraId="28D2F7C7" w14:textId="77777777" w:rsidR="0012309F" w:rsidRPr="00A26CD0" w:rsidRDefault="0012309F" w:rsidP="0012309F">
      <w:pPr>
        <w:spacing w:line="256" w:lineRule="auto"/>
        <w:rPr>
          <w:rFonts w:ascii="Perpetua" w:hAnsi="Perpetua"/>
        </w:rPr>
      </w:pPr>
      <w:r w:rsidRPr="00A26CD0">
        <w:rPr>
          <w:rFonts w:ascii="Perpetua" w:hAnsi="Perpetua"/>
        </w:rPr>
        <w:t>(H) What did they say to you.</w:t>
      </w:r>
    </w:p>
    <w:p w14:paraId="40785BE5" w14:textId="77777777" w:rsidR="0012309F" w:rsidRPr="00A26CD0" w:rsidRDefault="0012309F" w:rsidP="0012309F">
      <w:pPr>
        <w:spacing w:line="256" w:lineRule="auto"/>
        <w:rPr>
          <w:rFonts w:ascii="Perpetua" w:hAnsi="Perpetua"/>
        </w:rPr>
      </w:pPr>
      <w:r w:rsidRPr="00A26CD0">
        <w:rPr>
          <w:rFonts w:ascii="Perpetua" w:hAnsi="Perpetua"/>
        </w:rPr>
        <w:t>(T) They said serve me.</w:t>
      </w:r>
    </w:p>
    <w:p w14:paraId="646A286C" w14:textId="77777777" w:rsidR="0012309F" w:rsidRPr="00A26CD0" w:rsidRDefault="0012309F" w:rsidP="0012309F">
      <w:pPr>
        <w:spacing w:line="256" w:lineRule="auto"/>
        <w:rPr>
          <w:rFonts w:ascii="Perpetua" w:hAnsi="Perpetua"/>
        </w:rPr>
      </w:pPr>
      <w:r w:rsidRPr="00A26CD0">
        <w:rPr>
          <w:rFonts w:ascii="Perpetua" w:hAnsi="Perpetua"/>
        </w:rPr>
        <w:t>(H) When did you see them.</w:t>
      </w:r>
    </w:p>
    <w:p w14:paraId="579D94F8" w14:textId="77777777" w:rsidR="0012309F" w:rsidRPr="00A26CD0" w:rsidRDefault="0012309F" w:rsidP="0012309F">
      <w:pPr>
        <w:spacing w:line="256" w:lineRule="auto"/>
        <w:rPr>
          <w:rFonts w:ascii="Perpetua" w:hAnsi="Perpetua"/>
        </w:rPr>
      </w:pPr>
      <w:r w:rsidRPr="00A26CD0">
        <w:rPr>
          <w:rFonts w:ascii="Perpetua" w:hAnsi="Perpetua"/>
        </w:rPr>
        <w:t>(T) Last night and they said serve me, but I said I would not</w:t>
      </w:r>
    </w:p>
    <w:p w14:paraId="5368D0D9" w14:textId="77777777" w:rsidR="0012309F" w:rsidRPr="00A26CD0" w:rsidRDefault="0012309F" w:rsidP="0012309F">
      <w:pPr>
        <w:spacing w:line="256" w:lineRule="auto"/>
        <w:rPr>
          <w:rFonts w:ascii="Perpetua" w:hAnsi="Perpetua"/>
        </w:rPr>
      </w:pPr>
      <w:r w:rsidRPr="00A26CD0">
        <w:rPr>
          <w:rFonts w:ascii="Perpetua" w:hAnsi="Perpetua"/>
        </w:rPr>
        <w:t>(H) What service.</w:t>
      </w:r>
    </w:p>
    <w:p w14:paraId="7720FE1A" w14:textId="77777777" w:rsidR="0012309F" w:rsidRPr="00A26CD0" w:rsidRDefault="0012309F" w:rsidP="0012309F">
      <w:pPr>
        <w:spacing w:line="256" w:lineRule="auto"/>
        <w:rPr>
          <w:rFonts w:ascii="Perpetua" w:hAnsi="Perpetua"/>
        </w:rPr>
      </w:pPr>
      <w:r w:rsidRPr="00A26CD0">
        <w:rPr>
          <w:rFonts w:ascii="Perpetua" w:hAnsi="Perpetua"/>
        </w:rPr>
        <w:t>(T) She said hurt the children.</w:t>
      </w:r>
    </w:p>
    <w:p w14:paraId="47C13384" w14:textId="77777777" w:rsidR="0012309F" w:rsidRPr="00A26CD0" w:rsidRDefault="0012309F" w:rsidP="0012309F">
      <w:pPr>
        <w:spacing w:line="256" w:lineRule="auto"/>
        <w:rPr>
          <w:rFonts w:ascii="Perpetua" w:hAnsi="Perpetua"/>
        </w:rPr>
      </w:pPr>
      <w:r w:rsidRPr="00A26CD0">
        <w:rPr>
          <w:rFonts w:ascii="Perpetua" w:hAnsi="Perpetua"/>
        </w:rPr>
        <w:t>(H) Did you not pinch Elizabeth Hubbard this morning</w:t>
      </w:r>
    </w:p>
    <w:p w14:paraId="59E22365" w14:textId="77777777" w:rsidR="0012309F" w:rsidRPr="00A26CD0" w:rsidRDefault="0012309F" w:rsidP="0012309F">
      <w:pPr>
        <w:spacing w:line="256" w:lineRule="auto"/>
        <w:rPr>
          <w:rFonts w:ascii="Perpetua" w:hAnsi="Perpetua"/>
        </w:rPr>
      </w:pPr>
      <w:r w:rsidRPr="00A26CD0">
        <w:rPr>
          <w:rFonts w:ascii="Perpetua" w:hAnsi="Perpetua"/>
        </w:rPr>
        <w:t>(T) The man brought her to me and made me pinch her</w:t>
      </w:r>
    </w:p>
    <w:p w14:paraId="5374CEBB" w14:textId="77777777" w:rsidR="0012309F" w:rsidRPr="00A26CD0" w:rsidRDefault="0012309F" w:rsidP="0012309F">
      <w:pPr>
        <w:spacing w:line="256" w:lineRule="auto"/>
        <w:rPr>
          <w:rFonts w:ascii="Perpetua" w:hAnsi="Perpetua"/>
        </w:rPr>
      </w:pPr>
      <w:r w:rsidRPr="00A26CD0">
        <w:rPr>
          <w:rFonts w:ascii="Perpetua" w:hAnsi="Perpetua"/>
        </w:rPr>
        <w:t xml:space="preserve">(H) Why did you </w:t>
      </w:r>
      <w:proofErr w:type="spellStart"/>
      <w:r w:rsidRPr="00A26CD0">
        <w:rPr>
          <w:rFonts w:ascii="Perpetua" w:hAnsi="Perpetua"/>
        </w:rPr>
        <w:t>goe</w:t>
      </w:r>
      <w:proofErr w:type="spellEnd"/>
      <w:r w:rsidRPr="00A26CD0">
        <w:rPr>
          <w:rFonts w:ascii="Perpetua" w:hAnsi="Perpetua"/>
        </w:rPr>
        <w:t xml:space="preserve"> to Thomas </w:t>
      </w:r>
      <w:proofErr w:type="spellStart"/>
      <w:r w:rsidRPr="00A26CD0">
        <w:rPr>
          <w:rFonts w:ascii="Perpetua" w:hAnsi="Perpetua"/>
        </w:rPr>
        <w:t>Putnams</w:t>
      </w:r>
      <w:proofErr w:type="spellEnd"/>
      <w:r w:rsidRPr="00A26CD0">
        <w:rPr>
          <w:rFonts w:ascii="Perpetua" w:hAnsi="Perpetua"/>
        </w:rPr>
        <w:t xml:space="preserve"> last night and hurt his child.</w:t>
      </w:r>
    </w:p>
    <w:p w14:paraId="432BAB22" w14:textId="77777777" w:rsidR="0012309F" w:rsidRPr="00A26CD0" w:rsidRDefault="0012309F" w:rsidP="0012309F">
      <w:pPr>
        <w:spacing w:line="256" w:lineRule="auto"/>
        <w:rPr>
          <w:rFonts w:ascii="Perpetua" w:hAnsi="Perpetua"/>
        </w:rPr>
      </w:pPr>
      <w:r w:rsidRPr="00A26CD0">
        <w:rPr>
          <w:rFonts w:ascii="Perpetua" w:hAnsi="Perpetua"/>
        </w:rPr>
        <w:t xml:space="preserve">(T) They pull and hall me and make me </w:t>
      </w:r>
      <w:proofErr w:type="spellStart"/>
      <w:r w:rsidRPr="00A26CD0">
        <w:rPr>
          <w:rFonts w:ascii="Perpetua" w:hAnsi="Perpetua"/>
        </w:rPr>
        <w:t>goe</w:t>
      </w:r>
      <w:proofErr w:type="spellEnd"/>
    </w:p>
    <w:p w14:paraId="7D5110F6" w14:textId="77777777" w:rsidR="0012309F" w:rsidRPr="00A26CD0" w:rsidRDefault="0012309F" w:rsidP="0012309F">
      <w:pPr>
        <w:spacing w:line="256" w:lineRule="auto"/>
        <w:rPr>
          <w:rFonts w:ascii="Perpetua" w:hAnsi="Perpetua"/>
        </w:rPr>
      </w:pPr>
      <w:r w:rsidRPr="00A26CD0">
        <w:rPr>
          <w:rFonts w:ascii="Perpetua" w:hAnsi="Perpetua"/>
        </w:rPr>
        <w:t xml:space="preserve">(H) And what would have you </w:t>
      </w:r>
      <w:proofErr w:type="spellStart"/>
      <w:r w:rsidRPr="00A26CD0">
        <w:rPr>
          <w:rFonts w:ascii="Perpetua" w:hAnsi="Perpetua"/>
        </w:rPr>
        <w:t>doe</w:t>
      </w:r>
      <w:proofErr w:type="spellEnd"/>
      <w:r w:rsidRPr="00A26CD0">
        <w:rPr>
          <w:rFonts w:ascii="Perpetua" w:hAnsi="Perpetua"/>
        </w:rPr>
        <w:t>.</w:t>
      </w:r>
    </w:p>
    <w:p w14:paraId="2A04B6DD" w14:textId="77777777" w:rsidR="0012309F" w:rsidRPr="00A26CD0" w:rsidRDefault="0012309F" w:rsidP="0012309F">
      <w:pPr>
        <w:spacing w:line="256" w:lineRule="auto"/>
        <w:rPr>
          <w:rFonts w:ascii="Perpetua" w:hAnsi="Perpetua"/>
        </w:rPr>
      </w:pPr>
      <w:r w:rsidRPr="00A26CD0">
        <w:rPr>
          <w:rFonts w:ascii="Perpetua" w:hAnsi="Perpetua"/>
        </w:rPr>
        <w:t>[T] Kill her with a knife.</w:t>
      </w:r>
    </w:p>
    <w:p w14:paraId="11E7FBC1" w14:textId="77777777" w:rsidR="0012309F" w:rsidRPr="00A26CD0" w:rsidRDefault="0012309F" w:rsidP="0012309F">
      <w:pPr>
        <w:spacing w:line="256" w:lineRule="auto"/>
        <w:rPr>
          <w:rFonts w:ascii="Perpetua" w:hAnsi="Perpetua"/>
        </w:rPr>
      </w:pPr>
      <w:r w:rsidRPr="00A26CD0">
        <w:rPr>
          <w:rFonts w:ascii="Perpetua" w:hAnsi="Perpetua"/>
        </w:rPr>
        <w:t>Left. Fuller and others said at this time when the child saw these persons and was tormented by them that she did complain of a knife, that they would have her cut her head off with a knife.</w:t>
      </w:r>
    </w:p>
    <w:p w14:paraId="0BB1C8D3" w14:textId="77777777" w:rsidR="0012309F" w:rsidRPr="00A26CD0" w:rsidRDefault="0012309F" w:rsidP="0012309F">
      <w:pPr>
        <w:spacing w:line="256" w:lineRule="auto"/>
        <w:rPr>
          <w:rFonts w:ascii="Perpetua" w:hAnsi="Perpetua"/>
        </w:rPr>
      </w:pPr>
      <w:r w:rsidRPr="00A26CD0">
        <w:rPr>
          <w:rFonts w:ascii="Perpetua" w:hAnsi="Perpetua"/>
        </w:rPr>
        <w:t>(H) How did you go?</w:t>
      </w:r>
    </w:p>
    <w:p w14:paraId="3E71F27C" w14:textId="77777777" w:rsidR="0012309F" w:rsidRPr="00A26CD0" w:rsidRDefault="0012309F" w:rsidP="0012309F">
      <w:pPr>
        <w:spacing w:line="256" w:lineRule="auto"/>
        <w:rPr>
          <w:rFonts w:ascii="Perpetua" w:hAnsi="Perpetua"/>
        </w:rPr>
      </w:pPr>
      <w:r w:rsidRPr="00A26CD0">
        <w:rPr>
          <w:rFonts w:ascii="Perpetua" w:hAnsi="Perpetua"/>
        </w:rPr>
        <w:t xml:space="preserve">(T) We ride upon </w:t>
      </w:r>
      <w:proofErr w:type="spellStart"/>
      <w:r w:rsidRPr="00A26CD0">
        <w:rPr>
          <w:rFonts w:ascii="Perpetua" w:hAnsi="Perpetua"/>
        </w:rPr>
        <w:t>stickes</w:t>
      </w:r>
      <w:proofErr w:type="spellEnd"/>
      <w:r w:rsidRPr="00A26CD0">
        <w:rPr>
          <w:rFonts w:ascii="Perpetua" w:hAnsi="Perpetua"/>
        </w:rPr>
        <w:t xml:space="preserve"> and are there presently.</w:t>
      </w:r>
    </w:p>
    <w:p w14:paraId="347062DA" w14:textId="77777777" w:rsidR="0012309F" w:rsidRPr="00A26CD0" w:rsidRDefault="0012309F" w:rsidP="0012309F">
      <w:pPr>
        <w:spacing w:line="256" w:lineRule="auto"/>
        <w:rPr>
          <w:rFonts w:ascii="Perpetua" w:hAnsi="Perpetua"/>
        </w:rPr>
      </w:pPr>
      <w:r w:rsidRPr="00A26CD0">
        <w:rPr>
          <w:rFonts w:ascii="Perpetua" w:hAnsi="Perpetua"/>
        </w:rPr>
        <w:t xml:space="preserve">(H) Doe you </w:t>
      </w:r>
      <w:proofErr w:type="spellStart"/>
      <w:r w:rsidRPr="00A26CD0">
        <w:rPr>
          <w:rFonts w:ascii="Perpetua" w:hAnsi="Perpetua"/>
        </w:rPr>
        <w:t>goe</w:t>
      </w:r>
      <w:proofErr w:type="spellEnd"/>
      <w:r w:rsidRPr="00A26CD0">
        <w:rPr>
          <w:rFonts w:ascii="Perpetua" w:hAnsi="Perpetua"/>
        </w:rPr>
        <w:t xml:space="preserve"> through the trees or over them.</w:t>
      </w:r>
    </w:p>
    <w:p w14:paraId="568D1CEF" w14:textId="77777777" w:rsidR="0012309F" w:rsidRPr="00A26CD0" w:rsidRDefault="0012309F" w:rsidP="0012309F">
      <w:pPr>
        <w:spacing w:line="256" w:lineRule="auto"/>
        <w:rPr>
          <w:rFonts w:ascii="Perpetua" w:hAnsi="Perpetua"/>
        </w:rPr>
      </w:pPr>
      <w:r w:rsidRPr="00A26CD0">
        <w:rPr>
          <w:rFonts w:ascii="Perpetua" w:hAnsi="Perpetua"/>
        </w:rPr>
        <w:t>(T) We see nothing but are there presently.</w:t>
      </w:r>
    </w:p>
    <w:p w14:paraId="7E9BF18F" w14:textId="77777777" w:rsidR="0012309F" w:rsidRPr="00A26CD0" w:rsidRDefault="0012309F" w:rsidP="0012309F">
      <w:pPr>
        <w:spacing w:line="256" w:lineRule="auto"/>
        <w:rPr>
          <w:rFonts w:ascii="Perpetua" w:hAnsi="Perpetua"/>
        </w:rPr>
      </w:pPr>
      <w:r w:rsidRPr="00A26CD0">
        <w:rPr>
          <w:rFonts w:ascii="Perpetua" w:hAnsi="Perpetua"/>
        </w:rPr>
        <w:t>[H] Why did you not tell your master.</w:t>
      </w:r>
    </w:p>
    <w:p w14:paraId="3F8EFB01" w14:textId="77777777" w:rsidR="0012309F" w:rsidRPr="00A26CD0" w:rsidRDefault="0012309F" w:rsidP="0012309F">
      <w:pPr>
        <w:spacing w:line="256" w:lineRule="auto"/>
        <w:rPr>
          <w:rFonts w:ascii="Perpetua" w:hAnsi="Perpetua"/>
        </w:rPr>
      </w:pPr>
      <w:r w:rsidRPr="00A26CD0">
        <w:rPr>
          <w:rFonts w:ascii="Perpetua" w:hAnsi="Perpetua"/>
        </w:rPr>
        <w:lastRenderedPageBreak/>
        <w:t>[T] I was afraid they said they would cut of[f] my head if I told.</w:t>
      </w:r>
    </w:p>
    <w:p w14:paraId="6B40192C" w14:textId="77777777" w:rsidR="0012309F" w:rsidRPr="00A26CD0" w:rsidRDefault="0012309F" w:rsidP="0012309F">
      <w:pPr>
        <w:spacing w:line="256" w:lineRule="auto"/>
        <w:rPr>
          <w:rFonts w:ascii="Perpetua" w:hAnsi="Perpetua"/>
        </w:rPr>
      </w:pPr>
      <w:r w:rsidRPr="00A26CD0">
        <w:rPr>
          <w:rFonts w:ascii="Perpetua" w:hAnsi="Perpetua"/>
        </w:rPr>
        <w:t>[H] Would you not have hurt others if you co[u]ld.</w:t>
      </w:r>
    </w:p>
    <w:p w14:paraId="15129596" w14:textId="77777777" w:rsidR="0012309F" w:rsidRPr="00A26CD0" w:rsidRDefault="0012309F" w:rsidP="0012309F">
      <w:pPr>
        <w:spacing w:line="256" w:lineRule="auto"/>
        <w:rPr>
          <w:rFonts w:ascii="Perpetua" w:hAnsi="Perpetua"/>
        </w:rPr>
      </w:pPr>
      <w:r w:rsidRPr="00A26CD0">
        <w:rPr>
          <w:rFonts w:ascii="Perpetua" w:hAnsi="Perpetua"/>
        </w:rPr>
        <w:t xml:space="preserve">[T] They said they would hurt </w:t>
      </w:r>
      <w:proofErr w:type="gramStart"/>
      <w:r w:rsidRPr="00A26CD0">
        <w:rPr>
          <w:rFonts w:ascii="Perpetua" w:hAnsi="Perpetua"/>
        </w:rPr>
        <w:t>others</w:t>
      </w:r>
      <w:proofErr w:type="gramEnd"/>
      <w:r w:rsidRPr="00A26CD0">
        <w:rPr>
          <w:rFonts w:ascii="Perpetua" w:hAnsi="Perpetua"/>
        </w:rPr>
        <w:t xml:space="preserve"> but they could not</w:t>
      </w:r>
    </w:p>
    <w:p w14:paraId="050164DA" w14:textId="77777777" w:rsidR="0012309F" w:rsidRPr="00A26CD0" w:rsidRDefault="0012309F" w:rsidP="0012309F">
      <w:pPr>
        <w:spacing w:line="256" w:lineRule="auto"/>
        <w:rPr>
          <w:rFonts w:ascii="Perpetua" w:hAnsi="Perpetua"/>
        </w:rPr>
      </w:pPr>
      <w:r w:rsidRPr="00A26CD0">
        <w:rPr>
          <w:rFonts w:ascii="Perpetua" w:hAnsi="Perpetua"/>
        </w:rPr>
        <w:t>[H] What attendants hath Sarah Good.</w:t>
      </w:r>
    </w:p>
    <w:p w14:paraId="2186AC01" w14:textId="77777777" w:rsidR="0012309F" w:rsidRPr="00A26CD0" w:rsidRDefault="0012309F" w:rsidP="0012309F">
      <w:pPr>
        <w:spacing w:line="256" w:lineRule="auto"/>
        <w:rPr>
          <w:rFonts w:ascii="Perpetua" w:hAnsi="Perpetua"/>
        </w:rPr>
      </w:pPr>
      <w:r w:rsidRPr="00A26CD0">
        <w:rPr>
          <w:rFonts w:ascii="Perpetua" w:hAnsi="Perpetua"/>
        </w:rPr>
        <w:t xml:space="preserve">[T] A yellow bird and </w:t>
      </w:r>
      <w:proofErr w:type="spellStart"/>
      <w:r w:rsidRPr="00A26CD0">
        <w:rPr>
          <w:rFonts w:ascii="Perpetua" w:hAnsi="Perpetua"/>
        </w:rPr>
        <w:t>shee</w:t>
      </w:r>
      <w:proofErr w:type="spellEnd"/>
      <w:r w:rsidRPr="00A26CD0">
        <w:rPr>
          <w:rFonts w:ascii="Perpetua" w:hAnsi="Perpetua"/>
        </w:rPr>
        <w:t xml:space="preserve"> would have given me one.</w:t>
      </w:r>
    </w:p>
    <w:p w14:paraId="46816DAB" w14:textId="77777777" w:rsidR="0012309F" w:rsidRPr="00A26CD0" w:rsidRDefault="0012309F" w:rsidP="0012309F">
      <w:pPr>
        <w:spacing w:line="256" w:lineRule="auto"/>
        <w:rPr>
          <w:rFonts w:ascii="Perpetua" w:hAnsi="Perpetua"/>
        </w:rPr>
      </w:pPr>
      <w:r w:rsidRPr="00A26CD0">
        <w:rPr>
          <w:rFonts w:ascii="Perpetua" w:hAnsi="Perpetua"/>
        </w:rPr>
        <w:t xml:space="preserve">[H] What </w:t>
      </w:r>
      <w:proofErr w:type="spellStart"/>
      <w:r w:rsidRPr="00A26CD0">
        <w:rPr>
          <w:rFonts w:ascii="Perpetua" w:hAnsi="Perpetua"/>
        </w:rPr>
        <w:t>meate</w:t>
      </w:r>
      <w:proofErr w:type="spellEnd"/>
      <w:r w:rsidRPr="00A26CD0">
        <w:rPr>
          <w:rFonts w:ascii="Perpetua" w:hAnsi="Perpetua"/>
        </w:rPr>
        <w:t xml:space="preserve"> did she give it?</w:t>
      </w:r>
    </w:p>
    <w:p w14:paraId="6E5901A6" w14:textId="77777777" w:rsidR="0012309F" w:rsidRPr="00A26CD0" w:rsidRDefault="0012309F" w:rsidP="0012309F">
      <w:pPr>
        <w:spacing w:line="256" w:lineRule="auto"/>
        <w:rPr>
          <w:rFonts w:ascii="Perpetua" w:hAnsi="Perpetua"/>
        </w:rPr>
      </w:pPr>
      <w:r w:rsidRPr="00A26CD0">
        <w:rPr>
          <w:rFonts w:ascii="Perpetua" w:hAnsi="Perpetua"/>
        </w:rPr>
        <w:t>[T] It did suck her between her fingers.</w:t>
      </w:r>
    </w:p>
    <w:p w14:paraId="67A136E9" w14:textId="77777777" w:rsidR="0012309F" w:rsidRPr="00A26CD0" w:rsidRDefault="0012309F" w:rsidP="0012309F">
      <w:pPr>
        <w:spacing w:line="256" w:lineRule="auto"/>
        <w:rPr>
          <w:rFonts w:ascii="Perpetua" w:hAnsi="Perpetua"/>
        </w:rPr>
      </w:pPr>
      <w:r w:rsidRPr="00A26CD0">
        <w:rPr>
          <w:rFonts w:ascii="Perpetua" w:hAnsi="Perpetua"/>
        </w:rPr>
        <w:t xml:space="preserve">[H] Did not you hurt </w:t>
      </w:r>
      <w:proofErr w:type="spellStart"/>
      <w:r w:rsidRPr="00A26CD0">
        <w:rPr>
          <w:rFonts w:ascii="Perpetua" w:hAnsi="Perpetua"/>
        </w:rPr>
        <w:t>Mr</w:t>
      </w:r>
      <w:proofErr w:type="spellEnd"/>
      <w:r w:rsidRPr="00A26CD0">
        <w:rPr>
          <w:rFonts w:ascii="Perpetua" w:hAnsi="Perpetua"/>
        </w:rPr>
        <w:t xml:space="preserve"> </w:t>
      </w:r>
      <w:proofErr w:type="spellStart"/>
      <w:r w:rsidRPr="00A26CD0">
        <w:rPr>
          <w:rFonts w:ascii="Perpetua" w:hAnsi="Perpetua"/>
        </w:rPr>
        <w:t>Currins</w:t>
      </w:r>
      <w:proofErr w:type="spellEnd"/>
      <w:r w:rsidRPr="00A26CD0">
        <w:rPr>
          <w:rFonts w:ascii="Perpetua" w:hAnsi="Perpetua"/>
        </w:rPr>
        <w:t xml:space="preserve"> child?</w:t>
      </w:r>
    </w:p>
    <w:p w14:paraId="2EC4815B" w14:textId="77777777" w:rsidR="0012309F" w:rsidRPr="00A26CD0" w:rsidRDefault="0012309F" w:rsidP="0012309F">
      <w:pPr>
        <w:spacing w:line="256" w:lineRule="auto"/>
        <w:rPr>
          <w:rFonts w:ascii="Perpetua" w:hAnsi="Perpetua"/>
        </w:rPr>
      </w:pPr>
      <w:r w:rsidRPr="00A26CD0">
        <w:rPr>
          <w:rFonts w:ascii="Perpetua" w:hAnsi="Perpetua"/>
        </w:rPr>
        <w:t xml:space="preserve">[T] Goode good and </w:t>
      </w:r>
      <w:proofErr w:type="spellStart"/>
      <w:r w:rsidRPr="00A26CD0">
        <w:rPr>
          <w:rFonts w:ascii="Perpetua" w:hAnsi="Perpetua"/>
        </w:rPr>
        <w:t>goode</w:t>
      </w:r>
      <w:proofErr w:type="spellEnd"/>
      <w:r w:rsidRPr="00A26CD0">
        <w:rPr>
          <w:rFonts w:ascii="Perpetua" w:hAnsi="Perpetua"/>
        </w:rPr>
        <w:t xml:space="preserve"> </w:t>
      </w:r>
      <w:proofErr w:type="spellStart"/>
      <w:r w:rsidRPr="00A26CD0">
        <w:rPr>
          <w:rFonts w:ascii="Perpetua" w:hAnsi="Perpetua"/>
        </w:rPr>
        <w:t>Osburn</w:t>
      </w:r>
      <w:proofErr w:type="spellEnd"/>
      <w:r w:rsidRPr="00A26CD0">
        <w:rPr>
          <w:rFonts w:ascii="Perpetua" w:hAnsi="Perpetua"/>
        </w:rPr>
        <w:t xml:space="preserve"> told that they did hurt </w:t>
      </w:r>
      <w:proofErr w:type="spellStart"/>
      <w:r w:rsidRPr="00A26CD0">
        <w:rPr>
          <w:rFonts w:ascii="Perpetua" w:hAnsi="Perpetua"/>
        </w:rPr>
        <w:t>Mr</w:t>
      </w:r>
      <w:proofErr w:type="spellEnd"/>
      <w:r w:rsidRPr="00A26CD0">
        <w:rPr>
          <w:rFonts w:ascii="Perpetua" w:hAnsi="Perpetua"/>
        </w:rPr>
        <w:t xml:space="preserve"> </w:t>
      </w:r>
      <w:proofErr w:type="spellStart"/>
      <w:r w:rsidRPr="00A26CD0">
        <w:rPr>
          <w:rFonts w:ascii="Perpetua" w:hAnsi="Perpetua"/>
        </w:rPr>
        <w:t>Currens</w:t>
      </w:r>
      <w:proofErr w:type="spellEnd"/>
      <w:r w:rsidRPr="00A26CD0">
        <w:rPr>
          <w:rFonts w:ascii="Perpetua" w:hAnsi="Perpetua"/>
        </w:rPr>
        <w:t xml:space="preserve"> child and would have had me hurt him two, but I did not.</w:t>
      </w:r>
    </w:p>
    <w:p w14:paraId="43A34B70" w14:textId="77777777" w:rsidR="0012309F" w:rsidRPr="00A26CD0" w:rsidRDefault="0012309F" w:rsidP="0012309F">
      <w:pPr>
        <w:spacing w:line="256" w:lineRule="auto"/>
        <w:rPr>
          <w:rFonts w:ascii="Perpetua" w:hAnsi="Perpetua"/>
        </w:rPr>
      </w:pPr>
      <w:r w:rsidRPr="00A26CD0">
        <w:rPr>
          <w:rFonts w:ascii="Perpetua" w:hAnsi="Perpetua"/>
        </w:rPr>
        <w:t xml:space="preserve">[H] What hath Sarah </w:t>
      </w:r>
      <w:proofErr w:type="spellStart"/>
      <w:r w:rsidRPr="00A26CD0">
        <w:rPr>
          <w:rFonts w:ascii="Perpetua" w:hAnsi="Perpetua"/>
        </w:rPr>
        <w:t>Osburn</w:t>
      </w:r>
      <w:proofErr w:type="spellEnd"/>
      <w:r w:rsidRPr="00A26CD0">
        <w:rPr>
          <w:rFonts w:ascii="Perpetua" w:hAnsi="Perpetua"/>
        </w:rPr>
        <w:t>?</w:t>
      </w:r>
    </w:p>
    <w:p w14:paraId="6A91D72F" w14:textId="77777777" w:rsidR="0012309F" w:rsidRPr="00A26CD0" w:rsidRDefault="0012309F" w:rsidP="0012309F">
      <w:pPr>
        <w:spacing w:line="256" w:lineRule="auto"/>
        <w:rPr>
          <w:rFonts w:ascii="Perpetua" w:hAnsi="Perpetua"/>
        </w:rPr>
      </w:pPr>
      <w:r w:rsidRPr="00A26CD0">
        <w:rPr>
          <w:rFonts w:ascii="Perpetua" w:hAnsi="Perpetua"/>
        </w:rPr>
        <w:t xml:space="preserve">[T] Yellow dog, she had a thing with a head like a woman with 2 </w:t>
      </w:r>
      <w:proofErr w:type="spellStart"/>
      <w:r w:rsidRPr="00A26CD0">
        <w:rPr>
          <w:rFonts w:ascii="Perpetua" w:hAnsi="Perpetua"/>
        </w:rPr>
        <w:t>legges</w:t>
      </w:r>
      <w:proofErr w:type="spellEnd"/>
      <w:r w:rsidRPr="00A26CD0">
        <w:rPr>
          <w:rFonts w:ascii="Perpetua" w:hAnsi="Perpetua"/>
        </w:rPr>
        <w:t xml:space="preserve">, and wings. Abigail Williams that lives with her Uncle Parris said that she did see the same creature, and it turned into the shape of Goode </w:t>
      </w:r>
      <w:proofErr w:type="spellStart"/>
      <w:r w:rsidRPr="00A26CD0">
        <w:rPr>
          <w:rFonts w:ascii="Perpetua" w:hAnsi="Perpetua"/>
        </w:rPr>
        <w:t>Osburn</w:t>
      </w:r>
      <w:proofErr w:type="spellEnd"/>
      <w:r w:rsidRPr="00A26CD0">
        <w:rPr>
          <w:rFonts w:ascii="Perpetua" w:hAnsi="Perpetua"/>
        </w:rPr>
        <w:t>.</w:t>
      </w:r>
    </w:p>
    <w:p w14:paraId="77F91B8F" w14:textId="77777777" w:rsidR="0012309F" w:rsidRPr="00A26CD0" w:rsidRDefault="0012309F" w:rsidP="0012309F">
      <w:pPr>
        <w:spacing w:line="256" w:lineRule="auto"/>
        <w:rPr>
          <w:rFonts w:ascii="Perpetua" w:hAnsi="Perpetua"/>
        </w:rPr>
      </w:pPr>
      <w:r w:rsidRPr="00A26CD0">
        <w:rPr>
          <w:rFonts w:ascii="Perpetua" w:hAnsi="Perpetua"/>
        </w:rPr>
        <w:t xml:space="preserve">[H] What else have you seen with </w:t>
      </w:r>
      <w:proofErr w:type="spellStart"/>
      <w:r w:rsidRPr="00A26CD0">
        <w:rPr>
          <w:rFonts w:ascii="Perpetua" w:hAnsi="Perpetua"/>
        </w:rPr>
        <w:t>Osburn</w:t>
      </w:r>
      <w:proofErr w:type="spellEnd"/>
      <w:r w:rsidRPr="00A26CD0">
        <w:rPr>
          <w:rFonts w:ascii="Perpetua" w:hAnsi="Perpetua"/>
        </w:rPr>
        <w:t>?</w:t>
      </w:r>
    </w:p>
    <w:p w14:paraId="2AA335F6" w14:textId="77777777" w:rsidR="0012309F" w:rsidRPr="00A26CD0" w:rsidRDefault="0012309F" w:rsidP="0012309F">
      <w:pPr>
        <w:spacing w:line="256" w:lineRule="auto"/>
        <w:rPr>
          <w:rFonts w:ascii="Perpetua" w:hAnsi="Perpetua"/>
        </w:rPr>
      </w:pPr>
      <w:r w:rsidRPr="00A26CD0">
        <w:rPr>
          <w:rFonts w:ascii="Perpetua" w:hAnsi="Perpetua"/>
        </w:rPr>
        <w:t xml:space="preserve">[T] Another thing, hairy it goes upright like a man it hath only 2 </w:t>
      </w:r>
      <w:proofErr w:type="spellStart"/>
      <w:r w:rsidRPr="00A26CD0">
        <w:rPr>
          <w:rFonts w:ascii="Perpetua" w:hAnsi="Perpetua"/>
        </w:rPr>
        <w:t>legges</w:t>
      </w:r>
      <w:proofErr w:type="spellEnd"/>
      <w:r w:rsidRPr="00A26CD0">
        <w:rPr>
          <w:rFonts w:ascii="Perpetua" w:hAnsi="Perpetua"/>
        </w:rPr>
        <w:t>.</w:t>
      </w:r>
    </w:p>
    <w:p w14:paraId="5259DF54" w14:textId="77777777" w:rsidR="0012309F" w:rsidRPr="00A26CD0" w:rsidRDefault="0012309F" w:rsidP="0012309F">
      <w:pPr>
        <w:spacing w:line="256" w:lineRule="auto"/>
        <w:rPr>
          <w:rFonts w:ascii="Perpetua" w:hAnsi="Perpetua"/>
        </w:rPr>
      </w:pPr>
      <w:r w:rsidRPr="00A26CD0">
        <w:rPr>
          <w:rFonts w:ascii="Perpetua" w:hAnsi="Perpetua"/>
        </w:rPr>
        <w:t>[H] Did you not see Sarah Good upon Elizabeth Hubbard, last Saturday?</w:t>
      </w:r>
    </w:p>
    <w:p w14:paraId="5CD985DC" w14:textId="77777777" w:rsidR="0012309F" w:rsidRPr="00A26CD0" w:rsidRDefault="0012309F" w:rsidP="0012309F">
      <w:pPr>
        <w:spacing w:line="256" w:lineRule="auto"/>
        <w:rPr>
          <w:rFonts w:ascii="Perpetua" w:hAnsi="Perpetua"/>
        </w:rPr>
      </w:pPr>
      <w:r w:rsidRPr="00A26CD0">
        <w:rPr>
          <w:rFonts w:ascii="Perpetua" w:hAnsi="Perpetua"/>
        </w:rPr>
        <w:t xml:space="preserve">[T] I did see her set a </w:t>
      </w:r>
      <w:proofErr w:type="spellStart"/>
      <w:r w:rsidRPr="00A26CD0">
        <w:rPr>
          <w:rFonts w:ascii="Perpetua" w:hAnsi="Perpetua"/>
        </w:rPr>
        <w:t>wolfe</w:t>
      </w:r>
      <w:proofErr w:type="spellEnd"/>
      <w:r w:rsidRPr="00A26CD0">
        <w:rPr>
          <w:rFonts w:ascii="Perpetua" w:hAnsi="Perpetua"/>
        </w:rPr>
        <w:t xml:space="preserve"> upon her to afflict her, the persons with this maid did say that she did complain of a </w:t>
      </w:r>
      <w:proofErr w:type="spellStart"/>
      <w:r w:rsidRPr="00A26CD0">
        <w:rPr>
          <w:rFonts w:ascii="Perpetua" w:hAnsi="Perpetua"/>
        </w:rPr>
        <w:t>wolfe</w:t>
      </w:r>
      <w:proofErr w:type="spellEnd"/>
      <w:r w:rsidRPr="00A26CD0">
        <w:rPr>
          <w:rFonts w:ascii="Perpetua" w:hAnsi="Perpetua"/>
        </w:rPr>
        <w:t>.</w:t>
      </w:r>
    </w:p>
    <w:p w14:paraId="1FF13BCA" w14:textId="77777777" w:rsidR="0012309F" w:rsidRPr="00A26CD0" w:rsidRDefault="0012309F" w:rsidP="0012309F">
      <w:pPr>
        <w:spacing w:line="256" w:lineRule="auto"/>
        <w:rPr>
          <w:rFonts w:ascii="Perpetua" w:hAnsi="Perpetua"/>
        </w:rPr>
      </w:pPr>
      <w:r w:rsidRPr="00A26CD0">
        <w:rPr>
          <w:rFonts w:ascii="Perpetua" w:hAnsi="Perpetua"/>
        </w:rPr>
        <w:t xml:space="preserve">T. She further saith that </w:t>
      </w:r>
      <w:proofErr w:type="spellStart"/>
      <w:r w:rsidRPr="00A26CD0">
        <w:rPr>
          <w:rFonts w:ascii="Perpetua" w:hAnsi="Perpetua"/>
        </w:rPr>
        <w:t>shee</w:t>
      </w:r>
      <w:proofErr w:type="spellEnd"/>
      <w:r w:rsidRPr="00A26CD0">
        <w:rPr>
          <w:rFonts w:ascii="Perpetua" w:hAnsi="Perpetua"/>
        </w:rPr>
        <w:t xml:space="preserve"> saw a cat with good at another time.</w:t>
      </w:r>
    </w:p>
    <w:p w14:paraId="048F7952" w14:textId="77777777" w:rsidR="0012309F" w:rsidRPr="00A26CD0" w:rsidRDefault="0012309F" w:rsidP="0012309F">
      <w:pPr>
        <w:spacing w:line="256" w:lineRule="auto"/>
        <w:rPr>
          <w:rFonts w:ascii="Perpetua" w:hAnsi="Perpetua"/>
        </w:rPr>
      </w:pPr>
      <w:r w:rsidRPr="00A26CD0">
        <w:rPr>
          <w:rFonts w:ascii="Perpetua" w:hAnsi="Perpetua"/>
        </w:rPr>
        <w:t xml:space="preserve">[H] What </w:t>
      </w:r>
      <w:proofErr w:type="spellStart"/>
      <w:r w:rsidRPr="00A26CD0">
        <w:rPr>
          <w:rFonts w:ascii="Perpetua" w:hAnsi="Perpetua"/>
        </w:rPr>
        <w:t>cloathes</w:t>
      </w:r>
      <w:proofErr w:type="spellEnd"/>
      <w:r w:rsidRPr="00A26CD0">
        <w:rPr>
          <w:rFonts w:ascii="Perpetua" w:hAnsi="Perpetua"/>
        </w:rPr>
        <w:t xml:space="preserve"> doth the man </w:t>
      </w:r>
      <w:proofErr w:type="gramStart"/>
      <w:r w:rsidRPr="00A26CD0">
        <w:rPr>
          <w:rFonts w:ascii="Perpetua" w:hAnsi="Perpetua"/>
        </w:rPr>
        <w:t>go</w:t>
      </w:r>
      <w:proofErr w:type="gramEnd"/>
      <w:r w:rsidRPr="00A26CD0">
        <w:rPr>
          <w:rFonts w:ascii="Perpetua" w:hAnsi="Perpetua"/>
        </w:rPr>
        <w:t xml:space="preserve"> in?</w:t>
      </w:r>
    </w:p>
    <w:p w14:paraId="0F2DF677" w14:textId="77777777" w:rsidR="0012309F" w:rsidRPr="00A26CD0" w:rsidRDefault="0012309F" w:rsidP="0012309F">
      <w:pPr>
        <w:spacing w:line="256" w:lineRule="auto"/>
        <w:rPr>
          <w:rFonts w:ascii="Perpetua" w:hAnsi="Perpetua"/>
        </w:rPr>
      </w:pPr>
      <w:r w:rsidRPr="00A26CD0">
        <w:rPr>
          <w:rFonts w:ascii="Perpetua" w:hAnsi="Perpetua"/>
        </w:rPr>
        <w:t xml:space="preserve">[T] He goes in black clothes a tall man with white hair I </w:t>
      </w:r>
      <w:proofErr w:type="spellStart"/>
      <w:r w:rsidRPr="00A26CD0">
        <w:rPr>
          <w:rFonts w:ascii="Perpetua" w:hAnsi="Perpetua"/>
        </w:rPr>
        <w:t>thinke</w:t>
      </w:r>
      <w:proofErr w:type="spellEnd"/>
      <w:r w:rsidRPr="00A26CD0">
        <w:rPr>
          <w:rFonts w:ascii="Perpetua" w:hAnsi="Perpetua"/>
        </w:rPr>
        <w:t>.</w:t>
      </w:r>
    </w:p>
    <w:p w14:paraId="7154E521" w14:textId="77777777" w:rsidR="0012309F" w:rsidRPr="00A26CD0" w:rsidRDefault="0012309F" w:rsidP="0012309F">
      <w:pPr>
        <w:spacing w:line="256" w:lineRule="auto"/>
        <w:rPr>
          <w:rFonts w:ascii="Perpetua" w:hAnsi="Perpetua"/>
        </w:rPr>
      </w:pPr>
      <w:r w:rsidRPr="00A26CD0">
        <w:rPr>
          <w:rFonts w:ascii="Perpetua" w:hAnsi="Perpetua"/>
        </w:rPr>
        <w:t xml:space="preserve">[H] How doth the woman </w:t>
      </w:r>
      <w:proofErr w:type="gramStart"/>
      <w:r w:rsidRPr="00A26CD0">
        <w:rPr>
          <w:rFonts w:ascii="Perpetua" w:hAnsi="Perpetua"/>
        </w:rPr>
        <w:t>go</w:t>
      </w:r>
      <w:proofErr w:type="gramEnd"/>
      <w:r w:rsidRPr="00A26CD0">
        <w:rPr>
          <w:rFonts w:ascii="Perpetua" w:hAnsi="Perpetua"/>
        </w:rPr>
        <w:t>?</w:t>
      </w:r>
    </w:p>
    <w:p w14:paraId="60E72224" w14:textId="77777777" w:rsidR="0012309F" w:rsidRPr="00A26CD0" w:rsidRDefault="0012309F" w:rsidP="0012309F">
      <w:pPr>
        <w:spacing w:line="256" w:lineRule="auto"/>
        <w:rPr>
          <w:rFonts w:ascii="Perpetua" w:hAnsi="Perpetua"/>
        </w:rPr>
      </w:pPr>
      <w:r w:rsidRPr="00A26CD0">
        <w:rPr>
          <w:rFonts w:ascii="Perpetua" w:hAnsi="Perpetua"/>
        </w:rPr>
        <w:t>[T] In a white hood and a black hood with a top knot.</w:t>
      </w:r>
    </w:p>
    <w:p w14:paraId="1E15A25C" w14:textId="77777777" w:rsidR="0012309F" w:rsidRPr="00A26CD0" w:rsidRDefault="0012309F" w:rsidP="0012309F">
      <w:pPr>
        <w:spacing w:line="256" w:lineRule="auto"/>
        <w:rPr>
          <w:rFonts w:ascii="Perpetua" w:hAnsi="Perpetua"/>
        </w:rPr>
      </w:pPr>
      <w:r w:rsidRPr="00A26CD0">
        <w:rPr>
          <w:rFonts w:ascii="Perpetua" w:hAnsi="Perpetua"/>
        </w:rPr>
        <w:t>[H] Doe you see who it is that torments these children now.</w:t>
      </w:r>
    </w:p>
    <w:p w14:paraId="3F0270C0" w14:textId="77777777" w:rsidR="0012309F" w:rsidRPr="00A26CD0" w:rsidRDefault="0012309F" w:rsidP="0012309F">
      <w:pPr>
        <w:spacing w:line="256" w:lineRule="auto"/>
        <w:rPr>
          <w:rFonts w:ascii="Perpetua" w:hAnsi="Perpetua"/>
        </w:rPr>
      </w:pPr>
      <w:r w:rsidRPr="00A26CD0">
        <w:rPr>
          <w:rFonts w:ascii="Perpetua" w:hAnsi="Perpetua"/>
        </w:rPr>
        <w:t xml:space="preserve">[T] </w:t>
      </w:r>
      <w:proofErr w:type="gramStart"/>
      <w:r w:rsidRPr="00A26CD0">
        <w:rPr>
          <w:rFonts w:ascii="Perpetua" w:hAnsi="Perpetua"/>
        </w:rPr>
        <w:t>Yes it is</w:t>
      </w:r>
      <w:proofErr w:type="gramEnd"/>
      <w:r w:rsidRPr="00A26CD0">
        <w:rPr>
          <w:rFonts w:ascii="Perpetua" w:hAnsi="Perpetua"/>
        </w:rPr>
        <w:t xml:space="preserve"> Goode Good, </w:t>
      </w:r>
      <w:proofErr w:type="spellStart"/>
      <w:r w:rsidRPr="00A26CD0">
        <w:rPr>
          <w:rFonts w:ascii="Perpetua" w:hAnsi="Perpetua"/>
        </w:rPr>
        <w:t>shee</w:t>
      </w:r>
      <w:proofErr w:type="spellEnd"/>
      <w:r w:rsidRPr="00A26CD0">
        <w:rPr>
          <w:rFonts w:ascii="Perpetua" w:hAnsi="Perpetua"/>
        </w:rPr>
        <w:t xml:space="preserve"> hurts them in her own shape</w:t>
      </w:r>
    </w:p>
    <w:p w14:paraId="5BAC3A9C" w14:textId="77777777" w:rsidR="0012309F" w:rsidRPr="00A26CD0" w:rsidRDefault="0012309F" w:rsidP="0012309F">
      <w:pPr>
        <w:spacing w:line="256" w:lineRule="auto"/>
        <w:rPr>
          <w:rFonts w:ascii="Perpetua" w:hAnsi="Perpetua"/>
        </w:rPr>
      </w:pPr>
      <w:r w:rsidRPr="00A26CD0">
        <w:rPr>
          <w:rFonts w:ascii="Perpetua" w:hAnsi="Perpetua"/>
        </w:rPr>
        <w:t>[H] And who is it that hurts them now.</w:t>
      </w:r>
    </w:p>
    <w:p w14:paraId="795149BC" w14:textId="77777777" w:rsidR="0012309F" w:rsidRPr="00A26CD0" w:rsidRDefault="0012309F" w:rsidP="0012309F">
      <w:pPr>
        <w:spacing w:line="256" w:lineRule="auto"/>
        <w:rPr>
          <w:rFonts w:ascii="Perpetua" w:hAnsi="Perpetua"/>
        </w:rPr>
      </w:pPr>
      <w:r w:rsidRPr="00A26CD0">
        <w:rPr>
          <w:rFonts w:ascii="Perpetua" w:hAnsi="Perpetua"/>
        </w:rPr>
        <w:t>[T] I am blind now. I cannot see.</w:t>
      </w:r>
    </w:p>
    <w:p w14:paraId="3E86B40C" w14:textId="77777777" w:rsidR="0012309F" w:rsidRPr="00DA5B49" w:rsidRDefault="0012309F" w:rsidP="0012309F">
      <w:pPr>
        <w:spacing w:line="256" w:lineRule="auto"/>
        <w:rPr>
          <w:rFonts w:ascii="Perpetua" w:hAnsi="Perpetua"/>
        </w:rPr>
      </w:pPr>
      <w:r w:rsidRPr="00DA5B49">
        <w:rPr>
          <w:rFonts w:ascii="Perpetua" w:hAnsi="Perpetua"/>
        </w:rPr>
        <w:t>William E. Woodward, comp. Records of Salem Witchcraft (Roxbury, 1864), I, 11-48.</w:t>
      </w:r>
    </w:p>
    <w:p w14:paraId="50B608D9" w14:textId="77777777" w:rsidR="0012309F" w:rsidRPr="00DA5B49" w:rsidRDefault="0012309F" w:rsidP="0012309F">
      <w:pPr>
        <w:spacing w:line="256" w:lineRule="auto"/>
        <w:rPr>
          <w:rFonts w:ascii="Perpetua" w:hAnsi="Perpetua"/>
        </w:rPr>
      </w:pPr>
      <w:r w:rsidRPr="00DA5B49">
        <w:rPr>
          <w:rFonts w:ascii="Perpetua" w:hAnsi="Perpetua"/>
        </w:rPr>
        <w:t>Source: William E. Woodward, comp., Records of Salem Witchcraft (Roxbury, Mass., Priv. print for W.E. Woodward 1864), Vol. 1, pp. 11-48.</w:t>
      </w:r>
    </w:p>
    <w:p w14:paraId="727E5A86" w14:textId="77777777" w:rsidR="0012309F" w:rsidRDefault="0012309F" w:rsidP="0012309F">
      <w:pPr>
        <w:spacing w:line="256" w:lineRule="auto"/>
        <w:rPr>
          <w:rFonts w:ascii="Perpetua" w:hAnsi="Perpetua"/>
        </w:rPr>
      </w:pPr>
    </w:p>
    <w:p w14:paraId="7463C3E2" w14:textId="77777777" w:rsidR="0012309F" w:rsidRDefault="0012309F" w:rsidP="0012309F">
      <w:pPr>
        <w:spacing w:line="256" w:lineRule="auto"/>
        <w:rPr>
          <w:rFonts w:ascii="Perpetua" w:hAnsi="Perpetua"/>
        </w:rPr>
      </w:pPr>
    </w:p>
    <w:p w14:paraId="325EA306" w14:textId="77777777" w:rsidR="0012309F" w:rsidRDefault="0012309F" w:rsidP="0012309F">
      <w:pPr>
        <w:spacing w:line="256" w:lineRule="auto"/>
        <w:rPr>
          <w:rFonts w:ascii="Perpetua" w:hAnsi="Perpetua"/>
        </w:rPr>
      </w:pPr>
    </w:p>
    <w:p w14:paraId="50618217" w14:textId="77777777" w:rsidR="001D0235" w:rsidRDefault="001D0235" w:rsidP="0012309F">
      <w:pPr>
        <w:spacing w:line="256" w:lineRule="auto"/>
        <w:rPr>
          <w:rFonts w:ascii="Perpetua" w:hAnsi="Perpetua"/>
        </w:rPr>
      </w:pPr>
    </w:p>
    <w:p w14:paraId="7601591B" w14:textId="77777777" w:rsidR="001D0235" w:rsidRDefault="001D0235" w:rsidP="0012309F">
      <w:pPr>
        <w:spacing w:line="256" w:lineRule="auto"/>
        <w:rPr>
          <w:rFonts w:ascii="Perpetua" w:hAnsi="Perpetua"/>
        </w:rPr>
      </w:pPr>
    </w:p>
    <w:p w14:paraId="73A0E2A3" w14:textId="77777777" w:rsidR="0012309F" w:rsidRDefault="0012309F" w:rsidP="0012309F">
      <w:pPr>
        <w:spacing w:line="256" w:lineRule="auto"/>
        <w:rPr>
          <w:rFonts w:ascii="Perpetua" w:hAnsi="Perpetua"/>
        </w:rPr>
      </w:pPr>
    </w:p>
    <w:p w14:paraId="7E236FA9" w14:textId="77777777" w:rsidR="0012309F" w:rsidRDefault="0012309F" w:rsidP="0012309F">
      <w:pPr>
        <w:spacing w:line="256" w:lineRule="auto"/>
        <w:rPr>
          <w:rFonts w:ascii="Perpetua" w:hAnsi="Perpetua"/>
        </w:rPr>
      </w:pPr>
    </w:p>
    <w:p w14:paraId="307FAEB1" w14:textId="77777777" w:rsidR="0012309F" w:rsidRPr="00CD3E3A" w:rsidRDefault="0012309F" w:rsidP="0012309F">
      <w:pPr>
        <w:spacing w:line="256" w:lineRule="auto"/>
        <w:rPr>
          <w:rFonts w:ascii="Perpetua" w:hAnsi="Perpetua"/>
        </w:rPr>
      </w:pPr>
    </w:p>
    <w:p w14:paraId="2D5D7F5D" w14:textId="77777777" w:rsidR="0012309F" w:rsidRPr="00C656D2" w:rsidRDefault="0012309F" w:rsidP="0012309F">
      <w:pPr>
        <w:spacing w:after="0" w:line="240" w:lineRule="auto"/>
        <w:rPr>
          <w:rFonts w:ascii="Perpetua" w:hAnsi="Perpetua"/>
          <w:sz w:val="24"/>
          <w:szCs w:val="24"/>
        </w:rPr>
      </w:pPr>
      <w:r w:rsidRPr="00C656D2">
        <w:rPr>
          <w:rFonts w:ascii="Perpetua" w:hAnsi="Perpetua"/>
          <w:sz w:val="24"/>
          <w:szCs w:val="24"/>
        </w:rPr>
        <w:lastRenderedPageBreak/>
        <w:t xml:space="preserve">the prophetic faculty of the generalizing </w:t>
      </w:r>
      <w:proofErr w:type="spellStart"/>
      <w:r w:rsidRPr="00C656D2">
        <w:rPr>
          <w:rFonts w:ascii="Perpetua" w:hAnsi="Perpetua"/>
          <w:sz w:val="24"/>
          <w:szCs w:val="24"/>
        </w:rPr>
        <w:t>jurisgenerative</w:t>
      </w:r>
      <w:proofErr w:type="spellEnd"/>
      <w:r w:rsidRPr="00C656D2">
        <w:rPr>
          <w:rFonts w:ascii="Perpetua" w:hAnsi="Perpetua"/>
          <w:sz w:val="24"/>
          <w:szCs w:val="24"/>
        </w:rPr>
        <w:t xml:space="preserve"> fortune teller</w:t>
      </w:r>
    </w:p>
    <w:p w14:paraId="76EBDC10" w14:textId="77777777" w:rsidR="0012309F" w:rsidRPr="00C656D2" w:rsidRDefault="0012309F" w:rsidP="0012309F">
      <w:pPr>
        <w:spacing w:after="0" w:line="240" w:lineRule="auto"/>
        <w:rPr>
          <w:rFonts w:ascii="Perpetua" w:hAnsi="Perpetua"/>
          <w:sz w:val="24"/>
          <w:szCs w:val="24"/>
        </w:rPr>
      </w:pPr>
      <w:r w:rsidRPr="00C656D2">
        <w:rPr>
          <w:rFonts w:ascii="Perpetua" w:hAnsi="Perpetua"/>
          <w:sz w:val="24"/>
          <w:szCs w:val="24"/>
        </w:rPr>
        <w:t xml:space="preserve">whose mantic manic </w:t>
      </w:r>
      <w:proofErr w:type="gramStart"/>
      <w:r w:rsidRPr="00C656D2">
        <w:rPr>
          <w:rFonts w:ascii="Perpetua" w:hAnsi="Perpetua"/>
          <w:sz w:val="24"/>
          <w:szCs w:val="24"/>
        </w:rPr>
        <w:t>depressive  no</w:t>
      </w:r>
      <w:proofErr w:type="gramEnd"/>
      <w:r w:rsidRPr="00C656D2">
        <w:rPr>
          <w:rFonts w:ascii="Perpetua" w:hAnsi="Perpetua"/>
          <w:sz w:val="24"/>
          <w:szCs w:val="24"/>
        </w:rPr>
        <w:t xml:space="preserve">  bodies   empty with </w:t>
      </w:r>
      <w:proofErr w:type="spellStart"/>
      <w:r w:rsidRPr="00C656D2">
        <w:rPr>
          <w:rFonts w:ascii="Perpetua" w:hAnsi="Perpetua"/>
          <w:sz w:val="24"/>
          <w:szCs w:val="24"/>
        </w:rPr>
        <w:t>lawfull</w:t>
      </w:r>
      <w:proofErr w:type="spellEnd"/>
      <w:r w:rsidRPr="00C656D2">
        <w:rPr>
          <w:rFonts w:ascii="Perpetua" w:hAnsi="Perpetua"/>
          <w:sz w:val="24"/>
          <w:szCs w:val="24"/>
        </w:rPr>
        <w:t xml:space="preserve">  over    </w:t>
      </w:r>
      <w:proofErr w:type="spellStart"/>
      <w:r w:rsidRPr="00C656D2">
        <w:rPr>
          <w:rFonts w:ascii="Perpetua" w:hAnsi="Perpetua"/>
          <w:sz w:val="24"/>
          <w:szCs w:val="24"/>
        </w:rPr>
        <w:t>flo</w:t>
      </w:r>
      <w:r>
        <w:rPr>
          <w:rFonts w:ascii="Perpetua" w:hAnsi="Perpetua"/>
          <w:sz w:val="24"/>
          <w:szCs w:val="24"/>
        </w:rPr>
        <w:t>oooo</w:t>
      </w:r>
      <w:r w:rsidRPr="00C656D2">
        <w:rPr>
          <w:rFonts w:ascii="Perpetua" w:hAnsi="Perpetua"/>
          <w:sz w:val="24"/>
          <w:szCs w:val="24"/>
        </w:rPr>
        <w:t>wing</w:t>
      </w:r>
      <w:proofErr w:type="spellEnd"/>
      <w:r w:rsidRPr="00C656D2">
        <w:rPr>
          <w:rFonts w:ascii="Perpetua" w:hAnsi="Perpetua"/>
          <w:sz w:val="24"/>
          <w:szCs w:val="24"/>
        </w:rPr>
        <w:t xml:space="preserve"> </w:t>
      </w:r>
    </w:p>
    <w:p w14:paraId="51664461" w14:textId="77777777" w:rsidR="0012309F" w:rsidRPr="00C656D2" w:rsidRDefault="0012309F" w:rsidP="0012309F">
      <w:pPr>
        <w:spacing w:after="0" w:line="240" w:lineRule="auto"/>
        <w:rPr>
          <w:rFonts w:ascii="Perpetua" w:hAnsi="Perpetua"/>
          <w:sz w:val="24"/>
          <w:szCs w:val="24"/>
        </w:rPr>
      </w:pPr>
      <w:r w:rsidRPr="00C656D2">
        <w:rPr>
          <w:rFonts w:ascii="Perpetua" w:hAnsi="Perpetua"/>
          <w:sz w:val="24"/>
          <w:szCs w:val="24"/>
        </w:rPr>
        <w:t xml:space="preserve">      </w:t>
      </w:r>
      <w:r w:rsidRPr="00C656D2">
        <w:rPr>
          <w:rFonts w:ascii="Perpetua" w:hAnsi="Perpetua"/>
          <w:sz w:val="24"/>
          <w:szCs w:val="24"/>
        </w:rPr>
        <w:tab/>
        <w:t>owing           N     O     T     H    I    N    G</w:t>
      </w:r>
      <w:proofErr w:type="gramStart"/>
      <w:r w:rsidRPr="00C656D2">
        <w:rPr>
          <w:rFonts w:ascii="Perpetua" w:hAnsi="Perpetua"/>
          <w:sz w:val="24"/>
          <w:szCs w:val="24"/>
        </w:rPr>
        <w:t xml:space="preserve">   (</w:t>
      </w:r>
      <w:proofErr w:type="gramEnd"/>
      <w:r w:rsidRPr="00C656D2">
        <w:rPr>
          <w:rFonts w:ascii="Perpetua" w:hAnsi="Perpetua"/>
          <w:sz w:val="24"/>
          <w:szCs w:val="24"/>
        </w:rPr>
        <w:t>!!!!!!!!!!!)     to this sentence</w:t>
      </w:r>
      <w:r w:rsidRPr="00C656D2">
        <w:rPr>
          <w:rFonts w:ascii="Perpetua" w:hAnsi="Perpetua"/>
          <w:sz w:val="24"/>
          <w:szCs w:val="24"/>
        </w:rPr>
        <w:tab/>
      </w:r>
      <w:r w:rsidRPr="00C656D2">
        <w:rPr>
          <w:rFonts w:ascii="Perpetua" w:hAnsi="Perpetua"/>
          <w:sz w:val="24"/>
          <w:szCs w:val="24"/>
        </w:rPr>
        <w:tab/>
      </w:r>
      <w:r w:rsidRPr="00C656D2">
        <w:rPr>
          <w:rFonts w:ascii="Perpetua" w:hAnsi="Perpetua"/>
          <w:sz w:val="24"/>
          <w:szCs w:val="24"/>
        </w:rPr>
        <w:tab/>
      </w:r>
      <w:r w:rsidRPr="00C656D2">
        <w:rPr>
          <w:rFonts w:ascii="Perpetua" w:hAnsi="Perpetua"/>
          <w:sz w:val="24"/>
          <w:szCs w:val="24"/>
        </w:rPr>
        <w:tab/>
        <w:t>outstanding</w:t>
      </w:r>
    </w:p>
    <w:p w14:paraId="5B5A0CBC" w14:textId="77777777" w:rsidR="0012309F" w:rsidRPr="00C656D2" w:rsidRDefault="0012309F" w:rsidP="0012309F">
      <w:pPr>
        <w:spacing w:after="0" w:line="240" w:lineRule="auto"/>
        <w:rPr>
          <w:rFonts w:ascii="Perpetua" w:hAnsi="Perpetua"/>
          <w:sz w:val="24"/>
          <w:szCs w:val="24"/>
        </w:rPr>
      </w:pPr>
      <w:r w:rsidRPr="00C656D2">
        <w:rPr>
          <w:rFonts w:ascii="Perpetua" w:hAnsi="Perpetua"/>
          <w:sz w:val="24"/>
          <w:szCs w:val="24"/>
        </w:rPr>
        <w:t xml:space="preserve">                 this Thing that can never be owned     glooms        elusive </w:t>
      </w:r>
    </w:p>
    <w:p w14:paraId="28A77DC9" w14:textId="77777777" w:rsidR="0012309F" w:rsidRPr="00C656D2" w:rsidRDefault="0012309F" w:rsidP="0012309F">
      <w:pPr>
        <w:spacing w:after="0" w:line="240" w:lineRule="auto"/>
        <w:rPr>
          <w:rFonts w:ascii="Perpetua" w:hAnsi="Perpetua"/>
          <w:sz w:val="24"/>
          <w:szCs w:val="24"/>
        </w:rPr>
      </w:pPr>
      <w:r w:rsidRPr="00C656D2">
        <w:rPr>
          <w:rFonts w:ascii="Perpetua" w:hAnsi="Perpetua"/>
          <w:sz w:val="24"/>
          <w:szCs w:val="24"/>
        </w:rPr>
        <w:t xml:space="preserve">                    baked with </w:t>
      </w:r>
      <w:proofErr w:type="gramStart"/>
      <w:r w:rsidRPr="00C656D2">
        <w:rPr>
          <w:rFonts w:ascii="Perpetua" w:hAnsi="Perpetua"/>
          <w:sz w:val="24"/>
          <w:szCs w:val="24"/>
        </w:rPr>
        <w:t>piss</w:t>
      </w:r>
      <w:proofErr w:type="gramEnd"/>
      <w:r w:rsidRPr="00C656D2">
        <w:rPr>
          <w:rFonts w:ascii="Perpetua" w:hAnsi="Perpetua"/>
          <w:sz w:val="24"/>
          <w:szCs w:val="24"/>
        </w:rPr>
        <w:t xml:space="preserve"> with </w:t>
      </w:r>
      <w:proofErr w:type="spellStart"/>
      <w:r w:rsidRPr="00C656D2">
        <w:rPr>
          <w:rFonts w:ascii="Perpetua" w:hAnsi="Perpetua"/>
          <w:sz w:val="24"/>
          <w:szCs w:val="24"/>
        </w:rPr>
        <w:t>hissssssss</w:t>
      </w:r>
      <w:proofErr w:type="spellEnd"/>
      <w:r w:rsidRPr="00C656D2">
        <w:rPr>
          <w:rFonts w:ascii="Perpetua" w:hAnsi="Perpetua"/>
          <w:sz w:val="24"/>
          <w:szCs w:val="24"/>
        </w:rPr>
        <w:t xml:space="preserve"> in </w:t>
      </w:r>
      <w:proofErr w:type="spellStart"/>
      <w:r w:rsidRPr="00C656D2">
        <w:rPr>
          <w:rFonts w:ascii="Perpetua" w:hAnsi="Perpetua"/>
          <w:sz w:val="24"/>
          <w:szCs w:val="24"/>
        </w:rPr>
        <w:t>mou</w:t>
      </w:r>
      <w:proofErr w:type="spellEnd"/>
      <w:r w:rsidRPr="00C656D2">
        <w:rPr>
          <w:rFonts w:ascii="Perpetua" w:hAnsi="Perpetua"/>
          <w:sz w:val="24"/>
          <w:szCs w:val="24"/>
        </w:rPr>
        <w:t xml:space="preserve"> </w:t>
      </w:r>
      <w:proofErr w:type="spellStart"/>
      <w:r w:rsidRPr="00C656D2">
        <w:rPr>
          <w:rFonts w:ascii="Perpetua" w:hAnsi="Perpetua"/>
          <w:sz w:val="24"/>
          <w:szCs w:val="24"/>
        </w:rPr>
        <w:t>mou</w:t>
      </w:r>
      <w:proofErr w:type="spellEnd"/>
      <w:r w:rsidRPr="00C656D2">
        <w:rPr>
          <w:rFonts w:ascii="Perpetua" w:hAnsi="Perpetua"/>
          <w:sz w:val="24"/>
          <w:szCs w:val="24"/>
        </w:rPr>
        <w:t xml:space="preserve"> </w:t>
      </w:r>
      <w:proofErr w:type="spellStart"/>
      <w:r w:rsidRPr="00C656D2">
        <w:rPr>
          <w:rFonts w:ascii="Perpetua" w:hAnsi="Perpetua"/>
          <w:sz w:val="24"/>
          <w:szCs w:val="24"/>
        </w:rPr>
        <w:t>mo</w:t>
      </w:r>
      <w:proofErr w:type="spellEnd"/>
      <w:r w:rsidRPr="00C656D2">
        <w:rPr>
          <w:rFonts w:ascii="Perpetua" w:hAnsi="Perpetua"/>
          <w:sz w:val="24"/>
          <w:szCs w:val="24"/>
        </w:rPr>
        <w:t xml:space="preserve"> mouth</w:t>
      </w:r>
    </w:p>
    <w:p w14:paraId="3C915AAA" w14:textId="77777777" w:rsidR="0012309F" w:rsidRPr="00C656D2" w:rsidRDefault="0012309F" w:rsidP="0012309F">
      <w:pPr>
        <w:spacing w:after="0" w:line="240" w:lineRule="auto"/>
        <w:rPr>
          <w:rFonts w:ascii="Perpetua" w:hAnsi="Perpetua"/>
          <w:sz w:val="24"/>
          <w:szCs w:val="24"/>
        </w:rPr>
      </w:pPr>
      <w:r w:rsidRPr="00C656D2">
        <w:rPr>
          <w:rFonts w:ascii="Perpetua" w:hAnsi="Perpetua"/>
          <w:sz w:val="24"/>
          <w:szCs w:val="24"/>
        </w:rPr>
        <w:t xml:space="preserve">flour   </w:t>
      </w:r>
      <w:proofErr w:type="spellStart"/>
      <w:r w:rsidRPr="00C656D2">
        <w:rPr>
          <w:rFonts w:ascii="Perpetua" w:hAnsi="Perpetua"/>
          <w:sz w:val="24"/>
          <w:szCs w:val="24"/>
        </w:rPr>
        <w:t>ish</w:t>
      </w:r>
      <w:proofErr w:type="spellEnd"/>
      <w:r w:rsidRPr="00C656D2">
        <w:rPr>
          <w:rFonts w:ascii="Perpetua" w:hAnsi="Perpetua"/>
          <w:sz w:val="24"/>
          <w:szCs w:val="24"/>
        </w:rPr>
        <w:t xml:space="preserve">          fates          re       </w:t>
      </w:r>
      <w:proofErr w:type="spellStart"/>
      <w:r w:rsidRPr="00C656D2">
        <w:rPr>
          <w:rFonts w:ascii="Perpetua" w:hAnsi="Perpetua"/>
          <w:sz w:val="24"/>
          <w:szCs w:val="24"/>
        </w:rPr>
        <w:t>sonate</w:t>
      </w:r>
      <w:proofErr w:type="spellEnd"/>
      <w:r w:rsidRPr="00C656D2">
        <w:rPr>
          <w:rFonts w:ascii="Perpetua" w:hAnsi="Perpetua"/>
          <w:sz w:val="24"/>
          <w:szCs w:val="24"/>
        </w:rPr>
        <w:t xml:space="preserve"> fates      boo        m fates</w:t>
      </w:r>
    </w:p>
    <w:p w14:paraId="2F501303" w14:textId="77777777" w:rsidR="0012309F" w:rsidRPr="00C656D2" w:rsidRDefault="0012309F" w:rsidP="0012309F">
      <w:pPr>
        <w:spacing w:after="0" w:line="240" w:lineRule="auto"/>
        <w:rPr>
          <w:rFonts w:ascii="Perpetua" w:hAnsi="Perpetua"/>
          <w:sz w:val="24"/>
          <w:szCs w:val="24"/>
        </w:rPr>
      </w:pPr>
      <w:r w:rsidRPr="00C656D2">
        <w:rPr>
          <w:rFonts w:ascii="Perpetua" w:hAnsi="Perpetua"/>
          <w:sz w:val="24"/>
          <w:szCs w:val="24"/>
        </w:rPr>
        <w:tab/>
      </w:r>
      <w:r w:rsidRPr="00C656D2">
        <w:rPr>
          <w:rFonts w:ascii="Perpetua" w:hAnsi="Perpetua"/>
          <w:sz w:val="24"/>
          <w:szCs w:val="24"/>
        </w:rPr>
        <w:tab/>
      </w:r>
      <w:r w:rsidRPr="00C656D2">
        <w:rPr>
          <w:rFonts w:ascii="Perpetua" w:hAnsi="Perpetua"/>
          <w:sz w:val="24"/>
          <w:szCs w:val="24"/>
        </w:rPr>
        <w:tab/>
      </w:r>
      <w:r w:rsidRPr="00C656D2">
        <w:rPr>
          <w:rFonts w:ascii="Perpetua" w:hAnsi="Perpetua"/>
          <w:sz w:val="24"/>
          <w:szCs w:val="24"/>
        </w:rPr>
        <w:tab/>
      </w:r>
      <w:r w:rsidRPr="00C656D2">
        <w:rPr>
          <w:rFonts w:ascii="Perpetua" w:hAnsi="Perpetua"/>
          <w:sz w:val="24"/>
          <w:szCs w:val="24"/>
        </w:rPr>
        <w:tab/>
      </w:r>
      <w:r w:rsidRPr="00C656D2">
        <w:rPr>
          <w:rFonts w:ascii="Perpetua" w:hAnsi="Perpetua"/>
          <w:sz w:val="24"/>
          <w:szCs w:val="24"/>
        </w:rPr>
        <w:tab/>
        <w:t xml:space="preserve">          </w:t>
      </w:r>
      <w:r w:rsidRPr="00C656D2">
        <w:rPr>
          <w:rFonts w:ascii="Perpetua" w:hAnsi="Perpetua"/>
          <w:sz w:val="24"/>
          <w:szCs w:val="24"/>
        </w:rPr>
        <w:tab/>
        <w:t xml:space="preserve">    spooky</w:t>
      </w:r>
    </w:p>
    <w:p w14:paraId="2DF6191B" w14:textId="77777777" w:rsidR="0012309F" w:rsidRPr="00C656D2" w:rsidRDefault="0012309F" w:rsidP="0012309F">
      <w:pPr>
        <w:spacing w:after="0" w:line="240" w:lineRule="auto"/>
        <w:rPr>
          <w:rFonts w:ascii="Perpetua" w:hAnsi="Perpetua"/>
          <w:sz w:val="24"/>
          <w:szCs w:val="24"/>
        </w:rPr>
      </w:pPr>
      <w:r w:rsidRPr="00C656D2">
        <w:rPr>
          <w:rFonts w:ascii="Perpetua" w:hAnsi="Perpetua"/>
          <w:sz w:val="24"/>
          <w:szCs w:val="24"/>
        </w:rPr>
        <w:t xml:space="preserve">distances </w:t>
      </w:r>
      <w:proofErr w:type="spellStart"/>
      <w:r w:rsidRPr="00C656D2">
        <w:rPr>
          <w:rFonts w:ascii="Perpetua" w:hAnsi="Perpetua"/>
          <w:sz w:val="24"/>
          <w:szCs w:val="24"/>
        </w:rPr>
        <w:t>soclose</w:t>
      </w:r>
      <w:proofErr w:type="spellEnd"/>
      <w:r w:rsidRPr="00C656D2">
        <w:rPr>
          <w:rFonts w:ascii="Perpetua" w:hAnsi="Perpetua"/>
          <w:sz w:val="24"/>
          <w:szCs w:val="24"/>
        </w:rPr>
        <w:t xml:space="preserve"> </w:t>
      </w:r>
      <w:proofErr w:type="gramStart"/>
      <w:r w:rsidRPr="00C656D2">
        <w:rPr>
          <w:rFonts w:ascii="Perpetua" w:hAnsi="Perpetua"/>
          <w:sz w:val="24"/>
          <w:szCs w:val="24"/>
        </w:rPr>
        <w:t xml:space="preserve">so  </w:t>
      </w:r>
      <w:proofErr w:type="spellStart"/>
      <w:r w:rsidRPr="00C656D2">
        <w:rPr>
          <w:rFonts w:ascii="Perpetua" w:hAnsi="Perpetua"/>
          <w:sz w:val="24"/>
          <w:szCs w:val="24"/>
        </w:rPr>
        <w:t>ooooop</w:t>
      </w:r>
      <w:proofErr w:type="spellEnd"/>
      <w:proofErr w:type="gramEnd"/>
      <w:r w:rsidRPr="00C656D2">
        <w:rPr>
          <w:rFonts w:ascii="Perpetua" w:hAnsi="Perpetua"/>
          <w:sz w:val="24"/>
          <w:szCs w:val="24"/>
        </w:rPr>
        <w:t xml:space="preserve"> e n  in the flesh  summoned  throughout</w:t>
      </w:r>
    </w:p>
    <w:p w14:paraId="552DF16E" w14:textId="77777777" w:rsidR="0012309F" w:rsidRPr="00C656D2" w:rsidRDefault="0012309F" w:rsidP="0012309F">
      <w:pPr>
        <w:spacing w:after="0" w:line="240" w:lineRule="auto"/>
        <w:rPr>
          <w:rFonts w:ascii="Perpetua" w:hAnsi="Perpetua"/>
          <w:sz w:val="24"/>
          <w:szCs w:val="24"/>
        </w:rPr>
      </w:pPr>
      <w:r w:rsidRPr="00C656D2">
        <w:rPr>
          <w:rFonts w:ascii="Perpetua" w:hAnsi="Perpetua"/>
          <w:sz w:val="24"/>
          <w:szCs w:val="24"/>
        </w:rPr>
        <w:t>the                                                                     dog           divines</w:t>
      </w:r>
    </w:p>
    <w:p w14:paraId="5E93F3E2" w14:textId="77777777" w:rsidR="0012309F" w:rsidRPr="00C656D2" w:rsidRDefault="0012309F" w:rsidP="0012309F">
      <w:pPr>
        <w:spacing w:after="0" w:line="240" w:lineRule="auto"/>
        <w:rPr>
          <w:rFonts w:ascii="Perpetua" w:hAnsi="Perpetua"/>
          <w:sz w:val="24"/>
          <w:szCs w:val="24"/>
        </w:rPr>
      </w:pPr>
      <w:r w:rsidRPr="00C656D2">
        <w:rPr>
          <w:rFonts w:ascii="Perpetua" w:hAnsi="Perpetua"/>
          <w:sz w:val="24"/>
          <w:szCs w:val="24"/>
        </w:rPr>
        <w:t xml:space="preserve">                                           conjures    other possibilities </w:t>
      </w:r>
      <w:proofErr w:type="spellStart"/>
      <w:r w:rsidRPr="00C656D2">
        <w:rPr>
          <w:rFonts w:ascii="Perpetua" w:hAnsi="Perpetua"/>
          <w:sz w:val="24"/>
          <w:szCs w:val="24"/>
        </w:rPr>
        <w:t>alsohide</w:t>
      </w:r>
      <w:proofErr w:type="spellEnd"/>
      <w:r w:rsidRPr="00C656D2">
        <w:rPr>
          <w:rFonts w:ascii="Perpetua" w:hAnsi="Perpetua"/>
          <w:sz w:val="24"/>
          <w:szCs w:val="24"/>
        </w:rPr>
        <w:t xml:space="preserve">  </w:t>
      </w:r>
    </w:p>
    <w:p w14:paraId="6D0006A8" w14:textId="77777777" w:rsidR="0012309F" w:rsidRPr="00C656D2" w:rsidRDefault="0012309F" w:rsidP="0012309F">
      <w:pPr>
        <w:spacing w:after="0" w:line="240" w:lineRule="auto"/>
        <w:rPr>
          <w:rFonts w:ascii="Perpetua" w:hAnsi="Perpetua"/>
          <w:sz w:val="24"/>
          <w:szCs w:val="24"/>
        </w:rPr>
      </w:pPr>
      <w:proofErr w:type="spellStart"/>
      <w:r w:rsidRPr="00C656D2">
        <w:rPr>
          <w:rFonts w:ascii="Perpetua" w:hAnsi="Perpetua"/>
          <w:sz w:val="24"/>
          <w:szCs w:val="24"/>
        </w:rPr>
        <w:t>thehideousflesh</w:t>
      </w:r>
      <w:proofErr w:type="spellEnd"/>
      <w:r w:rsidRPr="00C656D2">
        <w:rPr>
          <w:rFonts w:ascii="Perpetua" w:hAnsi="Perpetua"/>
          <w:sz w:val="24"/>
          <w:szCs w:val="24"/>
        </w:rPr>
        <w:t xml:space="preserve">   e    v    a      p</w:t>
      </w:r>
      <w:r>
        <w:rPr>
          <w:rFonts w:ascii="Perpetua" w:hAnsi="Perpetua"/>
          <w:sz w:val="24"/>
          <w:szCs w:val="24"/>
        </w:rPr>
        <w:t>our</w:t>
      </w:r>
      <w:r w:rsidRPr="00C656D2">
        <w:rPr>
          <w:rFonts w:ascii="Perpetua" w:hAnsi="Perpetua"/>
          <w:sz w:val="24"/>
          <w:szCs w:val="24"/>
        </w:rPr>
        <w:t xml:space="preserve">    rat ed into fog and filthy air</w:t>
      </w:r>
    </w:p>
    <w:p w14:paraId="350C47E7" w14:textId="77777777" w:rsidR="0012309F" w:rsidRPr="00C656D2" w:rsidRDefault="0012309F" w:rsidP="0012309F">
      <w:pPr>
        <w:spacing w:after="0" w:line="240" w:lineRule="auto"/>
        <w:rPr>
          <w:rFonts w:ascii="Perpetua" w:hAnsi="Perpetua"/>
          <w:sz w:val="24"/>
          <w:szCs w:val="24"/>
        </w:rPr>
      </w:pPr>
      <w:r w:rsidRPr="00C656D2">
        <w:rPr>
          <w:rFonts w:ascii="Perpetua" w:hAnsi="Perpetua"/>
          <w:sz w:val="24"/>
          <w:szCs w:val="24"/>
        </w:rPr>
        <w:t xml:space="preserve">the      uncanny             dis       turb    </w:t>
      </w:r>
      <w:proofErr w:type="spellStart"/>
      <w:r w:rsidRPr="00C656D2">
        <w:rPr>
          <w:rFonts w:ascii="Perpetua" w:hAnsi="Perpetua"/>
          <w:sz w:val="24"/>
          <w:szCs w:val="24"/>
        </w:rPr>
        <w:t>ance</w:t>
      </w:r>
      <w:proofErr w:type="spellEnd"/>
      <w:r w:rsidRPr="00C656D2">
        <w:rPr>
          <w:rFonts w:ascii="Perpetua" w:hAnsi="Perpetua"/>
          <w:sz w:val="24"/>
          <w:szCs w:val="24"/>
        </w:rPr>
        <w:t xml:space="preserve">          dance underneath</w:t>
      </w:r>
    </w:p>
    <w:p w14:paraId="332F3FE9" w14:textId="77777777" w:rsidR="0012309F" w:rsidRPr="00C656D2" w:rsidRDefault="0012309F" w:rsidP="0012309F">
      <w:pPr>
        <w:spacing w:after="0" w:line="240" w:lineRule="auto"/>
        <w:rPr>
          <w:rFonts w:ascii="Perpetua" w:hAnsi="Perpetua"/>
          <w:sz w:val="24"/>
          <w:szCs w:val="24"/>
        </w:rPr>
      </w:pPr>
      <w:r w:rsidRPr="00C656D2">
        <w:rPr>
          <w:rFonts w:ascii="Perpetua" w:hAnsi="Perpetua"/>
          <w:sz w:val="24"/>
          <w:szCs w:val="24"/>
        </w:rPr>
        <w:t xml:space="preserve">                                                  stranger              ensemble strange</w:t>
      </w:r>
    </w:p>
    <w:p w14:paraId="36B3A310" w14:textId="77777777" w:rsidR="0012309F" w:rsidRPr="00C656D2" w:rsidRDefault="0012309F" w:rsidP="0012309F">
      <w:pPr>
        <w:spacing w:after="0" w:line="240" w:lineRule="auto"/>
        <w:rPr>
          <w:rFonts w:ascii="Perpetua" w:hAnsi="Perpetua"/>
          <w:sz w:val="24"/>
          <w:szCs w:val="24"/>
        </w:rPr>
      </w:pPr>
      <w:r w:rsidRPr="00C656D2">
        <w:rPr>
          <w:rFonts w:ascii="Perpetua" w:hAnsi="Perpetua"/>
          <w:sz w:val="24"/>
          <w:szCs w:val="24"/>
        </w:rPr>
        <w:t>p a rt y                of                                                  phantoms dance</w:t>
      </w:r>
    </w:p>
    <w:p w14:paraId="2483795A" w14:textId="77777777" w:rsidR="0012309F" w:rsidRPr="00C656D2" w:rsidRDefault="0012309F" w:rsidP="0012309F">
      <w:pPr>
        <w:spacing w:after="0" w:line="240" w:lineRule="auto"/>
        <w:rPr>
          <w:rFonts w:ascii="Perpetua" w:hAnsi="Perpetua"/>
          <w:sz w:val="24"/>
          <w:szCs w:val="24"/>
        </w:rPr>
      </w:pPr>
      <w:r w:rsidRPr="00C656D2">
        <w:rPr>
          <w:rFonts w:ascii="Perpetua" w:hAnsi="Perpetua"/>
          <w:sz w:val="24"/>
          <w:szCs w:val="24"/>
        </w:rPr>
        <w:t>transference         of                                                             sensation</w:t>
      </w:r>
    </w:p>
    <w:p w14:paraId="62D331AF" w14:textId="77777777" w:rsidR="0012309F" w:rsidRPr="00C656D2" w:rsidRDefault="0012309F" w:rsidP="0012309F">
      <w:pPr>
        <w:spacing w:after="0" w:line="240" w:lineRule="auto"/>
        <w:rPr>
          <w:rFonts w:ascii="Perpetua" w:hAnsi="Perpetua"/>
          <w:sz w:val="24"/>
          <w:szCs w:val="24"/>
        </w:rPr>
      </w:pPr>
      <w:r w:rsidRPr="00C656D2">
        <w:rPr>
          <w:rFonts w:ascii="Perpetua" w:hAnsi="Perpetua"/>
          <w:sz w:val="24"/>
          <w:szCs w:val="24"/>
        </w:rPr>
        <w:t xml:space="preserve">grave     it        </w:t>
      </w:r>
      <w:proofErr w:type="spellStart"/>
      <w:r w:rsidRPr="00C656D2">
        <w:rPr>
          <w:rFonts w:ascii="Perpetua" w:hAnsi="Perpetua"/>
          <w:sz w:val="24"/>
          <w:szCs w:val="24"/>
        </w:rPr>
        <w:t>ational</w:t>
      </w:r>
      <w:proofErr w:type="spellEnd"/>
      <w:r w:rsidRPr="00C656D2">
        <w:rPr>
          <w:rFonts w:ascii="Perpetua" w:hAnsi="Perpetua"/>
          <w:sz w:val="24"/>
          <w:szCs w:val="24"/>
        </w:rPr>
        <w:t xml:space="preserve">               </w:t>
      </w:r>
      <w:proofErr w:type="gramStart"/>
      <w:r w:rsidRPr="00C656D2">
        <w:rPr>
          <w:rFonts w:ascii="Perpetua" w:hAnsi="Perpetua"/>
          <w:sz w:val="24"/>
          <w:szCs w:val="24"/>
        </w:rPr>
        <w:t>an  n</w:t>
      </w:r>
      <w:proofErr w:type="gramEnd"/>
      <w:r w:rsidRPr="00C656D2">
        <w:rPr>
          <w:rFonts w:ascii="Perpetua" w:hAnsi="Perpetua"/>
          <w:sz w:val="24"/>
          <w:szCs w:val="24"/>
        </w:rPr>
        <w:t xml:space="preserve">   </w:t>
      </w:r>
      <w:proofErr w:type="spellStart"/>
      <w:r w:rsidRPr="00C656D2">
        <w:rPr>
          <w:rFonts w:ascii="Perpetua" w:hAnsi="Perpetua"/>
          <w:sz w:val="24"/>
          <w:szCs w:val="24"/>
        </w:rPr>
        <w:t>i</w:t>
      </w:r>
      <w:proofErr w:type="spellEnd"/>
      <w:r w:rsidRPr="00C656D2">
        <w:rPr>
          <w:rFonts w:ascii="Perpetua" w:hAnsi="Perpetua"/>
          <w:sz w:val="24"/>
          <w:szCs w:val="24"/>
        </w:rPr>
        <w:t xml:space="preserve"> hi  la  t </w:t>
      </w:r>
      <w:proofErr w:type="spellStart"/>
      <w:r w:rsidRPr="00C656D2">
        <w:rPr>
          <w:rFonts w:ascii="Perpetua" w:hAnsi="Perpetua"/>
          <w:sz w:val="24"/>
          <w:szCs w:val="24"/>
        </w:rPr>
        <w:t>i</w:t>
      </w:r>
      <w:proofErr w:type="spellEnd"/>
      <w:r w:rsidRPr="00C656D2">
        <w:rPr>
          <w:rFonts w:ascii="Perpetua" w:hAnsi="Perpetua"/>
          <w:sz w:val="24"/>
          <w:szCs w:val="24"/>
        </w:rPr>
        <w:t xml:space="preserve">                                on</w:t>
      </w:r>
    </w:p>
    <w:p w14:paraId="5B25E50F" w14:textId="77777777" w:rsidR="0012309F" w:rsidRPr="00C656D2" w:rsidRDefault="0012309F" w:rsidP="0012309F">
      <w:pPr>
        <w:spacing w:after="0" w:line="240" w:lineRule="auto"/>
        <w:rPr>
          <w:rFonts w:ascii="Perpetua" w:hAnsi="Perpetua"/>
          <w:sz w:val="24"/>
          <w:szCs w:val="24"/>
        </w:rPr>
      </w:pPr>
      <w:r w:rsidRPr="00C656D2">
        <w:rPr>
          <w:rFonts w:ascii="Perpetua" w:hAnsi="Perpetua"/>
          <w:sz w:val="24"/>
          <w:szCs w:val="24"/>
        </w:rPr>
        <w:t xml:space="preserve">t </w:t>
      </w:r>
      <w:proofErr w:type="gramStart"/>
      <w:r w:rsidRPr="00C656D2">
        <w:rPr>
          <w:rFonts w:ascii="Perpetua" w:hAnsi="Perpetua"/>
          <w:sz w:val="24"/>
          <w:szCs w:val="24"/>
        </w:rPr>
        <w:t>h  e</w:t>
      </w:r>
      <w:proofErr w:type="gramEnd"/>
      <w:r w:rsidRPr="00C656D2">
        <w:rPr>
          <w:rFonts w:ascii="Perpetua" w:hAnsi="Perpetua"/>
          <w:sz w:val="24"/>
          <w:szCs w:val="24"/>
        </w:rPr>
        <w:t xml:space="preserve">        affectability       of         a             re                  bell in physics</w:t>
      </w:r>
    </w:p>
    <w:p w14:paraId="57D14C29" w14:textId="77777777" w:rsidR="0012309F" w:rsidRPr="00C656D2" w:rsidRDefault="0012309F" w:rsidP="0012309F">
      <w:pPr>
        <w:spacing w:after="0" w:line="240" w:lineRule="auto"/>
        <w:rPr>
          <w:rFonts w:ascii="Perpetua" w:hAnsi="Perpetua"/>
          <w:sz w:val="24"/>
          <w:szCs w:val="24"/>
        </w:rPr>
      </w:pPr>
      <w:proofErr w:type="spellStart"/>
      <w:r w:rsidRPr="00C656D2">
        <w:rPr>
          <w:rFonts w:ascii="Perpetua" w:hAnsi="Perpetua"/>
          <w:sz w:val="24"/>
          <w:szCs w:val="24"/>
        </w:rPr>
        <w:t>tituba</w:t>
      </w:r>
      <w:proofErr w:type="spellEnd"/>
      <w:r w:rsidRPr="00C656D2">
        <w:rPr>
          <w:rFonts w:ascii="Perpetua" w:hAnsi="Perpetua"/>
          <w:sz w:val="24"/>
          <w:szCs w:val="24"/>
        </w:rPr>
        <w:t xml:space="preserve">              a       mess </w:t>
      </w:r>
      <w:proofErr w:type="spellStart"/>
      <w:r w:rsidRPr="00C656D2">
        <w:rPr>
          <w:rFonts w:ascii="Perpetua" w:hAnsi="Perpetua"/>
          <w:sz w:val="24"/>
          <w:szCs w:val="24"/>
        </w:rPr>
        <w:t>mess</w:t>
      </w:r>
      <w:proofErr w:type="spellEnd"/>
      <w:r w:rsidRPr="00C656D2">
        <w:rPr>
          <w:rFonts w:ascii="Perpetua" w:hAnsi="Perpetua"/>
          <w:sz w:val="24"/>
          <w:szCs w:val="24"/>
        </w:rPr>
        <w:t xml:space="preserve"> </w:t>
      </w:r>
      <w:proofErr w:type="spellStart"/>
      <w:r w:rsidRPr="00C656D2">
        <w:rPr>
          <w:rFonts w:ascii="Perpetua" w:hAnsi="Perpetua"/>
          <w:sz w:val="24"/>
          <w:szCs w:val="24"/>
        </w:rPr>
        <w:t>mess</w:t>
      </w:r>
      <w:proofErr w:type="spellEnd"/>
      <w:r w:rsidRPr="00C656D2">
        <w:rPr>
          <w:rFonts w:ascii="Perpetua" w:hAnsi="Perpetua"/>
          <w:sz w:val="24"/>
          <w:szCs w:val="24"/>
        </w:rPr>
        <w:t xml:space="preserve"> messy      </w:t>
      </w:r>
      <w:proofErr w:type="spellStart"/>
      <w:r w:rsidRPr="00C656D2">
        <w:rPr>
          <w:rFonts w:ascii="Perpetua" w:hAnsi="Perpetua"/>
          <w:sz w:val="24"/>
          <w:szCs w:val="24"/>
        </w:rPr>
        <w:t>enger</w:t>
      </w:r>
      <w:proofErr w:type="spellEnd"/>
      <w:r w:rsidRPr="00C656D2">
        <w:rPr>
          <w:rFonts w:ascii="Perpetua" w:hAnsi="Perpetua"/>
          <w:sz w:val="24"/>
          <w:szCs w:val="24"/>
        </w:rPr>
        <w:t xml:space="preserve">          </w:t>
      </w:r>
      <w:r>
        <w:rPr>
          <w:rFonts w:ascii="Perpetua" w:hAnsi="Perpetua"/>
          <w:sz w:val="24"/>
          <w:szCs w:val="24"/>
        </w:rPr>
        <w:t xml:space="preserve">  </w:t>
      </w:r>
      <w:r w:rsidRPr="00C656D2">
        <w:rPr>
          <w:rFonts w:ascii="Perpetua" w:hAnsi="Perpetua"/>
          <w:sz w:val="24"/>
          <w:szCs w:val="24"/>
        </w:rPr>
        <w:t xml:space="preserve">                              like betty</w:t>
      </w:r>
    </w:p>
    <w:p w14:paraId="1363A753" w14:textId="77777777" w:rsidR="0012309F" w:rsidRPr="00C656D2" w:rsidRDefault="0012309F" w:rsidP="0012309F">
      <w:pPr>
        <w:spacing w:after="0" w:line="240" w:lineRule="auto"/>
        <w:rPr>
          <w:rFonts w:ascii="Perpetua" w:hAnsi="Perpetua"/>
          <w:sz w:val="24"/>
          <w:szCs w:val="24"/>
        </w:rPr>
      </w:pPr>
      <w:r w:rsidRPr="00C656D2">
        <w:rPr>
          <w:rFonts w:ascii="Perpetua" w:hAnsi="Perpetua"/>
          <w:sz w:val="24"/>
          <w:szCs w:val="24"/>
        </w:rPr>
        <w:t xml:space="preserve">                an instantaneous excessive communing this witchcraft rebellion</w:t>
      </w:r>
    </w:p>
    <w:p w14:paraId="7116DA3D" w14:textId="77777777" w:rsidR="0012309F" w:rsidRPr="00C656D2" w:rsidRDefault="0012309F" w:rsidP="0012309F">
      <w:pPr>
        <w:spacing w:after="0" w:line="240" w:lineRule="auto"/>
        <w:rPr>
          <w:rFonts w:ascii="Perpetua" w:hAnsi="Perpetua"/>
          <w:sz w:val="24"/>
          <w:szCs w:val="24"/>
        </w:rPr>
      </w:pPr>
      <w:r w:rsidRPr="00C656D2">
        <w:rPr>
          <w:rFonts w:ascii="Perpetua" w:hAnsi="Perpetua"/>
          <w:sz w:val="24"/>
          <w:szCs w:val="24"/>
        </w:rPr>
        <w:t xml:space="preserve">     that cannot be communicated through    c o r p o             real organs</w:t>
      </w:r>
      <w:r w:rsidRPr="00C656D2">
        <w:rPr>
          <w:rFonts w:ascii="Perpetua" w:hAnsi="Perpetua"/>
          <w:sz w:val="24"/>
          <w:szCs w:val="24"/>
        </w:rPr>
        <w:tab/>
      </w:r>
      <w:r w:rsidRPr="00C656D2">
        <w:rPr>
          <w:rFonts w:ascii="Perpetua" w:hAnsi="Perpetua"/>
          <w:sz w:val="24"/>
          <w:szCs w:val="24"/>
        </w:rPr>
        <w:tab/>
      </w:r>
      <w:r w:rsidRPr="00C656D2">
        <w:rPr>
          <w:rFonts w:ascii="Perpetua" w:hAnsi="Perpetua"/>
          <w:sz w:val="24"/>
          <w:szCs w:val="24"/>
        </w:rPr>
        <w:tab/>
        <w:t>excommunication</w:t>
      </w:r>
    </w:p>
    <w:p w14:paraId="14BF541E" w14:textId="77777777" w:rsidR="0012309F" w:rsidRPr="00C656D2" w:rsidRDefault="0012309F" w:rsidP="0012309F">
      <w:pPr>
        <w:spacing w:after="0" w:line="240" w:lineRule="auto"/>
        <w:rPr>
          <w:rFonts w:ascii="Perpetua" w:hAnsi="Perpetua"/>
          <w:sz w:val="24"/>
          <w:szCs w:val="24"/>
        </w:rPr>
      </w:pPr>
      <w:r w:rsidRPr="00C656D2">
        <w:rPr>
          <w:rFonts w:ascii="Perpetua" w:hAnsi="Perpetua"/>
          <w:sz w:val="24"/>
          <w:szCs w:val="24"/>
        </w:rPr>
        <w:t xml:space="preserve">strange soothsaying cannot </w:t>
      </w:r>
      <w:proofErr w:type="gramStart"/>
      <w:r w:rsidRPr="00C656D2">
        <w:rPr>
          <w:rFonts w:ascii="Perpetua" w:hAnsi="Perpetua"/>
          <w:sz w:val="24"/>
          <w:szCs w:val="24"/>
        </w:rPr>
        <w:t>seeing</w:t>
      </w:r>
      <w:proofErr w:type="gramEnd"/>
      <w:r w:rsidRPr="00C656D2">
        <w:rPr>
          <w:rFonts w:ascii="Perpetua" w:hAnsi="Perpetua"/>
          <w:sz w:val="24"/>
          <w:szCs w:val="24"/>
        </w:rPr>
        <w:t xml:space="preserve"> what the eye </w:t>
      </w:r>
      <w:proofErr w:type="spellStart"/>
      <w:r w:rsidRPr="00C656D2">
        <w:rPr>
          <w:rFonts w:ascii="Perpetua" w:hAnsi="Perpetua"/>
          <w:sz w:val="24"/>
          <w:szCs w:val="24"/>
        </w:rPr>
        <w:t>i</w:t>
      </w:r>
      <w:proofErr w:type="spellEnd"/>
      <w:r w:rsidRPr="00C656D2">
        <w:rPr>
          <w:rFonts w:ascii="Perpetua" w:hAnsi="Perpetua"/>
          <w:sz w:val="24"/>
          <w:szCs w:val="24"/>
        </w:rPr>
        <w:t xml:space="preserve">     c    a    n    </w:t>
      </w:r>
      <w:r>
        <w:rPr>
          <w:rFonts w:ascii="Perpetua" w:hAnsi="Perpetua"/>
          <w:sz w:val="24"/>
          <w:szCs w:val="24"/>
        </w:rPr>
        <w:t>knot</w:t>
      </w:r>
      <w:r w:rsidRPr="00C656D2">
        <w:rPr>
          <w:rFonts w:ascii="Perpetua" w:hAnsi="Perpetua"/>
          <w:sz w:val="24"/>
          <w:szCs w:val="24"/>
        </w:rPr>
        <w:t xml:space="preserve"> see</w:t>
      </w:r>
    </w:p>
    <w:p w14:paraId="0B0AC36A" w14:textId="77777777" w:rsidR="0012309F" w:rsidRPr="00C656D2" w:rsidRDefault="0012309F" w:rsidP="0012309F">
      <w:pPr>
        <w:spacing w:after="0" w:line="240" w:lineRule="auto"/>
        <w:rPr>
          <w:rFonts w:ascii="Perpetua" w:hAnsi="Perpetua"/>
          <w:sz w:val="24"/>
          <w:szCs w:val="24"/>
        </w:rPr>
      </w:pPr>
      <w:r w:rsidRPr="00C656D2">
        <w:rPr>
          <w:rFonts w:ascii="Perpetua" w:hAnsi="Perpetua"/>
          <w:sz w:val="24"/>
          <w:szCs w:val="24"/>
        </w:rPr>
        <w:t xml:space="preserve"> reading </w:t>
      </w:r>
      <w:proofErr w:type="spellStart"/>
      <w:r w:rsidRPr="00C656D2">
        <w:rPr>
          <w:rFonts w:ascii="Perpetua" w:hAnsi="Perpetua"/>
          <w:sz w:val="24"/>
          <w:szCs w:val="24"/>
        </w:rPr>
        <w:t>inthe</w:t>
      </w:r>
      <w:proofErr w:type="spellEnd"/>
      <w:r w:rsidRPr="00C656D2">
        <w:rPr>
          <w:rFonts w:ascii="Perpetua" w:hAnsi="Perpetua"/>
          <w:sz w:val="24"/>
          <w:szCs w:val="24"/>
        </w:rPr>
        <w:t xml:space="preserve"> dark </w:t>
      </w:r>
      <w:proofErr w:type="spellStart"/>
      <w:r w:rsidRPr="00C656D2">
        <w:rPr>
          <w:rFonts w:ascii="Perpetua" w:hAnsi="Perpetua"/>
          <w:sz w:val="24"/>
          <w:szCs w:val="24"/>
        </w:rPr>
        <w:t>hereing</w:t>
      </w:r>
      <w:proofErr w:type="spellEnd"/>
      <w:r w:rsidRPr="00C656D2">
        <w:rPr>
          <w:rFonts w:ascii="Perpetua" w:hAnsi="Perpetua"/>
          <w:sz w:val="24"/>
          <w:szCs w:val="24"/>
        </w:rPr>
        <w:t xml:space="preserve"> the ghost haunting all </w:t>
      </w:r>
      <w:proofErr w:type="spellStart"/>
      <w:r w:rsidRPr="00C656D2">
        <w:rPr>
          <w:rFonts w:ascii="Perpetua" w:hAnsi="Perpetua"/>
          <w:sz w:val="24"/>
          <w:szCs w:val="24"/>
        </w:rPr>
        <w:t>thesewords</w:t>
      </w:r>
      <w:proofErr w:type="spellEnd"/>
    </w:p>
    <w:p w14:paraId="36F77C0C" w14:textId="77777777" w:rsidR="0012309F" w:rsidRPr="00C656D2" w:rsidRDefault="0012309F" w:rsidP="0012309F">
      <w:pPr>
        <w:spacing w:after="0" w:line="240" w:lineRule="auto"/>
        <w:rPr>
          <w:rFonts w:ascii="Perpetua" w:hAnsi="Perpetua"/>
          <w:sz w:val="24"/>
          <w:szCs w:val="24"/>
        </w:rPr>
      </w:pPr>
      <w:r w:rsidRPr="00C656D2">
        <w:rPr>
          <w:rFonts w:ascii="Perpetua" w:hAnsi="Perpetua"/>
          <w:sz w:val="24"/>
          <w:szCs w:val="24"/>
        </w:rPr>
        <w:t xml:space="preserve">                                            a mesmeric sleep abyssal leap running        away         with            </w:t>
      </w:r>
      <w:proofErr w:type="spellStart"/>
      <w:r w:rsidRPr="00C656D2">
        <w:rPr>
          <w:rFonts w:ascii="Perpetua" w:hAnsi="Perpetua"/>
          <w:sz w:val="24"/>
          <w:szCs w:val="24"/>
        </w:rPr>
        <w:t>thewords</w:t>
      </w:r>
      <w:proofErr w:type="spellEnd"/>
    </w:p>
    <w:p w14:paraId="4F5E9739" w14:textId="77777777" w:rsidR="0012309F" w:rsidRPr="00C656D2" w:rsidRDefault="0012309F" w:rsidP="0012309F">
      <w:pPr>
        <w:spacing w:after="0" w:line="240" w:lineRule="auto"/>
        <w:rPr>
          <w:rFonts w:ascii="Perpetua" w:hAnsi="Perpetua"/>
          <w:sz w:val="24"/>
          <w:szCs w:val="24"/>
        </w:rPr>
      </w:pPr>
      <w:r w:rsidRPr="00C656D2">
        <w:rPr>
          <w:rFonts w:ascii="Perpetua" w:hAnsi="Perpetua"/>
          <w:sz w:val="24"/>
          <w:szCs w:val="24"/>
        </w:rPr>
        <w:t xml:space="preserve">getting </w:t>
      </w:r>
      <w:proofErr w:type="spellStart"/>
      <w:r w:rsidRPr="00C656D2">
        <w:rPr>
          <w:rFonts w:ascii="Perpetua" w:hAnsi="Perpetua"/>
          <w:sz w:val="24"/>
          <w:szCs w:val="24"/>
        </w:rPr>
        <w:t>carriedaway</w:t>
      </w:r>
      <w:proofErr w:type="spellEnd"/>
      <w:r w:rsidRPr="00C656D2">
        <w:rPr>
          <w:rFonts w:ascii="Perpetua" w:hAnsi="Perpetua"/>
          <w:sz w:val="24"/>
          <w:szCs w:val="24"/>
        </w:rPr>
        <w:t xml:space="preserve"> stealing a way the excessive stolen the </w:t>
      </w:r>
      <w:proofErr w:type="spellStart"/>
      <w:r w:rsidRPr="00C656D2">
        <w:rPr>
          <w:rFonts w:ascii="Perpetua" w:hAnsi="Perpetua"/>
          <w:sz w:val="24"/>
          <w:szCs w:val="24"/>
        </w:rPr>
        <w:t>carriedcare</w:t>
      </w:r>
      <w:proofErr w:type="spellEnd"/>
      <w:r w:rsidRPr="00C656D2">
        <w:rPr>
          <w:rFonts w:ascii="Perpetua" w:hAnsi="Perpetua"/>
          <w:sz w:val="24"/>
          <w:szCs w:val="24"/>
        </w:rPr>
        <w:t xml:space="preserve">     sew heavy so </w:t>
      </w:r>
      <w:proofErr w:type="spellStart"/>
      <w:r w:rsidRPr="00C656D2">
        <w:rPr>
          <w:rFonts w:ascii="Perpetua" w:hAnsi="Perpetua"/>
          <w:sz w:val="24"/>
          <w:szCs w:val="24"/>
        </w:rPr>
        <w:t>so</w:t>
      </w:r>
      <w:proofErr w:type="spellEnd"/>
      <w:r w:rsidRPr="00C656D2">
        <w:rPr>
          <w:rFonts w:ascii="Perpetua" w:hAnsi="Perpetua"/>
          <w:sz w:val="24"/>
          <w:szCs w:val="24"/>
        </w:rPr>
        <w:t xml:space="preserve"> </w:t>
      </w:r>
      <w:proofErr w:type="spellStart"/>
      <w:r w:rsidRPr="00C656D2">
        <w:rPr>
          <w:rFonts w:ascii="Perpetua" w:hAnsi="Perpetua"/>
          <w:sz w:val="24"/>
          <w:szCs w:val="24"/>
        </w:rPr>
        <w:t>so</w:t>
      </w:r>
      <w:proofErr w:type="spellEnd"/>
      <w:r w:rsidRPr="00C656D2">
        <w:rPr>
          <w:rFonts w:ascii="Perpetua" w:hAnsi="Perpetua"/>
          <w:sz w:val="24"/>
          <w:szCs w:val="24"/>
        </w:rPr>
        <w:t xml:space="preserve"> </w:t>
      </w:r>
      <w:proofErr w:type="spellStart"/>
      <w:r w:rsidRPr="00C656D2">
        <w:rPr>
          <w:rFonts w:ascii="Perpetua" w:hAnsi="Perpetua"/>
          <w:sz w:val="24"/>
          <w:szCs w:val="24"/>
        </w:rPr>
        <w:t>so</w:t>
      </w:r>
      <w:proofErr w:type="spellEnd"/>
      <w:r w:rsidRPr="00C656D2">
        <w:rPr>
          <w:rFonts w:ascii="Perpetua" w:hAnsi="Perpetua"/>
          <w:sz w:val="24"/>
          <w:szCs w:val="24"/>
        </w:rPr>
        <w:t xml:space="preserve"> </w:t>
      </w:r>
      <w:proofErr w:type="spellStart"/>
      <w:r w:rsidRPr="00C656D2">
        <w:rPr>
          <w:rFonts w:ascii="Perpetua" w:hAnsi="Perpetua"/>
          <w:sz w:val="24"/>
          <w:szCs w:val="24"/>
        </w:rPr>
        <w:t>so</w:t>
      </w:r>
      <w:proofErr w:type="spellEnd"/>
      <w:r w:rsidRPr="00C656D2">
        <w:rPr>
          <w:rFonts w:ascii="Perpetua" w:hAnsi="Perpetua"/>
          <w:sz w:val="24"/>
          <w:szCs w:val="24"/>
        </w:rPr>
        <w:t xml:space="preserve"> beautiful</w:t>
      </w:r>
    </w:p>
    <w:p w14:paraId="7ADC4EC1" w14:textId="77777777" w:rsidR="0012309F" w:rsidRPr="00C656D2" w:rsidRDefault="0012309F" w:rsidP="0012309F">
      <w:pPr>
        <w:spacing w:after="0" w:line="240" w:lineRule="auto"/>
        <w:rPr>
          <w:rFonts w:ascii="Perpetua" w:hAnsi="Perpetua"/>
          <w:sz w:val="24"/>
          <w:szCs w:val="24"/>
        </w:rPr>
      </w:pPr>
      <w:r w:rsidRPr="00C656D2">
        <w:rPr>
          <w:rFonts w:ascii="Perpetua" w:hAnsi="Perpetua"/>
          <w:sz w:val="24"/>
          <w:szCs w:val="24"/>
        </w:rPr>
        <w:t xml:space="preserve">                                           we see nothing but are there presently</w:t>
      </w:r>
    </w:p>
    <w:p w14:paraId="70C63547" w14:textId="77777777" w:rsidR="0012309F" w:rsidRPr="00C656D2" w:rsidRDefault="0012309F" w:rsidP="0012309F">
      <w:pPr>
        <w:spacing w:after="0" w:line="240" w:lineRule="auto"/>
        <w:rPr>
          <w:rFonts w:ascii="Perpetua" w:hAnsi="Perpetua"/>
          <w:sz w:val="24"/>
          <w:szCs w:val="24"/>
        </w:rPr>
      </w:pPr>
      <w:r w:rsidRPr="00C656D2">
        <w:rPr>
          <w:rFonts w:ascii="Perpetua" w:hAnsi="Perpetua"/>
          <w:sz w:val="24"/>
          <w:szCs w:val="24"/>
        </w:rPr>
        <w:t>presencing the haptic unheard speaking of overheard convoluted convos</w:t>
      </w:r>
    </w:p>
    <w:p w14:paraId="7EF6C5AC" w14:textId="77777777" w:rsidR="0012309F" w:rsidRPr="00C656D2" w:rsidRDefault="0012309F" w:rsidP="0012309F">
      <w:pPr>
        <w:spacing w:after="0" w:line="240" w:lineRule="auto"/>
        <w:rPr>
          <w:rFonts w:ascii="Perpetua" w:hAnsi="Perpetua"/>
          <w:sz w:val="24"/>
          <w:szCs w:val="24"/>
        </w:rPr>
      </w:pPr>
      <w:proofErr w:type="gramStart"/>
      <w:r w:rsidRPr="00C656D2">
        <w:rPr>
          <w:rFonts w:ascii="Perpetua" w:hAnsi="Perpetua"/>
          <w:sz w:val="24"/>
          <w:szCs w:val="24"/>
        </w:rPr>
        <w:t xml:space="preserve">stay  </w:t>
      </w:r>
      <w:proofErr w:type="spellStart"/>
      <w:r w:rsidRPr="00C656D2">
        <w:rPr>
          <w:rFonts w:ascii="Perpetua" w:hAnsi="Perpetua"/>
          <w:sz w:val="24"/>
          <w:szCs w:val="24"/>
        </w:rPr>
        <w:t>withviolence</w:t>
      </w:r>
      <w:proofErr w:type="spellEnd"/>
      <w:proofErr w:type="gramEnd"/>
      <w:r w:rsidRPr="00C656D2">
        <w:rPr>
          <w:rFonts w:ascii="Perpetua" w:hAnsi="Perpetua"/>
          <w:sz w:val="24"/>
          <w:szCs w:val="24"/>
        </w:rPr>
        <w:t xml:space="preserve">   fly   </w:t>
      </w:r>
      <w:proofErr w:type="spellStart"/>
      <w:r w:rsidRPr="00C656D2">
        <w:rPr>
          <w:rFonts w:ascii="Perpetua" w:hAnsi="Perpetua"/>
          <w:sz w:val="24"/>
          <w:szCs w:val="24"/>
        </w:rPr>
        <w:t>withviolence</w:t>
      </w:r>
      <w:proofErr w:type="spellEnd"/>
      <w:r w:rsidRPr="00C656D2">
        <w:rPr>
          <w:rFonts w:ascii="Perpetua" w:hAnsi="Perpetua"/>
          <w:sz w:val="24"/>
          <w:szCs w:val="24"/>
        </w:rPr>
        <w:t xml:space="preserve"> we ride upon </w:t>
      </w:r>
      <w:proofErr w:type="spellStart"/>
      <w:r w:rsidRPr="00C656D2">
        <w:rPr>
          <w:rFonts w:ascii="Perpetua" w:hAnsi="Perpetua"/>
          <w:sz w:val="24"/>
          <w:szCs w:val="24"/>
        </w:rPr>
        <w:t>stickes</w:t>
      </w:r>
      <w:proofErr w:type="spellEnd"/>
      <w:r w:rsidRPr="00C656D2">
        <w:rPr>
          <w:rFonts w:ascii="Perpetua" w:hAnsi="Perpetua"/>
          <w:sz w:val="24"/>
          <w:szCs w:val="24"/>
        </w:rPr>
        <w:t xml:space="preserve"> and are </w:t>
      </w:r>
    </w:p>
    <w:p w14:paraId="5C0A5271" w14:textId="77777777" w:rsidR="0012309F" w:rsidRPr="00C656D2" w:rsidRDefault="0012309F" w:rsidP="0012309F">
      <w:pPr>
        <w:spacing w:after="0" w:line="240" w:lineRule="auto"/>
        <w:rPr>
          <w:rFonts w:ascii="Perpetua" w:hAnsi="Perpetua"/>
          <w:sz w:val="24"/>
          <w:szCs w:val="24"/>
        </w:rPr>
      </w:pPr>
      <w:r w:rsidRPr="00C656D2">
        <w:rPr>
          <w:rFonts w:ascii="Perpetua" w:hAnsi="Perpetua"/>
          <w:sz w:val="24"/>
          <w:szCs w:val="24"/>
        </w:rPr>
        <w:t>here                                                                      presencing</w:t>
      </w:r>
    </w:p>
    <w:p w14:paraId="130995BD" w14:textId="77777777" w:rsidR="0012309F" w:rsidRPr="00C656D2" w:rsidRDefault="0012309F" w:rsidP="0012309F">
      <w:pPr>
        <w:spacing w:after="0" w:line="240" w:lineRule="auto"/>
        <w:rPr>
          <w:rFonts w:ascii="Perpetua" w:hAnsi="Perpetua"/>
          <w:sz w:val="24"/>
          <w:szCs w:val="24"/>
        </w:rPr>
      </w:pPr>
      <w:r w:rsidRPr="00C656D2">
        <w:rPr>
          <w:rFonts w:ascii="Perpetua" w:hAnsi="Perpetua"/>
          <w:sz w:val="24"/>
          <w:szCs w:val="24"/>
        </w:rPr>
        <w:t xml:space="preserve">                                yellow </w:t>
      </w:r>
      <w:proofErr w:type="gramStart"/>
      <w:r w:rsidRPr="00C656D2">
        <w:rPr>
          <w:rFonts w:ascii="Perpetua" w:hAnsi="Perpetua"/>
          <w:sz w:val="24"/>
          <w:szCs w:val="24"/>
        </w:rPr>
        <w:t>birds</w:t>
      </w:r>
      <w:proofErr w:type="gramEnd"/>
      <w:r w:rsidRPr="00C656D2">
        <w:rPr>
          <w:rFonts w:ascii="Perpetua" w:hAnsi="Perpetua"/>
          <w:sz w:val="24"/>
          <w:szCs w:val="24"/>
        </w:rPr>
        <w:t xml:space="preserve"> sin </w:t>
      </w:r>
      <w:proofErr w:type="spellStart"/>
      <w:r w:rsidRPr="00C656D2">
        <w:rPr>
          <w:rFonts w:ascii="Perpetua" w:hAnsi="Perpetua"/>
          <w:sz w:val="24"/>
          <w:szCs w:val="24"/>
        </w:rPr>
        <w:t>ging</w:t>
      </w:r>
      <w:proofErr w:type="spellEnd"/>
      <w:r w:rsidRPr="00C656D2">
        <w:rPr>
          <w:rFonts w:ascii="Perpetua" w:hAnsi="Perpetua"/>
          <w:sz w:val="24"/>
          <w:szCs w:val="24"/>
        </w:rPr>
        <w:t xml:space="preserve"> in the dead of night</w:t>
      </w:r>
    </w:p>
    <w:p w14:paraId="71C24195" w14:textId="77777777" w:rsidR="0012309F" w:rsidRPr="00C656D2" w:rsidRDefault="0012309F" w:rsidP="0012309F">
      <w:pPr>
        <w:spacing w:after="0" w:line="240" w:lineRule="auto"/>
        <w:rPr>
          <w:rFonts w:ascii="Perpetua" w:hAnsi="Perpetua"/>
          <w:sz w:val="24"/>
          <w:szCs w:val="24"/>
        </w:rPr>
      </w:pPr>
      <w:r w:rsidRPr="00C656D2">
        <w:rPr>
          <w:rFonts w:ascii="Perpetua" w:hAnsi="Perpetua"/>
          <w:sz w:val="24"/>
          <w:szCs w:val="24"/>
        </w:rPr>
        <w:tab/>
      </w:r>
      <w:r w:rsidRPr="00C656D2">
        <w:rPr>
          <w:rFonts w:ascii="Perpetua" w:hAnsi="Perpetua"/>
          <w:sz w:val="24"/>
          <w:szCs w:val="24"/>
        </w:rPr>
        <w:tab/>
        <w:t xml:space="preserve">          take these clipped wings and learn to fly</w:t>
      </w:r>
    </w:p>
    <w:p w14:paraId="445AEDBC" w14:textId="77777777" w:rsidR="0012309F" w:rsidRPr="00C656D2" w:rsidRDefault="0012309F" w:rsidP="0012309F">
      <w:pPr>
        <w:spacing w:after="0" w:line="240" w:lineRule="auto"/>
        <w:rPr>
          <w:rFonts w:ascii="Perpetua" w:hAnsi="Perpetua"/>
          <w:sz w:val="24"/>
          <w:szCs w:val="24"/>
        </w:rPr>
      </w:pPr>
      <w:r w:rsidRPr="00C656D2">
        <w:rPr>
          <w:rFonts w:ascii="Perpetua" w:hAnsi="Perpetua"/>
          <w:sz w:val="24"/>
          <w:szCs w:val="24"/>
        </w:rPr>
        <w:t xml:space="preserve">                        her alien presence was </w:t>
      </w:r>
    </w:p>
    <w:p w14:paraId="6F5F21D5" w14:textId="77777777" w:rsidR="0012309F" w:rsidRPr="00C656D2" w:rsidRDefault="0012309F" w:rsidP="0012309F">
      <w:pPr>
        <w:spacing w:after="0" w:line="240" w:lineRule="auto"/>
        <w:rPr>
          <w:rFonts w:ascii="Perpetua" w:hAnsi="Perpetua"/>
          <w:sz w:val="24"/>
          <w:szCs w:val="24"/>
        </w:rPr>
      </w:pPr>
      <w:r w:rsidRPr="00C656D2">
        <w:rPr>
          <w:rFonts w:ascii="Perpetua" w:hAnsi="Perpetua"/>
          <w:sz w:val="24"/>
          <w:szCs w:val="24"/>
        </w:rPr>
        <w:t xml:space="preserve">                                          never </w:t>
      </w:r>
    </w:p>
    <w:p w14:paraId="2FA1CEBB" w14:textId="77777777" w:rsidR="0012309F" w:rsidRPr="00C656D2" w:rsidRDefault="0012309F" w:rsidP="0012309F">
      <w:pPr>
        <w:spacing w:after="0" w:line="240" w:lineRule="auto"/>
        <w:rPr>
          <w:rFonts w:ascii="Perpetua" w:hAnsi="Perpetua"/>
          <w:sz w:val="24"/>
          <w:szCs w:val="24"/>
        </w:rPr>
      </w:pPr>
      <w:r w:rsidRPr="00C656D2">
        <w:rPr>
          <w:rFonts w:ascii="Perpetua" w:hAnsi="Perpetua"/>
          <w:sz w:val="24"/>
          <w:szCs w:val="24"/>
        </w:rPr>
        <w:t xml:space="preserve">heard from </w:t>
      </w:r>
    </w:p>
    <w:p w14:paraId="6D84BA91" w14:textId="77777777" w:rsidR="0012309F" w:rsidRDefault="0012309F" w:rsidP="0012309F">
      <w:pPr>
        <w:spacing w:after="0" w:line="240" w:lineRule="auto"/>
        <w:rPr>
          <w:rFonts w:ascii="Perpetua" w:hAnsi="Perpetua"/>
          <w:sz w:val="24"/>
          <w:szCs w:val="24"/>
        </w:rPr>
      </w:pPr>
      <w:r w:rsidRPr="00C656D2">
        <w:rPr>
          <w:rFonts w:ascii="Perpetua" w:hAnsi="Perpetua"/>
          <w:sz w:val="24"/>
          <w:szCs w:val="24"/>
        </w:rPr>
        <w:t>again</w:t>
      </w:r>
    </w:p>
    <w:p w14:paraId="17F63654" w14:textId="77777777" w:rsidR="0012309F" w:rsidRDefault="0012309F" w:rsidP="0012309F">
      <w:pPr>
        <w:spacing w:after="0" w:line="240" w:lineRule="auto"/>
        <w:rPr>
          <w:rFonts w:ascii="Perpetua" w:hAnsi="Perpetua"/>
          <w:sz w:val="24"/>
          <w:szCs w:val="24"/>
        </w:rPr>
      </w:pPr>
    </w:p>
    <w:p w14:paraId="5B8EEC7C" w14:textId="77777777" w:rsidR="0012309F" w:rsidRDefault="0012309F" w:rsidP="0012309F">
      <w:pPr>
        <w:spacing w:after="0" w:line="240" w:lineRule="auto"/>
        <w:rPr>
          <w:rFonts w:ascii="Perpetua" w:hAnsi="Perpetua"/>
          <w:sz w:val="24"/>
          <w:szCs w:val="24"/>
        </w:rPr>
      </w:pPr>
    </w:p>
    <w:p w14:paraId="15134530" w14:textId="77777777" w:rsidR="0012309F" w:rsidRDefault="0012309F" w:rsidP="0012309F">
      <w:pPr>
        <w:spacing w:after="0" w:line="240" w:lineRule="auto"/>
        <w:rPr>
          <w:rFonts w:ascii="Perpetua" w:hAnsi="Perpetua"/>
          <w:sz w:val="24"/>
          <w:szCs w:val="24"/>
        </w:rPr>
      </w:pPr>
    </w:p>
    <w:p w14:paraId="1F520ABF" w14:textId="77777777" w:rsidR="0012309F" w:rsidRPr="00C656D2" w:rsidRDefault="0012309F" w:rsidP="0012309F">
      <w:pPr>
        <w:spacing w:after="0" w:line="240" w:lineRule="auto"/>
        <w:rPr>
          <w:rFonts w:ascii="Perpetua" w:hAnsi="Perpetua"/>
          <w:sz w:val="24"/>
          <w:szCs w:val="24"/>
        </w:rPr>
      </w:pPr>
      <w:r w:rsidRPr="00C656D2">
        <w:rPr>
          <w:rFonts w:ascii="Perpetua" w:hAnsi="Perpetua"/>
          <w:sz w:val="24"/>
          <w:szCs w:val="24"/>
        </w:rPr>
        <w:br/>
      </w:r>
      <w:r w:rsidRPr="00C656D2">
        <w:rPr>
          <w:rFonts w:ascii="Perpetua" w:hAnsi="Perpetua"/>
          <w:sz w:val="24"/>
          <w:szCs w:val="24"/>
        </w:rPr>
        <w:tab/>
      </w:r>
      <w:r w:rsidRPr="00C656D2">
        <w:rPr>
          <w:rFonts w:ascii="Perpetua" w:hAnsi="Perpetua"/>
          <w:sz w:val="24"/>
          <w:szCs w:val="24"/>
        </w:rPr>
        <w:tab/>
      </w:r>
      <w:r w:rsidRPr="00C656D2">
        <w:rPr>
          <w:rFonts w:ascii="Perpetua" w:hAnsi="Perpetua"/>
          <w:sz w:val="24"/>
          <w:szCs w:val="24"/>
        </w:rPr>
        <w:tab/>
      </w:r>
      <w:r w:rsidRPr="00C656D2">
        <w:rPr>
          <w:rFonts w:ascii="Perpetua" w:hAnsi="Perpetua"/>
          <w:sz w:val="24"/>
          <w:szCs w:val="24"/>
        </w:rPr>
        <w:tab/>
      </w:r>
      <w:r w:rsidRPr="00C656D2">
        <w:rPr>
          <w:rFonts w:ascii="Perpetua" w:hAnsi="Perpetua"/>
          <w:sz w:val="24"/>
          <w:szCs w:val="24"/>
        </w:rPr>
        <w:tab/>
      </w:r>
      <w:r w:rsidRPr="00C656D2">
        <w:rPr>
          <w:rFonts w:ascii="Perpetua" w:hAnsi="Perpetua"/>
          <w:sz w:val="24"/>
          <w:szCs w:val="24"/>
        </w:rPr>
        <w:tab/>
      </w:r>
      <w:r w:rsidRPr="00C656D2">
        <w:rPr>
          <w:rFonts w:ascii="Perpetua" w:hAnsi="Perpetua"/>
          <w:sz w:val="24"/>
          <w:szCs w:val="24"/>
        </w:rPr>
        <w:tab/>
      </w:r>
      <w:r w:rsidRPr="00C656D2">
        <w:rPr>
          <w:rFonts w:ascii="Perpetua" w:hAnsi="Perpetua"/>
          <w:sz w:val="24"/>
          <w:szCs w:val="24"/>
        </w:rPr>
        <w:tab/>
        <w:t xml:space="preserve">           never heard at all</w:t>
      </w:r>
    </w:p>
    <w:p w14:paraId="2972FFBB" w14:textId="77777777" w:rsidR="0012309F" w:rsidRPr="001D0235" w:rsidRDefault="0012309F" w:rsidP="001D0235">
      <w:pPr>
        <w:pStyle w:val="Heading2"/>
        <w:rPr>
          <w:rFonts w:ascii="Perpetua" w:hAnsi="Perpetua"/>
        </w:rPr>
      </w:pPr>
      <w:r w:rsidRPr="00C656D2">
        <w:rPr>
          <w:sz w:val="36"/>
          <w:szCs w:val="36"/>
        </w:rPr>
        <w:br w:type="page"/>
      </w:r>
      <w:bookmarkStart w:id="24" w:name="_Toc118037273"/>
      <w:r w:rsidRPr="001D0235">
        <w:rPr>
          <w:rFonts w:ascii="Perpetua" w:hAnsi="Perpetua"/>
          <w:noProof/>
          <w:color w:val="000000" w:themeColor="text1"/>
          <w:sz w:val="24"/>
          <w:szCs w:val="24"/>
        </w:rPr>
        <w:lastRenderedPageBreak/>
        <w:drawing>
          <wp:anchor distT="0" distB="0" distL="114300" distR="114300" simplePos="0" relativeHeight="251658339" behindDoc="1" locked="0" layoutInCell="1" allowOverlap="1" wp14:anchorId="33CEA798" wp14:editId="69CB3BBC">
            <wp:simplePos x="0" y="0"/>
            <wp:positionH relativeFrom="margin">
              <wp:align>left</wp:align>
            </wp:positionH>
            <wp:positionV relativeFrom="paragraph">
              <wp:posOffset>229621</wp:posOffset>
            </wp:positionV>
            <wp:extent cx="6901732" cy="1710109"/>
            <wp:effectExtent l="0" t="0" r="0" b="4445"/>
            <wp:wrapNone/>
            <wp:docPr id="429" name="Picture 429" descr="A picture containing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 name="Picture 429" descr="A picture containing chart&#10;&#10;Description automatically generated"/>
                    <pic:cNvPicPr/>
                  </pic:nvPicPr>
                  <pic:blipFill rotWithShape="1">
                    <a:blip r:embed="rId26" cstate="print">
                      <a:extLst>
                        <a:ext uri="{28A0092B-C50C-407E-A947-70E740481C1C}">
                          <a14:useLocalDpi xmlns:a14="http://schemas.microsoft.com/office/drawing/2010/main" val="0"/>
                        </a:ext>
                      </a:extLst>
                    </a:blip>
                    <a:srcRect l="309" t="2050" r="335" b="2631"/>
                    <a:stretch/>
                  </pic:blipFill>
                  <pic:spPr bwMode="auto">
                    <a:xfrm>
                      <a:off x="0" y="0"/>
                      <a:ext cx="6901732" cy="171010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D0235">
        <w:rPr>
          <w:rFonts w:ascii="Perpetua" w:hAnsi="Perpetua"/>
          <w:color w:val="000000" w:themeColor="text1"/>
        </w:rPr>
        <w:t>[conquistador-settler] colonialism and witchcraft</w:t>
      </w:r>
      <w:bookmarkEnd w:id="24"/>
    </w:p>
    <w:p w14:paraId="3BC96135" w14:textId="77777777" w:rsidR="0012309F" w:rsidRPr="00CD3E3A" w:rsidRDefault="0012309F" w:rsidP="0012309F">
      <w:pPr>
        <w:spacing w:line="256" w:lineRule="auto"/>
        <w:rPr>
          <w:rFonts w:ascii="Perpetua" w:hAnsi="Perpetua"/>
          <w:sz w:val="20"/>
          <w:szCs w:val="20"/>
        </w:rPr>
      </w:pPr>
    </w:p>
    <w:p w14:paraId="37A2F18A" w14:textId="77777777" w:rsidR="0012309F" w:rsidRPr="00CD3E3A" w:rsidRDefault="0012309F" w:rsidP="0012309F">
      <w:pPr>
        <w:spacing w:line="256" w:lineRule="auto"/>
        <w:jc w:val="center"/>
        <w:rPr>
          <w:rFonts w:ascii="Perpetua" w:hAnsi="Perpetua"/>
          <w:sz w:val="20"/>
          <w:szCs w:val="20"/>
        </w:rPr>
      </w:pPr>
    </w:p>
    <w:p w14:paraId="01191952" w14:textId="77777777" w:rsidR="0012309F" w:rsidRPr="00CD3E3A" w:rsidRDefault="0012309F" w:rsidP="0012309F">
      <w:pPr>
        <w:spacing w:line="256" w:lineRule="auto"/>
        <w:jc w:val="center"/>
        <w:rPr>
          <w:rFonts w:ascii="Perpetua" w:hAnsi="Perpetua"/>
          <w:sz w:val="20"/>
          <w:szCs w:val="20"/>
        </w:rPr>
      </w:pPr>
    </w:p>
    <w:p w14:paraId="3AED1EA1" w14:textId="77777777" w:rsidR="0012309F" w:rsidRPr="00CD3E3A" w:rsidRDefault="0012309F" w:rsidP="0012309F">
      <w:pPr>
        <w:spacing w:line="256" w:lineRule="auto"/>
        <w:jc w:val="center"/>
        <w:rPr>
          <w:rFonts w:ascii="Perpetua" w:hAnsi="Perpetua"/>
          <w:sz w:val="20"/>
          <w:szCs w:val="20"/>
        </w:rPr>
      </w:pPr>
    </w:p>
    <w:p w14:paraId="35BCD70A" w14:textId="77777777" w:rsidR="0012309F" w:rsidRPr="00CD3E3A" w:rsidRDefault="0012309F" w:rsidP="0012309F">
      <w:pPr>
        <w:spacing w:line="256" w:lineRule="auto"/>
        <w:jc w:val="center"/>
        <w:rPr>
          <w:rFonts w:ascii="Perpetua" w:hAnsi="Perpetua"/>
          <w:sz w:val="20"/>
          <w:szCs w:val="20"/>
        </w:rPr>
      </w:pPr>
    </w:p>
    <w:p w14:paraId="289263B1" w14:textId="77777777" w:rsidR="0012309F" w:rsidRPr="00CD3E3A" w:rsidRDefault="0012309F" w:rsidP="0012309F">
      <w:pPr>
        <w:spacing w:line="256" w:lineRule="auto"/>
        <w:jc w:val="center"/>
        <w:rPr>
          <w:rFonts w:ascii="Perpetua" w:hAnsi="Perpetua"/>
          <w:sz w:val="20"/>
          <w:szCs w:val="20"/>
        </w:rPr>
      </w:pPr>
    </w:p>
    <w:p w14:paraId="1307349A" w14:textId="77777777" w:rsidR="0012309F" w:rsidRDefault="0012309F" w:rsidP="0012309F">
      <w:pPr>
        <w:spacing w:line="256" w:lineRule="auto"/>
        <w:rPr>
          <w:rFonts w:ascii="Perpetua" w:hAnsi="Perpetua"/>
        </w:rPr>
      </w:pPr>
      <w:r>
        <w:rPr>
          <w:rFonts w:ascii="Perpetua" w:hAnsi="Perpetua"/>
          <w:sz w:val="24"/>
          <w:szCs w:val="24"/>
        </w:rPr>
        <w:br/>
      </w:r>
      <w:hyperlink r:id="rId27" w:history="1">
        <w:r w:rsidRPr="00524BF0">
          <w:rPr>
            <w:rStyle w:val="Hyperlink"/>
            <w:rFonts w:ascii="Perpetua" w:hAnsi="Perpetua"/>
          </w:rPr>
          <w:t>https://antepsychiatrymovement.bandcamp.com/track/conquistador-settler-colonialism-and-witchcraft</w:t>
        </w:r>
      </w:hyperlink>
      <w:r>
        <w:rPr>
          <w:rFonts w:ascii="Perpetua" w:hAnsi="Perpetua"/>
        </w:rPr>
        <w:t xml:space="preserve"> </w:t>
      </w:r>
    </w:p>
    <w:p w14:paraId="1679AD5F" w14:textId="77777777" w:rsidR="0012309F" w:rsidRPr="00CD3E3A" w:rsidRDefault="0012309F" w:rsidP="0012309F">
      <w:pPr>
        <w:spacing w:line="256" w:lineRule="auto"/>
        <w:rPr>
          <w:rFonts w:ascii="Perpetua" w:hAnsi="Perpetua"/>
          <w:sz w:val="24"/>
          <w:szCs w:val="24"/>
        </w:rPr>
      </w:pPr>
      <w:r w:rsidRPr="00CD3E3A">
        <w:rPr>
          <w:rFonts w:ascii="Perpetua" w:hAnsi="Perpetua"/>
          <w:sz w:val="24"/>
          <w:szCs w:val="24"/>
        </w:rPr>
        <w:t>the devils orchestrate this decomposition</w:t>
      </w:r>
      <w:r w:rsidRPr="00CD3E3A">
        <w:rPr>
          <w:rFonts w:ascii="Perpetua" w:hAnsi="Perpetua"/>
          <w:sz w:val="24"/>
          <w:szCs w:val="24"/>
        </w:rPr>
        <w:br/>
        <w:t>strikes a discord with a long decay</w:t>
      </w:r>
      <w:r w:rsidRPr="00CD3E3A">
        <w:rPr>
          <w:rFonts w:ascii="Perpetua" w:hAnsi="Perpetua"/>
          <w:sz w:val="24"/>
          <w:szCs w:val="24"/>
        </w:rPr>
        <w:br/>
        <w:t>a dispossessive disharmony a</w:t>
      </w:r>
      <w:r w:rsidRPr="00CD3E3A">
        <w:rPr>
          <w:rFonts w:ascii="Perpetua" w:hAnsi="Perpetua"/>
          <w:sz w:val="24"/>
          <w:szCs w:val="24"/>
        </w:rPr>
        <w:br/>
        <w:t xml:space="preserve">boo a boom banging heads </w:t>
      </w:r>
      <w:proofErr w:type="spellStart"/>
      <w:r w:rsidRPr="00CD3E3A">
        <w:rPr>
          <w:rFonts w:ascii="Perpetua" w:hAnsi="Perpetua"/>
          <w:sz w:val="24"/>
          <w:szCs w:val="24"/>
        </w:rPr>
        <w:t>haksuba</w:t>
      </w:r>
      <w:proofErr w:type="spellEnd"/>
      <w:r w:rsidRPr="00CD3E3A">
        <w:rPr>
          <w:rFonts w:ascii="Perpetua" w:hAnsi="Perpetua"/>
          <w:sz w:val="24"/>
          <w:szCs w:val="24"/>
        </w:rPr>
        <w:br/>
        <w:t xml:space="preserve">a concatenation incantation concerts the </w:t>
      </w:r>
      <w:r w:rsidRPr="00CD3E3A">
        <w:rPr>
          <w:rFonts w:ascii="Perpetua" w:hAnsi="Perpetua"/>
          <w:sz w:val="24"/>
          <w:szCs w:val="24"/>
        </w:rPr>
        <w:br/>
        <w:t>methods of ruining</w:t>
      </w:r>
      <w:r w:rsidRPr="00CD3E3A">
        <w:rPr>
          <w:rFonts w:ascii="Perpetua" w:hAnsi="Perpetua"/>
          <w:sz w:val="24"/>
          <w:szCs w:val="24"/>
        </w:rPr>
        <w:br/>
        <w:t>the [settlement]</w:t>
      </w:r>
      <w:r w:rsidRPr="00CD3E3A">
        <w:rPr>
          <w:rFonts w:ascii="Perpetua" w:hAnsi="Perpetua"/>
          <w:sz w:val="24"/>
          <w:szCs w:val="24"/>
        </w:rPr>
        <w:br/>
        <w:t xml:space="preserve"> </w:t>
      </w:r>
      <w:r w:rsidRPr="00CD3E3A">
        <w:rPr>
          <w:rFonts w:ascii="Perpetua" w:hAnsi="Perpetua"/>
          <w:sz w:val="24"/>
          <w:szCs w:val="24"/>
        </w:rPr>
        <w:tab/>
      </w:r>
      <w:r w:rsidRPr="00CD3E3A">
        <w:rPr>
          <w:rFonts w:ascii="Perpetua" w:hAnsi="Perpetua"/>
          <w:sz w:val="24"/>
          <w:szCs w:val="24"/>
        </w:rPr>
        <w:tab/>
      </w:r>
      <w:r w:rsidRPr="00CD3E3A">
        <w:rPr>
          <w:rFonts w:ascii="Perpetua" w:hAnsi="Perpetua"/>
          <w:sz w:val="24"/>
          <w:szCs w:val="24"/>
        </w:rPr>
        <w:tab/>
      </w:r>
      <w:r w:rsidRPr="00CD3E3A">
        <w:rPr>
          <w:rFonts w:ascii="Perpetua" w:hAnsi="Perpetua"/>
          <w:sz w:val="24"/>
          <w:szCs w:val="24"/>
        </w:rPr>
        <w:tab/>
      </w:r>
      <w:r w:rsidRPr="00CD3E3A">
        <w:rPr>
          <w:rFonts w:ascii="Perpetua" w:hAnsi="Perpetua"/>
          <w:sz w:val="18"/>
          <w:szCs w:val="18"/>
        </w:rPr>
        <w:t>the [settlements] are surrounded</w:t>
      </w:r>
      <w:r w:rsidRPr="00CD3E3A">
        <w:rPr>
          <w:rFonts w:ascii="Perpetua" w:hAnsi="Perpetua"/>
          <w:sz w:val="18"/>
          <w:szCs w:val="18"/>
        </w:rPr>
        <w:br/>
      </w:r>
      <w:r w:rsidRPr="00CD3E3A">
        <w:rPr>
          <w:rFonts w:ascii="Perpetua" w:hAnsi="Perpetua"/>
          <w:sz w:val="24"/>
          <w:szCs w:val="24"/>
        </w:rPr>
        <w:t xml:space="preserve">is a superstition </w:t>
      </w:r>
      <w:r w:rsidRPr="00CD3E3A">
        <w:rPr>
          <w:rFonts w:ascii="Perpetua" w:hAnsi="Perpetua"/>
          <w:sz w:val="24"/>
          <w:szCs w:val="24"/>
        </w:rPr>
        <w:br/>
        <w:t>stunned with noise</w:t>
      </w:r>
      <w:r w:rsidRPr="00CD3E3A">
        <w:rPr>
          <w:rFonts w:ascii="Perpetua" w:hAnsi="Perpetua"/>
          <w:sz w:val="24"/>
          <w:szCs w:val="24"/>
        </w:rPr>
        <w:tab/>
      </w:r>
      <w:r w:rsidRPr="00CD3E3A">
        <w:rPr>
          <w:rFonts w:ascii="Perpetua" w:hAnsi="Perpetua"/>
          <w:sz w:val="24"/>
          <w:szCs w:val="24"/>
        </w:rPr>
        <w:tab/>
      </w:r>
      <w:r w:rsidRPr="00CD3E3A">
        <w:rPr>
          <w:rFonts w:ascii="Perpetua" w:hAnsi="Perpetua"/>
          <w:sz w:val="24"/>
          <w:szCs w:val="24"/>
        </w:rPr>
        <w:tab/>
      </w:r>
      <w:r w:rsidRPr="00CD3E3A">
        <w:rPr>
          <w:rFonts w:ascii="Perpetua" w:hAnsi="Perpetua"/>
          <w:sz w:val="24"/>
          <w:szCs w:val="24"/>
        </w:rPr>
        <w:br/>
        <w:t xml:space="preserve">the [settler] ritual mythical need to worry to be opposed to be relevant to be disquiet </w:t>
      </w:r>
      <w:r w:rsidRPr="00CD3E3A">
        <w:rPr>
          <w:rFonts w:ascii="Perpetua" w:hAnsi="Perpetua"/>
          <w:sz w:val="24"/>
          <w:szCs w:val="24"/>
        </w:rPr>
        <w:br/>
        <w:t xml:space="preserve">alarming paranoia of the paranormal this quiet the sound of </w:t>
      </w:r>
      <w:proofErr w:type="spellStart"/>
      <w:r w:rsidRPr="00CD3E3A">
        <w:rPr>
          <w:rFonts w:ascii="Perpetua" w:hAnsi="Perpetua"/>
          <w:sz w:val="24"/>
          <w:szCs w:val="24"/>
        </w:rPr>
        <w:t>bangbang</w:t>
      </w:r>
      <w:proofErr w:type="spellEnd"/>
      <w:r w:rsidRPr="00CD3E3A">
        <w:rPr>
          <w:rFonts w:ascii="Perpetua" w:hAnsi="Perpetua"/>
          <w:sz w:val="24"/>
          <w:szCs w:val="24"/>
        </w:rPr>
        <w:t xml:space="preserve"> [settler] antiblack </w:t>
      </w:r>
      <w:proofErr w:type="spellStart"/>
      <w:r w:rsidRPr="00CD3E3A">
        <w:rPr>
          <w:rFonts w:ascii="Perpetua" w:hAnsi="Perpetua"/>
          <w:sz w:val="24"/>
          <w:szCs w:val="24"/>
        </w:rPr>
        <w:t>magick</w:t>
      </w:r>
      <w:proofErr w:type="spellEnd"/>
      <w:r w:rsidRPr="00CD3E3A">
        <w:rPr>
          <w:rFonts w:ascii="Perpetua" w:hAnsi="Perpetua"/>
          <w:sz w:val="24"/>
          <w:szCs w:val="24"/>
        </w:rPr>
        <w:br/>
        <w:t xml:space="preserve">how delightful! the devils extends their hoof their claw their bones and invites a discordance </w:t>
      </w:r>
      <w:r w:rsidRPr="00CD3E3A">
        <w:rPr>
          <w:rFonts w:ascii="Perpetua" w:hAnsi="Perpetua"/>
          <w:sz w:val="24"/>
          <w:szCs w:val="24"/>
        </w:rPr>
        <w:br/>
        <w:t>how captivating! discord dance around and around and around in the belly of the beast</w:t>
      </w:r>
      <w:r w:rsidRPr="00CD3E3A">
        <w:rPr>
          <w:rFonts w:ascii="Perpetua" w:hAnsi="Perpetua"/>
          <w:sz w:val="24"/>
          <w:szCs w:val="24"/>
        </w:rPr>
        <w:br/>
        <w:t>how breathtaking! the disrupting pattern never quite the same unruliness</w:t>
      </w:r>
      <w:r w:rsidRPr="00CD3E3A">
        <w:rPr>
          <w:rFonts w:ascii="Perpetua" w:hAnsi="Perpetua"/>
          <w:sz w:val="24"/>
          <w:szCs w:val="24"/>
        </w:rPr>
        <w:br/>
        <w:t xml:space="preserve">oh! does this disturb you? this invasive threat upon </w:t>
      </w:r>
      <w:r w:rsidRPr="00CD3E3A">
        <w:rPr>
          <w:rFonts w:ascii="Perpetua" w:hAnsi="Perpetua"/>
          <w:sz w:val="24"/>
          <w:szCs w:val="24"/>
        </w:rPr>
        <w:br/>
        <w:t xml:space="preserve">the frontiers </w:t>
      </w:r>
      <w:r w:rsidRPr="00CD3E3A">
        <w:rPr>
          <w:rFonts w:ascii="Perpetua" w:hAnsi="Perpetua"/>
          <w:sz w:val="24"/>
          <w:szCs w:val="24"/>
        </w:rPr>
        <w:br/>
        <w:t xml:space="preserve"> </w:t>
      </w:r>
      <w:r w:rsidRPr="00CD3E3A">
        <w:rPr>
          <w:rFonts w:ascii="Perpetua" w:hAnsi="Perpetua"/>
          <w:sz w:val="24"/>
          <w:szCs w:val="24"/>
        </w:rPr>
        <w:tab/>
      </w:r>
      <w:r w:rsidRPr="00CD3E3A">
        <w:rPr>
          <w:rFonts w:ascii="Perpetua" w:hAnsi="Perpetua"/>
          <w:sz w:val="24"/>
          <w:szCs w:val="24"/>
        </w:rPr>
        <w:tab/>
      </w:r>
      <w:r w:rsidRPr="00CD3E3A">
        <w:rPr>
          <w:rFonts w:ascii="Perpetua" w:hAnsi="Perpetua"/>
          <w:sz w:val="24"/>
          <w:szCs w:val="24"/>
        </w:rPr>
        <w:tab/>
      </w:r>
      <w:r w:rsidRPr="00CD3E3A">
        <w:rPr>
          <w:rFonts w:ascii="Perpetua" w:hAnsi="Perpetua"/>
          <w:sz w:val="24"/>
          <w:szCs w:val="24"/>
        </w:rPr>
        <w:tab/>
      </w:r>
      <w:r w:rsidRPr="00CD3E3A">
        <w:rPr>
          <w:rFonts w:ascii="Perpetua" w:hAnsi="Perpetua"/>
          <w:sz w:val="18"/>
          <w:szCs w:val="18"/>
        </w:rPr>
        <w:t>his [settlements] are surrounded</w:t>
      </w:r>
      <w:r w:rsidRPr="00CD3E3A">
        <w:rPr>
          <w:rFonts w:ascii="Perpetua" w:hAnsi="Perpetua"/>
          <w:sz w:val="24"/>
          <w:szCs w:val="24"/>
        </w:rPr>
        <w:br/>
        <w:t xml:space="preserve">by bitches </w:t>
      </w:r>
      <w:r w:rsidRPr="00CD3E3A">
        <w:rPr>
          <w:rFonts w:ascii="Perpetua" w:hAnsi="Perpetua"/>
          <w:sz w:val="24"/>
          <w:szCs w:val="24"/>
        </w:rPr>
        <w:br/>
        <w:t>far more hideous to look at than all the others</w:t>
      </w:r>
      <w:r w:rsidRPr="00CD3E3A">
        <w:rPr>
          <w:rFonts w:ascii="Perpetua" w:hAnsi="Perpetua"/>
          <w:sz w:val="24"/>
          <w:szCs w:val="24"/>
        </w:rPr>
        <w:br/>
        <w:t>his enclosures believing in belonging</w:t>
      </w:r>
      <w:r w:rsidRPr="00CD3E3A">
        <w:rPr>
          <w:rFonts w:ascii="Perpetua" w:hAnsi="Perpetua"/>
          <w:sz w:val="24"/>
          <w:szCs w:val="24"/>
        </w:rPr>
        <w:br/>
        <w:t>be lying in the belly</w:t>
      </w:r>
      <w:r w:rsidRPr="00CD3E3A">
        <w:rPr>
          <w:rFonts w:ascii="Perpetua" w:hAnsi="Perpetua"/>
          <w:sz w:val="24"/>
          <w:szCs w:val="24"/>
        </w:rPr>
        <w:br/>
        <w:t>of the beast</w:t>
      </w:r>
      <w:r w:rsidRPr="00CD3E3A">
        <w:rPr>
          <w:rFonts w:ascii="Perpetua" w:hAnsi="Perpetua"/>
          <w:sz w:val="24"/>
          <w:szCs w:val="24"/>
        </w:rPr>
        <w:br/>
        <w:t>falling into</w:t>
      </w:r>
      <w:r w:rsidRPr="00CD3E3A">
        <w:rPr>
          <w:rFonts w:ascii="Perpetua" w:hAnsi="Perpetua"/>
          <w:sz w:val="24"/>
          <w:szCs w:val="24"/>
        </w:rPr>
        <w:br/>
        <w:t>fallacies</w:t>
      </w:r>
      <w:r w:rsidRPr="00CD3E3A">
        <w:rPr>
          <w:rFonts w:ascii="Perpetua" w:hAnsi="Perpetua"/>
          <w:sz w:val="24"/>
          <w:szCs w:val="24"/>
        </w:rPr>
        <w:br/>
        <w:t>you see?</w:t>
      </w:r>
      <w:r w:rsidRPr="00CD3E3A">
        <w:rPr>
          <w:rFonts w:ascii="Perpetua" w:hAnsi="Perpetua"/>
          <w:sz w:val="24"/>
          <w:szCs w:val="24"/>
        </w:rPr>
        <w:br/>
        <w:t xml:space="preserve"> </w:t>
      </w:r>
      <w:r w:rsidRPr="00CD3E3A">
        <w:rPr>
          <w:rFonts w:ascii="Perpetua" w:hAnsi="Perpetua"/>
          <w:sz w:val="24"/>
          <w:szCs w:val="24"/>
        </w:rPr>
        <w:tab/>
      </w:r>
      <w:r w:rsidRPr="00CD3E3A">
        <w:rPr>
          <w:rFonts w:ascii="Perpetua" w:hAnsi="Perpetua"/>
          <w:sz w:val="24"/>
          <w:szCs w:val="24"/>
        </w:rPr>
        <w:tab/>
      </w:r>
      <w:r w:rsidRPr="00CD3E3A">
        <w:rPr>
          <w:rFonts w:ascii="Perpetua" w:hAnsi="Perpetua"/>
          <w:sz w:val="24"/>
          <w:szCs w:val="24"/>
        </w:rPr>
        <w:tab/>
      </w:r>
      <w:r w:rsidRPr="00CD3E3A">
        <w:rPr>
          <w:rFonts w:ascii="Perpetua" w:hAnsi="Perpetua"/>
          <w:sz w:val="24"/>
          <w:szCs w:val="24"/>
        </w:rPr>
        <w:tab/>
      </w:r>
      <w:r w:rsidRPr="00CD3E3A">
        <w:rPr>
          <w:rFonts w:ascii="Perpetua" w:hAnsi="Perpetua"/>
          <w:sz w:val="18"/>
          <w:szCs w:val="18"/>
        </w:rPr>
        <w:t>the [settlements] are surrounded</w:t>
      </w:r>
      <w:r w:rsidRPr="00CD3E3A">
        <w:rPr>
          <w:rFonts w:ascii="Perpetua" w:hAnsi="Perpetua"/>
          <w:sz w:val="24"/>
          <w:szCs w:val="24"/>
        </w:rPr>
        <w:br/>
        <w:t>filled</w:t>
      </w:r>
      <w:r w:rsidRPr="00CD3E3A">
        <w:rPr>
          <w:rFonts w:ascii="Perpetua" w:hAnsi="Perpetua"/>
          <w:sz w:val="24"/>
          <w:szCs w:val="24"/>
        </w:rPr>
        <w:br/>
        <w:t xml:space="preserve">overflowing </w:t>
      </w:r>
      <w:r w:rsidRPr="00CD3E3A">
        <w:rPr>
          <w:rFonts w:ascii="Perpetua" w:hAnsi="Perpetua"/>
          <w:sz w:val="24"/>
          <w:szCs w:val="24"/>
        </w:rPr>
        <w:br/>
        <w:t>with infiltration</w:t>
      </w:r>
      <w:r w:rsidRPr="00CD3E3A">
        <w:rPr>
          <w:rFonts w:ascii="Perpetua" w:hAnsi="Perpetua"/>
          <w:sz w:val="24"/>
          <w:szCs w:val="24"/>
        </w:rPr>
        <w:br/>
        <w:t>the sun is a torch</w:t>
      </w:r>
      <w:r w:rsidRPr="00CD3E3A">
        <w:rPr>
          <w:rFonts w:ascii="Perpetua" w:hAnsi="Perpetua"/>
          <w:sz w:val="24"/>
          <w:szCs w:val="24"/>
        </w:rPr>
        <w:br/>
        <w:t>and the moon a pitchfork</w:t>
      </w:r>
      <w:r w:rsidRPr="00CD3E3A">
        <w:rPr>
          <w:rFonts w:ascii="Perpetua" w:hAnsi="Perpetua"/>
          <w:sz w:val="24"/>
          <w:szCs w:val="24"/>
        </w:rPr>
        <w:br/>
        <w:t>and they’re coming in blacklight already here with an array</w:t>
      </w:r>
      <w:r w:rsidRPr="00CD3E3A">
        <w:rPr>
          <w:rFonts w:ascii="Perpetua" w:hAnsi="Perpetua"/>
          <w:sz w:val="24"/>
          <w:szCs w:val="24"/>
        </w:rPr>
        <w:br/>
        <w:t>rebels infiltrating the metaphysics of [settlement]</w:t>
      </w:r>
      <w:r w:rsidRPr="00CD3E3A">
        <w:rPr>
          <w:rFonts w:ascii="Perpetua" w:hAnsi="Perpetua"/>
          <w:sz w:val="24"/>
          <w:szCs w:val="24"/>
        </w:rPr>
        <w:br/>
        <w:t>the mathematical dissolving</w:t>
      </w:r>
      <w:r w:rsidRPr="00CD3E3A">
        <w:rPr>
          <w:rFonts w:ascii="Perpetua" w:hAnsi="Perpetua"/>
          <w:sz w:val="24"/>
          <w:szCs w:val="24"/>
        </w:rPr>
        <w:br/>
        <w:t>volatized pulverized into</w:t>
      </w:r>
      <w:r w:rsidRPr="00CD3E3A">
        <w:rPr>
          <w:rFonts w:ascii="Perpetua" w:hAnsi="Perpetua"/>
          <w:sz w:val="24"/>
          <w:szCs w:val="24"/>
        </w:rPr>
        <w:br/>
        <w:t>indefinite multiplicity</w:t>
      </w:r>
      <w:r w:rsidRPr="00CD3E3A">
        <w:rPr>
          <w:rFonts w:ascii="Perpetua" w:hAnsi="Perpetua"/>
          <w:sz w:val="24"/>
          <w:szCs w:val="24"/>
        </w:rPr>
        <w:br/>
        <w:t>of movements</w:t>
      </w:r>
      <w:r w:rsidRPr="00CD3E3A">
        <w:rPr>
          <w:rFonts w:ascii="Perpetua" w:hAnsi="Perpetua"/>
          <w:sz w:val="24"/>
          <w:szCs w:val="24"/>
        </w:rPr>
        <w:br/>
        <w:t>shut your face</w:t>
      </w:r>
      <w:r w:rsidRPr="00CD3E3A">
        <w:rPr>
          <w:rFonts w:ascii="Perpetua" w:hAnsi="Perpetua"/>
          <w:sz w:val="24"/>
          <w:szCs w:val="24"/>
        </w:rPr>
        <w:br/>
        <w:t xml:space="preserve"> </w:t>
      </w:r>
      <w:r w:rsidRPr="00CD3E3A">
        <w:rPr>
          <w:rFonts w:ascii="Perpetua" w:hAnsi="Perpetua"/>
          <w:sz w:val="24"/>
          <w:szCs w:val="24"/>
        </w:rPr>
        <w:tab/>
      </w:r>
      <w:r w:rsidRPr="00CD3E3A">
        <w:rPr>
          <w:rFonts w:ascii="Perpetua" w:hAnsi="Perpetua"/>
          <w:sz w:val="24"/>
          <w:szCs w:val="24"/>
        </w:rPr>
        <w:tab/>
      </w:r>
      <w:r w:rsidRPr="00CD3E3A">
        <w:rPr>
          <w:rFonts w:ascii="Perpetua" w:hAnsi="Perpetua"/>
          <w:sz w:val="24"/>
          <w:szCs w:val="24"/>
        </w:rPr>
        <w:tab/>
      </w:r>
      <w:r w:rsidRPr="00CD3E3A">
        <w:rPr>
          <w:rFonts w:ascii="Perpetua" w:hAnsi="Perpetua"/>
          <w:sz w:val="24"/>
          <w:szCs w:val="24"/>
        </w:rPr>
        <w:tab/>
      </w:r>
      <w:r w:rsidRPr="00CD3E3A">
        <w:rPr>
          <w:rFonts w:ascii="Perpetua" w:hAnsi="Perpetua"/>
          <w:sz w:val="18"/>
          <w:szCs w:val="18"/>
        </w:rPr>
        <w:t>the [settlements] are surrounded</w:t>
      </w:r>
      <w:r w:rsidRPr="00CD3E3A">
        <w:rPr>
          <w:rFonts w:ascii="Perpetua" w:hAnsi="Perpetua"/>
          <w:sz w:val="24"/>
          <w:szCs w:val="24"/>
        </w:rPr>
        <w:br/>
      </w:r>
      <w:r w:rsidRPr="00CD3E3A">
        <w:rPr>
          <w:rFonts w:ascii="Perpetua" w:hAnsi="Perpetua"/>
          <w:sz w:val="24"/>
          <w:szCs w:val="24"/>
        </w:rPr>
        <w:lastRenderedPageBreak/>
        <w:t>difference</w:t>
      </w:r>
      <w:r w:rsidRPr="00CD3E3A">
        <w:rPr>
          <w:rFonts w:ascii="Perpetua" w:hAnsi="Perpetua"/>
          <w:sz w:val="24"/>
          <w:szCs w:val="24"/>
        </w:rPr>
        <w:br/>
        <w:t>without separability</w:t>
      </w:r>
      <w:r w:rsidRPr="00CD3E3A">
        <w:rPr>
          <w:rFonts w:ascii="Perpetua" w:hAnsi="Perpetua"/>
          <w:sz w:val="24"/>
          <w:szCs w:val="24"/>
        </w:rPr>
        <w:br/>
        <w:t>this phantom threat</w:t>
      </w:r>
      <w:r w:rsidRPr="00CD3E3A">
        <w:rPr>
          <w:rFonts w:ascii="Perpetua" w:hAnsi="Perpetua"/>
          <w:sz w:val="24"/>
          <w:szCs w:val="24"/>
        </w:rPr>
        <w:br/>
        <w:t xml:space="preserve">diabolical plot a parcel </w:t>
      </w:r>
      <w:r w:rsidRPr="00CD3E3A">
        <w:rPr>
          <w:rFonts w:ascii="Perpetua" w:hAnsi="Perpetua"/>
          <w:sz w:val="24"/>
          <w:szCs w:val="24"/>
        </w:rPr>
        <w:br/>
        <w:t>surrounded</w:t>
      </w:r>
      <w:r w:rsidRPr="00CD3E3A">
        <w:rPr>
          <w:rFonts w:ascii="Perpetua" w:hAnsi="Perpetua"/>
          <w:sz w:val="24"/>
          <w:szCs w:val="24"/>
        </w:rPr>
        <w:br/>
        <w:t>by a gift</w:t>
      </w:r>
      <w:r w:rsidRPr="00CD3E3A">
        <w:rPr>
          <w:rFonts w:ascii="Perpetua" w:hAnsi="Perpetua"/>
          <w:sz w:val="24"/>
          <w:szCs w:val="24"/>
        </w:rPr>
        <w:br/>
        <w:t xml:space="preserve"> </w:t>
      </w:r>
      <w:r w:rsidRPr="00CD3E3A">
        <w:rPr>
          <w:rFonts w:ascii="Perpetua" w:hAnsi="Perpetua"/>
          <w:sz w:val="24"/>
          <w:szCs w:val="24"/>
        </w:rPr>
        <w:tab/>
      </w:r>
      <w:r w:rsidRPr="00CD3E3A">
        <w:rPr>
          <w:rFonts w:ascii="Perpetua" w:hAnsi="Perpetua"/>
          <w:sz w:val="24"/>
          <w:szCs w:val="24"/>
        </w:rPr>
        <w:tab/>
      </w:r>
      <w:r w:rsidRPr="00CD3E3A">
        <w:rPr>
          <w:rFonts w:ascii="Perpetua" w:hAnsi="Perpetua"/>
          <w:sz w:val="24"/>
          <w:szCs w:val="24"/>
        </w:rPr>
        <w:tab/>
      </w:r>
      <w:r w:rsidRPr="00CD3E3A">
        <w:rPr>
          <w:rFonts w:ascii="Perpetua" w:hAnsi="Perpetua"/>
          <w:sz w:val="24"/>
          <w:szCs w:val="24"/>
        </w:rPr>
        <w:tab/>
      </w:r>
      <w:r w:rsidRPr="00CD3E3A">
        <w:rPr>
          <w:rFonts w:ascii="Perpetua" w:hAnsi="Perpetua"/>
          <w:sz w:val="18"/>
          <w:szCs w:val="18"/>
        </w:rPr>
        <w:t>the [settlements] are surrounded</w:t>
      </w:r>
    </w:p>
    <w:p w14:paraId="54FCDC8B" w14:textId="77777777" w:rsidR="0012309F" w:rsidRPr="00CD3E3A" w:rsidRDefault="0012309F" w:rsidP="0012309F">
      <w:pPr>
        <w:spacing w:line="256" w:lineRule="auto"/>
        <w:rPr>
          <w:rFonts w:ascii="Perpetua" w:hAnsi="Perpetua"/>
          <w:sz w:val="24"/>
          <w:szCs w:val="24"/>
        </w:rPr>
      </w:pPr>
      <w:r w:rsidRPr="00CD3E3A">
        <w:rPr>
          <w:rFonts w:ascii="Perpetua" w:hAnsi="Perpetua"/>
          <w:sz w:val="24"/>
          <w:szCs w:val="24"/>
        </w:rPr>
        <w:t>by a gift</w:t>
      </w:r>
      <w:r w:rsidRPr="00CD3E3A">
        <w:rPr>
          <w:rFonts w:ascii="Perpetua" w:hAnsi="Perpetua"/>
          <w:sz w:val="24"/>
          <w:szCs w:val="24"/>
        </w:rPr>
        <w:br/>
        <w:t>bewitched be witched</w:t>
      </w:r>
      <w:r w:rsidRPr="00CD3E3A">
        <w:rPr>
          <w:rFonts w:ascii="Perpetua" w:hAnsi="Perpetua"/>
          <w:sz w:val="24"/>
          <w:szCs w:val="24"/>
        </w:rPr>
        <w:br/>
        <w:t xml:space="preserve">convulsive flesh (dis)appears </w:t>
      </w:r>
      <w:r w:rsidRPr="00CD3E3A">
        <w:rPr>
          <w:rFonts w:ascii="Perpetua" w:hAnsi="Perpetua"/>
          <w:sz w:val="24"/>
          <w:szCs w:val="24"/>
        </w:rPr>
        <w:br/>
        <w:t>as the endless endpoint</w:t>
      </w:r>
      <w:r w:rsidRPr="00CD3E3A">
        <w:rPr>
          <w:rFonts w:ascii="Perpetua" w:hAnsi="Perpetua"/>
          <w:sz w:val="24"/>
          <w:szCs w:val="24"/>
        </w:rPr>
        <w:br/>
        <w:t>pointless speck</w:t>
      </w:r>
      <w:r w:rsidRPr="00CD3E3A">
        <w:rPr>
          <w:rFonts w:ascii="Perpetua" w:hAnsi="Perpetua"/>
          <w:sz w:val="24"/>
          <w:szCs w:val="24"/>
        </w:rPr>
        <w:br/>
        <w:t xml:space="preserve"> </w:t>
      </w:r>
      <w:r w:rsidRPr="00CD3E3A">
        <w:rPr>
          <w:rFonts w:ascii="Perpetua" w:hAnsi="Perpetua"/>
          <w:sz w:val="24"/>
          <w:szCs w:val="24"/>
        </w:rPr>
        <w:tab/>
      </w:r>
      <w:r w:rsidRPr="00CD3E3A">
        <w:rPr>
          <w:rFonts w:ascii="Perpetua" w:hAnsi="Perpetua"/>
          <w:sz w:val="24"/>
          <w:szCs w:val="24"/>
        </w:rPr>
        <w:tab/>
      </w:r>
      <w:r w:rsidRPr="00CD3E3A">
        <w:rPr>
          <w:rFonts w:ascii="Perpetua" w:hAnsi="Perpetua"/>
          <w:sz w:val="24"/>
          <w:szCs w:val="24"/>
        </w:rPr>
        <w:tab/>
      </w:r>
      <w:r w:rsidRPr="00CD3E3A">
        <w:rPr>
          <w:rFonts w:ascii="Perpetua" w:hAnsi="Perpetua"/>
          <w:sz w:val="24"/>
          <w:szCs w:val="24"/>
        </w:rPr>
        <w:tab/>
      </w:r>
      <w:r w:rsidRPr="00CD3E3A">
        <w:rPr>
          <w:rFonts w:ascii="Perpetua" w:hAnsi="Perpetua"/>
          <w:sz w:val="18"/>
          <w:szCs w:val="18"/>
        </w:rPr>
        <w:t>the [settlements] are surrounded</w:t>
      </w:r>
      <w:r w:rsidRPr="00CD3E3A">
        <w:rPr>
          <w:rFonts w:ascii="Perpetua" w:hAnsi="Perpetua"/>
          <w:sz w:val="24"/>
          <w:szCs w:val="24"/>
        </w:rPr>
        <w:br/>
        <w:t>see spot run</w:t>
      </w:r>
      <w:r w:rsidRPr="00CD3E3A">
        <w:rPr>
          <w:rFonts w:ascii="Perpetua" w:hAnsi="Perpetua"/>
          <w:sz w:val="24"/>
          <w:szCs w:val="24"/>
        </w:rPr>
        <w:br/>
        <w:t>hex marks the spot</w:t>
      </w:r>
      <w:r w:rsidRPr="00CD3E3A">
        <w:rPr>
          <w:rFonts w:ascii="Perpetua" w:hAnsi="Perpetua"/>
          <w:i/>
          <w:iCs/>
          <w:sz w:val="24"/>
          <w:szCs w:val="24"/>
        </w:rPr>
        <w:br/>
        <w:t xml:space="preserve">there are atoms </w:t>
      </w:r>
      <w:r w:rsidRPr="00CD3E3A">
        <w:rPr>
          <w:rFonts w:ascii="Perpetua" w:hAnsi="Perpetua"/>
          <w:i/>
          <w:iCs/>
          <w:sz w:val="24"/>
          <w:szCs w:val="24"/>
        </w:rPr>
        <w:br/>
        <w:t>or specks of insanity</w:t>
      </w:r>
      <w:r w:rsidRPr="00CD3E3A">
        <w:rPr>
          <w:rFonts w:ascii="Perpetua" w:hAnsi="Perpetua"/>
          <w:i/>
          <w:iCs/>
          <w:sz w:val="24"/>
          <w:szCs w:val="24"/>
        </w:rPr>
        <w:br/>
        <w:t xml:space="preserve">more people are mad </w:t>
      </w:r>
      <w:r w:rsidRPr="00CD3E3A">
        <w:rPr>
          <w:rFonts w:ascii="Perpetua" w:hAnsi="Perpetua"/>
          <w:i/>
          <w:iCs/>
          <w:sz w:val="24"/>
          <w:szCs w:val="24"/>
        </w:rPr>
        <w:br/>
        <w:t>than are supposed to be</w:t>
      </w:r>
      <w:r w:rsidRPr="00CD3E3A">
        <w:rPr>
          <w:rFonts w:ascii="Perpetua" w:hAnsi="Perpetua"/>
          <w:i/>
          <w:iCs/>
          <w:sz w:val="24"/>
          <w:szCs w:val="24"/>
        </w:rPr>
        <w:br/>
      </w:r>
      <w:r w:rsidRPr="00CD3E3A">
        <w:rPr>
          <w:rFonts w:ascii="Perpetua" w:hAnsi="Perpetua"/>
          <w:sz w:val="24"/>
          <w:szCs w:val="24"/>
        </w:rPr>
        <w:t>deeper recesses this devil’s play</w:t>
      </w:r>
      <w:r w:rsidRPr="00CD3E3A">
        <w:rPr>
          <w:rFonts w:ascii="Perpetua" w:hAnsi="Perpetua"/>
          <w:sz w:val="24"/>
          <w:szCs w:val="24"/>
        </w:rPr>
        <w:br/>
        <w:t xml:space="preserve">devils’ dust the devils’ flock this waste </w:t>
      </w:r>
      <w:r w:rsidRPr="00CD3E3A">
        <w:rPr>
          <w:rFonts w:ascii="Perpetua" w:hAnsi="Perpetua"/>
          <w:sz w:val="24"/>
          <w:szCs w:val="24"/>
        </w:rPr>
        <w:br/>
        <w:t>is paranormal and it troubles the sleep dreams</w:t>
      </w:r>
      <w:r w:rsidRPr="00CD3E3A">
        <w:rPr>
          <w:rFonts w:ascii="Perpetua" w:hAnsi="Perpetua"/>
          <w:sz w:val="24"/>
          <w:szCs w:val="24"/>
        </w:rPr>
        <w:br/>
        <w:t>overrun by sorcery exercise of the</w:t>
      </w:r>
      <w:r w:rsidRPr="00CD3E3A">
        <w:rPr>
          <w:rFonts w:ascii="Perpetua" w:hAnsi="Perpetua"/>
          <w:sz w:val="24"/>
          <w:szCs w:val="24"/>
        </w:rPr>
        <w:br/>
        <w:t xml:space="preserve">supernatural underrun </w:t>
      </w:r>
      <w:r w:rsidRPr="00CD3E3A">
        <w:rPr>
          <w:rFonts w:ascii="Perpetua" w:hAnsi="Perpetua"/>
          <w:sz w:val="24"/>
          <w:szCs w:val="24"/>
        </w:rPr>
        <w:br/>
        <w:t xml:space="preserve"> </w:t>
      </w:r>
      <w:r w:rsidRPr="00CD3E3A">
        <w:rPr>
          <w:rFonts w:ascii="Perpetua" w:hAnsi="Perpetua"/>
          <w:sz w:val="24"/>
          <w:szCs w:val="24"/>
        </w:rPr>
        <w:tab/>
      </w:r>
      <w:r w:rsidRPr="00CD3E3A">
        <w:rPr>
          <w:rFonts w:ascii="Perpetua" w:hAnsi="Perpetua"/>
          <w:sz w:val="24"/>
          <w:szCs w:val="24"/>
        </w:rPr>
        <w:tab/>
      </w:r>
      <w:r w:rsidRPr="00CD3E3A">
        <w:rPr>
          <w:rFonts w:ascii="Perpetua" w:hAnsi="Perpetua"/>
          <w:sz w:val="24"/>
          <w:szCs w:val="24"/>
        </w:rPr>
        <w:tab/>
      </w:r>
      <w:r w:rsidRPr="00CD3E3A">
        <w:rPr>
          <w:rFonts w:ascii="Perpetua" w:hAnsi="Perpetua"/>
          <w:sz w:val="24"/>
          <w:szCs w:val="24"/>
        </w:rPr>
        <w:tab/>
      </w:r>
      <w:r w:rsidRPr="00CD3E3A">
        <w:rPr>
          <w:rFonts w:ascii="Perpetua" w:hAnsi="Perpetua"/>
          <w:sz w:val="18"/>
          <w:szCs w:val="18"/>
        </w:rPr>
        <w:t>the [settlements] are surrounded</w:t>
      </w:r>
      <w:r w:rsidRPr="00CD3E3A">
        <w:rPr>
          <w:rFonts w:ascii="Perpetua" w:hAnsi="Perpetua"/>
          <w:sz w:val="24"/>
          <w:szCs w:val="24"/>
        </w:rPr>
        <w:br/>
        <w:t>by inferior races</w:t>
      </w:r>
      <w:r w:rsidRPr="00CD3E3A">
        <w:rPr>
          <w:rFonts w:ascii="Perpetua" w:hAnsi="Perpetua"/>
          <w:sz w:val="24"/>
          <w:szCs w:val="24"/>
        </w:rPr>
        <w:br/>
        <w:t xml:space="preserve">in fury your races are running a </w:t>
      </w:r>
      <w:r w:rsidRPr="00CD3E3A">
        <w:rPr>
          <w:rFonts w:ascii="Perpetua" w:hAnsi="Perpetua"/>
          <w:sz w:val="24"/>
          <w:szCs w:val="24"/>
        </w:rPr>
        <w:br/>
        <w:t>way running dark practices in the basements by blacklight</w:t>
      </w:r>
      <w:r w:rsidRPr="00CD3E3A">
        <w:rPr>
          <w:rFonts w:ascii="Perpetua" w:hAnsi="Perpetua"/>
          <w:sz w:val="24"/>
          <w:szCs w:val="24"/>
        </w:rPr>
        <w:br/>
        <w:t>rundown madhouses folding the shining underworld flock stuffing</w:t>
      </w:r>
      <w:r w:rsidRPr="00CD3E3A">
        <w:rPr>
          <w:rFonts w:ascii="Perpetua" w:hAnsi="Perpetua"/>
          <w:sz w:val="24"/>
          <w:szCs w:val="24"/>
        </w:rPr>
        <w:br/>
        <w:t xml:space="preserve">the underground where Madness strides like a Colossus </w:t>
      </w:r>
      <w:r w:rsidRPr="00CD3E3A">
        <w:rPr>
          <w:rFonts w:ascii="Perpetua" w:hAnsi="Perpetua"/>
          <w:sz w:val="24"/>
          <w:szCs w:val="24"/>
        </w:rPr>
        <w:br/>
        <w:t>mere roars its reflection threatening</w:t>
      </w:r>
      <w:r w:rsidRPr="00CD3E3A">
        <w:rPr>
          <w:rFonts w:ascii="Perpetua" w:hAnsi="Perpetua"/>
          <w:sz w:val="24"/>
          <w:szCs w:val="24"/>
        </w:rPr>
        <w:br/>
        <w:t>to erupt through the skin</w:t>
      </w:r>
      <w:r w:rsidRPr="00CD3E3A">
        <w:rPr>
          <w:rFonts w:ascii="Perpetua" w:hAnsi="Perpetua"/>
          <w:sz w:val="24"/>
          <w:szCs w:val="24"/>
        </w:rPr>
        <w:br/>
        <w:t>OH CULT!</w:t>
      </w:r>
      <w:r w:rsidRPr="00CD3E3A">
        <w:rPr>
          <w:rFonts w:ascii="Perpetua" w:hAnsi="Perpetua"/>
          <w:sz w:val="24"/>
          <w:szCs w:val="24"/>
        </w:rPr>
        <w:br/>
        <w:t>shut up</w:t>
      </w:r>
      <w:r w:rsidRPr="00CD3E3A">
        <w:rPr>
          <w:rFonts w:ascii="Perpetua" w:hAnsi="Perpetua"/>
          <w:sz w:val="24"/>
          <w:szCs w:val="24"/>
        </w:rPr>
        <w:br/>
        <w:t xml:space="preserve"> </w:t>
      </w:r>
      <w:r w:rsidRPr="00CD3E3A">
        <w:rPr>
          <w:rFonts w:ascii="Perpetua" w:hAnsi="Perpetua"/>
          <w:sz w:val="24"/>
          <w:szCs w:val="24"/>
        </w:rPr>
        <w:tab/>
      </w:r>
      <w:r w:rsidRPr="00CD3E3A">
        <w:rPr>
          <w:rFonts w:ascii="Perpetua" w:hAnsi="Perpetua"/>
          <w:sz w:val="24"/>
          <w:szCs w:val="24"/>
        </w:rPr>
        <w:tab/>
      </w:r>
      <w:r w:rsidRPr="00CD3E3A">
        <w:rPr>
          <w:rFonts w:ascii="Perpetua" w:hAnsi="Perpetua"/>
          <w:sz w:val="24"/>
          <w:szCs w:val="24"/>
        </w:rPr>
        <w:tab/>
      </w:r>
      <w:r w:rsidRPr="00CD3E3A">
        <w:rPr>
          <w:rFonts w:ascii="Perpetua" w:hAnsi="Perpetua"/>
          <w:sz w:val="24"/>
          <w:szCs w:val="24"/>
        </w:rPr>
        <w:tab/>
      </w:r>
      <w:r w:rsidRPr="00CD3E3A">
        <w:rPr>
          <w:rFonts w:ascii="Perpetua" w:hAnsi="Perpetua"/>
          <w:sz w:val="18"/>
          <w:szCs w:val="18"/>
        </w:rPr>
        <w:t>his [settlements] are surrounded</w:t>
      </w:r>
    </w:p>
    <w:p w14:paraId="03A5A1D5" w14:textId="77777777" w:rsidR="0012309F" w:rsidRPr="00CD3E3A" w:rsidRDefault="0012309F" w:rsidP="0012309F">
      <w:pPr>
        <w:spacing w:line="256" w:lineRule="auto"/>
        <w:rPr>
          <w:rFonts w:ascii="Perpetua" w:hAnsi="Perpetua"/>
          <w:sz w:val="24"/>
          <w:szCs w:val="24"/>
        </w:rPr>
      </w:pPr>
    </w:p>
    <w:p w14:paraId="043E19FC" w14:textId="77777777" w:rsidR="0012309F" w:rsidRDefault="0012309F" w:rsidP="0012309F">
      <w:pPr>
        <w:spacing w:line="256" w:lineRule="auto"/>
        <w:rPr>
          <w:rFonts w:ascii="Perpetua" w:hAnsi="Perpetua"/>
          <w:sz w:val="24"/>
          <w:szCs w:val="24"/>
        </w:rPr>
      </w:pPr>
    </w:p>
    <w:p w14:paraId="5D779576" w14:textId="77777777" w:rsidR="0012309F" w:rsidRDefault="0012309F" w:rsidP="0012309F">
      <w:pPr>
        <w:spacing w:line="256" w:lineRule="auto"/>
        <w:rPr>
          <w:rFonts w:ascii="Perpetua" w:hAnsi="Perpetua"/>
          <w:sz w:val="24"/>
          <w:szCs w:val="24"/>
        </w:rPr>
      </w:pPr>
    </w:p>
    <w:p w14:paraId="4FADC38E" w14:textId="77777777" w:rsidR="0012309F" w:rsidRDefault="0012309F" w:rsidP="0012309F">
      <w:pPr>
        <w:spacing w:line="256" w:lineRule="auto"/>
        <w:rPr>
          <w:rFonts w:ascii="Perpetua" w:hAnsi="Perpetua"/>
          <w:sz w:val="24"/>
          <w:szCs w:val="24"/>
        </w:rPr>
      </w:pPr>
    </w:p>
    <w:p w14:paraId="583409CF" w14:textId="77777777" w:rsidR="0012309F" w:rsidRDefault="0012309F" w:rsidP="0012309F">
      <w:pPr>
        <w:spacing w:line="256" w:lineRule="auto"/>
        <w:rPr>
          <w:rFonts w:ascii="Perpetua" w:hAnsi="Perpetua"/>
          <w:sz w:val="24"/>
          <w:szCs w:val="24"/>
        </w:rPr>
      </w:pPr>
    </w:p>
    <w:p w14:paraId="40DC1678" w14:textId="77777777" w:rsidR="007B5057" w:rsidRDefault="007B5057" w:rsidP="0012309F">
      <w:pPr>
        <w:spacing w:line="256" w:lineRule="auto"/>
        <w:rPr>
          <w:rFonts w:ascii="Perpetua" w:hAnsi="Perpetua"/>
          <w:sz w:val="24"/>
          <w:szCs w:val="24"/>
        </w:rPr>
      </w:pPr>
    </w:p>
    <w:p w14:paraId="5F692144" w14:textId="77777777" w:rsidR="0012309F" w:rsidRDefault="0012309F" w:rsidP="0012309F">
      <w:pPr>
        <w:spacing w:line="256" w:lineRule="auto"/>
        <w:rPr>
          <w:rFonts w:ascii="Perpetua" w:hAnsi="Perpetua"/>
          <w:sz w:val="24"/>
          <w:szCs w:val="24"/>
        </w:rPr>
      </w:pPr>
    </w:p>
    <w:p w14:paraId="5F2E0A17" w14:textId="77777777" w:rsidR="0012309F" w:rsidRPr="00CD3E3A" w:rsidRDefault="0012309F" w:rsidP="0012309F">
      <w:pPr>
        <w:spacing w:line="256" w:lineRule="auto"/>
        <w:rPr>
          <w:rFonts w:ascii="Perpetua" w:hAnsi="Perpetua"/>
          <w:sz w:val="24"/>
          <w:szCs w:val="24"/>
        </w:rPr>
      </w:pPr>
    </w:p>
    <w:p w14:paraId="0445ECC6" w14:textId="77777777" w:rsidR="0012309F" w:rsidRPr="00CD3E3A" w:rsidRDefault="0012309F" w:rsidP="0012309F">
      <w:pPr>
        <w:spacing w:line="256" w:lineRule="auto"/>
        <w:rPr>
          <w:rFonts w:ascii="Perpetua" w:hAnsi="Perpetua"/>
          <w:sz w:val="24"/>
          <w:szCs w:val="24"/>
        </w:rPr>
      </w:pPr>
    </w:p>
    <w:p w14:paraId="0999284C" w14:textId="77777777" w:rsidR="0012309F" w:rsidRPr="00CD3E3A" w:rsidRDefault="0012309F" w:rsidP="0012309F">
      <w:pPr>
        <w:spacing w:line="256" w:lineRule="auto"/>
        <w:rPr>
          <w:rFonts w:ascii="Perpetua" w:hAnsi="Perpetua"/>
          <w:sz w:val="24"/>
          <w:szCs w:val="24"/>
        </w:rPr>
      </w:pPr>
    </w:p>
    <w:p w14:paraId="53ABA035" w14:textId="24B2CB49" w:rsidR="0012309F" w:rsidRPr="007B5057" w:rsidRDefault="0026751A" w:rsidP="007B5057">
      <w:pPr>
        <w:pStyle w:val="Heading2"/>
        <w:rPr>
          <w:rFonts w:ascii="Perpetua" w:hAnsi="Perpetua"/>
          <w:noProof/>
        </w:rPr>
      </w:pPr>
      <w:bookmarkStart w:id="25" w:name="_Toc118037274"/>
      <w:r w:rsidRPr="0097018F">
        <w:rPr>
          <w:rFonts w:ascii="Perpetua" w:hAnsi="Perpetua"/>
          <w:noProof/>
          <w:sz w:val="28"/>
          <w:szCs w:val="28"/>
        </w:rPr>
        <w:lastRenderedPageBreak/>
        <w:drawing>
          <wp:anchor distT="0" distB="0" distL="114300" distR="114300" simplePos="0" relativeHeight="251658394" behindDoc="1" locked="0" layoutInCell="1" allowOverlap="1" wp14:anchorId="1A2832B0" wp14:editId="79F58483">
            <wp:simplePos x="0" y="0"/>
            <wp:positionH relativeFrom="margin">
              <wp:align>right</wp:align>
            </wp:positionH>
            <wp:positionV relativeFrom="paragraph">
              <wp:posOffset>158171</wp:posOffset>
            </wp:positionV>
            <wp:extent cx="6965343" cy="1699632"/>
            <wp:effectExtent l="0" t="0" r="6985" b="0"/>
            <wp:wrapNone/>
            <wp:docPr id="22" name="Picture 22" descr="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 name="Picture 430" descr="Background pattern&#10;&#10;Description automatically generated"/>
                    <pic:cNvPicPr/>
                  </pic:nvPicPr>
                  <pic:blipFill rotWithShape="1">
                    <a:blip r:embed="rId28" cstate="print">
                      <a:extLst>
                        <a:ext uri="{28A0092B-C50C-407E-A947-70E740481C1C}">
                          <a14:useLocalDpi xmlns:a14="http://schemas.microsoft.com/office/drawing/2010/main" val="0"/>
                        </a:ext>
                      </a:extLst>
                    </a:blip>
                    <a:srcRect l="882" t="5720" r="1482" b="6015"/>
                    <a:stretch/>
                  </pic:blipFill>
                  <pic:spPr bwMode="auto">
                    <a:xfrm>
                      <a:off x="0" y="0"/>
                      <a:ext cx="6965343" cy="169963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2309F" w:rsidRPr="007B5057">
        <w:rPr>
          <w:rFonts w:ascii="Perpetua" w:hAnsi="Perpetua"/>
          <w:color w:val="000000" w:themeColor="text1"/>
        </w:rPr>
        <w:t>boat of fools</w:t>
      </w:r>
      <w:bookmarkEnd w:id="25"/>
    </w:p>
    <w:p w14:paraId="7A2DFEB9" w14:textId="2D3E91EB" w:rsidR="0012309F" w:rsidRPr="00CD3E3A" w:rsidRDefault="0012309F" w:rsidP="0012309F">
      <w:pPr>
        <w:spacing w:line="256" w:lineRule="auto"/>
        <w:rPr>
          <w:rFonts w:ascii="Perpetua" w:hAnsi="Perpetua"/>
          <w:noProof/>
        </w:rPr>
      </w:pPr>
    </w:p>
    <w:p w14:paraId="5191E782" w14:textId="5A839696" w:rsidR="0012309F" w:rsidRPr="00CD3E3A" w:rsidRDefault="0012309F" w:rsidP="0012309F">
      <w:pPr>
        <w:spacing w:line="256" w:lineRule="auto"/>
        <w:rPr>
          <w:rFonts w:ascii="Perpetua" w:hAnsi="Perpetua"/>
          <w:noProof/>
        </w:rPr>
      </w:pPr>
    </w:p>
    <w:p w14:paraId="656B3A12" w14:textId="4094BA10" w:rsidR="0012309F" w:rsidRPr="00CD3E3A" w:rsidRDefault="0012309F" w:rsidP="0012309F">
      <w:pPr>
        <w:spacing w:line="256" w:lineRule="auto"/>
        <w:rPr>
          <w:rFonts w:ascii="Perpetua" w:hAnsi="Perpetua"/>
          <w:noProof/>
        </w:rPr>
      </w:pPr>
    </w:p>
    <w:p w14:paraId="5D9FA831" w14:textId="77777777" w:rsidR="0012309F" w:rsidRPr="00CD3E3A" w:rsidRDefault="0012309F" w:rsidP="0012309F">
      <w:pPr>
        <w:spacing w:line="256" w:lineRule="auto"/>
        <w:rPr>
          <w:rFonts w:ascii="Perpetua" w:hAnsi="Perpetua"/>
        </w:rPr>
      </w:pPr>
    </w:p>
    <w:p w14:paraId="51044FF8" w14:textId="77777777" w:rsidR="0012309F" w:rsidRPr="00CD3E3A" w:rsidRDefault="0012309F" w:rsidP="0012309F">
      <w:pPr>
        <w:spacing w:line="256" w:lineRule="auto"/>
        <w:rPr>
          <w:rFonts w:ascii="Perpetua" w:hAnsi="Perpetua"/>
        </w:rPr>
      </w:pPr>
    </w:p>
    <w:p w14:paraId="2D7CB3B6" w14:textId="77777777" w:rsidR="0012309F" w:rsidRPr="00CD3E3A" w:rsidRDefault="0012309F" w:rsidP="0012309F">
      <w:pPr>
        <w:spacing w:line="256" w:lineRule="auto"/>
        <w:rPr>
          <w:rFonts w:ascii="Perpetua" w:hAnsi="Perpetua"/>
        </w:rPr>
      </w:pPr>
    </w:p>
    <w:p w14:paraId="2407260F" w14:textId="77777777" w:rsidR="0012309F" w:rsidRDefault="00000000" w:rsidP="0012309F">
      <w:pPr>
        <w:rPr>
          <w:rFonts w:ascii="Perpetua" w:hAnsi="Perpetua"/>
        </w:rPr>
      </w:pPr>
      <w:hyperlink r:id="rId29" w:history="1">
        <w:r w:rsidR="0012309F" w:rsidRPr="006D01AE">
          <w:rPr>
            <w:rStyle w:val="Hyperlink"/>
            <w:rFonts w:ascii="Perpetua" w:hAnsi="Perpetua"/>
          </w:rPr>
          <w:t>https://antepsychiatrymovement.bandcamp.com/track/boat-of-fools</w:t>
        </w:r>
      </w:hyperlink>
      <w:r w:rsidR="0012309F" w:rsidRPr="006D01AE">
        <w:rPr>
          <w:rFonts w:ascii="Perpetua" w:hAnsi="Perpetua"/>
        </w:rPr>
        <w:t xml:space="preserve"> </w:t>
      </w:r>
    </w:p>
    <w:p w14:paraId="414BD83A" w14:textId="77777777" w:rsidR="0012309F" w:rsidRPr="006D01AE" w:rsidRDefault="0012309F" w:rsidP="0012309F">
      <w:pPr>
        <w:rPr>
          <w:rFonts w:ascii="Perpetua" w:hAnsi="Perpetua"/>
          <w:caps/>
        </w:rPr>
      </w:pPr>
    </w:p>
    <w:p w14:paraId="15B30D8D" w14:textId="77777777" w:rsidR="0012309F" w:rsidRPr="002C2698" w:rsidRDefault="0012309F" w:rsidP="0012309F">
      <w:pPr>
        <w:rPr>
          <w:rFonts w:ascii="Univers" w:hAnsi="Univers"/>
          <w:caps/>
          <w:sz w:val="20"/>
          <w:szCs w:val="20"/>
        </w:rPr>
        <w:sectPr w:rsidR="0012309F" w:rsidRPr="002C2698" w:rsidSect="0035301B">
          <w:pgSz w:w="11909" w:h="16834" w:code="9"/>
          <w:pgMar w:top="475" w:right="475" w:bottom="475" w:left="475" w:header="720" w:footer="720" w:gutter="0"/>
          <w:cols w:space="720"/>
          <w:docGrid w:linePitch="360"/>
        </w:sectPr>
      </w:pPr>
      <w:r w:rsidRPr="002C2698">
        <w:rPr>
          <w:rFonts w:ascii="Symbol" w:hAnsi="Symbol"/>
          <w:caps/>
          <w:sz w:val="20"/>
          <w:szCs w:val="20"/>
        </w:rPr>
        <w:t></w:t>
      </w:r>
      <w:r w:rsidRPr="002C2698">
        <w:rPr>
          <w:rFonts w:ascii="Symbol" w:hAnsi="Symbol"/>
          <w:caps/>
          <w:sz w:val="20"/>
          <w:szCs w:val="20"/>
        </w:rPr>
        <w:t></w:t>
      </w:r>
      <w:r w:rsidRPr="002C2698">
        <w:rPr>
          <w:rFonts w:ascii="Symbol" w:hAnsi="Symbol"/>
          <w:caps/>
          <w:sz w:val="20"/>
          <w:szCs w:val="20"/>
        </w:rPr>
        <w:t></w:t>
      </w:r>
      <w:r w:rsidRPr="002C2698">
        <w:rPr>
          <w:rFonts w:ascii="Symbol" w:hAnsi="Symbol"/>
          <w:caps/>
          <w:sz w:val="20"/>
          <w:szCs w:val="20"/>
        </w:rPr>
        <w:t></w:t>
      </w:r>
      <w:r w:rsidRPr="002C2698">
        <w:rPr>
          <w:rFonts w:ascii="Symbol" w:hAnsi="Symbol"/>
          <w:caps/>
          <w:sz w:val="20"/>
          <w:szCs w:val="20"/>
        </w:rPr>
        <w:t></w:t>
      </w:r>
      <w:r w:rsidRPr="002C2698">
        <w:rPr>
          <w:rFonts w:ascii="Symbol" w:hAnsi="Symbol"/>
          <w:caps/>
          <w:sz w:val="20"/>
          <w:szCs w:val="20"/>
        </w:rPr>
        <w:t></w:t>
      </w:r>
      <w:r w:rsidRPr="002C2698">
        <w:rPr>
          <w:rFonts w:ascii="Symbol" w:hAnsi="Symbol"/>
          <w:caps/>
          <w:sz w:val="20"/>
          <w:szCs w:val="20"/>
        </w:rPr>
        <w:tab/>
      </w:r>
      <w:r w:rsidRPr="002C2698">
        <w:rPr>
          <w:rFonts w:ascii="Symbol" w:hAnsi="Symbol"/>
          <w:caps/>
          <w:sz w:val="20"/>
          <w:szCs w:val="20"/>
        </w:rPr>
        <w:t></w:t>
      </w:r>
      <w:r w:rsidRPr="002C2698">
        <w:rPr>
          <w:rFonts w:ascii="Symbol" w:hAnsi="Symbol"/>
          <w:caps/>
          <w:sz w:val="20"/>
          <w:szCs w:val="20"/>
        </w:rPr>
        <w:t></w:t>
      </w:r>
      <w:r w:rsidRPr="002C2698">
        <w:rPr>
          <w:rFonts w:ascii="Symbol" w:hAnsi="Symbol"/>
          <w:caps/>
          <w:sz w:val="20"/>
          <w:szCs w:val="20"/>
        </w:rPr>
        <w:tab/>
      </w:r>
      <w:r w:rsidRPr="002C2698">
        <w:rPr>
          <w:rFonts w:ascii="Symbol" w:hAnsi="Symbol"/>
          <w:caps/>
          <w:sz w:val="20"/>
          <w:szCs w:val="20"/>
        </w:rPr>
        <w:t></w:t>
      </w:r>
      <w:r w:rsidRPr="002C2698">
        <w:rPr>
          <w:rFonts w:ascii="Symbol" w:hAnsi="Symbol"/>
          <w:caps/>
          <w:sz w:val="20"/>
          <w:szCs w:val="20"/>
        </w:rPr>
        <w:t></w:t>
      </w:r>
      <w:r w:rsidRPr="002C2698">
        <w:rPr>
          <w:rFonts w:ascii="Symbol" w:hAnsi="Symbol"/>
          <w:caps/>
          <w:sz w:val="20"/>
          <w:szCs w:val="20"/>
        </w:rPr>
        <w:t></w:t>
      </w:r>
      <w:r w:rsidRPr="002C2698">
        <w:rPr>
          <w:rFonts w:ascii="Symbol" w:hAnsi="Symbol"/>
          <w:caps/>
          <w:sz w:val="20"/>
          <w:szCs w:val="20"/>
        </w:rPr>
        <w:t></w:t>
      </w:r>
      <w:r w:rsidRPr="002C2698">
        <w:rPr>
          <w:rFonts w:ascii="Symbol" w:hAnsi="Symbol"/>
          <w:caps/>
          <w:sz w:val="20"/>
          <w:szCs w:val="20"/>
        </w:rPr>
        <w:t></w:t>
      </w:r>
      <w:r w:rsidRPr="002C2698">
        <w:rPr>
          <w:rFonts w:ascii="Symbol" w:hAnsi="Symbol"/>
          <w:caps/>
          <w:sz w:val="20"/>
          <w:szCs w:val="20"/>
        </w:rPr>
        <w:t></w:t>
      </w:r>
      <w:r w:rsidRPr="002C2698">
        <w:rPr>
          <w:rFonts w:ascii="Symbol" w:hAnsi="Symbol"/>
          <w:caps/>
          <w:sz w:val="20"/>
          <w:szCs w:val="20"/>
        </w:rPr>
        <w:t></w:t>
      </w:r>
      <w:r w:rsidRPr="002C2698">
        <w:rPr>
          <w:rFonts w:ascii="Symbol" w:hAnsi="Symbol"/>
          <w:caps/>
          <w:sz w:val="20"/>
          <w:szCs w:val="20"/>
        </w:rPr>
        <w:t></w:t>
      </w:r>
      <w:r w:rsidRPr="002C2698">
        <w:rPr>
          <w:rFonts w:ascii="Symbol" w:hAnsi="Symbol"/>
          <w:caps/>
          <w:sz w:val="20"/>
          <w:szCs w:val="20"/>
        </w:rPr>
        <w:t></w:t>
      </w:r>
      <w:r w:rsidRPr="002C2698">
        <w:rPr>
          <w:rFonts w:ascii="Symbol" w:hAnsi="Symbol"/>
          <w:caps/>
          <w:sz w:val="20"/>
          <w:szCs w:val="20"/>
        </w:rPr>
        <w:t></w:t>
      </w:r>
      <w:r w:rsidRPr="002C2698">
        <w:rPr>
          <w:rFonts w:ascii="Symbol" w:hAnsi="Symbol"/>
          <w:caps/>
          <w:sz w:val="20"/>
          <w:szCs w:val="20"/>
        </w:rPr>
        <w:t></w:t>
      </w:r>
      <w:r w:rsidRPr="002C2698">
        <w:rPr>
          <w:rFonts w:ascii="Symbol" w:hAnsi="Symbol"/>
          <w:caps/>
          <w:sz w:val="20"/>
          <w:szCs w:val="20"/>
        </w:rPr>
        <w:t></w:t>
      </w:r>
      <w:r w:rsidRPr="002C2698">
        <w:rPr>
          <w:rFonts w:ascii="Symbol" w:hAnsi="Symbol"/>
          <w:caps/>
          <w:sz w:val="20"/>
          <w:szCs w:val="20"/>
        </w:rPr>
        <w:tab/>
      </w:r>
      <w:r w:rsidRPr="002C2698">
        <w:rPr>
          <w:rFonts w:ascii="Symbol" w:hAnsi="Symbol"/>
          <w:caps/>
          <w:sz w:val="20"/>
          <w:szCs w:val="20"/>
        </w:rPr>
        <w:t></w:t>
      </w:r>
      <w:r w:rsidRPr="002C2698">
        <w:rPr>
          <w:rFonts w:ascii="Symbol" w:hAnsi="Symbol"/>
          <w:caps/>
          <w:sz w:val="20"/>
          <w:szCs w:val="20"/>
        </w:rPr>
        <w:t></w:t>
      </w:r>
      <w:r w:rsidRPr="002C2698">
        <w:rPr>
          <w:rFonts w:ascii="Symbol" w:hAnsi="Symbol"/>
          <w:caps/>
          <w:sz w:val="20"/>
          <w:szCs w:val="20"/>
        </w:rPr>
        <w:t></w:t>
      </w:r>
      <w:r w:rsidRPr="002C2698">
        <w:rPr>
          <w:rFonts w:ascii="Symbol" w:hAnsi="Symbol"/>
          <w:caps/>
          <w:sz w:val="20"/>
          <w:szCs w:val="20"/>
        </w:rPr>
        <w:t></w:t>
      </w:r>
      <w:r w:rsidRPr="002C2698">
        <w:rPr>
          <w:rFonts w:ascii="Symbol" w:hAnsi="Symbol"/>
          <w:caps/>
          <w:sz w:val="20"/>
          <w:szCs w:val="20"/>
        </w:rPr>
        <w:t></w:t>
      </w:r>
      <w:r w:rsidRPr="002C2698">
        <w:rPr>
          <w:rFonts w:ascii="Symbol" w:hAnsi="Symbol"/>
          <w:caps/>
          <w:sz w:val="20"/>
          <w:szCs w:val="20"/>
        </w:rPr>
        <w:t></w:t>
      </w:r>
      <w:r w:rsidRPr="002C2698">
        <w:rPr>
          <w:rFonts w:ascii="Symbol" w:hAnsi="Symbol"/>
          <w:caps/>
          <w:sz w:val="20"/>
          <w:szCs w:val="20"/>
        </w:rPr>
        <w:br/>
      </w:r>
      <w:r w:rsidRPr="002C2698">
        <w:rPr>
          <w:rFonts w:ascii="Symbol" w:hAnsi="Symbol"/>
          <w:caps/>
          <w:sz w:val="20"/>
          <w:szCs w:val="20"/>
        </w:rPr>
        <w:br/>
      </w:r>
      <w:r w:rsidRPr="002C2698">
        <w:rPr>
          <w:rFonts w:ascii="Symbol" w:hAnsi="Symbol"/>
          <w:caps/>
          <w:sz w:val="20"/>
          <w:szCs w:val="20"/>
        </w:rPr>
        <w:t></w:t>
      </w:r>
      <w:r w:rsidRPr="002C2698">
        <w:rPr>
          <w:rFonts w:ascii="Symbol" w:hAnsi="Symbol"/>
          <w:caps/>
          <w:sz w:val="20"/>
          <w:szCs w:val="20"/>
        </w:rPr>
        <w:t></w:t>
      </w:r>
      <w:r w:rsidRPr="002C2698">
        <w:rPr>
          <w:rFonts w:ascii="Symbol" w:hAnsi="Symbol"/>
          <w:caps/>
          <w:sz w:val="20"/>
          <w:szCs w:val="20"/>
        </w:rPr>
        <w:t></w:t>
      </w:r>
      <w:r w:rsidRPr="002C2698">
        <w:rPr>
          <w:rFonts w:ascii="Symbol" w:hAnsi="Symbol"/>
          <w:caps/>
          <w:sz w:val="20"/>
          <w:szCs w:val="20"/>
        </w:rPr>
        <w:t></w:t>
      </w:r>
      <w:r w:rsidRPr="002C2698">
        <w:rPr>
          <w:rFonts w:ascii="Symbol" w:hAnsi="Symbol"/>
          <w:caps/>
          <w:sz w:val="20"/>
          <w:szCs w:val="20"/>
        </w:rPr>
        <w:t></w:t>
      </w:r>
      <w:r w:rsidRPr="002C2698">
        <w:rPr>
          <w:rFonts w:ascii="Symbol" w:hAnsi="Symbol"/>
          <w:caps/>
          <w:sz w:val="20"/>
          <w:szCs w:val="20"/>
        </w:rPr>
        <w:t></w:t>
      </w:r>
      <w:r w:rsidRPr="002C2698">
        <w:rPr>
          <w:rFonts w:ascii="Symbol" w:hAnsi="Symbol"/>
          <w:caps/>
          <w:sz w:val="20"/>
          <w:szCs w:val="20"/>
        </w:rPr>
        <w:t></w:t>
      </w:r>
      <w:r w:rsidRPr="002C2698">
        <w:rPr>
          <w:rFonts w:ascii="Symbol" w:hAnsi="Symbol"/>
          <w:caps/>
          <w:sz w:val="20"/>
          <w:szCs w:val="20"/>
        </w:rPr>
        <w:t></w:t>
      </w:r>
      <w:r w:rsidRPr="002C2698">
        <w:rPr>
          <w:rFonts w:ascii="Symbol" w:hAnsi="Symbol"/>
          <w:caps/>
          <w:sz w:val="20"/>
          <w:szCs w:val="20"/>
        </w:rPr>
        <w:t></w:t>
      </w:r>
      <w:r w:rsidRPr="002C2698">
        <w:rPr>
          <w:rFonts w:ascii="Symbol" w:hAnsi="Symbol"/>
          <w:caps/>
          <w:sz w:val="20"/>
          <w:szCs w:val="20"/>
        </w:rPr>
        <w:t></w:t>
      </w:r>
      <w:r w:rsidRPr="002C2698">
        <w:rPr>
          <w:rFonts w:ascii="Symbol" w:hAnsi="Symbol"/>
          <w:caps/>
          <w:sz w:val="20"/>
          <w:szCs w:val="20"/>
        </w:rPr>
        <w:t></w:t>
      </w:r>
      <w:r w:rsidRPr="002C2698">
        <w:rPr>
          <w:rFonts w:ascii="Symbol" w:hAnsi="Symbol"/>
          <w:caps/>
          <w:sz w:val="20"/>
          <w:szCs w:val="20"/>
        </w:rPr>
        <w:tab/>
      </w:r>
      <w:r w:rsidRPr="002C2698">
        <w:rPr>
          <w:rFonts w:ascii="Symbol" w:hAnsi="Symbol"/>
          <w:caps/>
          <w:sz w:val="20"/>
          <w:szCs w:val="20"/>
        </w:rPr>
        <w:t></w:t>
      </w:r>
      <w:r w:rsidRPr="002C2698">
        <w:rPr>
          <w:rFonts w:ascii="Symbol" w:hAnsi="Symbol"/>
          <w:caps/>
          <w:sz w:val="20"/>
          <w:szCs w:val="20"/>
        </w:rPr>
        <w:t></w:t>
      </w:r>
      <w:r w:rsidRPr="002C2698">
        <w:rPr>
          <w:rFonts w:ascii="Symbol" w:hAnsi="Symbol"/>
          <w:caps/>
          <w:sz w:val="20"/>
          <w:szCs w:val="20"/>
        </w:rPr>
        <w:t></w:t>
      </w:r>
      <w:r w:rsidRPr="002C2698">
        <w:rPr>
          <w:rFonts w:ascii="Symbol" w:hAnsi="Symbol"/>
          <w:caps/>
          <w:sz w:val="20"/>
          <w:szCs w:val="20"/>
        </w:rPr>
        <w:t></w:t>
      </w:r>
      <w:r w:rsidRPr="002C2698">
        <w:rPr>
          <w:rFonts w:ascii="Symbol" w:hAnsi="Symbol"/>
          <w:caps/>
          <w:sz w:val="20"/>
          <w:szCs w:val="20"/>
        </w:rPr>
        <w:t></w:t>
      </w:r>
      <w:r w:rsidRPr="002C2698">
        <w:rPr>
          <w:rFonts w:ascii="Symbol" w:hAnsi="Symbol"/>
          <w:caps/>
          <w:sz w:val="20"/>
          <w:szCs w:val="20"/>
        </w:rPr>
        <w:t></w:t>
      </w:r>
      <w:r w:rsidRPr="002C2698">
        <w:rPr>
          <w:rFonts w:ascii="Symbol" w:hAnsi="Symbol"/>
          <w:caps/>
          <w:sz w:val="20"/>
          <w:szCs w:val="20"/>
        </w:rPr>
        <w:t></w:t>
      </w:r>
      <w:r w:rsidRPr="002C2698">
        <w:rPr>
          <w:rFonts w:ascii="Symbol" w:hAnsi="Symbol"/>
          <w:caps/>
          <w:sz w:val="20"/>
          <w:szCs w:val="20"/>
        </w:rPr>
        <w:t></w:t>
      </w:r>
      <w:r w:rsidRPr="002C2698">
        <w:rPr>
          <w:rFonts w:ascii="Symbol" w:hAnsi="Symbol"/>
          <w:caps/>
          <w:sz w:val="20"/>
          <w:szCs w:val="20"/>
        </w:rPr>
        <w:t></w:t>
      </w:r>
      <w:r w:rsidRPr="002C2698">
        <w:rPr>
          <w:rFonts w:ascii="Symbol" w:hAnsi="Symbol"/>
          <w:caps/>
          <w:sz w:val="20"/>
          <w:szCs w:val="20"/>
        </w:rPr>
        <w:t></w:t>
      </w:r>
      <w:r w:rsidRPr="002C2698">
        <w:rPr>
          <w:rFonts w:ascii="Symbol" w:hAnsi="Symbol"/>
          <w:caps/>
          <w:sz w:val="20"/>
          <w:szCs w:val="20"/>
        </w:rPr>
        <w:t></w:t>
      </w:r>
      <w:r w:rsidRPr="002C2698">
        <w:rPr>
          <w:rFonts w:ascii="Symbol" w:hAnsi="Symbol"/>
          <w:caps/>
          <w:sz w:val="20"/>
          <w:szCs w:val="20"/>
        </w:rPr>
        <w:t></w:t>
      </w:r>
      <w:r w:rsidRPr="002C2698">
        <w:rPr>
          <w:rFonts w:ascii="Symbol" w:hAnsi="Symbol"/>
          <w:caps/>
          <w:sz w:val="20"/>
          <w:szCs w:val="20"/>
        </w:rPr>
        <w:t></w:t>
      </w:r>
      <w:r w:rsidRPr="002C2698">
        <w:rPr>
          <w:rFonts w:ascii="Symbol" w:hAnsi="Symbol"/>
          <w:caps/>
          <w:sz w:val="20"/>
          <w:szCs w:val="20"/>
        </w:rPr>
        <w:t></w:t>
      </w:r>
      <w:r w:rsidRPr="002C2698">
        <w:rPr>
          <w:rFonts w:ascii="Symbol" w:hAnsi="Symbol"/>
          <w:caps/>
          <w:sz w:val="20"/>
          <w:szCs w:val="20"/>
        </w:rPr>
        <w:t></w:t>
      </w:r>
      <w:r w:rsidRPr="002C2698">
        <w:rPr>
          <w:rFonts w:ascii="Symbol" w:hAnsi="Symbol"/>
          <w:caps/>
          <w:sz w:val="20"/>
          <w:szCs w:val="20"/>
        </w:rPr>
        <w:t></w:t>
      </w:r>
      <w:r w:rsidRPr="002C2698">
        <w:rPr>
          <w:rFonts w:ascii="Symbol" w:hAnsi="Symbol"/>
          <w:caps/>
          <w:sz w:val="20"/>
          <w:szCs w:val="20"/>
        </w:rPr>
        <w:t></w:t>
      </w:r>
      <w:r w:rsidRPr="002C2698">
        <w:rPr>
          <w:rFonts w:ascii="Symbol" w:hAnsi="Symbol"/>
          <w:caps/>
          <w:sz w:val="20"/>
          <w:szCs w:val="20"/>
        </w:rPr>
        <w:t></w:t>
      </w:r>
      <w:r w:rsidRPr="002C2698">
        <w:rPr>
          <w:rFonts w:ascii="Symbol" w:hAnsi="Symbol"/>
          <w:caps/>
          <w:sz w:val="20"/>
          <w:szCs w:val="20"/>
        </w:rPr>
        <w:t></w:t>
      </w:r>
      <w:r w:rsidRPr="002C2698">
        <w:rPr>
          <w:rFonts w:ascii="Symbol" w:hAnsi="Symbol"/>
          <w:caps/>
          <w:sz w:val="20"/>
          <w:szCs w:val="20"/>
        </w:rPr>
        <w:t></w:t>
      </w:r>
      <w:r w:rsidRPr="002C2698">
        <w:rPr>
          <w:rFonts w:ascii="Symbol" w:hAnsi="Symbol"/>
          <w:caps/>
          <w:sz w:val="20"/>
          <w:szCs w:val="20"/>
        </w:rPr>
        <w:t></w:t>
      </w:r>
      <w:r w:rsidRPr="002C2698">
        <w:rPr>
          <w:rFonts w:ascii="Symbol" w:hAnsi="Symbol"/>
          <w:caps/>
          <w:sz w:val="20"/>
          <w:szCs w:val="20"/>
        </w:rPr>
        <w:t></w:t>
      </w:r>
      <w:r w:rsidRPr="002C2698">
        <w:rPr>
          <w:rFonts w:ascii="Symbol" w:hAnsi="Symbol"/>
          <w:caps/>
          <w:sz w:val="20"/>
          <w:szCs w:val="20"/>
        </w:rPr>
        <w:t></w:t>
      </w:r>
      <w:r w:rsidRPr="002C2698">
        <w:rPr>
          <w:rFonts w:ascii="Symbol" w:hAnsi="Symbol"/>
          <w:caps/>
          <w:sz w:val="20"/>
          <w:szCs w:val="20"/>
        </w:rPr>
        <w:t></w:t>
      </w:r>
      <w:r w:rsidRPr="002C2698">
        <w:rPr>
          <w:rFonts w:ascii="Symbol" w:hAnsi="Symbol"/>
          <w:caps/>
          <w:sz w:val="20"/>
          <w:szCs w:val="20"/>
        </w:rPr>
        <w:t></w:t>
      </w:r>
      <w:r w:rsidRPr="002C2698">
        <w:rPr>
          <w:rFonts w:ascii="Symbol" w:hAnsi="Symbol"/>
          <w:caps/>
          <w:sz w:val="20"/>
          <w:szCs w:val="20"/>
        </w:rPr>
        <w:t></w:t>
      </w:r>
      <w:r w:rsidRPr="002C2698">
        <w:rPr>
          <w:rFonts w:ascii="Symbol" w:hAnsi="Symbol"/>
          <w:caps/>
          <w:sz w:val="20"/>
          <w:szCs w:val="20"/>
        </w:rPr>
        <w:t></w:t>
      </w:r>
      <w:r w:rsidRPr="002C2698">
        <w:rPr>
          <w:rFonts w:ascii="Symbol" w:hAnsi="Symbol"/>
          <w:caps/>
          <w:sz w:val="20"/>
          <w:szCs w:val="20"/>
        </w:rPr>
        <w:t></w:t>
      </w:r>
      <w:r w:rsidRPr="002C2698">
        <w:rPr>
          <w:rFonts w:ascii="Symbol" w:hAnsi="Symbol"/>
          <w:caps/>
          <w:sz w:val="20"/>
          <w:szCs w:val="20"/>
        </w:rPr>
        <w:t></w:t>
      </w:r>
      <w:r w:rsidRPr="002C2698">
        <w:rPr>
          <w:rFonts w:ascii="Symbol" w:hAnsi="Symbol"/>
          <w:caps/>
          <w:sz w:val="20"/>
          <w:szCs w:val="20"/>
        </w:rPr>
        <w:t></w:t>
      </w:r>
      <w:r w:rsidRPr="002C2698">
        <w:rPr>
          <w:rFonts w:ascii="Symbol" w:hAnsi="Symbol"/>
          <w:caps/>
          <w:sz w:val="20"/>
          <w:szCs w:val="20"/>
        </w:rPr>
        <w:t></w:t>
      </w:r>
      <w:r w:rsidRPr="002C2698">
        <w:rPr>
          <w:rFonts w:ascii="Symbol" w:hAnsi="Symbol"/>
          <w:caps/>
          <w:sz w:val="20"/>
          <w:szCs w:val="20"/>
        </w:rPr>
        <w:tab/>
      </w:r>
      <w:r w:rsidRPr="002C2698">
        <w:rPr>
          <w:rFonts w:ascii="Symbol" w:hAnsi="Symbol"/>
          <w:caps/>
          <w:sz w:val="20"/>
          <w:szCs w:val="20"/>
        </w:rPr>
        <w:t></w:t>
      </w:r>
      <w:r w:rsidRPr="002C2698">
        <w:rPr>
          <w:rFonts w:ascii="Symbol" w:hAnsi="Symbol"/>
          <w:caps/>
          <w:sz w:val="20"/>
          <w:szCs w:val="20"/>
        </w:rPr>
        <w:t></w:t>
      </w:r>
      <w:r w:rsidRPr="002C2698">
        <w:rPr>
          <w:rFonts w:ascii="Symbol" w:hAnsi="Symbol"/>
          <w:caps/>
          <w:sz w:val="20"/>
          <w:szCs w:val="20"/>
        </w:rPr>
        <w:t></w:t>
      </w:r>
      <w:r w:rsidRPr="002C2698">
        <w:rPr>
          <w:rFonts w:ascii="Symbol" w:hAnsi="Symbol"/>
          <w:caps/>
          <w:sz w:val="20"/>
          <w:szCs w:val="20"/>
        </w:rPr>
        <w:t></w:t>
      </w:r>
      <w:r w:rsidRPr="002C2698">
        <w:rPr>
          <w:rFonts w:ascii="Symbol" w:hAnsi="Symbol"/>
          <w:caps/>
          <w:sz w:val="20"/>
          <w:szCs w:val="20"/>
        </w:rPr>
        <w:t></w:t>
      </w:r>
      <w:r w:rsidRPr="002C2698">
        <w:rPr>
          <w:rFonts w:ascii="Symbol" w:hAnsi="Symbol"/>
          <w:caps/>
          <w:sz w:val="20"/>
          <w:szCs w:val="20"/>
        </w:rPr>
        <w:t></w:t>
      </w:r>
      <w:r w:rsidRPr="002C2698">
        <w:rPr>
          <w:rFonts w:ascii="Symbol" w:hAnsi="Symbol"/>
          <w:caps/>
          <w:sz w:val="20"/>
          <w:szCs w:val="20"/>
        </w:rPr>
        <w:t></w:t>
      </w:r>
      <w:r w:rsidRPr="002C2698">
        <w:rPr>
          <w:rFonts w:ascii="Symbol" w:hAnsi="Symbol"/>
          <w:caps/>
          <w:sz w:val="20"/>
          <w:szCs w:val="20"/>
        </w:rPr>
        <w:br/>
      </w:r>
      <w:r w:rsidRPr="002C2698">
        <w:rPr>
          <w:rFonts w:ascii="Symbol" w:hAnsi="Symbol"/>
          <w:caps/>
          <w:sz w:val="20"/>
          <w:szCs w:val="20"/>
        </w:rPr>
        <w:t></w:t>
      </w:r>
    </w:p>
    <w:p w14:paraId="111BA3F5" w14:textId="77777777" w:rsidR="0012309F" w:rsidRPr="00E2570D" w:rsidRDefault="0012309F" w:rsidP="0012309F">
      <w:pPr>
        <w:jc w:val="right"/>
        <w:rPr>
          <w:rFonts w:ascii="Perpetua" w:hAnsi="Perpetua"/>
          <w:sz w:val="24"/>
          <w:szCs w:val="24"/>
        </w:rPr>
      </w:pPr>
      <w:r w:rsidRPr="00E2570D">
        <w:rPr>
          <w:rFonts w:ascii="Perpetua" w:hAnsi="Perpetua"/>
          <w:sz w:val="24"/>
          <w:szCs w:val="24"/>
        </w:rPr>
        <w:t>fly in coffee</w:t>
      </w:r>
      <w:r w:rsidRPr="00E2570D">
        <w:rPr>
          <w:rFonts w:ascii="Perpetua" w:hAnsi="Perpetua"/>
          <w:sz w:val="24"/>
          <w:szCs w:val="24"/>
        </w:rPr>
        <w:br/>
        <w:t>fly in coffin</w:t>
      </w:r>
      <w:r w:rsidRPr="00E2570D">
        <w:rPr>
          <w:rFonts w:ascii="Perpetua" w:hAnsi="Perpetua"/>
          <w:sz w:val="24"/>
          <w:szCs w:val="24"/>
        </w:rPr>
        <w:br/>
        <w:t>fly in mouth</w:t>
      </w:r>
      <w:r w:rsidRPr="00E2570D">
        <w:rPr>
          <w:rFonts w:ascii="Perpetua" w:hAnsi="Perpetua"/>
          <w:sz w:val="24"/>
          <w:szCs w:val="24"/>
        </w:rPr>
        <w:br/>
        <w:t>fly in atmosphere</w:t>
      </w:r>
      <w:r w:rsidRPr="00E2570D">
        <w:rPr>
          <w:rFonts w:ascii="Perpetua" w:hAnsi="Perpetua"/>
          <w:sz w:val="24"/>
          <w:szCs w:val="24"/>
        </w:rPr>
        <w:br/>
        <w:t>flies in witches flight</w:t>
      </w:r>
      <w:r w:rsidRPr="00E2570D">
        <w:rPr>
          <w:rFonts w:ascii="Perpetua" w:hAnsi="Perpetua"/>
          <w:sz w:val="24"/>
          <w:szCs w:val="24"/>
        </w:rPr>
        <w:br/>
        <w:t xml:space="preserve">ripped open theatrical </w:t>
      </w:r>
      <w:r w:rsidRPr="00E2570D">
        <w:rPr>
          <w:rFonts w:ascii="Perpetua" w:hAnsi="Perpetua"/>
          <w:strike/>
          <w:sz w:val="24"/>
          <w:szCs w:val="24"/>
        </w:rPr>
        <w:t>body of the fly</w:t>
      </w:r>
      <w:r w:rsidRPr="00E2570D">
        <w:rPr>
          <w:rFonts w:ascii="Perpetua" w:hAnsi="Perpetua"/>
          <w:sz w:val="24"/>
          <w:szCs w:val="24"/>
        </w:rPr>
        <w:br/>
      </w:r>
      <w:r w:rsidRPr="00E2570D">
        <w:rPr>
          <w:rFonts w:ascii="Perpetua" w:hAnsi="Perpetua"/>
          <w:sz w:val="24"/>
          <w:szCs w:val="24"/>
        </w:rPr>
        <w:br/>
        <w:t>makes the tangling morning hurt</w:t>
      </w:r>
      <w:r w:rsidRPr="00E2570D">
        <w:rPr>
          <w:rFonts w:ascii="Perpetua" w:hAnsi="Perpetua"/>
          <w:sz w:val="24"/>
          <w:szCs w:val="24"/>
        </w:rPr>
        <w:br/>
        <w:t>the mourning is morning for a trip to the star</w:t>
      </w:r>
      <w:r w:rsidRPr="00E2570D">
        <w:rPr>
          <w:rFonts w:ascii="Perpetua" w:hAnsi="Perpetua"/>
          <w:sz w:val="24"/>
          <w:szCs w:val="24"/>
        </w:rPr>
        <w:br/>
        <w:t>healing justice at its limit</w:t>
      </w:r>
      <w:r w:rsidRPr="00E2570D">
        <w:rPr>
          <w:rFonts w:ascii="Perpetua" w:hAnsi="Perpetua"/>
          <w:sz w:val="24"/>
          <w:szCs w:val="24"/>
        </w:rPr>
        <w:br/>
        <w:t xml:space="preserve">break </w:t>
      </w:r>
      <w:proofErr w:type="spellStart"/>
      <w:r w:rsidRPr="00E2570D">
        <w:rPr>
          <w:rFonts w:ascii="Perpetua" w:hAnsi="Perpetua"/>
          <w:sz w:val="24"/>
          <w:szCs w:val="24"/>
        </w:rPr>
        <w:t>break</w:t>
      </w:r>
      <w:proofErr w:type="spellEnd"/>
      <w:r w:rsidRPr="00E2570D">
        <w:rPr>
          <w:rFonts w:ascii="Perpetua" w:hAnsi="Perpetua"/>
          <w:sz w:val="24"/>
          <w:szCs w:val="24"/>
        </w:rPr>
        <w:t xml:space="preserve"> </w:t>
      </w:r>
      <w:proofErr w:type="spellStart"/>
      <w:r w:rsidRPr="00E2570D">
        <w:rPr>
          <w:rFonts w:ascii="Perpetua" w:hAnsi="Perpetua"/>
          <w:sz w:val="24"/>
          <w:szCs w:val="24"/>
        </w:rPr>
        <w:t>break</w:t>
      </w:r>
      <w:proofErr w:type="spellEnd"/>
      <w:r w:rsidRPr="00E2570D">
        <w:rPr>
          <w:rFonts w:ascii="Perpetua" w:hAnsi="Perpetua"/>
          <w:sz w:val="24"/>
          <w:szCs w:val="24"/>
        </w:rPr>
        <w:br/>
        <w:t>submerge</w:t>
      </w:r>
      <w:r w:rsidRPr="00E2570D">
        <w:rPr>
          <w:rFonts w:ascii="Perpetua" w:hAnsi="Perpetua"/>
          <w:sz w:val="24"/>
          <w:szCs w:val="24"/>
        </w:rPr>
        <w:br/>
        <w:t>unsettled heal unreconciled heal broken edged heal</w:t>
      </w:r>
      <w:r w:rsidRPr="00E2570D">
        <w:rPr>
          <w:rFonts w:ascii="Perpetua" w:hAnsi="Perpetua"/>
          <w:sz w:val="24"/>
          <w:szCs w:val="24"/>
        </w:rPr>
        <w:br/>
        <w:t xml:space="preserve"> </w:t>
      </w:r>
      <w:r w:rsidRPr="00E2570D">
        <w:rPr>
          <w:rFonts w:ascii="Perpetua" w:hAnsi="Perpetua"/>
          <w:sz w:val="24"/>
          <w:szCs w:val="24"/>
        </w:rPr>
        <w:tab/>
        <w:t>strained        strange         rain</w:t>
      </w:r>
      <w:r w:rsidRPr="00E2570D">
        <w:rPr>
          <w:rFonts w:ascii="Perpetua" w:hAnsi="Perpetua"/>
          <w:sz w:val="24"/>
          <w:szCs w:val="24"/>
        </w:rPr>
        <w:br/>
        <w:t xml:space="preserve">wind in the fire of this heal in the </w:t>
      </w:r>
      <w:proofErr w:type="spellStart"/>
      <w:r w:rsidRPr="00E2570D">
        <w:rPr>
          <w:rFonts w:ascii="Perpetua" w:hAnsi="Perpetua"/>
          <w:sz w:val="24"/>
          <w:szCs w:val="24"/>
        </w:rPr>
        <w:t>magick</w:t>
      </w:r>
      <w:proofErr w:type="spellEnd"/>
      <w:r w:rsidRPr="00E2570D">
        <w:rPr>
          <w:rFonts w:ascii="Perpetua" w:hAnsi="Perpetua"/>
          <w:sz w:val="24"/>
          <w:szCs w:val="24"/>
        </w:rPr>
        <w:t xml:space="preserve"> is so important</w:t>
      </w:r>
      <w:r w:rsidRPr="00E2570D">
        <w:rPr>
          <w:rFonts w:ascii="Perpetua" w:hAnsi="Perpetua"/>
          <w:sz w:val="24"/>
          <w:szCs w:val="24"/>
        </w:rPr>
        <w:br/>
        <w:t>for this groping experimentation</w:t>
      </w:r>
      <w:r w:rsidRPr="00E2570D">
        <w:rPr>
          <w:rFonts w:ascii="Perpetua" w:hAnsi="Perpetua"/>
          <w:sz w:val="24"/>
          <w:szCs w:val="24"/>
        </w:rPr>
        <w:br/>
        <w:t>this slow motion heal move</w:t>
      </w:r>
      <w:r w:rsidRPr="00E2570D">
        <w:rPr>
          <w:rFonts w:ascii="Perpetua" w:hAnsi="Perpetua"/>
          <w:sz w:val="24"/>
          <w:szCs w:val="24"/>
        </w:rPr>
        <w:br/>
        <w:t xml:space="preserve"> and the dark moon </w:t>
      </w:r>
      <w:proofErr w:type="spellStart"/>
      <w:r w:rsidRPr="00E2570D">
        <w:rPr>
          <w:rFonts w:ascii="Perpetua" w:hAnsi="Perpetua"/>
          <w:sz w:val="24"/>
          <w:szCs w:val="24"/>
        </w:rPr>
        <w:t>moonster</w:t>
      </w:r>
      <w:proofErr w:type="spellEnd"/>
      <w:r w:rsidRPr="00E2570D">
        <w:rPr>
          <w:rFonts w:ascii="Perpetua" w:hAnsi="Perpetua"/>
          <w:sz w:val="24"/>
          <w:szCs w:val="24"/>
        </w:rPr>
        <w:br/>
        <w:t xml:space="preserve">stirs that flies with witchness </w:t>
      </w:r>
      <w:proofErr w:type="spellStart"/>
      <w:r w:rsidRPr="00E2570D">
        <w:rPr>
          <w:rFonts w:ascii="Perpetua" w:hAnsi="Perpetua"/>
          <w:sz w:val="24"/>
          <w:szCs w:val="24"/>
        </w:rPr>
        <w:t>magick</w:t>
      </w:r>
      <w:proofErr w:type="spellEnd"/>
      <w:r w:rsidRPr="00E2570D">
        <w:rPr>
          <w:rFonts w:ascii="Perpetua" w:hAnsi="Perpetua"/>
          <w:sz w:val="24"/>
          <w:szCs w:val="24"/>
        </w:rPr>
        <w:br/>
        <w:t xml:space="preserve"> that spits on labor that spits of shine</w:t>
      </w:r>
      <w:r w:rsidRPr="00E2570D">
        <w:rPr>
          <w:rFonts w:ascii="Perpetua" w:hAnsi="Perpetua"/>
          <w:sz w:val="24"/>
          <w:szCs w:val="24"/>
        </w:rPr>
        <w:br/>
        <w:t>the spit that shines</w:t>
      </w:r>
      <w:r w:rsidRPr="00E2570D">
        <w:rPr>
          <w:rFonts w:ascii="Perpetua" w:hAnsi="Perpetua"/>
          <w:sz w:val="24"/>
          <w:szCs w:val="24"/>
        </w:rPr>
        <w:br/>
        <w:t xml:space="preserve"> that spits on the work of the</w:t>
      </w:r>
      <w:r w:rsidRPr="00E2570D">
        <w:rPr>
          <w:rFonts w:ascii="Perpetua" w:hAnsi="Perpetua"/>
          <w:sz w:val="24"/>
          <w:szCs w:val="24"/>
        </w:rPr>
        <w:br/>
        <w:t xml:space="preserve"> one that can never know</w:t>
      </w:r>
      <w:r w:rsidRPr="00E2570D">
        <w:rPr>
          <w:rFonts w:ascii="Perpetua" w:hAnsi="Perpetua"/>
          <w:sz w:val="24"/>
          <w:szCs w:val="24"/>
        </w:rPr>
        <w:br/>
        <w:t>the will cannot move</w:t>
      </w:r>
      <w:r w:rsidRPr="00E2570D">
        <w:rPr>
          <w:rFonts w:ascii="Perpetua" w:hAnsi="Perpetua"/>
          <w:sz w:val="24"/>
          <w:szCs w:val="24"/>
        </w:rPr>
        <w:br/>
        <w:t>this thing of darkness this</w:t>
      </w:r>
      <w:r w:rsidRPr="00E2570D">
        <w:rPr>
          <w:rFonts w:ascii="Perpetua" w:hAnsi="Perpetua"/>
          <w:sz w:val="24"/>
          <w:szCs w:val="24"/>
        </w:rPr>
        <w:br/>
        <w:t xml:space="preserve">incantation this </w:t>
      </w:r>
      <w:r w:rsidRPr="00E2570D">
        <w:rPr>
          <w:rFonts w:ascii="Perpetua" w:hAnsi="Perpetua"/>
          <w:sz w:val="24"/>
          <w:szCs w:val="24"/>
        </w:rPr>
        <w:br/>
        <w:t>banished knowledge</w:t>
      </w:r>
      <w:r w:rsidRPr="00E2570D">
        <w:rPr>
          <w:rFonts w:ascii="Perpetua" w:hAnsi="Perpetua"/>
          <w:sz w:val="24"/>
          <w:szCs w:val="24"/>
        </w:rPr>
        <w:br/>
        <w:t>this wisdom flesh</w:t>
      </w:r>
      <w:r w:rsidRPr="00E2570D">
        <w:rPr>
          <w:rFonts w:ascii="Perpetua" w:hAnsi="Perpetua"/>
          <w:sz w:val="24"/>
          <w:szCs w:val="24"/>
        </w:rPr>
        <w:br/>
        <w:t xml:space="preserve"> </w:t>
      </w:r>
      <w:proofErr w:type="spellStart"/>
      <w:r w:rsidRPr="00E2570D">
        <w:rPr>
          <w:rFonts w:ascii="Perpetua" w:hAnsi="Perpetua"/>
          <w:sz w:val="24"/>
          <w:szCs w:val="24"/>
        </w:rPr>
        <w:t>we’s</w:t>
      </w:r>
      <w:proofErr w:type="spellEnd"/>
      <w:r w:rsidRPr="00E2570D">
        <w:rPr>
          <w:rFonts w:ascii="Perpetua" w:hAnsi="Perpetua"/>
          <w:sz w:val="24"/>
          <w:szCs w:val="24"/>
        </w:rPr>
        <w:t xml:space="preserve"> dumb with it</w:t>
      </w:r>
      <w:r w:rsidRPr="00E2570D">
        <w:rPr>
          <w:rFonts w:ascii="Perpetua" w:hAnsi="Perpetua"/>
          <w:sz w:val="24"/>
          <w:szCs w:val="24"/>
        </w:rPr>
        <w:br/>
        <w:t>the flesh of the ghost</w:t>
      </w:r>
      <w:r w:rsidRPr="00E2570D">
        <w:rPr>
          <w:rFonts w:ascii="Perpetua" w:hAnsi="Perpetua"/>
          <w:sz w:val="24"/>
          <w:szCs w:val="24"/>
        </w:rPr>
        <w:br/>
        <w:t>the flesh of the cosmos</w:t>
      </w:r>
      <w:r w:rsidRPr="00E2570D">
        <w:rPr>
          <w:rFonts w:ascii="Perpetua" w:hAnsi="Perpetua"/>
          <w:sz w:val="24"/>
          <w:szCs w:val="24"/>
        </w:rPr>
        <w:br/>
        <w:t>for no reason</w:t>
      </w:r>
      <w:r w:rsidRPr="00E2570D">
        <w:rPr>
          <w:rFonts w:ascii="Perpetua" w:hAnsi="Perpetua"/>
          <w:sz w:val="24"/>
          <w:szCs w:val="24"/>
        </w:rPr>
        <w:br/>
        <w:t>for no reason at all</w:t>
      </w:r>
      <w:r w:rsidRPr="00E2570D">
        <w:rPr>
          <w:rFonts w:ascii="Perpetua" w:hAnsi="Perpetua"/>
          <w:sz w:val="24"/>
          <w:szCs w:val="24"/>
        </w:rPr>
        <w:br/>
        <w:t xml:space="preserve">we leave one’s body for a spell </w:t>
      </w:r>
      <w:r w:rsidRPr="00E2570D">
        <w:rPr>
          <w:rFonts w:ascii="Perpetua" w:hAnsi="Perpetua"/>
          <w:sz w:val="24"/>
          <w:szCs w:val="24"/>
        </w:rPr>
        <w:br/>
      </w:r>
      <w:r w:rsidRPr="00E2570D">
        <w:rPr>
          <w:rFonts w:ascii="Perpetua" w:hAnsi="Perpetua"/>
          <w:sz w:val="24"/>
          <w:szCs w:val="24"/>
        </w:rPr>
        <w:t xml:space="preserve">hieroglyphic flesh grammar of </w:t>
      </w:r>
      <w:proofErr w:type="spellStart"/>
      <w:r w:rsidRPr="00E2570D">
        <w:rPr>
          <w:rFonts w:ascii="Perpetua" w:hAnsi="Perpetua"/>
          <w:sz w:val="24"/>
          <w:szCs w:val="24"/>
        </w:rPr>
        <w:t>Sycorax</w:t>
      </w:r>
      <w:proofErr w:type="spellEnd"/>
      <w:r w:rsidRPr="00E2570D">
        <w:rPr>
          <w:rFonts w:ascii="Perpetua" w:hAnsi="Perpetua"/>
          <w:sz w:val="24"/>
          <w:szCs w:val="24"/>
        </w:rPr>
        <w:br/>
      </w:r>
      <w:r>
        <w:rPr>
          <w:rFonts w:ascii="Perpetua" w:hAnsi="Perpetua"/>
          <w:sz w:val="24"/>
          <w:szCs w:val="24"/>
        </w:rPr>
        <w:t>b</w:t>
      </w:r>
      <w:r w:rsidRPr="00E2570D">
        <w:rPr>
          <w:rFonts w:ascii="Perpetua" w:hAnsi="Perpetua"/>
          <w:sz w:val="24"/>
          <w:szCs w:val="24"/>
        </w:rPr>
        <w:t>lack witch foul hag foul tongue foul play</w:t>
      </w:r>
      <w:r w:rsidRPr="00E2570D">
        <w:rPr>
          <w:rFonts w:ascii="Perpetua" w:hAnsi="Perpetua"/>
          <w:sz w:val="24"/>
          <w:szCs w:val="24"/>
        </w:rPr>
        <w:br/>
        <w:t xml:space="preserve">the </w:t>
      </w:r>
      <w:proofErr w:type="spellStart"/>
      <w:r w:rsidRPr="00E2570D">
        <w:rPr>
          <w:rFonts w:ascii="Perpetua" w:hAnsi="Perpetua"/>
          <w:sz w:val="24"/>
          <w:szCs w:val="24"/>
        </w:rPr>
        <w:t>damn’d</w:t>
      </w:r>
      <w:proofErr w:type="spellEnd"/>
      <w:r w:rsidRPr="00E2570D">
        <w:rPr>
          <w:rFonts w:ascii="Perpetua" w:hAnsi="Perpetua"/>
          <w:sz w:val="24"/>
          <w:szCs w:val="24"/>
        </w:rPr>
        <w:t xml:space="preserve"> witch with a</w:t>
      </w:r>
      <w:r>
        <w:rPr>
          <w:rFonts w:ascii="Perpetua" w:hAnsi="Perpetua"/>
          <w:sz w:val="24"/>
          <w:szCs w:val="24"/>
        </w:rPr>
        <w:br/>
      </w:r>
      <w:r w:rsidRPr="00E2570D">
        <w:rPr>
          <w:rFonts w:ascii="Perpetua" w:hAnsi="Perpetua"/>
          <w:sz w:val="24"/>
          <w:szCs w:val="24"/>
        </w:rPr>
        <w:t>runaway mouth</w:t>
      </w:r>
      <w:r w:rsidRPr="00E2570D">
        <w:rPr>
          <w:rFonts w:ascii="Perpetua" w:hAnsi="Perpetua"/>
          <w:sz w:val="24"/>
          <w:szCs w:val="24"/>
        </w:rPr>
        <w:br/>
        <w:t xml:space="preserve"> phantom unseen</w:t>
      </w:r>
      <w:r w:rsidRPr="00E2570D">
        <w:rPr>
          <w:rFonts w:ascii="Perpetua" w:hAnsi="Perpetua"/>
          <w:sz w:val="24"/>
          <w:szCs w:val="24"/>
        </w:rPr>
        <w:br/>
        <w:t>the praxis of care</w:t>
      </w:r>
      <w:r>
        <w:rPr>
          <w:rFonts w:ascii="Perpetua" w:hAnsi="Perpetua"/>
          <w:sz w:val="24"/>
          <w:szCs w:val="24"/>
        </w:rPr>
        <w:br/>
        <w:t>tinctured with a shade</w:t>
      </w:r>
      <w:r>
        <w:rPr>
          <w:rFonts w:ascii="Perpetua" w:hAnsi="Perpetua"/>
          <w:sz w:val="24"/>
          <w:szCs w:val="24"/>
        </w:rPr>
        <w:br/>
        <w:t>of the pervading darkness</w:t>
      </w:r>
    </w:p>
    <w:p w14:paraId="6C6D9749" w14:textId="77777777" w:rsidR="0012309F" w:rsidRPr="00E2570D" w:rsidRDefault="0012309F" w:rsidP="0012309F">
      <w:pPr>
        <w:rPr>
          <w:rFonts w:ascii="Perpetua" w:hAnsi="Perpetua"/>
          <w:sz w:val="24"/>
          <w:szCs w:val="24"/>
        </w:rPr>
      </w:pPr>
      <w:proofErr w:type="spellStart"/>
      <w:r w:rsidRPr="00E2570D">
        <w:rPr>
          <w:rFonts w:ascii="Perpetua" w:hAnsi="Perpetua"/>
          <w:sz w:val="24"/>
          <w:szCs w:val="24"/>
        </w:rPr>
        <w:t>ro</w:t>
      </w:r>
      <w:proofErr w:type="spellEnd"/>
      <w:r w:rsidRPr="00E2570D">
        <w:rPr>
          <w:rFonts w:ascii="Perpetua" w:hAnsi="Perpetua"/>
          <w:sz w:val="24"/>
          <w:szCs w:val="24"/>
        </w:rPr>
        <w:t xml:space="preserve"> </w:t>
      </w:r>
      <w:proofErr w:type="spellStart"/>
      <w:r w:rsidRPr="00E2570D">
        <w:rPr>
          <w:rFonts w:ascii="Perpetua" w:hAnsi="Perpetua"/>
          <w:sz w:val="24"/>
          <w:szCs w:val="24"/>
        </w:rPr>
        <w:t>ro</w:t>
      </w:r>
      <w:proofErr w:type="spellEnd"/>
      <w:r w:rsidRPr="00E2570D">
        <w:rPr>
          <w:rFonts w:ascii="Perpetua" w:hAnsi="Perpetua"/>
          <w:sz w:val="24"/>
          <w:szCs w:val="24"/>
        </w:rPr>
        <w:t xml:space="preserve"> </w:t>
      </w:r>
      <w:proofErr w:type="spellStart"/>
      <w:r w:rsidRPr="00E2570D">
        <w:rPr>
          <w:rFonts w:ascii="Perpetua" w:hAnsi="Perpetua"/>
          <w:sz w:val="24"/>
          <w:szCs w:val="24"/>
        </w:rPr>
        <w:t>ro</w:t>
      </w:r>
      <w:proofErr w:type="spellEnd"/>
      <w:r w:rsidRPr="00E2570D">
        <w:rPr>
          <w:rFonts w:ascii="Perpetua" w:hAnsi="Perpetua"/>
          <w:sz w:val="24"/>
          <w:szCs w:val="24"/>
        </w:rPr>
        <w:t xml:space="preserve"> </w:t>
      </w:r>
      <w:proofErr w:type="spellStart"/>
      <w:r w:rsidRPr="00E2570D">
        <w:rPr>
          <w:rFonts w:ascii="Perpetua" w:hAnsi="Perpetua"/>
          <w:sz w:val="24"/>
          <w:szCs w:val="24"/>
        </w:rPr>
        <w:t>ro</w:t>
      </w:r>
      <w:proofErr w:type="spellEnd"/>
      <w:r w:rsidRPr="00E2570D">
        <w:rPr>
          <w:rFonts w:ascii="Perpetua" w:hAnsi="Perpetua"/>
          <w:sz w:val="24"/>
          <w:szCs w:val="24"/>
        </w:rPr>
        <w:t xml:space="preserve"> </w:t>
      </w:r>
      <w:proofErr w:type="spellStart"/>
      <w:r w:rsidRPr="00E2570D">
        <w:rPr>
          <w:rFonts w:ascii="Perpetua" w:hAnsi="Perpetua"/>
          <w:sz w:val="24"/>
          <w:szCs w:val="24"/>
        </w:rPr>
        <w:t>ro</w:t>
      </w:r>
      <w:proofErr w:type="spellEnd"/>
      <w:r w:rsidRPr="00E2570D">
        <w:rPr>
          <w:rFonts w:ascii="Perpetua" w:hAnsi="Perpetua"/>
          <w:sz w:val="24"/>
          <w:szCs w:val="24"/>
        </w:rPr>
        <w:t xml:space="preserve"> </w:t>
      </w:r>
      <w:proofErr w:type="spellStart"/>
      <w:r w:rsidRPr="00E2570D">
        <w:rPr>
          <w:rFonts w:ascii="Perpetua" w:hAnsi="Perpetua"/>
          <w:sz w:val="24"/>
          <w:szCs w:val="24"/>
        </w:rPr>
        <w:t>ro</w:t>
      </w:r>
      <w:proofErr w:type="spellEnd"/>
      <w:r w:rsidRPr="00E2570D">
        <w:rPr>
          <w:rFonts w:ascii="Perpetua" w:hAnsi="Perpetua"/>
          <w:sz w:val="24"/>
          <w:szCs w:val="24"/>
        </w:rPr>
        <w:t xml:space="preserve"> </w:t>
      </w:r>
      <w:proofErr w:type="spellStart"/>
      <w:r w:rsidRPr="00E2570D">
        <w:rPr>
          <w:rFonts w:ascii="Perpetua" w:hAnsi="Perpetua"/>
          <w:sz w:val="24"/>
          <w:szCs w:val="24"/>
        </w:rPr>
        <w:t>ro</w:t>
      </w:r>
      <w:proofErr w:type="spellEnd"/>
      <w:r w:rsidRPr="00E2570D">
        <w:rPr>
          <w:rFonts w:ascii="Perpetua" w:hAnsi="Perpetua"/>
          <w:sz w:val="24"/>
          <w:szCs w:val="24"/>
        </w:rPr>
        <w:t xml:space="preserve"> </w:t>
      </w:r>
      <w:proofErr w:type="spellStart"/>
      <w:r w:rsidRPr="00E2570D">
        <w:rPr>
          <w:rFonts w:ascii="Perpetua" w:hAnsi="Perpetua"/>
          <w:sz w:val="24"/>
          <w:szCs w:val="24"/>
        </w:rPr>
        <w:t>ro</w:t>
      </w:r>
      <w:proofErr w:type="spellEnd"/>
      <w:r w:rsidRPr="00E2570D">
        <w:rPr>
          <w:rFonts w:ascii="Perpetua" w:hAnsi="Perpetua"/>
          <w:sz w:val="24"/>
          <w:szCs w:val="24"/>
        </w:rPr>
        <w:t xml:space="preserve"> your boat gently</w:t>
      </w:r>
      <w:r w:rsidRPr="00E2570D">
        <w:rPr>
          <w:rFonts w:ascii="Perpetua" w:hAnsi="Perpetua"/>
          <w:sz w:val="24"/>
          <w:szCs w:val="24"/>
        </w:rPr>
        <w:br/>
        <w:t xml:space="preserve">down </w:t>
      </w:r>
      <w:r w:rsidRPr="00E2570D">
        <w:rPr>
          <w:rFonts w:ascii="Perpetua" w:hAnsi="Perpetua"/>
          <w:sz w:val="24"/>
          <w:szCs w:val="24"/>
        </w:rPr>
        <w:br/>
        <w:t xml:space="preserve"> </w:t>
      </w:r>
      <w:r w:rsidRPr="00E2570D">
        <w:rPr>
          <w:rFonts w:ascii="Perpetua" w:hAnsi="Perpetua"/>
          <w:sz w:val="24"/>
          <w:szCs w:val="24"/>
        </w:rPr>
        <w:tab/>
      </w:r>
      <w:r w:rsidRPr="00E2570D">
        <w:rPr>
          <w:rFonts w:ascii="Perpetua" w:hAnsi="Perpetua"/>
          <w:sz w:val="24"/>
          <w:szCs w:val="24"/>
        </w:rPr>
        <w:tab/>
        <w:t xml:space="preserve">the </w:t>
      </w:r>
      <w:r w:rsidRPr="00E2570D">
        <w:rPr>
          <w:rFonts w:ascii="Perpetua" w:hAnsi="Perpetua"/>
          <w:sz w:val="24"/>
          <w:szCs w:val="24"/>
        </w:rPr>
        <w:br/>
        <w:t xml:space="preserve"> </w:t>
      </w:r>
      <w:r w:rsidRPr="00E2570D">
        <w:rPr>
          <w:rFonts w:ascii="Perpetua" w:hAnsi="Perpetua"/>
          <w:sz w:val="24"/>
          <w:szCs w:val="24"/>
        </w:rPr>
        <w:tab/>
      </w:r>
      <w:r w:rsidRPr="00E2570D">
        <w:rPr>
          <w:rFonts w:ascii="Perpetua" w:hAnsi="Perpetua"/>
          <w:sz w:val="24"/>
          <w:szCs w:val="24"/>
        </w:rPr>
        <w:tab/>
      </w:r>
      <w:r w:rsidRPr="00E2570D">
        <w:rPr>
          <w:rFonts w:ascii="Perpetua" w:hAnsi="Perpetua"/>
          <w:sz w:val="24"/>
          <w:szCs w:val="24"/>
        </w:rPr>
        <w:tab/>
      </w:r>
      <w:r w:rsidRPr="00E2570D">
        <w:rPr>
          <w:rFonts w:ascii="Perpetua" w:hAnsi="Perpetua"/>
          <w:sz w:val="24"/>
          <w:szCs w:val="24"/>
        </w:rPr>
        <w:tab/>
        <w:t>stream</w:t>
      </w:r>
    </w:p>
    <w:p w14:paraId="4351CEF2" w14:textId="77777777" w:rsidR="0012309F" w:rsidRPr="00E2570D" w:rsidRDefault="0012309F" w:rsidP="0012309F">
      <w:pPr>
        <w:rPr>
          <w:rFonts w:ascii="Perpetua" w:hAnsi="Perpetua"/>
          <w:sz w:val="24"/>
          <w:szCs w:val="24"/>
        </w:rPr>
      </w:pPr>
      <w:r w:rsidRPr="00E2570D">
        <w:rPr>
          <w:rFonts w:ascii="Perpetua" w:hAnsi="Perpetua"/>
          <w:sz w:val="24"/>
          <w:szCs w:val="24"/>
        </w:rPr>
        <w:t xml:space="preserve">merrily </w:t>
      </w:r>
      <w:r w:rsidRPr="00E2570D">
        <w:rPr>
          <w:rFonts w:ascii="Perpetua" w:hAnsi="Perpetua"/>
          <w:sz w:val="24"/>
          <w:szCs w:val="24"/>
        </w:rPr>
        <w:br/>
      </w:r>
      <w:proofErr w:type="spellStart"/>
      <w:r w:rsidRPr="00E2570D">
        <w:rPr>
          <w:rFonts w:ascii="Perpetua" w:hAnsi="Perpetua"/>
          <w:sz w:val="24"/>
          <w:szCs w:val="24"/>
        </w:rPr>
        <w:t>merrily</w:t>
      </w:r>
      <w:proofErr w:type="spellEnd"/>
      <w:r w:rsidRPr="00E2570D">
        <w:rPr>
          <w:rFonts w:ascii="Perpetua" w:hAnsi="Perpetua"/>
          <w:sz w:val="24"/>
          <w:szCs w:val="24"/>
        </w:rPr>
        <w:br/>
      </w:r>
      <w:proofErr w:type="spellStart"/>
      <w:r w:rsidRPr="00E2570D">
        <w:rPr>
          <w:rFonts w:ascii="Perpetua" w:hAnsi="Perpetua"/>
          <w:sz w:val="24"/>
          <w:szCs w:val="24"/>
        </w:rPr>
        <w:t>merrily</w:t>
      </w:r>
      <w:proofErr w:type="spellEnd"/>
      <w:r w:rsidRPr="00E2570D">
        <w:rPr>
          <w:rFonts w:ascii="Perpetua" w:hAnsi="Perpetua"/>
          <w:sz w:val="24"/>
          <w:szCs w:val="24"/>
        </w:rPr>
        <w:br/>
      </w:r>
      <w:proofErr w:type="spellStart"/>
      <w:r w:rsidRPr="00E2570D">
        <w:rPr>
          <w:rFonts w:ascii="Perpetua" w:hAnsi="Perpetua"/>
          <w:sz w:val="24"/>
          <w:szCs w:val="24"/>
        </w:rPr>
        <w:t>merrily</w:t>
      </w:r>
      <w:proofErr w:type="spellEnd"/>
      <w:r w:rsidRPr="00E2570D">
        <w:rPr>
          <w:rFonts w:ascii="Perpetua" w:hAnsi="Perpetua"/>
          <w:sz w:val="24"/>
          <w:szCs w:val="24"/>
        </w:rPr>
        <w:t xml:space="preserve"> </w:t>
      </w:r>
      <w:r w:rsidRPr="00E2570D">
        <w:rPr>
          <w:rFonts w:ascii="Perpetua" w:hAnsi="Perpetua"/>
          <w:sz w:val="24"/>
          <w:szCs w:val="24"/>
        </w:rPr>
        <w:tab/>
        <w:t xml:space="preserve">                   life is but a dream</w:t>
      </w:r>
      <w:r w:rsidRPr="00E2570D">
        <w:rPr>
          <w:rFonts w:ascii="Perpetua" w:hAnsi="Perpetua"/>
          <w:sz w:val="24"/>
          <w:szCs w:val="24"/>
        </w:rPr>
        <w:br/>
        <w:t xml:space="preserve">life is but a dream life is but a dream life is but a dream life is but a dream life is but a life </w:t>
      </w:r>
      <w:proofErr w:type="gramStart"/>
      <w:r w:rsidRPr="00E2570D">
        <w:rPr>
          <w:rFonts w:ascii="Perpetua" w:hAnsi="Perpetua"/>
          <w:sz w:val="24"/>
          <w:szCs w:val="24"/>
        </w:rPr>
        <w:t>is</w:t>
      </w:r>
      <w:proofErr w:type="gramEnd"/>
      <w:r w:rsidRPr="00E2570D">
        <w:rPr>
          <w:rFonts w:ascii="Perpetua" w:hAnsi="Perpetua"/>
          <w:sz w:val="24"/>
          <w:szCs w:val="24"/>
        </w:rPr>
        <w:t xml:space="preserve"> but life is dream</w:t>
      </w:r>
      <w:r w:rsidRPr="00E2570D">
        <w:rPr>
          <w:rFonts w:ascii="Perpetua" w:hAnsi="Perpetua"/>
          <w:sz w:val="24"/>
          <w:szCs w:val="24"/>
        </w:rPr>
        <w:br/>
      </w:r>
    </w:p>
    <w:p w14:paraId="347CE478" w14:textId="77777777" w:rsidR="0012309F" w:rsidRPr="00E2570D" w:rsidRDefault="0012309F" w:rsidP="0012309F">
      <w:pPr>
        <w:jc w:val="right"/>
        <w:rPr>
          <w:rFonts w:ascii="Perpetua" w:hAnsi="Perpetua"/>
          <w:sz w:val="24"/>
          <w:szCs w:val="24"/>
        </w:rPr>
      </w:pPr>
      <w:r w:rsidRPr="00E2570D">
        <w:rPr>
          <w:rFonts w:ascii="Perpetua" w:hAnsi="Perpetua"/>
          <w:sz w:val="24"/>
          <w:szCs w:val="24"/>
        </w:rPr>
        <w:t>strange as it seems all night I see you</w:t>
      </w:r>
      <w:r w:rsidRPr="00E2570D">
        <w:rPr>
          <w:rFonts w:ascii="Perpetua" w:hAnsi="Perpetua"/>
          <w:sz w:val="24"/>
          <w:szCs w:val="24"/>
        </w:rPr>
        <w:br/>
        <w:t>in the witches flight and I ask because we tell the tellers</w:t>
      </w:r>
      <w:r w:rsidRPr="00E2570D">
        <w:rPr>
          <w:rFonts w:ascii="Perpetua" w:hAnsi="Perpetua"/>
          <w:sz w:val="24"/>
          <w:szCs w:val="24"/>
        </w:rPr>
        <w:br/>
        <w:t xml:space="preserve">the ones that cast their own castaway </w:t>
      </w:r>
      <w:r w:rsidRPr="00E2570D">
        <w:rPr>
          <w:rFonts w:ascii="Perpetua" w:hAnsi="Perpetua"/>
          <w:sz w:val="24"/>
          <w:szCs w:val="24"/>
        </w:rPr>
        <w:br/>
        <w:t>dispel ownership and open to the wreck of the shipwrecked</w:t>
      </w:r>
      <w:r w:rsidRPr="00E2570D">
        <w:rPr>
          <w:rFonts w:ascii="Perpetua" w:hAnsi="Perpetua"/>
          <w:sz w:val="24"/>
          <w:szCs w:val="24"/>
        </w:rPr>
        <w:br/>
        <w:t xml:space="preserve"> the </w:t>
      </w:r>
      <w:proofErr w:type="spellStart"/>
      <w:r w:rsidRPr="00E2570D">
        <w:rPr>
          <w:rFonts w:ascii="Perpetua" w:hAnsi="Perpetua"/>
          <w:sz w:val="24"/>
          <w:szCs w:val="24"/>
        </w:rPr>
        <w:t>magick</w:t>
      </w:r>
      <w:proofErr w:type="spellEnd"/>
      <w:r w:rsidRPr="00E2570D">
        <w:rPr>
          <w:rFonts w:ascii="Perpetua" w:hAnsi="Perpetua"/>
          <w:sz w:val="24"/>
          <w:szCs w:val="24"/>
        </w:rPr>
        <w:t xml:space="preserve"> is sizzling Bacon killing industry</w:t>
      </w:r>
      <w:r w:rsidRPr="00E2570D">
        <w:rPr>
          <w:rFonts w:ascii="Perpetua" w:hAnsi="Perpetua"/>
          <w:sz w:val="24"/>
          <w:szCs w:val="24"/>
        </w:rPr>
        <w:br/>
        <w:t xml:space="preserve"> and the pigs in the blankets lift their blisters copulating and cackling we smile and keep moving</w:t>
      </w:r>
      <w:r w:rsidRPr="00E2570D">
        <w:rPr>
          <w:rFonts w:ascii="Perpetua" w:hAnsi="Perpetua"/>
          <w:sz w:val="24"/>
          <w:szCs w:val="24"/>
        </w:rPr>
        <w:br/>
      </w:r>
      <w:proofErr w:type="spellStart"/>
      <w:r w:rsidRPr="00E2570D">
        <w:rPr>
          <w:rFonts w:ascii="Perpetua" w:hAnsi="Perpetua"/>
          <w:sz w:val="24"/>
          <w:szCs w:val="24"/>
        </w:rPr>
        <w:t>no thing</w:t>
      </w:r>
      <w:proofErr w:type="spellEnd"/>
      <w:r w:rsidRPr="00E2570D">
        <w:rPr>
          <w:rFonts w:ascii="Perpetua" w:hAnsi="Perpetua"/>
          <w:sz w:val="24"/>
          <w:szCs w:val="24"/>
        </w:rPr>
        <w:t xml:space="preserve"> to see here </w:t>
      </w:r>
      <w:r w:rsidRPr="00E2570D">
        <w:rPr>
          <w:rFonts w:ascii="Perpetua" w:hAnsi="Perpetua"/>
          <w:sz w:val="24"/>
          <w:szCs w:val="24"/>
        </w:rPr>
        <w:br/>
        <w:t>matter in motion</w:t>
      </w:r>
      <w:r w:rsidRPr="00E2570D">
        <w:rPr>
          <w:rFonts w:ascii="Perpetua" w:hAnsi="Perpetua"/>
          <w:sz w:val="24"/>
          <w:szCs w:val="24"/>
        </w:rPr>
        <w:br/>
        <w:t>unseen</w:t>
      </w:r>
      <w:r w:rsidRPr="00E2570D">
        <w:rPr>
          <w:rFonts w:ascii="Perpetua" w:hAnsi="Perpetua"/>
          <w:sz w:val="24"/>
          <w:szCs w:val="24"/>
        </w:rPr>
        <w:br/>
        <w:t>improvising so as to not improve</w:t>
      </w:r>
    </w:p>
    <w:p w14:paraId="36559F2B" w14:textId="77777777" w:rsidR="0012309F" w:rsidRPr="00E2570D" w:rsidRDefault="0012309F" w:rsidP="0012309F">
      <w:pPr>
        <w:rPr>
          <w:rFonts w:ascii="Perpetua" w:hAnsi="Perpetua"/>
          <w:sz w:val="24"/>
          <w:szCs w:val="24"/>
        </w:rPr>
      </w:pPr>
      <w:r w:rsidRPr="00E2570D">
        <w:rPr>
          <w:rFonts w:ascii="Perpetua" w:hAnsi="Perpetua"/>
          <w:sz w:val="24"/>
          <w:szCs w:val="24"/>
        </w:rPr>
        <w:lastRenderedPageBreak/>
        <w:t>all these counterparts</w:t>
      </w:r>
      <w:r w:rsidRPr="00E2570D">
        <w:rPr>
          <w:rFonts w:ascii="Perpetua" w:hAnsi="Perpetua"/>
          <w:sz w:val="24"/>
          <w:szCs w:val="24"/>
        </w:rPr>
        <w:br/>
        <w:t>counterweights and wheels</w:t>
      </w:r>
      <w:r w:rsidRPr="00E2570D">
        <w:rPr>
          <w:rFonts w:ascii="Perpetua" w:hAnsi="Perpetua"/>
          <w:sz w:val="24"/>
          <w:szCs w:val="24"/>
        </w:rPr>
        <w:br/>
        <w:t>magnetic looks</w:t>
      </w:r>
      <w:r w:rsidRPr="00E2570D">
        <w:rPr>
          <w:rFonts w:ascii="Perpetua" w:hAnsi="Perpetua"/>
          <w:sz w:val="24"/>
          <w:szCs w:val="24"/>
        </w:rPr>
        <w:br/>
        <w:t>the isle is full of noises</w:t>
      </w:r>
      <w:r w:rsidRPr="00E2570D">
        <w:rPr>
          <w:rFonts w:ascii="Perpetua" w:hAnsi="Perpetua"/>
          <w:sz w:val="24"/>
          <w:szCs w:val="24"/>
        </w:rPr>
        <w:br/>
        <w:t>with ghostly sparseness</w:t>
      </w:r>
      <w:r w:rsidRPr="00E2570D">
        <w:rPr>
          <w:rFonts w:ascii="Perpetua" w:hAnsi="Perpetua"/>
          <w:sz w:val="24"/>
          <w:szCs w:val="24"/>
        </w:rPr>
        <w:br/>
        <w:t>everywhere the broken heart face of the devils</w:t>
      </w:r>
      <w:r w:rsidRPr="00E2570D">
        <w:rPr>
          <w:rFonts w:ascii="Perpetua" w:hAnsi="Perpetua"/>
          <w:sz w:val="24"/>
          <w:szCs w:val="24"/>
        </w:rPr>
        <w:br/>
        <w:t>the noise of broken</w:t>
      </w:r>
      <w:r w:rsidRPr="00E2570D">
        <w:rPr>
          <w:rFonts w:ascii="Perpetua" w:hAnsi="Perpetua"/>
          <w:sz w:val="24"/>
          <w:szCs w:val="24"/>
        </w:rPr>
        <w:br/>
        <w:t>speaking through this dream</w:t>
      </w:r>
      <w:r w:rsidRPr="00E2570D">
        <w:rPr>
          <w:rFonts w:ascii="Perpetua" w:hAnsi="Perpetua"/>
          <w:sz w:val="24"/>
          <w:szCs w:val="24"/>
        </w:rPr>
        <w:br/>
        <w:t>this hideousness cannot be hidden for long</w:t>
      </w:r>
      <w:r w:rsidRPr="00E2570D">
        <w:rPr>
          <w:rFonts w:ascii="Perpetua" w:hAnsi="Perpetua"/>
          <w:sz w:val="24"/>
          <w:szCs w:val="24"/>
        </w:rPr>
        <w:br/>
        <w:t>ripping and tearing at this world</w:t>
      </w:r>
      <w:r w:rsidRPr="00E2570D">
        <w:rPr>
          <w:rFonts w:ascii="Perpetua" w:hAnsi="Perpetua"/>
          <w:sz w:val="24"/>
          <w:szCs w:val="24"/>
        </w:rPr>
        <w:br/>
        <w:t>all ways on the run</w:t>
      </w:r>
      <w:r w:rsidRPr="00E2570D">
        <w:rPr>
          <w:rFonts w:ascii="Perpetua" w:hAnsi="Perpetua"/>
          <w:sz w:val="24"/>
          <w:szCs w:val="24"/>
        </w:rPr>
        <w:br/>
        <w:t>anatomy is ana to me</w:t>
      </w:r>
      <w:r w:rsidRPr="00E2570D">
        <w:rPr>
          <w:rFonts w:ascii="Perpetua" w:hAnsi="Perpetua"/>
          <w:sz w:val="24"/>
          <w:szCs w:val="24"/>
        </w:rPr>
        <w:br/>
        <w:t>the body can be opened</w:t>
      </w:r>
      <w:r w:rsidRPr="00E2570D">
        <w:rPr>
          <w:rFonts w:ascii="Perpetua" w:hAnsi="Perpetua"/>
          <w:sz w:val="24"/>
          <w:szCs w:val="24"/>
        </w:rPr>
        <w:br/>
        <w:t>over and over and over</w:t>
      </w:r>
      <w:r w:rsidRPr="00E2570D">
        <w:rPr>
          <w:rFonts w:ascii="Perpetua" w:hAnsi="Perpetua"/>
          <w:sz w:val="24"/>
          <w:szCs w:val="24"/>
        </w:rPr>
        <w:br/>
        <w:t>worked</w:t>
      </w:r>
      <w:r w:rsidRPr="00E2570D">
        <w:rPr>
          <w:rFonts w:ascii="Perpetua" w:hAnsi="Perpetua"/>
          <w:sz w:val="24"/>
          <w:szCs w:val="24"/>
        </w:rPr>
        <w:br/>
        <w:t>again and again and again</w:t>
      </w:r>
      <w:r w:rsidRPr="00E2570D">
        <w:rPr>
          <w:rFonts w:ascii="Perpetua" w:hAnsi="Perpetua"/>
          <w:sz w:val="24"/>
          <w:szCs w:val="24"/>
        </w:rPr>
        <w:br/>
        <w:t>cried to dream again</w:t>
      </w:r>
      <w:r w:rsidRPr="00E2570D">
        <w:rPr>
          <w:rFonts w:ascii="Perpetua" w:hAnsi="Perpetua"/>
          <w:sz w:val="24"/>
          <w:szCs w:val="24"/>
        </w:rPr>
        <w:br/>
        <w:t>labor cries for an infinite supply of dreams</w:t>
      </w:r>
      <w:r w:rsidRPr="00E2570D">
        <w:rPr>
          <w:rFonts w:ascii="Perpetua" w:hAnsi="Perpetua"/>
          <w:sz w:val="24"/>
          <w:szCs w:val="24"/>
        </w:rPr>
        <w:br/>
        <w:t xml:space="preserve">more </w:t>
      </w:r>
      <w:proofErr w:type="spellStart"/>
      <w:r w:rsidRPr="00E2570D">
        <w:rPr>
          <w:rFonts w:ascii="Perpetua" w:hAnsi="Perpetua"/>
          <w:sz w:val="24"/>
          <w:szCs w:val="24"/>
        </w:rPr>
        <w:t>more</w:t>
      </w:r>
      <w:proofErr w:type="spellEnd"/>
      <w:r w:rsidRPr="00E2570D">
        <w:rPr>
          <w:rFonts w:ascii="Perpetua" w:hAnsi="Perpetua"/>
          <w:sz w:val="24"/>
          <w:szCs w:val="24"/>
        </w:rPr>
        <w:t xml:space="preserve"> </w:t>
      </w:r>
      <w:proofErr w:type="spellStart"/>
      <w:r w:rsidRPr="00E2570D">
        <w:rPr>
          <w:rFonts w:ascii="Perpetua" w:hAnsi="Perpetua"/>
          <w:sz w:val="24"/>
          <w:szCs w:val="24"/>
        </w:rPr>
        <w:t>more</w:t>
      </w:r>
      <w:proofErr w:type="spellEnd"/>
      <w:r w:rsidRPr="00E2570D">
        <w:rPr>
          <w:rFonts w:ascii="Perpetua" w:hAnsi="Perpetua"/>
          <w:sz w:val="24"/>
          <w:szCs w:val="24"/>
        </w:rPr>
        <w:t xml:space="preserve"> mine </w:t>
      </w:r>
      <w:proofErr w:type="spellStart"/>
      <w:r w:rsidRPr="00E2570D">
        <w:rPr>
          <w:rFonts w:ascii="Perpetua" w:hAnsi="Perpetua"/>
          <w:sz w:val="24"/>
          <w:szCs w:val="24"/>
        </w:rPr>
        <w:t>mine</w:t>
      </w:r>
      <w:proofErr w:type="spellEnd"/>
      <w:r w:rsidRPr="00E2570D">
        <w:rPr>
          <w:rFonts w:ascii="Perpetua" w:hAnsi="Perpetua"/>
          <w:sz w:val="24"/>
          <w:szCs w:val="24"/>
        </w:rPr>
        <w:t xml:space="preserve"> </w:t>
      </w:r>
      <w:proofErr w:type="spellStart"/>
      <w:r w:rsidRPr="00E2570D">
        <w:rPr>
          <w:rFonts w:ascii="Perpetua" w:hAnsi="Perpetua"/>
          <w:sz w:val="24"/>
          <w:szCs w:val="24"/>
        </w:rPr>
        <w:t>mine</w:t>
      </w:r>
      <w:proofErr w:type="spellEnd"/>
      <w:r w:rsidRPr="00E2570D">
        <w:rPr>
          <w:rFonts w:ascii="Perpetua" w:hAnsi="Perpetua"/>
          <w:sz w:val="24"/>
          <w:szCs w:val="24"/>
        </w:rPr>
        <w:br/>
        <w:t>Cartesian mind dreams</w:t>
      </w:r>
      <w:r w:rsidRPr="00E2570D">
        <w:rPr>
          <w:rFonts w:ascii="Perpetua" w:hAnsi="Perpetua"/>
          <w:sz w:val="24"/>
          <w:szCs w:val="24"/>
        </w:rPr>
        <w:br/>
        <w:t>we are losing our mind dreams</w:t>
      </w:r>
      <w:r w:rsidRPr="00E2570D">
        <w:rPr>
          <w:rFonts w:ascii="Perpetua" w:hAnsi="Perpetua"/>
          <w:sz w:val="24"/>
          <w:szCs w:val="24"/>
        </w:rPr>
        <w:br/>
        <w:t>we do not mind the dreams</w:t>
      </w:r>
      <w:r w:rsidRPr="00E2570D">
        <w:rPr>
          <w:rFonts w:ascii="Perpetua" w:hAnsi="Perpetua"/>
          <w:sz w:val="24"/>
          <w:szCs w:val="24"/>
        </w:rPr>
        <w:br/>
        <w:t>we dream in the devils’ workshop</w:t>
      </w:r>
      <w:r w:rsidRPr="00E2570D">
        <w:rPr>
          <w:rFonts w:ascii="Perpetua" w:hAnsi="Perpetua"/>
          <w:sz w:val="24"/>
          <w:szCs w:val="24"/>
        </w:rPr>
        <w:br/>
        <w:t>e m p t  y</w:t>
      </w:r>
      <w:r w:rsidRPr="00E2570D">
        <w:rPr>
          <w:rFonts w:ascii="Perpetua" w:hAnsi="Perpetua"/>
          <w:sz w:val="24"/>
          <w:szCs w:val="24"/>
        </w:rPr>
        <w:br/>
        <w:t xml:space="preserve">we row this boat of fools       </w:t>
      </w:r>
      <w:r w:rsidRPr="00E2570D">
        <w:rPr>
          <w:rFonts w:ascii="Perpetua" w:hAnsi="Perpetua"/>
          <w:sz w:val="24"/>
          <w:szCs w:val="24"/>
        </w:rPr>
        <w:tab/>
        <w:t>madly      merrily        dreamily</w:t>
      </w:r>
      <w:r w:rsidRPr="00E2570D">
        <w:rPr>
          <w:rFonts w:ascii="Perpetua" w:hAnsi="Perpetua"/>
          <w:sz w:val="24"/>
          <w:szCs w:val="24"/>
        </w:rPr>
        <w:br/>
      </w:r>
    </w:p>
    <w:p w14:paraId="0DC80AB8" w14:textId="77777777" w:rsidR="0012309F" w:rsidRPr="00E2570D" w:rsidRDefault="0012309F" w:rsidP="0012309F">
      <w:pPr>
        <w:rPr>
          <w:rFonts w:ascii="Perpetua" w:hAnsi="Perpetua"/>
          <w:sz w:val="24"/>
          <w:szCs w:val="24"/>
        </w:rPr>
      </w:pPr>
      <w:r w:rsidRPr="00E2570D">
        <w:rPr>
          <w:rFonts w:ascii="Perpetua" w:hAnsi="Perpetua"/>
          <w:sz w:val="24"/>
          <w:szCs w:val="24"/>
        </w:rPr>
        <w:t>the most outrageous crimes imaginable</w:t>
      </w:r>
    </w:p>
    <w:p w14:paraId="4E4FDD01" w14:textId="77777777" w:rsidR="0012309F" w:rsidRPr="00E2570D" w:rsidRDefault="0012309F" w:rsidP="0012309F">
      <w:pPr>
        <w:rPr>
          <w:rFonts w:ascii="Perpetua" w:hAnsi="Perpetua"/>
          <w:sz w:val="24"/>
          <w:szCs w:val="24"/>
        </w:rPr>
      </w:pPr>
      <w:r w:rsidRPr="00E2570D">
        <w:rPr>
          <w:rFonts w:ascii="Perpetua" w:hAnsi="Perpetua"/>
          <w:sz w:val="24"/>
          <w:szCs w:val="24"/>
        </w:rPr>
        <w:br/>
        <w:t>this empty boat full of fools</w:t>
      </w:r>
      <w:r w:rsidRPr="00E2570D">
        <w:rPr>
          <w:rFonts w:ascii="Perpetua" w:hAnsi="Perpetua"/>
          <w:sz w:val="24"/>
          <w:szCs w:val="24"/>
        </w:rPr>
        <w:br/>
        <w:t xml:space="preserve">carries holds sways </w:t>
      </w:r>
      <w:r w:rsidRPr="00E2570D">
        <w:rPr>
          <w:rFonts w:ascii="Perpetua" w:hAnsi="Perpetua"/>
          <w:sz w:val="24"/>
          <w:szCs w:val="24"/>
        </w:rPr>
        <w:br/>
      </w:r>
      <w:proofErr w:type="spellStart"/>
      <w:r w:rsidRPr="00E2570D">
        <w:rPr>
          <w:rFonts w:ascii="Perpetua" w:hAnsi="Perpetua"/>
          <w:sz w:val="24"/>
          <w:szCs w:val="24"/>
        </w:rPr>
        <w:t>titicut</w:t>
      </w:r>
      <w:proofErr w:type="spellEnd"/>
      <w:r w:rsidRPr="00E2570D">
        <w:rPr>
          <w:rFonts w:ascii="Perpetua" w:hAnsi="Perpetua"/>
          <w:sz w:val="24"/>
          <w:szCs w:val="24"/>
        </w:rPr>
        <w:t xml:space="preserve"> follies floating</w:t>
      </w:r>
      <w:r w:rsidRPr="00E2570D">
        <w:rPr>
          <w:rFonts w:ascii="Perpetua" w:hAnsi="Perpetua"/>
          <w:sz w:val="24"/>
          <w:szCs w:val="24"/>
        </w:rPr>
        <w:br/>
        <w:t>along the great river</w:t>
      </w:r>
      <w:r w:rsidRPr="00E2570D">
        <w:rPr>
          <w:rFonts w:ascii="Perpetua" w:hAnsi="Perpetua"/>
          <w:sz w:val="24"/>
          <w:szCs w:val="24"/>
        </w:rPr>
        <w:br/>
        <w:t>gently down the stream</w:t>
      </w:r>
      <w:r w:rsidRPr="00E2570D">
        <w:rPr>
          <w:rFonts w:ascii="Perpetua" w:hAnsi="Perpetua"/>
          <w:sz w:val="24"/>
          <w:szCs w:val="24"/>
        </w:rPr>
        <w:br/>
        <w:t>deep in the woods</w:t>
      </w:r>
      <w:r w:rsidRPr="00E2570D">
        <w:rPr>
          <w:rFonts w:ascii="Perpetua" w:hAnsi="Perpetua"/>
          <w:sz w:val="24"/>
          <w:szCs w:val="24"/>
        </w:rPr>
        <w:br/>
        <w:t>rustling leaves</w:t>
      </w:r>
      <w:r w:rsidRPr="00E2570D">
        <w:rPr>
          <w:rFonts w:ascii="Perpetua" w:hAnsi="Perpetua"/>
          <w:sz w:val="24"/>
          <w:szCs w:val="24"/>
        </w:rPr>
        <w:br/>
        <w:t>the spectral flesh of</w:t>
      </w:r>
      <w:r w:rsidRPr="00E2570D">
        <w:rPr>
          <w:rFonts w:ascii="Perpetua" w:hAnsi="Perpetua"/>
          <w:sz w:val="24"/>
          <w:szCs w:val="24"/>
        </w:rPr>
        <w:br/>
      </w:r>
      <w:proofErr w:type="spellStart"/>
      <w:r w:rsidRPr="00E2570D">
        <w:rPr>
          <w:rFonts w:ascii="Perpetua" w:hAnsi="Perpetua"/>
          <w:sz w:val="24"/>
          <w:szCs w:val="24"/>
        </w:rPr>
        <w:t>Sycorax</w:t>
      </w:r>
      <w:proofErr w:type="spellEnd"/>
      <w:r w:rsidRPr="00E2570D">
        <w:rPr>
          <w:rFonts w:ascii="Perpetua" w:hAnsi="Perpetua"/>
          <w:sz w:val="24"/>
          <w:szCs w:val="24"/>
        </w:rPr>
        <w:t xml:space="preserve"> and Metacomet</w:t>
      </w:r>
      <w:r w:rsidRPr="00E2570D">
        <w:rPr>
          <w:rFonts w:ascii="Perpetua" w:hAnsi="Perpetua"/>
          <w:sz w:val="24"/>
          <w:szCs w:val="24"/>
        </w:rPr>
        <w:br/>
        <w:t>in antepsychiatry movement</w:t>
      </w:r>
      <w:r w:rsidRPr="00E2570D">
        <w:rPr>
          <w:rFonts w:ascii="Perpetua" w:hAnsi="Perpetua"/>
          <w:sz w:val="24"/>
          <w:szCs w:val="24"/>
        </w:rPr>
        <w:br/>
        <w:t>the after beyond among</w:t>
      </w:r>
      <w:r w:rsidRPr="00E2570D">
        <w:rPr>
          <w:rFonts w:ascii="Perpetua" w:hAnsi="Perpetua"/>
          <w:sz w:val="24"/>
          <w:szCs w:val="24"/>
        </w:rPr>
        <w:br/>
        <w:t>sung madness</w:t>
      </w:r>
    </w:p>
    <w:p w14:paraId="68DE56FD" w14:textId="77777777" w:rsidR="0012309F" w:rsidRPr="00E2570D" w:rsidRDefault="0012309F" w:rsidP="0012309F">
      <w:pPr>
        <w:rPr>
          <w:rFonts w:ascii="Perpetua" w:hAnsi="Perpetua"/>
          <w:sz w:val="24"/>
          <w:szCs w:val="24"/>
        </w:rPr>
      </w:pPr>
      <w:r w:rsidRPr="00E2570D">
        <w:rPr>
          <w:rFonts w:ascii="Perpetua" w:hAnsi="Perpetua"/>
          <w:sz w:val="24"/>
          <w:szCs w:val="24"/>
        </w:rPr>
        <w:t>in flights of fancy</w:t>
      </w:r>
      <w:r w:rsidRPr="00E2570D">
        <w:rPr>
          <w:rFonts w:ascii="Perpetua" w:hAnsi="Perpetua"/>
          <w:sz w:val="24"/>
          <w:szCs w:val="24"/>
        </w:rPr>
        <w:br/>
      </w:r>
      <w:r w:rsidRPr="00E2570D">
        <w:rPr>
          <w:rFonts w:ascii="Perpetua" w:hAnsi="Perpetua"/>
          <w:sz w:val="24"/>
          <w:szCs w:val="24"/>
        </w:rPr>
        <w:br/>
        <w:t>life is but a dream</w:t>
      </w:r>
    </w:p>
    <w:p w14:paraId="34BC09C4" w14:textId="77777777" w:rsidR="0012309F" w:rsidRPr="00CD3E3A" w:rsidRDefault="0012309F" w:rsidP="0012309F">
      <w:pPr>
        <w:jc w:val="both"/>
        <w:rPr>
          <w:rFonts w:ascii="Perpetua" w:hAnsi="Perpetua"/>
        </w:rPr>
      </w:pPr>
    </w:p>
    <w:p w14:paraId="2CCF8696" w14:textId="77777777" w:rsidR="0012309F" w:rsidRDefault="0012309F" w:rsidP="0012309F">
      <w:pPr>
        <w:jc w:val="both"/>
        <w:rPr>
          <w:rFonts w:ascii="Univers Condensed Light" w:hAnsi="Univers Condensed Light"/>
        </w:rPr>
      </w:pPr>
    </w:p>
    <w:p w14:paraId="306AEEED" w14:textId="77777777" w:rsidR="0012309F" w:rsidRDefault="0012309F" w:rsidP="0012309F">
      <w:pPr>
        <w:jc w:val="both"/>
        <w:rPr>
          <w:rFonts w:ascii="Univers Condensed Light" w:hAnsi="Univers Condensed Light"/>
        </w:rPr>
      </w:pPr>
    </w:p>
    <w:p w14:paraId="115CCA0D" w14:textId="77777777" w:rsidR="0012309F" w:rsidRDefault="0012309F" w:rsidP="0012309F">
      <w:pPr>
        <w:jc w:val="both"/>
        <w:rPr>
          <w:rFonts w:ascii="Univers Condensed Light" w:hAnsi="Univers Condensed Light"/>
        </w:rPr>
      </w:pPr>
    </w:p>
    <w:p w14:paraId="2FC000EF" w14:textId="77777777" w:rsidR="0012309F" w:rsidRDefault="0012309F" w:rsidP="0012309F">
      <w:pPr>
        <w:jc w:val="both"/>
        <w:rPr>
          <w:rFonts w:ascii="Univers Condensed Light" w:hAnsi="Univers Condensed Light"/>
        </w:rPr>
      </w:pPr>
    </w:p>
    <w:p w14:paraId="73F08ABE" w14:textId="77777777" w:rsidR="0012309F" w:rsidRDefault="0012309F" w:rsidP="0012309F">
      <w:pPr>
        <w:jc w:val="both"/>
        <w:rPr>
          <w:rFonts w:ascii="Univers Condensed Light" w:hAnsi="Univers Condensed Light"/>
        </w:rPr>
      </w:pPr>
    </w:p>
    <w:p w14:paraId="6E078485" w14:textId="77777777" w:rsidR="0012309F" w:rsidRDefault="0012309F" w:rsidP="0012309F">
      <w:pPr>
        <w:jc w:val="both"/>
        <w:rPr>
          <w:rFonts w:ascii="Univers Condensed Light" w:hAnsi="Univers Condensed Light"/>
        </w:rPr>
      </w:pPr>
    </w:p>
    <w:p w14:paraId="3173D8EE" w14:textId="77777777" w:rsidR="0012309F" w:rsidRDefault="0012309F" w:rsidP="0012309F">
      <w:pPr>
        <w:jc w:val="both"/>
        <w:rPr>
          <w:rFonts w:ascii="Univers Condensed Light" w:hAnsi="Univers Condensed Light"/>
        </w:rPr>
      </w:pPr>
    </w:p>
    <w:p w14:paraId="4455EA9E" w14:textId="77777777" w:rsidR="0012309F" w:rsidRDefault="0012309F" w:rsidP="0012309F">
      <w:pPr>
        <w:jc w:val="both"/>
        <w:rPr>
          <w:rFonts w:ascii="Univers Condensed Light" w:hAnsi="Univers Condensed Light"/>
        </w:rPr>
      </w:pPr>
    </w:p>
    <w:p w14:paraId="2F16862B" w14:textId="77777777" w:rsidR="0012309F" w:rsidRDefault="0012309F" w:rsidP="0012309F">
      <w:pPr>
        <w:jc w:val="both"/>
        <w:rPr>
          <w:rFonts w:ascii="Univers Condensed Light" w:hAnsi="Univers Condensed Light"/>
        </w:rPr>
      </w:pPr>
    </w:p>
    <w:p w14:paraId="0E25E023" w14:textId="77777777" w:rsidR="0012309F" w:rsidRDefault="0012309F" w:rsidP="0012309F">
      <w:pPr>
        <w:jc w:val="both"/>
        <w:rPr>
          <w:rFonts w:ascii="Univers Condensed Light" w:hAnsi="Univers Condensed Light"/>
        </w:rPr>
      </w:pPr>
    </w:p>
    <w:p w14:paraId="5E146140" w14:textId="77777777" w:rsidR="0012309F" w:rsidRDefault="0012309F" w:rsidP="0012309F">
      <w:pPr>
        <w:jc w:val="both"/>
        <w:rPr>
          <w:rFonts w:ascii="Univers Condensed Light" w:hAnsi="Univers Condensed Light"/>
        </w:rPr>
      </w:pPr>
    </w:p>
    <w:p w14:paraId="4EE3B97A" w14:textId="77777777" w:rsidR="0012309F" w:rsidRDefault="0012309F" w:rsidP="0012309F">
      <w:pPr>
        <w:jc w:val="both"/>
        <w:rPr>
          <w:rFonts w:ascii="Univers Condensed Light" w:hAnsi="Univers Condensed Light"/>
        </w:rPr>
      </w:pPr>
    </w:p>
    <w:p w14:paraId="114F665F" w14:textId="77777777" w:rsidR="0012309F" w:rsidRDefault="0012309F" w:rsidP="0012309F">
      <w:pPr>
        <w:jc w:val="both"/>
        <w:rPr>
          <w:rFonts w:ascii="Univers Condensed Light" w:hAnsi="Univers Condensed Light"/>
        </w:rPr>
      </w:pPr>
    </w:p>
    <w:p w14:paraId="2E171751" w14:textId="77777777" w:rsidR="0012309F" w:rsidRDefault="0012309F" w:rsidP="0012309F">
      <w:pPr>
        <w:jc w:val="both"/>
        <w:rPr>
          <w:rFonts w:ascii="Univers Condensed Light" w:hAnsi="Univers Condensed Light"/>
        </w:rPr>
      </w:pPr>
    </w:p>
    <w:p w14:paraId="46E638DF" w14:textId="77777777" w:rsidR="0012309F" w:rsidRDefault="0012309F" w:rsidP="0012309F">
      <w:pPr>
        <w:jc w:val="both"/>
        <w:rPr>
          <w:rFonts w:ascii="Univers Condensed Light" w:hAnsi="Univers Condensed Light"/>
        </w:rPr>
      </w:pPr>
    </w:p>
    <w:p w14:paraId="09209091" w14:textId="77777777" w:rsidR="0012309F" w:rsidRDefault="0012309F" w:rsidP="0012309F">
      <w:pPr>
        <w:jc w:val="both"/>
        <w:rPr>
          <w:rFonts w:ascii="Univers Condensed Light" w:hAnsi="Univers Condensed Light"/>
        </w:rPr>
      </w:pPr>
    </w:p>
    <w:p w14:paraId="4156BE14" w14:textId="77777777" w:rsidR="0012309F" w:rsidRDefault="0012309F" w:rsidP="0012309F">
      <w:pPr>
        <w:jc w:val="both"/>
        <w:rPr>
          <w:rFonts w:ascii="Univers Condensed Light" w:hAnsi="Univers Condensed Light"/>
        </w:rPr>
      </w:pPr>
    </w:p>
    <w:p w14:paraId="37C6CFF8" w14:textId="77777777" w:rsidR="0012309F" w:rsidRDefault="0012309F" w:rsidP="0012309F">
      <w:pPr>
        <w:jc w:val="both"/>
        <w:rPr>
          <w:rFonts w:ascii="Univers Condensed Light" w:hAnsi="Univers Condensed Light"/>
        </w:rPr>
      </w:pPr>
    </w:p>
    <w:p w14:paraId="61253A9A" w14:textId="77777777" w:rsidR="0012309F" w:rsidRDefault="0012309F" w:rsidP="0012309F">
      <w:pPr>
        <w:jc w:val="both"/>
        <w:rPr>
          <w:rFonts w:ascii="Univers Condensed Light" w:hAnsi="Univers Condensed Light"/>
        </w:rPr>
      </w:pPr>
    </w:p>
    <w:p w14:paraId="6C461A28" w14:textId="77777777" w:rsidR="0012309F" w:rsidRDefault="0012309F" w:rsidP="0012309F">
      <w:pPr>
        <w:jc w:val="both"/>
        <w:rPr>
          <w:rFonts w:ascii="Univers Condensed Light" w:hAnsi="Univers Condensed Light"/>
        </w:rPr>
      </w:pPr>
    </w:p>
    <w:p w14:paraId="5866662B" w14:textId="77777777" w:rsidR="0012309F" w:rsidRPr="002C2698" w:rsidRDefault="0012309F" w:rsidP="0012309F">
      <w:pPr>
        <w:jc w:val="both"/>
        <w:rPr>
          <w:rFonts w:ascii="Univers Condensed Light" w:hAnsi="Univers Condensed Light"/>
        </w:rPr>
        <w:sectPr w:rsidR="0012309F" w:rsidRPr="002C2698" w:rsidSect="0035301B">
          <w:type w:val="continuous"/>
          <w:pgSz w:w="11909" w:h="16834" w:code="9"/>
          <w:pgMar w:top="475" w:right="432" w:bottom="360" w:left="475" w:header="720" w:footer="720" w:gutter="0"/>
          <w:cols w:num="2" w:space="720"/>
          <w:docGrid w:linePitch="360"/>
        </w:sectPr>
      </w:pPr>
    </w:p>
    <w:p w14:paraId="28D9256F" w14:textId="77777777" w:rsidR="001F623A" w:rsidRDefault="001F623A" w:rsidP="0012309F">
      <w:pPr>
        <w:jc w:val="center"/>
        <w:rPr>
          <w:rFonts w:ascii="Blackout" w:hAnsi="Blackout"/>
          <w:sz w:val="32"/>
          <w:szCs w:val="32"/>
        </w:rPr>
      </w:pPr>
    </w:p>
    <w:p w14:paraId="52EC16D6" w14:textId="77777777" w:rsidR="001F623A" w:rsidRDefault="001F623A" w:rsidP="0012309F">
      <w:pPr>
        <w:jc w:val="center"/>
        <w:rPr>
          <w:rFonts w:ascii="Blackout" w:hAnsi="Blackout"/>
          <w:sz w:val="32"/>
          <w:szCs w:val="32"/>
        </w:rPr>
      </w:pPr>
    </w:p>
    <w:p w14:paraId="75737C00" w14:textId="77777777" w:rsidR="001F623A" w:rsidRDefault="001F623A" w:rsidP="0012309F">
      <w:pPr>
        <w:jc w:val="center"/>
        <w:rPr>
          <w:rFonts w:ascii="Blackout" w:hAnsi="Blackout"/>
          <w:sz w:val="32"/>
          <w:szCs w:val="32"/>
        </w:rPr>
      </w:pPr>
    </w:p>
    <w:p w14:paraId="56DB888B" w14:textId="77777777" w:rsidR="001F623A" w:rsidRDefault="001F623A" w:rsidP="0012309F">
      <w:pPr>
        <w:jc w:val="center"/>
        <w:rPr>
          <w:rFonts w:ascii="Blackout" w:hAnsi="Blackout"/>
          <w:sz w:val="32"/>
          <w:szCs w:val="32"/>
        </w:rPr>
      </w:pPr>
    </w:p>
    <w:p w14:paraId="3306DD64" w14:textId="77777777" w:rsidR="001F623A" w:rsidRDefault="001F623A" w:rsidP="0012309F">
      <w:pPr>
        <w:jc w:val="center"/>
        <w:rPr>
          <w:rFonts w:ascii="Blackout" w:hAnsi="Blackout"/>
          <w:sz w:val="32"/>
          <w:szCs w:val="32"/>
        </w:rPr>
      </w:pPr>
    </w:p>
    <w:p w14:paraId="6B6A605A" w14:textId="1ECF4801" w:rsidR="0012309F" w:rsidRPr="00D36CA0" w:rsidRDefault="0012309F" w:rsidP="004415FB">
      <w:pPr>
        <w:pStyle w:val="Heading1"/>
        <w:jc w:val="center"/>
        <w:rPr>
          <w:rFonts w:ascii="Perpetua" w:hAnsi="Perpetua"/>
          <w:b/>
          <w:bCs/>
          <w:color w:val="000000" w:themeColor="text1"/>
        </w:rPr>
      </w:pPr>
      <w:bookmarkStart w:id="26" w:name="_Toc118037275"/>
      <w:r w:rsidRPr="00D36CA0">
        <w:rPr>
          <w:rFonts w:ascii="Perpetua" w:hAnsi="Perpetua"/>
          <w:b/>
          <w:bCs/>
          <w:color w:val="000000" w:themeColor="text1"/>
        </w:rPr>
        <w:t>B</w:t>
      </w:r>
      <w:r w:rsidR="00D36CA0">
        <w:rPr>
          <w:rFonts w:ascii="Perpetua" w:hAnsi="Perpetua"/>
          <w:b/>
          <w:bCs/>
          <w:color w:val="000000" w:themeColor="text1"/>
        </w:rPr>
        <w:t>LACKNESS</w:t>
      </w:r>
      <w:bookmarkEnd w:id="26"/>
    </w:p>
    <w:p w14:paraId="18B77ADC" w14:textId="51F10005" w:rsidR="001F623A" w:rsidRDefault="001F623A" w:rsidP="0012309F">
      <w:pPr>
        <w:jc w:val="center"/>
        <w:rPr>
          <w:rFonts w:ascii="Blackout" w:hAnsi="Blackout"/>
          <w:sz w:val="32"/>
          <w:szCs w:val="32"/>
        </w:rPr>
      </w:pPr>
    </w:p>
    <w:p w14:paraId="259A9F34" w14:textId="37DA4A22" w:rsidR="001F623A" w:rsidRDefault="001F623A" w:rsidP="0012309F">
      <w:pPr>
        <w:jc w:val="center"/>
        <w:rPr>
          <w:rFonts w:ascii="Blackout" w:hAnsi="Blackout"/>
          <w:sz w:val="32"/>
          <w:szCs w:val="32"/>
        </w:rPr>
      </w:pPr>
    </w:p>
    <w:p w14:paraId="4C5AD5B0" w14:textId="53C4AAE3" w:rsidR="001F623A" w:rsidRDefault="001F623A" w:rsidP="0012309F">
      <w:pPr>
        <w:jc w:val="center"/>
        <w:rPr>
          <w:rFonts w:ascii="Blackout" w:hAnsi="Blackout"/>
          <w:sz w:val="32"/>
          <w:szCs w:val="32"/>
        </w:rPr>
      </w:pPr>
    </w:p>
    <w:p w14:paraId="3ADC9A29" w14:textId="3C12EC9D" w:rsidR="001F623A" w:rsidRDefault="001F623A" w:rsidP="0012309F">
      <w:pPr>
        <w:jc w:val="center"/>
        <w:rPr>
          <w:rFonts w:ascii="Blackout" w:hAnsi="Blackout"/>
          <w:sz w:val="32"/>
          <w:szCs w:val="32"/>
        </w:rPr>
      </w:pPr>
    </w:p>
    <w:p w14:paraId="3D0C1515" w14:textId="13919C80" w:rsidR="001F623A" w:rsidRDefault="001F623A" w:rsidP="0012309F">
      <w:pPr>
        <w:jc w:val="center"/>
        <w:rPr>
          <w:rFonts w:ascii="Blackout" w:hAnsi="Blackout"/>
          <w:sz w:val="32"/>
          <w:szCs w:val="32"/>
        </w:rPr>
      </w:pPr>
    </w:p>
    <w:p w14:paraId="542D941E" w14:textId="739836E2" w:rsidR="001F623A" w:rsidRDefault="001F623A" w:rsidP="0012309F">
      <w:pPr>
        <w:jc w:val="center"/>
        <w:rPr>
          <w:rFonts w:ascii="Blackout" w:hAnsi="Blackout"/>
          <w:sz w:val="32"/>
          <w:szCs w:val="32"/>
        </w:rPr>
      </w:pPr>
    </w:p>
    <w:p w14:paraId="317E8333" w14:textId="5D7C022F" w:rsidR="001F623A" w:rsidRDefault="001F623A" w:rsidP="0012309F">
      <w:pPr>
        <w:jc w:val="center"/>
        <w:rPr>
          <w:rFonts w:ascii="Blackout" w:hAnsi="Blackout"/>
          <w:sz w:val="32"/>
          <w:szCs w:val="32"/>
        </w:rPr>
      </w:pPr>
    </w:p>
    <w:p w14:paraId="796CA9ED" w14:textId="58BFD5AB" w:rsidR="001F623A" w:rsidRDefault="001F623A" w:rsidP="0012309F">
      <w:pPr>
        <w:jc w:val="center"/>
        <w:rPr>
          <w:rFonts w:ascii="Blackout" w:hAnsi="Blackout"/>
          <w:sz w:val="32"/>
          <w:szCs w:val="32"/>
        </w:rPr>
      </w:pPr>
    </w:p>
    <w:p w14:paraId="5274E29A" w14:textId="692613D8" w:rsidR="001F623A" w:rsidRDefault="001F623A" w:rsidP="0012309F">
      <w:pPr>
        <w:jc w:val="center"/>
        <w:rPr>
          <w:rFonts w:ascii="Blackout" w:hAnsi="Blackout"/>
          <w:sz w:val="32"/>
          <w:szCs w:val="32"/>
        </w:rPr>
      </w:pPr>
    </w:p>
    <w:p w14:paraId="74D446DE" w14:textId="0EAFA717" w:rsidR="001F623A" w:rsidRDefault="001F623A" w:rsidP="0012309F">
      <w:pPr>
        <w:jc w:val="center"/>
        <w:rPr>
          <w:rFonts w:ascii="Blackout" w:hAnsi="Blackout"/>
          <w:sz w:val="32"/>
          <w:szCs w:val="32"/>
        </w:rPr>
      </w:pPr>
    </w:p>
    <w:p w14:paraId="03A9DB53" w14:textId="264FBAF2" w:rsidR="001F623A" w:rsidRDefault="001F623A" w:rsidP="0012309F">
      <w:pPr>
        <w:jc w:val="center"/>
        <w:rPr>
          <w:rFonts w:ascii="Blackout" w:hAnsi="Blackout"/>
          <w:sz w:val="32"/>
          <w:szCs w:val="32"/>
        </w:rPr>
      </w:pPr>
    </w:p>
    <w:p w14:paraId="5BC3ADCE" w14:textId="7CEF9425" w:rsidR="001F623A" w:rsidRDefault="001F623A" w:rsidP="0012309F">
      <w:pPr>
        <w:jc w:val="center"/>
        <w:rPr>
          <w:rFonts w:ascii="Blackout" w:hAnsi="Blackout"/>
          <w:sz w:val="32"/>
          <w:szCs w:val="32"/>
        </w:rPr>
      </w:pPr>
    </w:p>
    <w:p w14:paraId="0E134741" w14:textId="14A14D2D" w:rsidR="001F623A" w:rsidRDefault="001F623A" w:rsidP="0012309F">
      <w:pPr>
        <w:jc w:val="center"/>
        <w:rPr>
          <w:rFonts w:ascii="Blackout" w:hAnsi="Blackout"/>
          <w:sz w:val="32"/>
          <w:szCs w:val="32"/>
        </w:rPr>
      </w:pPr>
    </w:p>
    <w:p w14:paraId="0B1A728B" w14:textId="10A90502" w:rsidR="001F623A" w:rsidRDefault="001F623A" w:rsidP="0012309F">
      <w:pPr>
        <w:jc w:val="center"/>
        <w:rPr>
          <w:rFonts w:ascii="Blackout" w:hAnsi="Blackout"/>
          <w:sz w:val="32"/>
          <w:szCs w:val="32"/>
        </w:rPr>
      </w:pPr>
    </w:p>
    <w:p w14:paraId="3F31CE48" w14:textId="74C36E9A" w:rsidR="001F623A" w:rsidRDefault="001F623A" w:rsidP="0012309F">
      <w:pPr>
        <w:jc w:val="center"/>
        <w:rPr>
          <w:rFonts w:ascii="Blackout" w:hAnsi="Blackout"/>
          <w:sz w:val="32"/>
          <w:szCs w:val="32"/>
        </w:rPr>
      </w:pPr>
    </w:p>
    <w:p w14:paraId="087710F8" w14:textId="5AD2B9DB" w:rsidR="001F623A" w:rsidRDefault="001F623A" w:rsidP="0012309F">
      <w:pPr>
        <w:jc w:val="center"/>
        <w:rPr>
          <w:rFonts w:ascii="Blackout" w:hAnsi="Blackout"/>
          <w:sz w:val="32"/>
          <w:szCs w:val="32"/>
        </w:rPr>
      </w:pPr>
    </w:p>
    <w:p w14:paraId="6130F680" w14:textId="2E6D7494" w:rsidR="001F623A" w:rsidRDefault="001F623A" w:rsidP="0012309F">
      <w:pPr>
        <w:jc w:val="center"/>
        <w:rPr>
          <w:rFonts w:ascii="Blackout" w:hAnsi="Blackout"/>
          <w:sz w:val="32"/>
          <w:szCs w:val="32"/>
        </w:rPr>
      </w:pPr>
    </w:p>
    <w:p w14:paraId="381E10B5" w14:textId="7473B968" w:rsidR="001F623A" w:rsidRDefault="001F623A" w:rsidP="0012309F">
      <w:pPr>
        <w:jc w:val="center"/>
        <w:rPr>
          <w:rFonts w:ascii="Blackout" w:hAnsi="Blackout"/>
          <w:sz w:val="32"/>
          <w:szCs w:val="32"/>
        </w:rPr>
      </w:pPr>
    </w:p>
    <w:p w14:paraId="169CB9D4" w14:textId="1591B4FD" w:rsidR="001F623A" w:rsidRDefault="001F623A" w:rsidP="0012309F">
      <w:pPr>
        <w:jc w:val="center"/>
        <w:rPr>
          <w:rFonts w:ascii="Blackout" w:hAnsi="Blackout"/>
          <w:sz w:val="32"/>
          <w:szCs w:val="32"/>
        </w:rPr>
      </w:pPr>
    </w:p>
    <w:p w14:paraId="2E2C650B" w14:textId="77777777" w:rsidR="00590D39" w:rsidRDefault="00590D39" w:rsidP="0012309F">
      <w:pPr>
        <w:jc w:val="center"/>
        <w:rPr>
          <w:rFonts w:ascii="Blackout" w:hAnsi="Blackout"/>
          <w:sz w:val="32"/>
          <w:szCs w:val="32"/>
        </w:rPr>
      </w:pPr>
    </w:p>
    <w:p w14:paraId="11D8FF84" w14:textId="4CCF27DF" w:rsidR="001F623A" w:rsidRDefault="001F623A" w:rsidP="0012309F">
      <w:pPr>
        <w:jc w:val="center"/>
        <w:rPr>
          <w:rFonts w:ascii="Blackout" w:hAnsi="Blackout"/>
          <w:sz w:val="32"/>
          <w:szCs w:val="32"/>
        </w:rPr>
      </w:pPr>
    </w:p>
    <w:p w14:paraId="42396357" w14:textId="2EA4C577" w:rsidR="001F623A" w:rsidRDefault="001F623A" w:rsidP="0012309F">
      <w:pPr>
        <w:jc w:val="center"/>
        <w:rPr>
          <w:rFonts w:ascii="Blackout" w:hAnsi="Blackout"/>
          <w:sz w:val="32"/>
          <w:szCs w:val="32"/>
        </w:rPr>
      </w:pPr>
    </w:p>
    <w:p w14:paraId="02383D4D" w14:textId="77777777" w:rsidR="001F623A" w:rsidRPr="007C180F" w:rsidRDefault="001F623A" w:rsidP="0012309F">
      <w:pPr>
        <w:jc w:val="center"/>
        <w:rPr>
          <w:rFonts w:ascii="Blackout" w:hAnsi="Blackout"/>
          <w:sz w:val="32"/>
          <w:szCs w:val="32"/>
        </w:rPr>
      </w:pPr>
    </w:p>
    <w:p w14:paraId="5EB8F69D" w14:textId="6202E650" w:rsidR="0012309F" w:rsidRPr="003F1056" w:rsidRDefault="0012309F" w:rsidP="003F1056">
      <w:pPr>
        <w:pStyle w:val="Heading2"/>
        <w:rPr>
          <w:rFonts w:ascii="Perpetua" w:hAnsi="Perpetua"/>
        </w:rPr>
      </w:pPr>
      <w:bookmarkStart w:id="27" w:name="_Toc118037276"/>
      <w:r w:rsidRPr="003F1056">
        <w:rPr>
          <w:rFonts w:ascii="Perpetua" w:hAnsi="Perpetua"/>
          <w:color w:val="000000" w:themeColor="text1"/>
        </w:rPr>
        <w:lastRenderedPageBreak/>
        <w:t>mental death</w:t>
      </w:r>
      <w:bookmarkEnd w:id="27"/>
    </w:p>
    <w:p w14:paraId="78D9BD5F" w14:textId="244A85F2" w:rsidR="0012309F" w:rsidRDefault="001F17A8" w:rsidP="0012309F">
      <w:pPr>
        <w:rPr>
          <w:rFonts w:ascii="Blackout" w:hAnsi="Blackout"/>
          <w:sz w:val="26"/>
          <w:szCs w:val="26"/>
        </w:rPr>
      </w:pPr>
      <w:r w:rsidRPr="003F1056">
        <w:rPr>
          <w:rFonts w:ascii="Perpetua" w:hAnsi="Perpetua"/>
          <w:noProof/>
          <w:color w:val="000000" w:themeColor="text1"/>
        </w:rPr>
        <w:drawing>
          <wp:anchor distT="0" distB="0" distL="114300" distR="114300" simplePos="0" relativeHeight="251658344" behindDoc="1" locked="0" layoutInCell="1" allowOverlap="1" wp14:anchorId="7ACEC0D9" wp14:editId="5A016A8E">
            <wp:simplePos x="0" y="0"/>
            <wp:positionH relativeFrom="margin">
              <wp:align>right</wp:align>
            </wp:positionH>
            <wp:positionV relativeFrom="paragraph">
              <wp:posOffset>17947</wp:posOffset>
            </wp:positionV>
            <wp:extent cx="6647290" cy="736126"/>
            <wp:effectExtent l="0" t="0" r="1270" b="6985"/>
            <wp:wrapNone/>
            <wp:docPr id="435" name="Picture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 name="Picture 435"/>
                    <pic:cNvPicPr/>
                  </pic:nvPicPr>
                  <pic:blipFill>
                    <a:blip r:embed="rId30" cstate="print">
                      <a:extLst>
                        <a:ext uri="{28A0092B-C50C-407E-A947-70E740481C1C}">
                          <a14:useLocalDpi xmlns:a14="http://schemas.microsoft.com/office/drawing/2010/main" val="0"/>
                        </a:ext>
                      </a:extLst>
                    </a:blip>
                    <a:stretch>
                      <a:fillRect/>
                    </a:stretch>
                  </pic:blipFill>
                  <pic:spPr>
                    <a:xfrm>
                      <a:off x="0" y="0"/>
                      <a:ext cx="6647290" cy="736126"/>
                    </a:xfrm>
                    <a:prstGeom prst="rect">
                      <a:avLst/>
                    </a:prstGeom>
                  </pic:spPr>
                </pic:pic>
              </a:graphicData>
            </a:graphic>
            <wp14:sizeRelH relativeFrom="margin">
              <wp14:pctWidth>0</wp14:pctWidth>
            </wp14:sizeRelH>
            <wp14:sizeRelV relativeFrom="margin">
              <wp14:pctHeight>0</wp14:pctHeight>
            </wp14:sizeRelV>
          </wp:anchor>
        </w:drawing>
      </w:r>
    </w:p>
    <w:p w14:paraId="5442EBA2" w14:textId="77777777" w:rsidR="0012309F" w:rsidRDefault="0012309F" w:rsidP="0012309F">
      <w:pPr>
        <w:rPr>
          <w:rFonts w:ascii="Blackout" w:hAnsi="Blackout"/>
          <w:sz w:val="26"/>
          <w:szCs w:val="26"/>
        </w:rPr>
      </w:pPr>
    </w:p>
    <w:p w14:paraId="26568516" w14:textId="77777777" w:rsidR="0012309F" w:rsidRPr="00300AD8" w:rsidRDefault="0012309F" w:rsidP="0012309F">
      <w:pPr>
        <w:rPr>
          <w:rFonts w:ascii="Garamond" w:hAnsi="Garamond"/>
        </w:rPr>
      </w:pPr>
      <w:r>
        <w:rPr>
          <w:rFonts w:ascii="Blackout" w:hAnsi="Blackout"/>
          <w:sz w:val="26"/>
          <w:szCs w:val="26"/>
        </w:rPr>
        <w:br/>
      </w:r>
      <w:hyperlink r:id="rId31" w:history="1">
        <w:r w:rsidRPr="00524BF0">
          <w:rPr>
            <w:rStyle w:val="Hyperlink"/>
            <w:rFonts w:ascii="Garamond" w:hAnsi="Garamond"/>
          </w:rPr>
          <w:t>https://antepsychiatrymovement.bandcamp.com/track/mental-death</w:t>
        </w:r>
      </w:hyperlink>
      <w:r>
        <w:rPr>
          <w:rFonts w:ascii="Garamond" w:hAnsi="Garamond"/>
        </w:rPr>
        <w:t xml:space="preserve"> </w:t>
      </w:r>
    </w:p>
    <w:p w14:paraId="603C71A9" w14:textId="77777777" w:rsidR="0012309F" w:rsidRDefault="0012309F" w:rsidP="0012309F">
      <w:pPr>
        <w:rPr>
          <w:rFonts w:ascii="Blackout" w:hAnsi="Blackout"/>
          <w:sz w:val="26"/>
          <w:szCs w:val="26"/>
        </w:rPr>
      </w:pPr>
    </w:p>
    <w:p w14:paraId="09E143FA" w14:textId="77777777" w:rsidR="0012309F" w:rsidRDefault="0012309F" w:rsidP="0012309F">
      <w:pPr>
        <w:rPr>
          <w:rFonts w:ascii="Blackout" w:hAnsi="Blackout"/>
          <w:sz w:val="26"/>
          <w:szCs w:val="26"/>
        </w:rPr>
      </w:pPr>
      <w:r>
        <w:rPr>
          <w:rFonts w:ascii="Blackout" w:hAnsi="Blackout"/>
          <w:sz w:val="26"/>
          <w:szCs w:val="26"/>
        </w:rPr>
        <w:t xml:space="preserve">lunacy              </w:t>
      </w:r>
      <w:r>
        <w:rPr>
          <w:rFonts w:ascii="Blackout" w:hAnsi="Blackout"/>
          <w:sz w:val="26"/>
          <w:szCs w:val="26"/>
        </w:rPr>
        <w:br/>
        <w:t xml:space="preserve">                                                                                            </w:t>
      </w:r>
      <w:r>
        <w:rPr>
          <w:rFonts w:ascii="Blackout" w:hAnsi="Blackout"/>
          <w:sz w:val="26"/>
          <w:szCs w:val="26"/>
        </w:rPr>
        <w:br/>
        <w:t xml:space="preserve">                                                        under</w:t>
      </w:r>
      <w:r>
        <w:rPr>
          <w:rFonts w:ascii="Blackout" w:hAnsi="Blackout"/>
          <w:sz w:val="26"/>
          <w:szCs w:val="26"/>
        </w:rPr>
        <w:br/>
        <w:t xml:space="preserve">                                                        lunacy</w:t>
      </w:r>
      <w:r>
        <w:rPr>
          <w:rFonts w:ascii="Blackout" w:hAnsi="Blackout"/>
          <w:sz w:val="26"/>
          <w:szCs w:val="26"/>
        </w:rPr>
        <w:br/>
        <w:t xml:space="preserve">                                                                                             under</w:t>
      </w:r>
      <w:r>
        <w:rPr>
          <w:rFonts w:ascii="Blackout" w:hAnsi="Blackout"/>
          <w:sz w:val="26"/>
          <w:szCs w:val="26"/>
        </w:rPr>
        <w:br/>
        <w:t xml:space="preserve">                                                   the burden </w:t>
      </w:r>
      <w:r>
        <w:rPr>
          <w:rFonts w:ascii="Blackout" w:hAnsi="Blackout"/>
          <w:sz w:val="26"/>
          <w:szCs w:val="26"/>
        </w:rPr>
        <w:br/>
        <w:t xml:space="preserve">                                                      lunacy</w:t>
      </w:r>
      <w:r>
        <w:rPr>
          <w:rFonts w:ascii="Blackout" w:hAnsi="Blackout"/>
          <w:sz w:val="26"/>
          <w:szCs w:val="26"/>
        </w:rPr>
        <w:br/>
        <w:t xml:space="preserve">                                                      under</w:t>
      </w:r>
      <w:r>
        <w:rPr>
          <w:rFonts w:ascii="Blackout" w:hAnsi="Blackout"/>
          <w:sz w:val="26"/>
          <w:szCs w:val="26"/>
        </w:rPr>
        <w:br/>
        <w:t xml:space="preserve">                                                     burden</w:t>
      </w:r>
      <w:r>
        <w:rPr>
          <w:rFonts w:ascii="Blackout" w:hAnsi="Blackout"/>
          <w:sz w:val="26"/>
          <w:szCs w:val="26"/>
        </w:rPr>
        <w:br/>
        <w:t xml:space="preserve">                                                                                                under</w:t>
      </w:r>
      <w:r>
        <w:rPr>
          <w:rFonts w:ascii="Blackout" w:hAnsi="Blackout"/>
          <w:sz w:val="26"/>
          <w:szCs w:val="26"/>
        </w:rPr>
        <w:br/>
        <w:t xml:space="preserve">                                                                                               lunacy</w:t>
      </w:r>
      <w:r>
        <w:rPr>
          <w:rFonts w:ascii="Blackout" w:hAnsi="Blackout"/>
          <w:sz w:val="26"/>
          <w:szCs w:val="26"/>
        </w:rPr>
        <w:br/>
        <w:t xml:space="preserve">            no self to care for just care for</w:t>
      </w:r>
      <w:r>
        <w:rPr>
          <w:rFonts w:ascii="Blackout" w:hAnsi="Blackout"/>
          <w:sz w:val="26"/>
          <w:szCs w:val="26"/>
        </w:rPr>
        <w:br/>
        <w:t xml:space="preserve">                                                                                               lunacy</w:t>
      </w:r>
      <w:r>
        <w:rPr>
          <w:rFonts w:ascii="Blackout" w:hAnsi="Blackout"/>
          <w:sz w:val="26"/>
          <w:szCs w:val="26"/>
        </w:rPr>
        <w:br/>
        <w:t xml:space="preserve">                                                                                                     under</w:t>
      </w:r>
      <w:r>
        <w:rPr>
          <w:rFonts w:ascii="Blackout" w:hAnsi="Blackout"/>
          <w:sz w:val="26"/>
          <w:szCs w:val="26"/>
        </w:rPr>
        <w:br/>
        <w:t xml:space="preserve">                                                                                                                                      lunacy</w:t>
      </w:r>
      <w:r>
        <w:rPr>
          <w:rFonts w:ascii="Blackout" w:hAnsi="Blackout"/>
          <w:sz w:val="26"/>
          <w:szCs w:val="26"/>
        </w:rPr>
        <w:br/>
        <w:t xml:space="preserve">                                                                                                                                        care and</w:t>
      </w:r>
      <w:r>
        <w:rPr>
          <w:rFonts w:ascii="Blackout" w:hAnsi="Blackout"/>
          <w:sz w:val="26"/>
          <w:szCs w:val="26"/>
        </w:rPr>
        <w:br/>
        <w:t xml:space="preserve">                                                                                                          s</w:t>
      </w:r>
      <w:r>
        <w:rPr>
          <w:rFonts w:ascii="Blackout" w:hAnsi="Blackout"/>
          <w:sz w:val="26"/>
          <w:szCs w:val="26"/>
        </w:rPr>
        <w:br/>
        <w:t xml:space="preserve">                                                                                                             </w:t>
      </w:r>
      <w:proofErr w:type="spellStart"/>
      <w:r>
        <w:rPr>
          <w:rFonts w:ascii="Blackout" w:hAnsi="Blackout"/>
          <w:sz w:val="26"/>
          <w:szCs w:val="26"/>
        </w:rPr>
        <w:t>s</w:t>
      </w:r>
      <w:proofErr w:type="spellEnd"/>
      <w:r>
        <w:rPr>
          <w:rFonts w:ascii="Blackout" w:hAnsi="Blackout"/>
          <w:sz w:val="26"/>
          <w:szCs w:val="26"/>
        </w:rPr>
        <w:t xml:space="preserve">   ss</w:t>
      </w:r>
      <w:r>
        <w:rPr>
          <w:rFonts w:ascii="Blackout" w:hAnsi="Blackout"/>
          <w:sz w:val="26"/>
          <w:szCs w:val="26"/>
        </w:rPr>
        <w:br/>
        <w:t xml:space="preserve">                                                                                                                         s</w:t>
      </w:r>
      <w:r>
        <w:rPr>
          <w:rFonts w:ascii="Blackout" w:hAnsi="Blackout"/>
          <w:sz w:val="26"/>
          <w:szCs w:val="26"/>
        </w:rPr>
        <w:br/>
        <w:t xml:space="preserve">                                                                                                                              </w:t>
      </w:r>
      <w:proofErr w:type="spellStart"/>
      <w:r>
        <w:rPr>
          <w:rFonts w:ascii="Blackout" w:hAnsi="Blackout"/>
          <w:sz w:val="26"/>
          <w:szCs w:val="26"/>
        </w:rPr>
        <w:t>s</w:t>
      </w:r>
      <w:proofErr w:type="spellEnd"/>
      <w:r>
        <w:rPr>
          <w:rFonts w:ascii="Blackout" w:hAnsi="Blackout"/>
          <w:sz w:val="26"/>
          <w:szCs w:val="26"/>
        </w:rPr>
        <w:br/>
        <w:t xml:space="preserve">                                                                                                                                       ink</w:t>
      </w:r>
      <w:r>
        <w:rPr>
          <w:rFonts w:ascii="Blackout" w:hAnsi="Blackout"/>
          <w:sz w:val="26"/>
          <w:szCs w:val="26"/>
        </w:rPr>
        <w:br/>
        <w:t xml:space="preserve">                                                                                                                                                 </w:t>
      </w:r>
      <w:proofErr w:type="spellStart"/>
      <w:r>
        <w:rPr>
          <w:rFonts w:ascii="Blackout" w:hAnsi="Blackout"/>
          <w:sz w:val="26"/>
          <w:szCs w:val="26"/>
        </w:rPr>
        <w:t>s</w:t>
      </w:r>
      <w:proofErr w:type="spellEnd"/>
      <w:r>
        <w:rPr>
          <w:rFonts w:ascii="Blackout" w:hAnsi="Blackout"/>
          <w:sz w:val="26"/>
          <w:szCs w:val="26"/>
        </w:rPr>
        <w:br/>
        <w:t xml:space="preserve">          no cure for this death</w:t>
      </w:r>
      <w:r>
        <w:rPr>
          <w:rFonts w:ascii="Blackout" w:hAnsi="Blackout"/>
          <w:sz w:val="26"/>
          <w:szCs w:val="26"/>
        </w:rPr>
        <w:br/>
        <w:t xml:space="preserve">                                        sinks into moon</w:t>
      </w:r>
      <w:r>
        <w:rPr>
          <w:rFonts w:ascii="Blackout" w:hAnsi="Blackout"/>
          <w:sz w:val="26"/>
          <w:szCs w:val="26"/>
        </w:rPr>
        <w:br/>
      </w:r>
      <w:r>
        <w:rPr>
          <w:rFonts w:ascii="Blackout" w:hAnsi="Blackout"/>
          <w:sz w:val="26"/>
          <w:szCs w:val="26"/>
        </w:rPr>
        <w:tab/>
      </w:r>
      <w:r>
        <w:rPr>
          <w:rFonts w:ascii="Blackout" w:hAnsi="Blackout"/>
          <w:sz w:val="26"/>
          <w:szCs w:val="26"/>
        </w:rPr>
        <w:tab/>
        <w:t>sinks with moon</w:t>
      </w:r>
      <w:r>
        <w:rPr>
          <w:rFonts w:ascii="Blackout" w:hAnsi="Blackout"/>
          <w:sz w:val="26"/>
          <w:szCs w:val="26"/>
        </w:rPr>
        <w:br/>
        <w:t xml:space="preserve">                sinks as moon</w:t>
      </w:r>
      <w:r>
        <w:rPr>
          <w:rFonts w:ascii="Blackout" w:hAnsi="Blackout"/>
          <w:sz w:val="26"/>
          <w:szCs w:val="26"/>
        </w:rPr>
        <w:br/>
        <w:t xml:space="preserve">                           sinks               lunar         sunk</w:t>
      </w:r>
      <w:r>
        <w:rPr>
          <w:rFonts w:ascii="Blackout" w:hAnsi="Blackout"/>
          <w:sz w:val="26"/>
          <w:szCs w:val="26"/>
        </w:rPr>
        <w:br/>
      </w:r>
      <w:r>
        <w:rPr>
          <w:rFonts w:ascii="Blackout" w:hAnsi="Blackout"/>
          <w:sz w:val="26"/>
          <w:szCs w:val="26"/>
        </w:rPr>
        <w:tab/>
        <w:t>under</w:t>
      </w:r>
      <w:r>
        <w:rPr>
          <w:rFonts w:ascii="Blackout" w:hAnsi="Blackout"/>
          <w:sz w:val="26"/>
          <w:szCs w:val="26"/>
        </w:rPr>
        <w:br/>
      </w:r>
      <w:r>
        <w:rPr>
          <w:rFonts w:ascii="Blackout" w:hAnsi="Blackout"/>
          <w:sz w:val="26"/>
          <w:szCs w:val="26"/>
        </w:rPr>
        <w:tab/>
      </w:r>
      <w:r>
        <w:rPr>
          <w:rFonts w:ascii="Blackout" w:hAnsi="Blackout"/>
          <w:sz w:val="26"/>
          <w:szCs w:val="26"/>
        </w:rPr>
        <w:tab/>
      </w:r>
      <w:r>
        <w:rPr>
          <w:rFonts w:ascii="Blackout" w:hAnsi="Blackout"/>
          <w:sz w:val="26"/>
          <w:szCs w:val="26"/>
        </w:rPr>
        <w:tab/>
        <w:t>the world</w:t>
      </w:r>
      <w:r>
        <w:rPr>
          <w:rFonts w:ascii="Blackout" w:hAnsi="Blackout"/>
          <w:sz w:val="26"/>
          <w:szCs w:val="26"/>
        </w:rPr>
        <w:br/>
        <w:t xml:space="preserve">                 under</w:t>
      </w:r>
      <w:r>
        <w:rPr>
          <w:rFonts w:ascii="Blackout" w:hAnsi="Blackout"/>
          <w:sz w:val="26"/>
          <w:szCs w:val="26"/>
        </w:rPr>
        <w:br/>
        <w:t xml:space="preserve">                                         the burden</w:t>
      </w:r>
    </w:p>
    <w:p w14:paraId="21F990A9" w14:textId="77777777" w:rsidR="0012309F" w:rsidRDefault="0012309F" w:rsidP="0012309F">
      <w:pPr>
        <w:ind w:left="1440" w:firstLine="720"/>
        <w:rPr>
          <w:rFonts w:ascii="Blackout" w:hAnsi="Blackout"/>
          <w:sz w:val="26"/>
          <w:szCs w:val="26"/>
        </w:rPr>
      </w:pPr>
      <w:r>
        <w:rPr>
          <w:rFonts w:ascii="Blackout" w:hAnsi="Blackout"/>
          <w:sz w:val="26"/>
          <w:szCs w:val="26"/>
        </w:rPr>
        <w:lastRenderedPageBreak/>
        <w:t>already sunken</w:t>
      </w:r>
      <w:r>
        <w:rPr>
          <w:rFonts w:ascii="Blackout" w:hAnsi="Blackout"/>
          <w:sz w:val="26"/>
          <w:szCs w:val="26"/>
        </w:rPr>
        <w:br/>
        <w:t>already fallen</w:t>
      </w:r>
      <w:r>
        <w:rPr>
          <w:rFonts w:ascii="Blackout" w:hAnsi="Blackout"/>
          <w:sz w:val="26"/>
          <w:szCs w:val="26"/>
        </w:rPr>
        <w:tab/>
      </w:r>
      <w:r>
        <w:rPr>
          <w:rFonts w:ascii="Blackout" w:hAnsi="Blackout"/>
          <w:sz w:val="26"/>
          <w:szCs w:val="26"/>
        </w:rPr>
        <w:tab/>
        <w:t xml:space="preserve">eternal emerged under the world as the world giving </w:t>
      </w:r>
      <w:r>
        <w:rPr>
          <w:rFonts w:ascii="Blackout" w:hAnsi="Blackout"/>
          <w:sz w:val="26"/>
          <w:szCs w:val="26"/>
        </w:rPr>
        <w:br/>
        <w:t xml:space="preserve">                                     world lunar sustenance </w:t>
      </w:r>
      <w:r>
        <w:rPr>
          <w:rFonts w:ascii="Blackout" w:hAnsi="Blackout"/>
          <w:sz w:val="26"/>
          <w:szCs w:val="26"/>
        </w:rPr>
        <w:br/>
      </w:r>
      <w:r>
        <w:rPr>
          <w:rFonts w:ascii="Blackout" w:hAnsi="Blackout"/>
          <w:sz w:val="26"/>
          <w:szCs w:val="26"/>
        </w:rPr>
        <w:br/>
      </w:r>
      <w:r>
        <w:rPr>
          <w:rFonts w:ascii="Blackout" w:hAnsi="Blackout"/>
          <w:sz w:val="26"/>
          <w:szCs w:val="26"/>
        </w:rPr>
        <w:tab/>
        <w:t>HERE IS PROOF!</w:t>
      </w:r>
    </w:p>
    <w:p w14:paraId="7E2F57C4" w14:textId="77777777" w:rsidR="0012309F" w:rsidRDefault="0012309F" w:rsidP="0012309F">
      <w:pPr>
        <w:jc w:val="right"/>
        <w:rPr>
          <w:rFonts w:ascii="Blackout" w:hAnsi="Blackout"/>
          <w:sz w:val="26"/>
          <w:szCs w:val="26"/>
        </w:rPr>
      </w:pPr>
      <w:r>
        <w:rPr>
          <w:rFonts w:ascii="Blackout" w:hAnsi="Blackout"/>
          <w:sz w:val="26"/>
          <w:szCs w:val="26"/>
        </w:rPr>
        <w:t>here the formless figures reveal</w:t>
      </w:r>
      <w:r>
        <w:rPr>
          <w:rFonts w:ascii="Blackout" w:hAnsi="Blackout"/>
          <w:sz w:val="26"/>
          <w:szCs w:val="26"/>
        </w:rPr>
        <w:br/>
        <w:t xml:space="preserve">ca </w:t>
      </w:r>
      <w:proofErr w:type="spellStart"/>
      <w:r>
        <w:rPr>
          <w:rFonts w:ascii="Blackout" w:hAnsi="Blackout"/>
          <w:sz w:val="26"/>
          <w:szCs w:val="26"/>
        </w:rPr>
        <w:t>ca</w:t>
      </w:r>
      <w:proofErr w:type="spellEnd"/>
      <w:r>
        <w:rPr>
          <w:rFonts w:ascii="Blackout" w:hAnsi="Blackout"/>
          <w:sz w:val="26"/>
          <w:szCs w:val="26"/>
        </w:rPr>
        <w:t xml:space="preserve"> </w:t>
      </w:r>
      <w:proofErr w:type="spellStart"/>
      <w:r>
        <w:rPr>
          <w:rFonts w:ascii="Blackout" w:hAnsi="Blackout"/>
          <w:sz w:val="26"/>
          <w:szCs w:val="26"/>
        </w:rPr>
        <w:t>ca</w:t>
      </w:r>
      <w:proofErr w:type="spellEnd"/>
      <w:r>
        <w:rPr>
          <w:rFonts w:ascii="Blackout" w:hAnsi="Blackout"/>
          <w:sz w:val="26"/>
          <w:szCs w:val="26"/>
        </w:rPr>
        <w:t xml:space="preserve"> </w:t>
      </w:r>
      <w:proofErr w:type="spellStart"/>
      <w:r>
        <w:rPr>
          <w:rFonts w:ascii="Blackout" w:hAnsi="Blackout"/>
          <w:sz w:val="26"/>
          <w:szCs w:val="26"/>
        </w:rPr>
        <w:t>ca</w:t>
      </w:r>
      <w:proofErr w:type="spellEnd"/>
      <w:r>
        <w:rPr>
          <w:rFonts w:ascii="Blackout" w:hAnsi="Blackout"/>
          <w:sz w:val="26"/>
          <w:szCs w:val="26"/>
        </w:rPr>
        <w:t xml:space="preserve"> </w:t>
      </w:r>
      <w:proofErr w:type="spellStart"/>
      <w:r>
        <w:rPr>
          <w:rFonts w:ascii="Blackout" w:hAnsi="Blackout"/>
          <w:sz w:val="26"/>
          <w:szCs w:val="26"/>
        </w:rPr>
        <w:t>ca</w:t>
      </w:r>
      <w:proofErr w:type="spellEnd"/>
      <w:r>
        <w:rPr>
          <w:rFonts w:ascii="Blackout" w:hAnsi="Blackout"/>
          <w:sz w:val="26"/>
          <w:szCs w:val="26"/>
        </w:rPr>
        <w:t xml:space="preserve"> </w:t>
      </w:r>
      <w:proofErr w:type="spellStart"/>
      <w:r>
        <w:rPr>
          <w:rFonts w:ascii="Blackout" w:hAnsi="Blackout"/>
          <w:sz w:val="26"/>
          <w:szCs w:val="26"/>
        </w:rPr>
        <w:t>ca</w:t>
      </w:r>
      <w:proofErr w:type="spellEnd"/>
      <w:r>
        <w:rPr>
          <w:rFonts w:ascii="Blackout" w:hAnsi="Blackout"/>
          <w:sz w:val="26"/>
          <w:szCs w:val="26"/>
        </w:rPr>
        <w:t xml:space="preserve"> calling out </w:t>
      </w:r>
      <w:r>
        <w:rPr>
          <w:rFonts w:ascii="Blackout" w:hAnsi="Blackout"/>
          <w:sz w:val="26"/>
          <w:szCs w:val="26"/>
        </w:rPr>
        <w:br/>
        <w:t>the guardianship has sunk</w:t>
      </w:r>
      <w:r>
        <w:rPr>
          <w:rFonts w:ascii="Blackout" w:hAnsi="Blackout"/>
          <w:sz w:val="26"/>
          <w:szCs w:val="26"/>
        </w:rPr>
        <w:br/>
        <w:t xml:space="preserve">sun k sun moon </w:t>
      </w:r>
      <w:r>
        <w:rPr>
          <w:rFonts w:ascii="Blackout" w:hAnsi="Blackout"/>
          <w:sz w:val="26"/>
          <w:szCs w:val="26"/>
        </w:rPr>
        <w:br/>
        <w:t xml:space="preserve">sun k sunk </w:t>
      </w:r>
      <w:r>
        <w:rPr>
          <w:rFonts w:ascii="Blackout" w:hAnsi="Blackout"/>
          <w:sz w:val="26"/>
          <w:szCs w:val="26"/>
        </w:rPr>
        <w:br/>
        <w:t xml:space="preserve">sun </w:t>
      </w:r>
      <w:proofErr w:type="spellStart"/>
      <w:r>
        <w:rPr>
          <w:rFonts w:ascii="Blackout" w:hAnsi="Blackout"/>
          <w:sz w:val="26"/>
          <w:szCs w:val="26"/>
        </w:rPr>
        <w:t>sun</w:t>
      </w:r>
      <w:proofErr w:type="spellEnd"/>
      <w:r>
        <w:rPr>
          <w:rFonts w:ascii="Blackout" w:hAnsi="Blackout"/>
          <w:sz w:val="26"/>
          <w:szCs w:val="26"/>
        </w:rPr>
        <w:t xml:space="preserve"> k </w:t>
      </w:r>
      <w:r>
        <w:rPr>
          <w:rFonts w:ascii="Blackout" w:hAnsi="Blackout"/>
          <w:sz w:val="26"/>
          <w:szCs w:val="26"/>
        </w:rPr>
        <w:br/>
        <w:t>under</w:t>
      </w:r>
      <w:r>
        <w:rPr>
          <w:rFonts w:ascii="Blackout" w:hAnsi="Blackout"/>
          <w:sz w:val="26"/>
          <w:szCs w:val="26"/>
        </w:rPr>
        <w:br/>
        <w:t>moon</w:t>
      </w:r>
      <w:r>
        <w:rPr>
          <w:rFonts w:ascii="Blackout" w:hAnsi="Blackout"/>
          <w:sz w:val="26"/>
          <w:szCs w:val="26"/>
        </w:rPr>
        <w:br/>
        <w:t>lunacy</w:t>
      </w:r>
      <w:r>
        <w:rPr>
          <w:rFonts w:ascii="Blackout" w:hAnsi="Blackout"/>
          <w:sz w:val="26"/>
          <w:szCs w:val="26"/>
        </w:rPr>
        <w:br/>
        <w:t xml:space="preserve">under </w:t>
      </w:r>
      <w:r>
        <w:rPr>
          <w:rFonts w:ascii="Blackout" w:hAnsi="Blackout"/>
          <w:sz w:val="26"/>
          <w:szCs w:val="26"/>
        </w:rPr>
        <w:br/>
        <w:t>we</w:t>
      </w:r>
      <w:r>
        <w:rPr>
          <w:rFonts w:ascii="Blackout" w:hAnsi="Blackout"/>
          <w:sz w:val="26"/>
          <w:szCs w:val="26"/>
        </w:rPr>
        <w:br/>
        <w:t xml:space="preserve"> </w:t>
      </w:r>
      <w:proofErr w:type="spellStart"/>
      <w:r>
        <w:rPr>
          <w:rFonts w:ascii="Blackout" w:hAnsi="Blackout"/>
          <w:sz w:val="26"/>
          <w:szCs w:val="26"/>
        </w:rPr>
        <w:t>we</w:t>
      </w:r>
      <w:proofErr w:type="spellEnd"/>
      <w:r>
        <w:rPr>
          <w:rFonts w:ascii="Blackout" w:hAnsi="Blackout"/>
          <w:sz w:val="26"/>
          <w:szCs w:val="26"/>
        </w:rPr>
        <w:t xml:space="preserve"> </w:t>
      </w:r>
      <w:proofErr w:type="spellStart"/>
      <w:r>
        <w:rPr>
          <w:rFonts w:ascii="Blackout" w:hAnsi="Blackout"/>
          <w:sz w:val="26"/>
          <w:szCs w:val="26"/>
        </w:rPr>
        <w:t>we</w:t>
      </w:r>
      <w:proofErr w:type="spellEnd"/>
      <w:r>
        <w:rPr>
          <w:rFonts w:ascii="Blackout" w:hAnsi="Blackout"/>
          <w:sz w:val="26"/>
          <w:szCs w:val="26"/>
        </w:rPr>
        <w:t xml:space="preserve"> </w:t>
      </w:r>
      <w:proofErr w:type="spellStart"/>
      <w:r>
        <w:rPr>
          <w:rFonts w:ascii="Blackout" w:hAnsi="Blackout"/>
          <w:sz w:val="26"/>
          <w:szCs w:val="26"/>
        </w:rPr>
        <w:t>we</w:t>
      </w:r>
      <w:proofErr w:type="spellEnd"/>
      <w:r>
        <w:rPr>
          <w:rFonts w:ascii="Blackout" w:hAnsi="Blackout"/>
          <w:sz w:val="26"/>
          <w:szCs w:val="26"/>
        </w:rPr>
        <w:t xml:space="preserve"> were always floating here</w:t>
      </w:r>
      <w:r>
        <w:rPr>
          <w:rFonts w:ascii="Blackout" w:hAnsi="Blackout"/>
          <w:sz w:val="26"/>
          <w:szCs w:val="26"/>
        </w:rPr>
        <w:br/>
        <w:t xml:space="preserve">no </w:t>
      </w:r>
      <w:proofErr w:type="spellStart"/>
      <w:r>
        <w:rPr>
          <w:rFonts w:ascii="Blackout" w:hAnsi="Blackout"/>
          <w:sz w:val="26"/>
          <w:szCs w:val="26"/>
        </w:rPr>
        <w:t>no</w:t>
      </w:r>
      <w:proofErr w:type="spellEnd"/>
      <w:r>
        <w:rPr>
          <w:rFonts w:ascii="Blackout" w:hAnsi="Blackout"/>
          <w:sz w:val="26"/>
          <w:szCs w:val="26"/>
        </w:rPr>
        <w:t xml:space="preserve"> </w:t>
      </w:r>
      <w:proofErr w:type="spellStart"/>
      <w:r>
        <w:rPr>
          <w:rFonts w:ascii="Blackout" w:hAnsi="Blackout"/>
          <w:sz w:val="26"/>
          <w:szCs w:val="26"/>
        </w:rPr>
        <w:t>no</w:t>
      </w:r>
      <w:proofErr w:type="spellEnd"/>
      <w:r>
        <w:rPr>
          <w:rFonts w:ascii="Blackout" w:hAnsi="Blackout"/>
          <w:sz w:val="26"/>
          <w:szCs w:val="26"/>
        </w:rPr>
        <w:t xml:space="preserve"> </w:t>
      </w:r>
      <w:r>
        <w:rPr>
          <w:rFonts w:ascii="Blackout" w:hAnsi="Blackout"/>
          <w:sz w:val="26"/>
          <w:szCs w:val="26"/>
        </w:rPr>
        <w:br/>
        <w:t>none protection for the wicked</w:t>
      </w:r>
      <w:r>
        <w:rPr>
          <w:rFonts w:ascii="Blackout" w:hAnsi="Blackout"/>
          <w:sz w:val="26"/>
          <w:szCs w:val="26"/>
        </w:rPr>
        <w:br/>
        <w:t xml:space="preserve">no </w:t>
      </w:r>
      <w:proofErr w:type="spellStart"/>
      <w:r>
        <w:rPr>
          <w:rFonts w:ascii="Blackout" w:hAnsi="Blackout"/>
          <w:sz w:val="26"/>
          <w:szCs w:val="26"/>
        </w:rPr>
        <w:t>no</w:t>
      </w:r>
      <w:proofErr w:type="spellEnd"/>
      <w:r>
        <w:rPr>
          <w:rFonts w:ascii="Blackout" w:hAnsi="Blackout"/>
          <w:sz w:val="26"/>
          <w:szCs w:val="26"/>
        </w:rPr>
        <w:t xml:space="preserve"> none protection at all</w:t>
      </w:r>
      <w:r>
        <w:rPr>
          <w:rFonts w:ascii="Blackout" w:hAnsi="Blackout"/>
          <w:sz w:val="26"/>
          <w:szCs w:val="26"/>
        </w:rPr>
        <w:br/>
        <w:t>NONE</w:t>
      </w:r>
      <w:r>
        <w:rPr>
          <w:rFonts w:ascii="Blackout" w:hAnsi="Blackout"/>
          <w:sz w:val="26"/>
          <w:szCs w:val="26"/>
        </w:rPr>
        <w:br/>
        <w:t>guard</w:t>
      </w:r>
      <w:r>
        <w:rPr>
          <w:rFonts w:ascii="Blackout" w:hAnsi="Blackout"/>
          <w:sz w:val="26"/>
          <w:szCs w:val="26"/>
        </w:rPr>
        <w:br/>
        <w:t>ship</w:t>
      </w:r>
      <w:r>
        <w:rPr>
          <w:rFonts w:ascii="Blackout" w:hAnsi="Blackout"/>
          <w:sz w:val="26"/>
          <w:szCs w:val="26"/>
        </w:rPr>
        <w:br/>
        <w:t>a split open wound {/}</w:t>
      </w:r>
      <w:r>
        <w:rPr>
          <w:rFonts w:ascii="Blackout" w:hAnsi="Blackout"/>
          <w:sz w:val="26"/>
          <w:szCs w:val="26"/>
        </w:rPr>
        <w:br/>
        <w:t>a tear</w:t>
      </w:r>
      <w:r>
        <w:rPr>
          <w:rFonts w:ascii="Blackout" w:hAnsi="Blackout"/>
          <w:sz w:val="26"/>
          <w:szCs w:val="26"/>
        </w:rPr>
        <w:br/>
        <w:t>a tear</w:t>
      </w:r>
      <w:r>
        <w:rPr>
          <w:rFonts w:ascii="Blackout" w:hAnsi="Blackout"/>
          <w:sz w:val="26"/>
          <w:szCs w:val="26"/>
        </w:rPr>
        <w:br/>
        <w:t>falls</w:t>
      </w:r>
      <w:r>
        <w:rPr>
          <w:rFonts w:ascii="Blackout" w:hAnsi="Blackout"/>
          <w:sz w:val="26"/>
          <w:szCs w:val="26"/>
        </w:rPr>
        <w:br/>
        <w:t xml:space="preserve">sinks </w:t>
      </w:r>
      <w:r>
        <w:rPr>
          <w:rFonts w:ascii="Blackout" w:hAnsi="Blackout"/>
          <w:sz w:val="26"/>
          <w:szCs w:val="26"/>
        </w:rPr>
        <w:br/>
        <w:t xml:space="preserve">incapable of </w:t>
      </w:r>
      <w:r>
        <w:rPr>
          <w:rFonts w:ascii="Blackout" w:hAnsi="Blackout"/>
          <w:sz w:val="26"/>
          <w:szCs w:val="26"/>
        </w:rPr>
        <w:br/>
      </w:r>
      <w:proofErr w:type="spellStart"/>
      <w:r>
        <w:rPr>
          <w:rFonts w:ascii="Blackout" w:hAnsi="Blackout"/>
          <w:sz w:val="26"/>
          <w:szCs w:val="26"/>
        </w:rPr>
        <w:t>self</w:t>
      </w:r>
      <w:r>
        <w:rPr>
          <w:rFonts w:ascii="Blackout" w:hAnsi="Blackout"/>
          <w:sz w:val="26"/>
          <w:szCs w:val="26"/>
        </w:rPr>
        <w:br/>
        <w:t>incapable</w:t>
      </w:r>
      <w:proofErr w:type="spellEnd"/>
      <w:r>
        <w:rPr>
          <w:rFonts w:ascii="Blackout" w:hAnsi="Blackout"/>
          <w:sz w:val="26"/>
          <w:szCs w:val="26"/>
        </w:rPr>
        <w:t xml:space="preserve"> of sanity</w:t>
      </w:r>
      <w:r>
        <w:rPr>
          <w:rFonts w:ascii="Blackout" w:hAnsi="Blackout"/>
          <w:sz w:val="26"/>
          <w:szCs w:val="26"/>
        </w:rPr>
        <w:br/>
      </w:r>
      <w:proofErr w:type="spellStart"/>
      <w:r>
        <w:rPr>
          <w:rFonts w:ascii="Blackout" w:hAnsi="Blackout"/>
          <w:sz w:val="26"/>
          <w:szCs w:val="26"/>
        </w:rPr>
        <w:t>san</w:t>
      </w:r>
      <w:proofErr w:type="spellEnd"/>
      <w:r>
        <w:rPr>
          <w:rFonts w:ascii="Blackout" w:hAnsi="Blackout"/>
          <w:sz w:val="26"/>
          <w:szCs w:val="26"/>
        </w:rPr>
        <w:t xml:space="preserve"> it tea </w:t>
      </w:r>
      <w:proofErr w:type="spellStart"/>
      <w:r>
        <w:rPr>
          <w:rFonts w:ascii="Blackout" w:hAnsi="Blackout"/>
          <w:sz w:val="26"/>
          <w:szCs w:val="26"/>
        </w:rPr>
        <w:t>san</w:t>
      </w:r>
      <w:proofErr w:type="spellEnd"/>
      <w:r>
        <w:rPr>
          <w:rFonts w:ascii="Blackout" w:hAnsi="Blackout"/>
          <w:sz w:val="26"/>
          <w:szCs w:val="26"/>
        </w:rPr>
        <w:t xml:space="preserve"> it tear </w:t>
      </w:r>
      <w:r>
        <w:rPr>
          <w:rFonts w:ascii="Blackout" w:hAnsi="Blackout"/>
          <w:sz w:val="26"/>
          <w:szCs w:val="26"/>
        </w:rPr>
        <w:br/>
        <w:t>sanitation</w:t>
      </w:r>
      <w:r>
        <w:rPr>
          <w:rFonts w:ascii="Blackout" w:hAnsi="Blackout"/>
          <w:sz w:val="26"/>
          <w:szCs w:val="26"/>
        </w:rPr>
        <w:br/>
        <w:t xml:space="preserve"> a morbid impulse to eat dirt</w:t>
      </w:r>
      <w:r>
        <w:rPr>
          <w:rFonts w:ascii="Blackout" w:hAnsi="Blackout"/>
          <w:sz w:val="26"/>
          <w:szCs w:val="26"/>
        </w:rPr>
        <w:br/>
        <w:t>the dirt that covers us all</w:t>
      </w:r>
    </w:p>
    <w:p w14:paraId="7946F921" w14:textId="77777777" w:rsidR="0012309F" w:rsidRDefault="0012309F" w:rsidP="0012309F">
      <w:pPr>
        <w:jc w:val="right"/>
        <w:rPr>
          <w:rFonts w:ascii="Blackout" w:hAnsi="Blackout"/>
          <w:sz w:val="26"/>
          <w:szCs w:val="26"/>
        </w:rPr>
      </w:pPr>
      <w:r>
        <w:rPr>
          <w:rFonts w:ascii="Blackout" w:hAnsi="Blackout"/>
          <w:sz w:val="26"/>
          <w:szCs w:val="26"/>
        </w:rPr>
        <w:t>WHAT MERCY!</w:t>
      </w:r>
      <w:r>
        <w:rPr>
          <w:rFonts w:ascii="Blackout" w:hAnsi="Blackout"/>
          <w:sz w:val="26"/>
          <w:szCs w:val="26"/>
        </w:rPr>
        <w:br/>
      </w:r>
    </w:p>
    <w:p w14:paraId="32D05BCD" w14:textId="77777777" w:rsidR="0012309F" w:rsidRDefault="0012309F" w:rsidP="0012309F">
      <w:pPr>
        <w:jc w:val="center"/>
        <w:rPr>
          <w:rFonts w:ascii="Blackout" w:hAnsi="Blackout"/>
          <w:sz w:val="26"/>
          <w:szCs w:val="26"/>
        </w:rPr>
      </w:pPr>
      <w:r>
        <w:rPr>
          <w:rFonts w:ascii="Blackout" w:hAnsi="Blackout"/>
          <w:sz w:val="26"/>
          <w:szCs w:val="26"/>
        </w:rPr>
        <w:t xml:space="preserve">so much sinking </w:t>
      </w:r>
      <w:r>
        <w:rPr>
          <w:rFonts w:ascii="Blackout" w:hAnsi="Blackout"/>
          <w:sz w:val="26"/>
          <w:szCs w:val="26"/>
        </w:rPr>
        <w:br/>
        <w:t>all these gifts</w:t>
      </w:r>
      <w:r>
        <w:rPr>
          <w:rFonts w:ascii="Blackout" w:hAnsi="Blackout"/>
          <w:sz w:val="26"/>
          <w:szCs w:val="26"/>
        </w:rPr>
        <w:br/>
        <w:t>incapable of world</w:t>
      </w:r>
      <w:r>
        <w:rPr>
          <w:rFonts w:ascii="Blackout" w:hAnsi="Blackout"/>
          <w:sz w:val="26"/>
          <w:szCs w:val="26"/>
        </w:rPr>
        <w:br/>
        <w:t xml:space="preserve">lunacy pulses under the burden of freedom </w:t>
      </w:r>
      <w:r>
        <w:rPr>
          <w:rFonts w:ascii="Blackout" w:hAnsi="Blackout"/>
          <w:sz w:val="26"/>
          <w:szCs w:val="26"/>
        </w:rPr>
        <w:br/>
        <w:t>under</w:t>
      </w:r>
      <w:r>
        <w:rPr>
          <w:rFonts w:ascii="Blackout" w:hAnsi="Blackout"/>
          <w:sz w:val="26"/>
          <w:szCs w:val="26"/>
        </w:rPr>
        <w:br/>
        <w:t>water</w:t>
      </w:r>
      <w:r>
        <w:rPr>
          <w:rFonts w:ascii="Blackout" w:hAnsi="Blackout"/>
          <w:sz w:val="26"/>
          <w:szCs w:val="26"/>
        </w:rPr>
        <w:br/>
        <w:t>bloop</w:t>
      </w:r>
      <w:r>
        <w:rPr>
          <w:rFonts w:ascii="Blackout" w:hAnsi="Blackout"/>
          <w:sz w:val="26"/>
          <w:szCs w:val="26"/>
        </w:rPr>
        <w:br/>
        <w:t xml:space="preserve">the </w:t>
      </w:r>
      <w:proofErr w:type="spellStart"/>
      <w:r>
        <w:rPr>
          <w:rFonts w:ascii="Blackout" w:hAnsi="Blackout"/>
          <w:sz w:val="26"/>
          <w:szCs w:val="26"/>
        </w:rPr>
        <w:t>ultra low</w:t>
      </w:r>
      <w:proofErr w:type="spellEnd"/>
      <w:r>
        <w:rPr>
          <w:rFonts w:ascii="Blackout" w:hAnsi="Blackout"/>
          <w:sz w:val="26"/>
          <w:szCs w:val="26"/>
        </w:rPr>
        <w:t xml:space="preserve"> frequency ~~}}}}}}}~~~~~{{{{{{{{{*****</w:t>
      </w:r>
      <w:r>
        <w:rPr>
          <w:rFonts w:ascii="Blackout" w:hAnsi="Blackout"/>
          <w:sz w:val="26"/>
          <w:szCs w:val="26"/>
        </w:rPr>
        <w:br/>
        <w:t>under the burden</w:t>
      </w:r>
      <w:r>
        <w:rPr>
          <w:rFonts w:ascii="Blackout" w:hAnsi="Blackout"/>
          <w:sz w:val="26"/>
          <w:szCs w:val="26"/>
        </w:rPr>
        <w:br/>
        <w:t>lunacy</w:t>
      </w:r>
      <w:r>
        <w:rPr>
          <w:rFonts w:ascii="Blackout" w:hAnsi="Blackout"/>
          <w:sz w:val="26"/>
          <w:szCs w:val="26"/>
        </w:rPr>
        <w:br/>
        <w:t>under bur</w:t>
      </w:r>
      <w:r>
        <w:rPr>
          <w:rFonts w:ascii="Blackout" w:hAnsi="Blackout"/>
          <w:sz w:val="26"/>
          <w:szCs w:val="26"/>
        </w:rPr>
        <w:br/>
      </w:r>
      <w:proofErr w:type="spellStart"/>
      <w:r>
        <w:rPr>
          <w:rFonts w:ascii="Blackout" w:hAnsi="Blackout"/>
          <w:sz w:val="26"/>
          <w:szCs w:val="26"/>
        </w:rPr>
        <w:t>burrrrrr</w:t>
      </w:r>
      <w:proofErr w:type="spellEnd"/>
      <w:r>
        <w:rPr>
          <w:rFonts w:ascii="Blackout" w:hAnsi="Blackout"/>
          <w:sz w:val="26"/>
          <w:szCs w:val="26"/>
        </w:rPr>
        <w:br/>
      </w:r>
      <w:r>
        <w:rPr>
          <w:rFonts w:ascii="Blackout" w:hAnsi="Blackout"/>
          <w:sz w:val="26"/>
          <w:szCs w:val="26"/>
        </w:rPr>
        <w:lastRenderedPageBreak/>
        <w:t>under</w:t>
      </w:r>
      <w:r>
        <w:rPr>
          <w:rFonts w:ascii="Blackout" w:hAnsi="Blackout"/>
          <w:sz w:val="26"/>
          <w:szCs w:val="26"/>
        </w:rPr>
        <w:br/>
      </w:r>
      <w:proofErr w:type="spellStart"/>
      <w:r>
        <w:rPr>
          <w:rFonts w:ascii="Blackout" w:hAnsi="Blackout"/>
          <w:sz w:val="26"/>
          <w:szCs w:val="26"/>
        </w:rPr>
        <w:t>under</w:t>
      </w:r>
      <w:proofErr w:type="spellEnd"/>
      <w:r>
        <w:rPr>
          <w:rFonts w:ascii="Blackout" w:hAnsi="Blackout"/>
          <w:sz w:val="26"/>
          <w:szCs w:val="26"/>
        </w:rPr>
        <w:t xml:space="preserve"> the freedom</w:t>
      </w:r>
      <w:r>
        <w:rPr>
          <w:rFonts w:ascii="Blackout" w:hAnsi="Blackout"/>
          <w:sz w:val="26"/>
          <w:szCs w:val="26"/>
        </w:rPr>
        <w:br/>
        <w:t xml:space="preserve">under </w:t>
      </w:r>
      <w:r>
        <w:rPr>
          <w:rFonts w:ascii="Blackout" w:hAnsi="Blackout"/>
          <w:sz w:val="26"/>
          <w:szCs w:val="26"/>
        </w:rPr>
        <w:br/>
        <w:t>free doom</w:t>
      </w:r>
      <w:r>
        <w:rPr>
          <w:rFonts w:ascii="Blackout" w:hAnsi="Blackout"/>
          <w:sz w:val="26"/>
          <w:szCs w:val="26"/>
        </w:rPr>
        <w:br/>
        <w:t>to choose your own death</w:t>
      </w:r>
      <w:r>
        <w:rPr>
          <w:rFonts w:ascii="Blackout" w:hAnsi="Blackout"/>
          <w:sz w:val="26"/>
          <w:szCs w:val="26"/>
        </w:rPr>
        <w:br/>
        <w:t>to choose your own doom</w:t>
      </w:r>
      <w:r>
        <w:rPr>
          <w:rFonts w:ascii="Blackout" w:hAnsi="Blackout"/>
          <w:sz w:val="26"/>
          <w:szCs w:val="26"/>
        </w:rPr>
        <w:br/>
        <w:t>free doom</w:t>
      </w:r>
      <w:r>
        <w:rPr>
          <w:rFonts w:ascii="Blackout" w:hAnsi="Blackout"/>
          <w:sz w:val="26"/>
          <w:szCs w:val="26"/>
        </w:rPr>
        <w:br/>
        <w:t>own death</w:t>
      </w:r>
      <w:r>
        <w:rPr>
          <w:rFonts w:ascii="Blackout" w:hAnsi="Blackout"/>
          <w:sz w:val="26"/>
          <w:szCs w:val="26"/>
        </w:rPr>
        <w:br/>
        <w:t xml:space="preserve">bloop </w:t>
      </w:r>
      <w:proofErr w:type="spellStart"/>
      <w:r>
        <w:rPr>
          <w:rFonts w:ascii="Blackout" w:hAnsi="Blackout"/>
          <w:sz w:val="26"/>
          <w:szCs w:val="26"/>
        </w:rPr>
        <w:t>bloop</w:t>
      </w:r>
      <w:proofErr w:type="spellEnd"/>
      <w:r>
        <w:rPr>
          <w:rFonts w:ascii="Blackout" w:hAnsi="Blackout"/>
          <w:sz w:val="26"/>
          <w:szCs w:val="26"/>
        </w:rPr>
        <w:br/>
        <w:t>there is no self to carry the death in this under</w:t>
      </w:r>
      <w:r>
        <w:rPr>
          <w:rFonts w:ascii="Blackout" w:hAnsi="Blackout"/>
          <w:sz w:val="26"/>
          <w:szCs w:val="26"/>
        </w:rPr>
        <w:br/>
        <w:t>there is no self to carry the doom in all this under</w:t>
      </w:r>
      <w:r>
        <w:rPr>
          <w:rFonts w:ascii="Blackout" w:hAnsi="Blackout"/>
          <w:sz w:val="26"/>
          <w:szCs w:val="26"/>
        </w:rPr>
        <w:br/>
        <w:t>there is no self to carry the burden in this under</w:t>
      </w:r>
      <w:r>
        <w:rPr>
          <w:rFonts w:ascii="Blackout" w:hAnsi="Blackout"/>
          <w:sz w:val="26"/>
          <w:szCs w:val="26"/>
        </w:rPr>
        <w:br/>
        <w:t>lunacy</w:t>
      </w:r>
      <w:r>
        <w:rPr>
          <w:rFonts w:ascii="Blackout" w:hAnsi="Blackout"/>
          <w:sz w:val="26"/>
          <w:szCs w:val="26"/>
        </w:rPr>
        <w:br/>
        <w:t xml:space="preserve">in this </w:t>
      </w:r>
      <w:r>
        <w:rPr>
          <w:rFonts w:ascii="Blackout" w:hAnsi="Blackout"/>
          <w:sz w:val="26"/>
          <w:szCs w:val="26"/>
        </w:rPr>
        <w:br/>
        <w:t>mental death</w:t>
      </w:r>
      <w:r>
        <w:rPr>
          <w:rFonts w:ascii="Blackout" w:hAnsi="Blackout"/>
          <w:sz w:val="26"/>
          <w:szCs w:val="26"/>
        </w:rPr>
        <w:br/>
        <w:t>in this</w:t>
      </w:r>
      <w:r>
        <w:rPr>
          <w:rFonts w:ascii="Blackout" w:hAnsi="Blackout"/>
          <w:sz w:val="26"/>
          <w:szCs w:val="26"/>
        </w:rPr>
        <w:br/>
        <w:t>under</w:t>
      </w:r>
      <w:r>
        <w:rPr>
          <w:rFonts w:ascii="Blackout" w:hAnsi="Blackout"/>
          <w:sz w:val="26"/>
          <w:szCs w:val="26"/>
        </w:rPr>
        <w:br/>
        <w:t xml:space="preserve">a cerebral coffin </w:t>
      </w:r>
      <w:r>
        <w:rPr>
          <w:rFonts w:ascii="Blackout" w:hAnsi="Blackout"/>
          <w:sz w:val="26"/>
          <w:szCs w:val="26"/>
        </w:rPr>
        <w:br/>
        <w:t xml:space="preserve">cough in sick mind sinks </w:t>
      </w:r>
      <w:r>
        <w:rPr>
          <w:rFonts w:ascii="Blackout" w:hAnsi="Blackout"/>
          <w:sz w:val="26"/>
          <w:szCs w:val="26"/>
        </w:rPr>
        <w:br/>
        <w:t>a breathing tomb</w:t>
      </w:r>
      <w:r>
        <w:rPr>
          <w:rFonts w:ascii="Blackout" w:hAnsi="Blackout"/>
          <w:sz w:val="26"/>
          <w:szCs w:val="26"/>
        </w:rPr>
        <w:br/>
      </w:r>
      <w:proofErr w:type="spellStart"/>
      <w:r>
        <w:rPr>
          <w:rFonts w:ascii="Blackout" w:hAnsi="Blackout"/>
          <w:sz w:val="26"/>
          <w:szCs w:val="26"/>
        </w:rPr>
        <w:t>burrrrrrrrr</w:t>
      </w:r>
      <w:proofErr w:type="spellEnd"/>
      <w:r>
        <w:rPr>
          <w:rFonts w:ascii="Blackout" w:hAnsi="Blackout"/>
          <w:sz w:val="26"/>
          <w:szCs w:val="26"/>
        </w:rPr>
        <w:br/>
        <w:t>where the world never began</w:t>
      </w:r>
      <w:r>
        <w:rPr>
          <w:rFonts w:ascii="Blackout" w:hAnsi="Blackout"/>
          <w:sz w:val="26"/>
          <w:szCs w:val="26"/>
        </w:rPr>
        <w:br/>
        <w:t>where nothing was ever born</w:t>
      </w:r>
      <w:r>
        <w:rPr>
          <w:rFonts w:ascii="Blackout" w:hAnsi="Blackout"/>
          <w:sz w:val="26"/>
          <w:szCs w:val="26"/>
        </w:rPr>
        <w:br/>
        <w:t xml:space="preserve">do you </w:t>
      </w:r>
      <w:proofErr w:type="spellStart"/>
      <w:r>
        <w:rPr>
          <w:rFonts w:ascii="Blackout" w:hAnsi="Blackout"/>
          <w:sz w:val="26"/>
          <w:szCs w:val="26"/>
        </w:rPr>
        <w:t>under</w:t>
      </w:r>
      <w:r>
        <w:rPr>
          <w:rFonts w:ascii="Blackout" w:hAnsi="Blackout"/>
          <w:sz w:val="26"/>
          <w:szCs w:val="26"/>
        </w:rPr>
        <w:br/>
        <w:t>stand</w:t>
      </w:r>
      <w:proofErr w:type="spellEnd"/>
      <w:r>
        <w:rPr>
          <w:rFonts w:ascii="Blackout" w:hAnsi="Blackout"/>
          <w:sz w:val="26"/>
          <w:szCs w:val="26"/>
        </w:rPr>
        <w:br/>
        <w:t>nothing was ever born</w:t>
      </w:r>
      <w:r>
        <w:rPr>
          <w:rFonts w:ascii="Blackout" w:hAnsi="Blackout"/>
          <w:sz w:val="26"/>
          <w:szCs w:val="26"/>
        </w:rPr>
        <w:br/>
      </w:r>
      <w:proofErr w:type="spellStart"/>
      <w:r>
        <w:rPr>
          <w:rFonts w:ascii="Blackout" w:hAnsi="Blackout"/>
          <w:sz w:val="26"/>
          <w:szCs w:val="26"/>
        </w:rPr>
        <w:t>no thing</w:t>
      </w:r>
      <w:proofErr w:type="spellEnd"/>
      <w:r>
        <w:rPr>
          <w:rFonts w:ascii="Blackout" w:hAnsi="Blackout"/>
          <w:sz w:val="26"/>
          <w:szCs w:val="26"/>
        </w:rPr>
        <w:t xml:space="preserve"> was ever </w:t>
      </w:r>
      <w:proofErr w:type="spellStart"/>
      <w:r>
        <w:rPr>
          <w:rFonts w:ascii="Blackout" w:hAnsi="Blackout"/>
          <w:sz w:val="26"/>
          <w:szCs w:val="26"/>
        </w:rPr>
        <w:t>ever</w:t>
      </w:r>
      <w:proofErr w:type="spellEnd"/>
      <w:r>
        <w:rPr>
          <w:rFonts w:ascii="Blackout" w:hAnsi="Blackout"/>
          <w:sz w:val="26"/>
          <w:szCs w:val="26"/>
        </w:rPr>
        <w:t xml:space="preserve"> </w:t>
      </w:r>
      <w:proofErr w:type="spellStart"/>
      <w:r>
        <w:rPr>
          <w:rFonts w:ascii="Blackout" w:hAnsi="Blackout"/>
          <w:sz w:val="26"/>
          <w:szCs w:val="26"/>
        </w:rPr>
        <w:t>ever</w:t>
      </w:r>
      <w:proofErr w:type="spellEnd"/>
      <w:r>
        <w:rPr>
          <w:rFonts w:ascii="Blackout" w:hAnsi="Blackout"/>
          <w:sz w:val="26"/>
          <w:szCs w:val="26"/>
        </w:rPr>
        <w:t xml:space="preserve"> </w:t>
      </w:r>
      <w:proofErr w:type="spellStart"/>
      <w:r>
        <w:rPr>
          <w:rFonts w:ascii="Blackout" w:hAnsi="Blackout"/>
          <w:sz w:val="26"/>
          <w:szCs w:val="26"/>
        </w:rPr>
        <w:t>ever</w:t>
      </w:r>
      <w:proofErr w:type="spellEnd"/>
      <w:r>
        <w:rPr>
          <w:rFonts w:ascii="Blackout" w:hAnsi="Blackout"/>
          <w:sz w:val="26"/>
          <w:szCs w:val="26"/>
        </w:rPr>
        <w:t xml:space="preserve"> </w:t>
      </w:r>
      <w:proofErr w:type="spellStart"/>
      <w:r>
        <w:rPr>
          <w:rFonts w:ascii="Blackout" w:hAnsi="Blackout"/>
          <w:sz w:val="26"/>
          <w:szCs w:val="26"/>
        </w:rPr>
        <w:t>ever</w:t>
      </w:r>
      <w:proofErr w:type="spellEnd"/>
      <w:r>
        <w:rPr>
          <w:rFonts w:ascii="Blackout" w:hAnsi="Blackout"/>
          <w:sz w:val="26"/>
          <w:szCs w:val="26"/>
        </w:rPr>
        <w:t xml:space="preserve"> </w:t>
      </w:r>
      <w:proofErr w:type="spellStart"/>
      <w:r>
        <w:rPr>
          <w:rFonts w:ascii="Blackout" w:hAnsi="Blackout"/>
          <w:sz w:val="26"/>
          <w:szCs w:val="26"/>
        </w:rPr>
        <w:t>ever</w:t>
      </w:r>
      <w:proofErr w:type="spellEnd"/>
      <w:r>
        <w:rPr>
          <w:rFonts w:ascii="Blackout" w:hAnsi="Blackout"/>
          <w:sz w:val="26"/>
          <w:szCs w:val="26"/>
        </w:rPr>
        <w:t xml:space="preserve"> </w:t>
      </w:r>
      <w:proofErr w:type="spellStart"/>
      <w:r>
        <w:rPr>
          <w:rFonts w:ascii="Blackout" w:hAnsi="Blackout"/>
          <w:sz w:val="26"/>
          <w:szCs w:val="26"/>
        </w:rPr>
        <w:t>ev</w:t>
      </w:r>
      <w:proofErr w:type="spellEnd"/>
      <w:r>
        <w:rPr>
          <w:rFonts w:ascii="Blackout" w:hAnsi="Blackout"/>
          <w:sz w:val="26"/>
          <w:szCs w:val="26"/>
        </w:rPr>
        <w:t xml:space="preserve"> er </w:t>
      </w:r>
      <w:proofErr w:type="spellStart"/>
      <w:r>
        <w:rPr>
          <w:rFonts w:ascii="Blackout" w:hAnsi="Blackout"/>
          <w:sz w:val="26"/>
          <w:szCs w:val="26"/>
        </w:rPr>
        <w:t>er</w:t>
      </w:r>
      <w:proofErr w:type="spellEnd"/>
      <w:r>
        <w:rPr>
          <w:rFonts w:ascii="Blackout" w:hAnsi="Blackout"/>
          <w:sz w:val="26"/>
          <w:szCs w:val="26"/>
        </w:rPr>
        <w:t xml:space="preserve"> </w:t>
      </w:r>
      <w:proofErr w:type="spellStart"/>
      <w:r>
        <w:rPr>
          <w:rFonts w:ascii="Blackout" w:hAnsi="Blackout"/>
          <w:sz w:val="26"/>
          <w:szCs w:val="26"/>
        </w:rPr>
        <w:t>er</w:t>
      </w:r>
      <w:proofErr w:type="spellEnd"/>
      <w:r>
        <w:rPr>
          <w:rFonts w:ascii="Blackout" w:hAnsi="Blackout"/>
          <w:sz w:val="26"/>
          <w:szCs w:val="26"/>
        </w:rPr>
        <w:t xml:space="preserve"> </w:t>
      </w:r>
      <w:proofErr w:type="spellStart"/>
      <w:r>
        <w:rPr>
          <w:rFonts w:ascii="Blackout" w:hAnsi="Blackout"/>
          <w:sz w:val="26"/>
          <w:szCs w:val="26"/>
        </w:rPr>
        <w:t>er</w:t>
      </w:r>
      <w:proofErr w:type="spellEnd"/>
      <w:r>
        <w:rPr>
          <w:rFonts w:ascii="Blackout" w:hAnsi="Blackout"/>
          <w:sz w:val="26"/>
          <w:szCs w:val="26"/>
        </w:rPr>
        <w:t xml:space="preserve"> </w:t>
      </w:r>
      <w:proofErr w:type="spellStart"/>
      <w:r>
        <w:rPr>
          <w:rFonts w:ascii="Blackout" w:hAnsi="Blackout"/>
          <w:sz w:val="26"/>
          <w:szCs w:val="26"/>
        </w:rPr>
        <w:t>er</w:t>
      </w:r>
      <w:proofErr w:type="spellEnd"/>
      <w:r>
        <w:rPr>
          <w:rFonts w:ascii="Blackout" w:hAnsi="Blackout"/>
          <w:sz w:val="26"/>
          <w:szCs w:val="26"/>
        </w:rPr>
        <w:t xml:space="preserve"> born</w:t>
      </w:r>
      <w:r>
        <w:rPr>
          <w:rFonts w:ascii="Blackout" w:hAnsi="Blackout"/>
          <w:sz w:val="26"/>
          <w:szCs w:val="26"/>
        </w:rPr>
        <w:br/>
        <w:t>nothing was ever born</w:t>
      </w:r>
      <w:r>
        <w:rPr>
          <w:rFonts w:ascii="Blackout" w:hAnsi="Blackout"/>
          <w:sz w:val="26"/>
          <w:szCs w:val="26"/>
        </w:rPr>
        <w:br/>
        <w:t xml:space="preserve">nothing </w:t>
      </w:r>
      <w:r>
        <w:rPr>
          <w:rFonts w:ascii="Blackout" w:hAnsi="Blackout"/>
          <w:sz w:val="26"/>
          <w:szCs w:val="26"/>
        </w:rPr>
        <w:br/>
        <w:t>born ever nothing</w:t>
      </w:r>
      <w:r>
        <w:rPr>
          <w:rFonts w:ascii="Blackout" w:hAnsi="Blackout"/>
          <w:sz w:val="26"/>
          <w:szCs w:val="26"/>
        </w:rPr>
        <w:br/>
        <w:t>death</w:t>
      </w:r>
    </w:p>
    <w:p w14:paraId="7E5EA834" w14:textId="77777777" w:rsidR="0012309F" w:rsidRDefault="0012309F" w:rsidP="0012309F">
      <w:pPr>
        <w:jc w:val="center"/>
        <w:rPr>
          <w:rFonts w:ascii="Blackout" w:hAnsi="Blackout"/>
          <w:sz w:val="26"/>
          <w:szCs w:val="26"/>
        </w:rPr>
      </w:pPr>
      <w:r>
        <w:rPr>
          <w:rFonts w:ascii="Blackout" w:hAnsi="Blackout"/>
          <w:sz w:val="26"/>
          <w:szCs w:val="26"/>
        </w:rPr>
        <w:t>WHAT MERCY!</w:t>
      </w:r>
    </w:p>
    <w:p w14:paraId="1067BFD7" w14:textId="77777777" w:rsidR="0012309F" w:rsidRDefault="0012309F" w:rsidP="0012309F">
      <w:pPr>
        <w:rPr>
          <w:rFonts w:ascii="Blackout" w:hAnsi="Blackout"/>
          <w:sz w:val="26"/>
          <w:szCs w:val="26"/>
        </w:rPr>
      </w:pPr>
      <w:r>
        <w:rPr>
          <w:rFonts w:ascii="Blackout" w:hAnsi="Blackout"/>
          <w:sz w:val="26"/>
          <w:szCs w:val="26"/>
        </w:rPr>
        <w:t>mental death born</w:t>
      </w:r>
      <w:r>
        <w:rPr>
          <w:rFonts w:ascii="Blackout" w:hAnsi="Blackout"/>
          <w:sz w:val="26"/>
          <w:szCs w:val="26"/>
        </w:rPr>
        <w:br/>
      </w:r>
      <w:r>
        <w:rPr>
          <w:rFonts w:ascii="Blackout" w:hAnsi="Blackout"/>
          <w:sz w:val="26"/>
          <w:szCs w:val="26"/>
        </w:rPr>
        <w:br/>
        <w:t xml:space="preserve">                                                                             HERE IS PROOF!</w:t>
      </w:r>
      <w:r>
        <w:rPr>
          <w:rFonts w:ascii="Blackout" w:hAnsi="Blackout"/>
          <w:sz w:val="26"/>
          <w:szCs w:val="26"/>
        </w:rPr>
        <w:br/>
      </w:r>
      <w:r>
        <w:rPr>
          <w:rFonts w:ascii="Blackout" w:hAnsi="Blackout"/>
          <w:sz w:val="26"/>
          <w:szCs w:val="26"/>
        </w:rPr>
        <w:br/>
        <w:t xml:space="preserve">insane by the audacity to move at all </w:t>
      </w:r>
      <w:r>
        <w:rPr>
          <w:rFonts w:ascii="Times New Roman" w:hAnsi="Times New Roman" w:cs="Times New Roman"/>
          <w:sz w:val="26"/>
          <w:szCs w:val="26"/>
        </w:rPr>
        <w:t>……………………</w:t>
      </w:r>
      <w:r>
        <w:rPr>
          <w:rFonts w:ascii="Blackout" w:hAnsi="Blackout"/>
          <w:sz w:val="26"/>
          <w:szCs w:val="26"/>
        </w:rPr>
        <w:t xml:space="preserve"> </w:t>
      </w:r>
      <w:r>
        <w:rPr>
          <w:rFonts w:ascii="Times New Roman" w:hAnsi="Times New Roman" w:cs="Times New Roman"/>
          <w:sz w:val="26"/>
          <w:szCs w:val="26"/>
        </w:rPr>
        <w:t>…</w:t>
      </w:r>
      <w:r>
        <w:rPr>
          <w:rFonts w:ascii="Blackout" w:hAnsi="Blackout"/>
          <w:sz w:val="26"/>
          <w:szCs w:val="26"/>
        </w:rPr>
        <w:t xml:space="preserve"> </w:t>
      </w:r>
      <w:r>
        <w:rPr>
          <w:rFonts w:ascii="Times New Roman" w:hAnsi="Times New Roman" w:cs="Times New Roman"/>
          <w:sz w:val="26"/>
          <w:szCs w:val="26"/>
        </w:rPr>
        <w:t>……</w:t>
      </w:r>
      <w:r>
        <w:rPr>
          <w:rFonts w:ascii="Blackout" w:hAnsi="Blackout"/>
          <w:sz w:val="26"/>
          <w:szCs w:val="26"/>
        </w:rPr>
        <w:t xml:space="preserve">. </w:t>
      </w:r>
      <w:r>
        <w:rPr>
          <w:rFonts w:ascii="Times New Roman" w:hAnsi="Times New Roman" w:cs="Times New Roman"/>
          <w:sz w:val="26"/>
          <w:szCs w:val="26"/>
        </w:rPr>
        <w:t>………</w:t>
      </w:r>
      <w:r>
        <w:rPr>
          <w:rFonts w:ascii="Blackout" w:hAnsi="Blackout"/>
          <w:sz w:val="26"/>
          <w:szCs w:val="26"/>
        </w:rPr>
        <w:t xml:space="preserve">.. </w:t>
      </w:r>
      <w:r>
        <w:rPr>
          <w:rFonts w:ascii="Times New Roman" w:hAnsi="Times New Roman" w:cs="Times New Roman"/>
          <w:sz w:val="26"/>
          <w:szCs w:val="26"/>
        </w:rPr>
        <w:t>……………………</w:t>
      </w:r>
      <w:r>
        <w:rPr>
          <w:rFonts w:ascii="Blackout" w:hAnsi="Blackout"/>
          <w:sz w:val="26"/>
          <w:szCs w:val="26"/>
        </w:rPr>
        <w:t xml:space="preserve"> </w:t>
      </w:r>
      <w:r>
        <w:rPr>
          <w:rFonts w:ascii="Times New Roman" w:hAnsi="Times New Roman" w:cs="Times New Roman"/>
          <w:sz w:val="26"/>
          <w:szCs w:val="26"/>
        </w:rPr>
        <w:t>……</w:t>
      </w:r>
      <w:proofErr w:type="gramStart"/>
      <w:r>
        <w:rPr>
          <w:rFonts w:ascii="Times New Roman" w:hAnsi="Times New Roman" w:cs="Times New Roman"/>
          <w:sz w:val="26"/>
          <w:szCs w:val="26"/>
        </w:rPr>
        <w:t>…</w:t>
      </w:r>
      <w:r>
        <w:rPr>
          <w:rFonts w:ascii="Blackout" w:hAnsi="Blackout"/>
          <w:sz w:val="26"/>
          <w:szCs w:val="26"/>
        </w:rPr>
        <w:t xml:space="preserve"> }}}}}!!!</w:t>
      </w:r>
      <w:proofErr w:type="gramEnd"/>
      <w:r>
        <w:rPr>
          <w:rFonts w:ascii="Blackout" w:hAnsi="Blackout"/>
          <w:sz w:val="26"/>
          <w:szCs w:val="26"/>
        </w:rPr>
        <w:t>{{{{{</w:t>
      </w:r>
      <w:r>
        <w:rPr>
          <w:rFonts w:ascii="Blackout" w:hAnsi="Blackout"/>
          <w:sz w:val="26"/>
          <w:szCs w:val="26"/>
        </w:rPr>
        <w:br/>
      </w:r>
      <w:r>
        <w:rPr>
          <w:rFonts w:ascii="Blackout" w:hAnsi="Blackout"/>
          <w:sz w:val="26"/>
          <w:szCs w:val="26"/>
        </w:rPr>
        <w:br/>
        <w:t>WHAT MERCY!</w:t>
      </w:r>
    </w:p>
    <w:p w14:paraId="773752C6" w14:textId="77777777" w:rsidR="0012309F" w:rsidRDefault="0012309F" w:rsidP="0012309F">
      <w:pPr>
        <w:rPr>
          <w:rFonts w:ascii="Blackout" w:hAnsi="Blackout"/>
          <w:sz w:val="26"/>
          <w:szCs w:val="26"/>
        </w:rPr>
      </w:pPr>
      <w:r>
        <w:rPr>
          <w:rFonts w:ascii="Blackout" w:hAnsi="Blackout"/>
          <w:sz w:val="26"/>
          <w:szCs w:val="26"/>
        </w:rPr>
        <w:t xml:space="preserve">howling animal magnetism </w:t>
      </w:r>
      <w:r>
        <w:rPr>
          <w:rFonts w:ascii="Blackout" w:hAnsi="Blackout"/>
          <w:sz w:val="26"/>
          <w:szCs w:val="26"/>
        </w:rPr>
        <w:br/>
        <w:t xml:space="preserve"> magnetic fluid</w:t>
      </w:r>
      <w:r>
        <w:rPr>
          <w:rFonts w:ascii="Blackout" w:hAnsi="Blackout"/>
          <w:sz w:val="26"/>
          <w:szCs w:val="26"/>
        </w:rPr>
        <w:br/>
        <w:t xml:space="preserve">                  flew flight</w:t>
      </w:r>
      <w:r>
        <w:rPr>
          <w:rFonts w:ascii="Blackout" w:hAnsi="Blackout"/>
          <w:sz w:val="26"/>
          <w:szCs w:val="26"/>
        </w:rPr>
        <w:br/>
        <w:t xml:space="preserve">       flowing</w:t>
      </w:r>
      <w:r>
        <w:rPr>
          <w:rFonts w:ascii="Blackout" w:hAnsi="Blackout"/>
          <w:sz w:val="26"/>
          <w:szCs w:val="26"/>
        </w:rPr>
        <w:br/>
        <w:t xml:space="preserve">      sinking</w:t>
      </w:r>
      <w:r>
        <w:rPr>
          <w:rFonts w:ascii="Blackout" w:hAnsi="Blackout"/>
          <w:sz w:val="26"/>
          <w:szCs w:val="26"/>
        </w:rPr>
        <w:br/>
        <w:t xml:space="preserve">    howling</w:t>
      </w:r>
      <w:r>
        <w:rPr>
          <w:rFonts w:ascii="Blackout" w:hAnsi="Blackout"/>
          <w:sz w:val="26"/>
          <w:szCs w:val="26"/>
        </w:rPr>
        <w:br/>
        <w:t xml:space="preserve">   flowing</w:t>
      </w:r>
      <w:r>
        <w:rPr>
          <w:rFonts w:ascii="Blackout" w:hAnsi="Blackout"/>
          <w:sz w:val="26"/>
          <w:szCs w:val="26"/>
        </w:rPr>
        <w:br/>
        <w:t xml:space="preserve"> sinking</w:t>
      </w:r>
      <w:r>
        <w:rPr>
          <w:rFonts w:ascii="Blackout" w:hAnsi="Blackout"/>
          <w:sz w:val="26"/>
          <w:szCs w:val="26"/>
        </w:rPr>
        <w:br/>
        <w:t>flowing</w:t>
      </w:r>
      <w:r>
        <w:rPr>
          <w:rFonts w:ascii="Blackout" w:hAnsi="Blackout"/>
          <w:sz w:val="26"/>
          <w:szCs w:val="26"/>
        </w:rPr>
        <w:br/>
      </w:r>
      <w:r>
        <w:rPr>
          <w:rFonts w:ascii="Blackout" w:hAnsi="Blackout"/>
          <w:sz w:val="26"/>
          <w:szCs w:val="26"/>
        </w:rPr>
        <w:lastRenderedPageBreak/>
        <w:t xml:space="preserve">  sinking</w:t>
      </w:r>
      <w:r>
        <w:rPr>
          <w:rFonts w:ascii="Blackout" w:hAnsi="Blackout"/>
          <w:sz w:val="26"/>
          <w:szCs w:val="26"/>
        </w:rPr>
        <w:br/>
        <w:t xml:space="preserve">     s</w:t>
      </w:r>
      <w:r>
        <w:rPr>
          <w:rFonts w:ascii="Blackout" w:hAnsi="Blackout"/>
          <w:sz w:val="26"/>
          <w:szCs w:val="26"/>
        </w:rPr>
        <w:br/>
        <w:t xml:space="preserve">     </w:t>
      </w:r>
      <w:proofErr w:type="spellStart"/>
      <w:r>
        <w:rPr>
          <w:rFonts w:ascii="Blackout" w:hAnsi="Blackout"/>
          <w:sz w:val="26"/>
          <w:szCs w:val="26"/>
        </w:rPr>
        <w:t>i</w:t>
      </w:r>
      <w:proofErr w:type="spellEnd"/>
      <w:r>
        <w:rPr>
          <w:rFonts w:ascii="Blackout" w:hAnsi="Blackout"/>
          <w:sz w:val="26"/>
          <w:szCs w:val="26"/>
        </w:rPr>
        <w:br/>
        <w:t xml:space="preserve">     n</w:t>
      </w:r>
      <w:r>
        <w:rPr>
          <w:rFonts w:ascii="Blackout" w:hAnsi="Blackout"/>
          <w:sz w:val="26"/>
          <w:szCs w:val="26"/>
        </w:rPr>
        <w:br/>
        <w:t xml:space="preserve">       k</w:t>
      </w:r>
      <w:r>
        <w:rPr>
          <w:rFonts w:ascii="Blackout" w:hAnsi="Blackout"/>
          <w:sz w:val="26"/>
          <w:szCs w:val="26"/>
        </w:rPr>
        <w:tab/>
      </w:r>
      <w:r>
        <w:rPr>
          <w:rFonts w:ascii="Blackout" w:hAnsi="Blackout"/>
          <w:sz w:val="26"/>
          <w:szCs w:val="26"/>
        </w:rPr>
        <w:tab/>
      </w:r>
      <w:r>
        <w:rPr>
          <w:rFonts w:ascii="Blackout" w:hAnsi="Blackout"/>
          <w:sz w:val="26"/>
          <w:szCs w:val="26"/>
        </w:rPr>
        <w:tab/>
      </w:r>
      <w:r>
        <w:rPr>
          <w:rFonts w:ascii="Blackout" w:hAnsi="Blackout"/>
          <w:sz w:val="26"/>
          <w:szCs w:val="26"/>
        </w:rPr>
        <w:tab/>
      </w:r>
      <w:r>
        <w:rPr>
          <w:rFonts w:ascii="Blackout" w:hAnsi="Blackout"/>
          <w:sz w:val="26"/>
          <w:szCs w:val="26"/>
        </w:rPr>
        <w:tab/>
      </w:r>
      <w:proofErr w:type="spellStart"/>
      <w:r>
        <w:rPr>
          <w:rFonts w:ascii="Blackout" w:hAnsi="Blackout"/>
          <w:sz w:val="26"/>
          <w:szCs w:val="26"/>
        </w:rPr>
        <w:t>i</w:t>
      </w:r>
      <w:proofErr w:type="spellEnd"/>
      <w:r>
        <w:rPr>
          <w:rFonts w:ascii="Blackout" w:hAnsi="Blackout"/>
          <w:sz w:val="26"/>
          <w:szCs w:val="26"/>
        </w:rPr>
        <w:br/>
        <w:t xml:space="preserve">                                                                n</w:t>
      </w:r>
      <w:r>
        <w:rPr>
          <w:rFonts w:ascii="Blackout" w:hAnsi="Blackout"/>
          <w:sz w:val="26"/>
          <w:szCs w:val="26"/>
        </w:rPr>
        <w:br/>
        <w:t xml:space="preserve">                                                             g</w:t>
      </w:r>
      <w:r>
        <w:rPr>
          <w:rFonts w:ascii="Blackout" w:hAnsi="Blackout"/>
          <w:sz w:val="26"/>
          <w:szCs w:val="26"/>
        </w:rPr>
        <w:br/>
        <w:t xml:space="preserve">   the effects of mesmerism</w:t>
      </w:r>
      <w:r>
        <w:rPr>
          <w:rFonts w:ascii="Blackout" w:hAnsi="Blackout"/>
          <w:sz w:val="26"/>
          <w:szCs w:val="26"/>
        </w:rPr>
        <w:br/>
        <w:t xml:space="preserve">  they pronounced</w:t>
      </w:r>
      <w:r>
        <w:rPr>
          <w:rFonts w:ascii="Blackout" w:hAnsi="Blackout"/>
          <w:sz w:val="26"/>
          <w:szCs w:val="26"/>
        </w:rPr>
        <w:br/>
        <w:t xml:space="preserve"> might be attributed to the imagination</w:t>
      </w:r>
      <w:r>
        <w:rPr>
          <w:rFonts w:ascii="Blackout" w:hAnsi="Blackout"/>
          <w:sz w:val="26"/>
          <w:szCs w:val="26"/>
        </w:rPr>
        <w:br/>
        <w:t>the imagination</w:t>
      </w:r>
      <w:r>
        <w:rPr>
          <w:rFonts w:ascii="Blackout" w:hAnsi="Blackout"/>
          <w:sz w:val="26"/>
          <w:szCs w:val="26"/>
        </w:rPr>
        <w:br/>
      </w:r>
      <w:r>
        <w:rPr>
          <w:rFonts w:ascii="Blackout" w:hAnsi="Blackout"/>
          <w:sz w:val="26"/>
          <w:szCs w:val="26"/>
        </w:rPr>
        <w:br/>
        <w:t xml:space="preserve">                                HERE IS PROOF!</w:t>
      </w:r>
      <w:r>
        <w:rPr>
          <w:rFonts w:ascii="Blackout" w:hAnsi="Blackout"/>
          <w:sz w:val="26"/>
          <w:szCs w:val="26"/>
        </w:rPr>
        <w:br/>
      </w:r>
      <w:r>
        <w:rPr>
          <w:rFonts w:ascii="Blackout" w:hAnsi="Blackout"/>
          <w:sz w:val="26"/>
          <w:szCs w:val="26"/>
        </w:rPr>
        <w:br/>
        <w:t xml:space="preserve"> homeless home of mental death yes </w:t>
      </w:r>
      <w:proofErr w:type="spellStart"/>
      <w:r>
        <w:rPr>
          <w:rFonts w:ascii="Blackout" w:hAnsi="Blackout"/>
          <w:sz w:val="26"/>
          <w:szCs w:val="26"/>
        </w:rPr>
        <w:t>yes</w:t>
      </w:r>
      <w:proofErr w:type="spellEnd"/>
      <w:r>
        <w:rPr>
          <w:rFonts w:ascii="Blackout" w:hAnsi="Blackout"/>
          <w:sz w:val="26"/>
          <w:szCs w:val="26"/>
        </w:rPr>
        <w:t xml:space="preserve"> </w:t>
      </w:r>
      <w:proofErr w:type="spellStart"/>
      <w:r>
        <w:rPr>
          <w:rFonts w:ascii="Blackout" w:hAnsi="Blackout"/>
          <w:sz w:val="26"/>
          <w:szCs w:val="26"/>
        </w:rPr>
        <w:t>yes</w:t>
      </w:r>
      <w:proofErr w:type="spellEnd"/>
      <w:r>
        <w:rPr>
          <w:rFonts w:ascii="Blackout" w:hAnsi="Blackout"/>
          <w:sz w:val="26"/>
          <w:szCs w:val="26"/>
        </w:rPr>
        <w:br/>
        <w:t xml:space="preserve">  in lawless freedom</w:t>
      </w:r>
      <w:r>
        <w:rPr>
          <w:rFonts w:ascii="Blackout" w:hAnsi="Blackout"/>
          <w:sz w:val="26"/>
          <w:szCs w:val="26"/>
        </w:rPr>
        <w:br/>
        <w:t xml:space="preserve">   a radical haptic healing art yes </w:t>
      </w:r>
      <w:proofErr w:type="spellStart"/>
      <w:r>
        <w:rPr>
          <w:rFonts w:ascii="Blackout" w:hAnsi="Blackout"/>
          <w:sz w:val="26"/>
          <w:szCs w:val="26"/>
        </w:rPr>
        <w:t>yes</w:t>
      </w:r>
      <w:proofErr w:type="spellEnd"/>
      <w:r>
        <w:rPr>
          <w:rFonts w:ascii="Blackout" w:hAnsi="Blackout"/>
          <w:sz w:val="26"/>
          <w:szCs w:val="26"/>
        </w:rPr>
        <w:br/>
        <w:t xml:space="preserve">    under the burden of freedom</w:t>
      </w:r>
      <w:r>
        <w:rPr>
          <w:rFonts w:ascii="Blackout" w:hAnsi="Blackout"/>
          <w:sz w:val="26"/>
          <w:szCs w:val="26"/>
        </w:rPr>
        <w:br/>
        <w:t xml:space="preserve">             </w:t>
      </w:r>
    </w:p>
    <w:p w14:paraId="206F7490" w14:textId="77777777" w:rsidR="0012309F" w:rsidRDefault="0012309F" w:rsidP="0012309F">
      <w:pPr>
        <w:rPr>
          <w:rFonts w:ascii="Blackout" w:hAnsi="Blackout"/>
          <w:sz w:val="26"/>
          <w:szCs w:val="26"/>
        </w:rPr>
      </w:pPr>
      <w:r>
        <w:rPr>
          <w:rFonts w:ascii="Blackout" w:hAnsi="Blackout"/>
          <w:sz w:val="26"/>
          <w:szCs w:val="26"/>
        </w:rPr>
        <w:t>WHAT MERCY!</w:t>
      </w:r>
    </w:p>
    <w:p w14:paraId="6ED76AE3" w14:textId="77777777" w:rsidR="0012309F" w:rsidRDefault="0012309F" w:rsidP="0012309F">
      <w:pPr>
        <w:rPr>
          <w:rFonts w:ascii="Blackout" w:hAnsi="Blackout"/>
          <w:sz w:val="26"/>
          <w:szCs w:val="26"/>
        </w:rPr>
      </w:pPr>
    </w:p>
    <w:p w14:paraId="592C779B" w14:textId="77777777" w:rsidR="0012309F" w:rsidRDefault="0012309F" w:rsidP="0012309F">
      <w:pPr>
        <w:ind w:left="720"/>
        <w:jc w:val="right"/>
        <w:rPr>
          <w:rFonts w:ascii="Blackout" w:hAnsi="Blackout"/>
          <w:sz w:val="26"/>
          <w:szCs w:val="26"/>
        </w:rPr>
      </w:pPr>
      <w:r>
        <w:rPr>
          <w:rFonts w:ascii="Blackout" w:hAnsi="Blackout"/>
          <w:sz w:val="26"/>
          <w:szCs w:val="26"/>
        </w:rPr>
        <w:t>this flew flight</w:t>
      </w:r>
      <w:r>
        <w:rPr>
          <w:rFonts w:ascii="Blackout" w:hAnsi="Blackout"/>
          <w:sz w:val="26"/>
          <w:szCs w:val="26"/>
        </w:rPr>
        <w:br/>
        <w:t>this flowing</w:t>
      </w:r>
      <w:r>
        <w:rPr>
          <w:rFonts w:ascii="Blackout" w:hAnsi="Blackout"/>
          <w:sz w:val="26"/>
          <w:szCs w:val="26"/>
        </w:rPr>
        <w:br/>
        <w:t>this sinking</w:t>
      </w:r>
      <w:r>
        <w:rPr>
          <w:rFonts w:ascii="Blackout" w:hAnsi="Blackout"/>
          <w:sz w:val="26"/>
          <w:szCs w:val="26"/>
        </w:rPr>
        <w:tab/>
      </w:r>
      <w:r>
        <w:rPr>
          <w:rFonts w:ascii="Blackout" w:hAnsi="Blackout"/>
          <w:sz w:val="26"/>
          <w:szCs w:val="26"/>
        </w:rPr>
        <w:br/>
      </w:r>
      <w:r>
        <w:rPr>
          <w:rFonts w:ascii="Blackout" w:hAnsi="Blackout"/>
          <w:sz w:val="26"/>
          <w:szCs w:val="26"/>
        </w:rPr>
        <w:br/>
        <w:t>easily depressed by confidence in witchcraft</w:t>
      </w:r>
      <w:r>
        <w:rPr>
          <w:rFonts w:ascii="Blackout" w:hAnsi="Blackout"/>
          <w:sz w:val="26"/>
          <w:szCs w:val="26"/>
        </w:rPr>
        <w:tab/>
        <w:t>sunk</w:t>
      </w:r>
      <w:r>
        <w:rPr>
          <w:rFonts w:ascii="Blackout" w:hAnsi="Blackout"/>
          <w:sz w:val="26"/>
          <w:szCs w:val="26"/>
        </w:rPr>
        <w:br/>
      </w:r>
      <w:proofErr w:type="spellStart"/>
      <w:r>
        <w:rPr>
          <w:rFonts w:ascii="Blackout" w:hAnsi="Blackout"/>
          <w:sz w:val="26"/>
          <w:szCs w:val="26"/>
        </w:rPr>
        <w:t>de pressed</w:t>
      </w:r>
      <w:proofErr w:type="spellEnd"/>
      <w:r>
        <w:rPr>
          <w:rFonts w:ascii="Blackout" w:hAnsi="Blackout"/>
          <w:sz w:val="26"/>
          <w:szCs w:val="26"/>
        </w:rPr>
        <w:br/>
      </w:r>
      <w:proofErr w:type="spellStart"/>
      <w:r>
        <w:rPr>
          <w:rFonts w:ascii="Blackout" w:hAnsi="Blackout"/>
          <w:sz w:val="26"/>
          <w:szCs w:val="26"/>
        </w:rPr>
        <w:t>pressed</w:t>
      </w:r>
      <w:proofErr w:type="spellEnd"/>
      <w:r>
        <w:rPr>
          <w:rFonts w:ascii="Blackout" w:hAnsi="Blackout"/>
          <w:sz w:val="26"/>
          <w:szCs w:val="26"/>
        </w:rPr>
        <w:br/>
        <w:t>sunk</w:t>
      </w:r>
      <w:r>
        <w:rPr>
          <w:rFonts w:ascii="Blackout" w:hAnsi="Blackout"/>
          <w:sz w:val="26"/>
          <w:szCs w:val="26"/>
        </w:rPr>
        <w:br/>
        <w:t>under</w:t>
      </w:r>
      <w:r>
        <w:rPr>
          <w:rFonts w:ascii="Blackout" w:hAnsi="Blackout"/>
          <w:sz w:val="26"/>
          <w:szCs w:val="26"/>
        </w:rPr>
        <w:br/>
        <w:t>this high life below the stairs</w:t>
      </w:r>
      <w:r>
        <w:rPr>
          <w:rFonts w:ascii="Blackout" w:hAnsi="Blackout"/>
          <w:sz w:val="26"/>
          <w:szCs w:val="26"/>
        </w:rPr>
        <w:br/>
        <w:t>in flight flew</w:t>
      </w:r>
      <w:r>
        <w:rPr>
          <w:rFonts w:ascii="Blackout" w:hAnsi="Blackout"/>
          <w:sz w:val="26"/>
          <w:szCs w:val="26"/>
        </w:rPr>
        <w:tab/>
        <w:t xml:space="preserve">                                          </w:t>
      </w:r>
      <w:r>
        <w:rPr>
          <w:rFonts w:ascii="Blackout" w:hAnsi="Blackout"/>
          <w:sz w:val="26"/>
          <w:szCs w:val="26"/>
        </w:rPr>
        <w:br/>
        <w:t>lowlifes practicing animal magnetism</w:t>
      </w:r>
      <w:r>
        <w:rPr>
          <w:rFonts w:ascii="Blackout" w:hAnsi="Blackout"/>
          <w:sz w:val="26"/>
          <w:szCs w:val="26"/>
        </w:rPr>
        <w:tab/>
      </w:r>
      <w:r>
        <w:rPr>
          <w:rFonts w:ascii="Blackout" w:hAnsi="Blackout"/>
          <w:sz w:val="26"/>
          <w:szCs w:val="26"/>
        </w:rPr>
        <w:tab/>
        <w:t xml:space="preserve"> </w:t>
      </w:r>
      <w:r>
        <w:rPr>
          <w:rFonts w:ascii="Blackout" w:hAnsi="Blackout"/>
          <w:sz w:val="26"/>
          <w:szCs w:val="26"/>
        </w:rPr>
        <w:br/>
        <w:t>as black study</w:t>
      </w:r>
      <w:r>
        <w:rPr>
          <w:rFonts w:ascii="Blackout" w:hAnsi="Blackout"/>
          <w:sz w:val="26"/>
          <w:szCs w:val="26"/>
        </w:rPr>
        <w:tab/>
      </w:r>
      <w:r>
        <w:rPr>
          <w:rFonts w:ascii="Blackout" w:hAnsi="Blackout"/>
          <w:sz w:val="26"/>
          <w:szCs w:val="26"/>
        </w:rPr>
        <w:tab/>
      </w:r>
      <w:r>
        <w:rPr>
          <w:rFonts w:ascii="Blackout" w:hAnsi="Blackout"/>
          <w:sz w:val="26"/>
          <w:szCs w:val="26"/>
        </w:rPr>
        <w:tab/>
      </w:r>
      <w:r>
        <w:rPr>
          <w:rFonts w:ascii="Blackout" w:hAnsi="Blackout"/>
          <w:sz w:val="26"/>
          <w:szCs w:val="26"/>
        </w:rPr>
        <w:br/>
        <w:t>black art blackening</w:t>
      </w:r>
      <w:r>
        <w:rPr>
          <w:rFonts w:ascii="Blackout" w:hAnsi="Blackout"/>
          <w:sz w:val="26"/>
          <w:szCs w:val="26"/>
        </w:rPr>
        <w:tab/>
      </w:r>
      <w:r>
        <w:rPr>
          <w:rFonts w:ascii="Blackout" w:hAnsi="Blackout"/>
          <w:sz w:val="26"/>
          <w:szCs w:val="26"/>
        </w:rPr>
        <w:tab/>
      </w:r>
      <w:r>
        <w:rPr>
          <w:rFonts w:ascii="Blackout" w:hAnsi="Blackout"/>
          <w:sz w:val="26"/>
          <w:szCs w:val="26"/>
        </w:rPr>
        <w:tab/>
      </w:r>
      <w:r>
        <w:rPr>
          <w:rFonts w:ascii="Blackout" w:hAnsi="Blackout"/>
          <w:sz w:val="26"/>
          <w:szCs w:val="26"/>
        </w:rPr>
        <w:tab/>
      </w:r>
      <w:r>
        <w:rPr>
          <w:rFonts w:ascii="Blackout" w:hAnsi="Blackout"/>
          <w:sz w:val="26"/>
          <w:szCs w:val="26"/>
        </w:rPr>
        <w:br/>
        <w:t>fate work for the mentally dead</w:t>
      </w:r>
      <w:r>
        <w:rPr>
          <w:rFonts w:ascii="Blackout" w:hAnsi="Blackout"/>
          <w:sz w:val="26"/>
          <w:szCs w:val="26"/>
        </w:rPr>
        <w:tab/>
      </w:r>
      <w:r>
        <w:rPr>
          <w:rFonts w:ascii="Blackout" w:hAnsi="Blackout"/>
          <w:sz w:val="26"/>
          <w:szCs w:val="26"/>
        </w:rPr>
        <w:tab/>
      </w:r>
      <w:r>
        <w:rPr>
          <w:rFonts w:ascii="Blackout" w:hAnsi="Blackout"/>
          <w:sz w:val="26"/>
          <w:szCs w:val="26"/>
        </w:rPr>
        <w:tab/>
      </w:r>
      <w:r>
        <w:rPr>
          <w:rFonts w:ascii="Blackout" w:hAnsi="Blackout"/>
          <w:sz w:val="26"/>
          <w:szCs w:val="26"/>
        </w:rPr>
        <w:tab/>
      </w:r>
      <w:r>
        <w:rPr>
          <w:rFonts w:ascii="Blackout" w:hAnsi="Blackout"/>
          <w:sz w:val="26"/>
          <w:szCs w:val="26"/>
        </w:rPr>
        <w:tab/>
      </w:r>
      <w:r>
        <w:rPr>
          <w:rFonts w:ascii="Blackout" w:hAnsi="Blackout"/>
          <w:sz w:val="26"/>
          <w:szCs w:val="26"/>
        </w:rPr>
        <w:br/>
        <w:t>you feel it?</w:t>
      </w:r>
      <w:r>
        <w:rPr>
          <w:rFonts w:ascii="Blackout" w:hAnsi="Blackout"/>
          <w:sz w:val="26"/>
          <w:szCs w:val="26"/>
        </w:rPr>
        <w:tab/>
      </w:r>
      <w:r>
        <w:rPr>
          <w:rFonts w:ascii="Blackout" w:hAnsi="Blackout"/>
          <w:sz w:val="26"/>
          <w:szCs w:val="26"/>
        </w:rPr>
        <w:tab/>
      </w:r>
      <w:r>
        <w:rPr>
          <w:rFonts w:ascii="Blackout" w:hAnsi="Blackout"/>
          <w:sz w:val="26"/>
          <w:szCs w:val="26"/>
        </w:rPr>
        <w:tab/>
      </w:r>
      <w:r>
        <w:rPr>
          <w:rFonts w:ascii="Blackout" w:hAnsi="Blackout"/>
          <w:sz w:val="26"/>
          <w:szCs w:val="26"/>
        </w:rPr>
        <w:tab/>
      </w:r>
      <w:r>
        <w:rPr>
          <w:rFonts w:ascii="Blackout" w:hAnsi="Blackout"/>
          <w:sz w:val="26"/>
          <w:szCs w:val="26"/>
        </w:rPr>
        <w:tab/>
      </w:r>
      <w:r>
        <w:rPr>
          <w:rFonts w:ascii="Blackout" w:hAnsi="Blackout"/>
          <w:sz w:val="26"/>
          <w:szCs w:val="26"/>
        </w:rPr>
        <w:tab/>
      </w:r>
      <w:r>
        <w:rPr>
          <w:rFonts w:ascii="Blackout" w:hAnsi="Blackout"/>
          <w:sz w:val="26"/>
          <w:szCs w:val="26"/>
        </w:rPr>
        <w:br/>
        <w:t>this pulsing organ of marvellousness?</w:t>
      </w:r>
      <w:r>
        <w:rPr>
          <w:rFonts w:ascii="Blackout" w:hAnsi="Blackout"/>
          <w:sz w:val="26"/>
          <w:szCs w:val="26"/>
        </w:rPr>
        <w:tab/>
      </w:r>
      <w:r>
        <w:rPr>
          <w:rFonts w:ascii="Blackout" w:hAnsi="Blackout"/>
          <w:sz w:val="26"/>
          <w:szCs w:val="26"/>
        </w:rPr>
        <w:tab/>
      </w:r>
      <w:r>
        <w:rPr>
          <w:rFonts w:ascii="Blackout" w:hAnsi="Blackout"/>
          <w:sz w:val="26"/>
          <w:szCs w:val="26"/>
        </w:rPr>
        <w:tab/>
      </w:r>
      <w:r>
        <w:rPr>
          <w:rFonts w:ascii="Blackout" w:hAnsi="Blackout"/>
          <w:sz w:val="26"/>
          <w:szCs w:val="26"/>
        </w:rPr>
        <w:tab/>
      </w:r>
      <w:r>
        <w:rPr>
          <w:rFonts w:ascii="Blackout" w:hAnsi="Blackout"/>
          <w:sz w:val="26"/>
          <w:szCs w:val="26"/>
        </w:rPr>
        <w:tab/>
      </w:r>
      <w:r>
        <w:rPr>
          <w:rFonts w:ascii="Blackout" w:hAnsi="Blackout"/>
          <w:sz w:val="26"/>
          <w:szCs w:val="26"/>
        </w:rPr>
        <w:tab/>
      </w:r>
    </w:p>
    <w:p w14:paraId="19F559F1" w14:textId="77777777" w:rsidR="0012309F" w:rsidRDefault="0012309F" w:rsidP="0012309F">
      <w:pPr>
        <w:jc w:val="right"/>
        <w:rPr>
          <w:rFonts w:ascii="Blackout" w:hAnsi="Blackout"/>
          <w:sz w:val="26"/>
          <w:szCs w:val="26"/>
        </w:rPr>
      </w:pPr>
      <w:r>
        <w:rPr>
          <w:rFonts w:ascii="Blackout" w:hAnsi="Blackout"/>
          <w:sz w:val="26"/>
          <w:szCs w:val="26"/>
        </w:rPr>
        <w:t>WHAT MERCY!</w:t>
      </w:r>
      <w:r>
        <w:rPr>
          <w:rFonts w:ascii="Blackout" w:hAnsi="Blackout"/>
          <w:sz w:val="26"/>
          <w:szCs w:val="26"/>
        </w:rPr>
        <w:tab/>
      </w:r>
      <w:r>
        <w:rPr>
          <w:rFonts w:ascii="Blackout" w:hAnsi="Blackout"/>
          <w:sz w:val="26"/>
          <w:szCs w:val="26"/>
        </w:rPr>
        <w:tab/>
      </w:r>
      <w:r>
        <w:rPr>
          <w:rFonts w:ascii="Blackout" w:hAnsi="Blackout"/>
          <w:sz w:val="26"/>
          <w:szCs w:val="26"/>
        </w:rPr>
        <w:tab/>
      </w:r>
    </w:p>
    <w:p w14:paraId="748823DA" w14:textId="77777777" w:rsidR="0012309F" w:rsidRDefault="0012309F" w:rsidP="0012309F">
      <w:pPr>
        <w:jc w:val="right"/>
        <w:rPr>
          <w:rFonts w:ascii="Blackout" w:hAnsi="Blackout"/>
          <w:sz w:val="26"/>
          <w:szCs w:val="26"/>
        </w:rPr>
      </w:pPr>
    </w:p>
    <w:p w14:paraId="25D44FF8" w14:textId="77777777" w:rsidR="0012309F" w:rsidRDefault="0012309F" w:rsidP="0012309F">
      <w:pPr>
        <w:rPr>
          <w:rFonts w:ascii="Blackout" w:hAnsi="Blackout"/>
          <w:sz w:val="26"/>
          <w:szCs w:val="26"/>
        </w:rPr>
      </w:pPr>
      <w:r>
        <w:rPr>
          <w:rFonts w:ascii="Blackout" w:hAnsi="Blackout"/>
          <w:sz w:val="26"/>
          <w:szCs w:val="26"/>
        </w:rPr>
        <w:t>this numberless void</w:t>
      </w:r>
      <w:r>
        <w:rPr>
          <w:rFonts w:ascii="Blackout" w:hAnsi="Blackout"/>
          <w:sz w:val="26"/>
          <w:szCs w:val="26"/>
        </w:rPr>
        <w:br/>
        <w:t>tools protocols methods</w:t>
      </w:r>
      <w:r>
        <w:rPr>
          <w:rFonts w:ascii="Blackout" w:hAnsi="Blackout"/>
          <w:sz w:val="26"/>
          <w:szCs w:val="26"/>
        </w:rPr>
        <w:br/>
        <w:t xml:space="preserve">        tools protocols methods yes </w:t>
      </w:r>
      <w:proofErr w:type="spellStart"/>
      <w:r>
        <w:rPr>
          <w:rFonts w:ascii="Blackout" w:hAnsi="Blackout"/>
          <w:sz w:val="26"/>
          <w:szCs w:val="26"/>
        </w:rPr>
        <w:t>yes</w:t>
      </w:r>
      <w:proofErr w:type="spellEnd"/>
      <w:r>
        <w:rPr>
          <w:rFonts w:ascii="Blackout" w:hAnsi="Blackout"/>
          <w:sz w:val="26"/>
          <w:szCs w:val="26"/>
        </w:rPr>
        <w:br/>
        <w:t>tools proto calls methods</w:t>
      </w:r>
      <w:r>
        <w:rPr>
          <w:rFonts w:ascii="Blackout" w:hAnsi="Blackout"/>
          <w:sz w:val="26"/>
          <w:szCs w:val="26"/>
        </w:rPr>
        <w:br/>
        <w:t xml:space="preserve">ring </w:t>
      </w:r>
      <w:proofErr w:type="spellStart"/>
      <w:r>
        <w:rPr>
          <w:rFonts w:ascii="Blackout" w:hAnsi="Blackout"/>
          <w:sz w:val="26"/>
          <w:szCs w:val="26"/>
        </w:rPr>
        <w:t>ring</w:t>
      </w:r>
      <w:proofErr w:type="spellEnd"/>
      <w:r>
        <w:rPr>
          <w:rFonts w:ascii="Blackout" w:hAnsi="Blackout"/>
          <w:sz w:val="26"/>
          <w:szCs w:val="26"/>
        </w:rPr>
        <w:t xml:space="preserve"> </w:t>
      </w:r>
      <w:proofErr w:type="spellStart"/>
      <w:r>
        <w:rPr>
          <w:rFonts w:ascii="Blackout" w:hAnsi="Blackout"/>
          <w:sz w:val="26"/>
          <w:szCs w:val="26"/>
        </w:rPr>
        <w:t>ring</w:t>
      </w:r>
      <w:proofErr w:type="spellEnd"/>
      <w:r>
        <w:rPr>
          <w:rFonts w:ascii="Blackout" w:hAnsi="Blackout"/>
          <w:sz w:val="26"/>
          <w:szCs w:val="26"/>
        </w:rPr>
        <w:t xml:space="preserve"> yes but yes </w:t>
      </w:r>
      <w:proofErr w:type="spellStart"/>
      <w:r>
        <w:rPr>
          <w:rFonts w:ascii="Blackout" w:hAnsi="Blackout"/>
          <w:sz w:val="26"/>
          <w:szCs w:val="26"/>
        </w:rPr>
        <w:t>yes</w:t>
      </w:r>
      <w:proofErr w:type="spellEnd"/>
      <w:r>
        <w:rPr>
          <w:rFonts w:ascii="Blackout" w:hAnsi="Blackout"/>
          <w:sz w:val="26"/>
          <w:szCs w:val="26"/>
        </w:rPr>
        <w:br/>
        <w:t>cannot enter the entranced</w:t>
      </w:r>
      <w:r>
        <w:rPr>
          <w:rFonts w:ascii="Blackout" w:hAnsi="Blackout"/>
          <w:sz w:val="26"/>
          <w:szCs w:val="26"/>
        </w:rPr>
        <w:br/>
        <w:t>they do not work here</w:t>
      </w:r>
      <w:r>
        <w:rPr>
          <w:rFonts w:ascii="Blackout" w:hAnsi="Blackout"/>
          <w:sz w:val="26"/>
          <w:szCs w:val="26"/>
        </w:rPr>
        <w:br/>
        <w:t>ruined</w:t>
      </w:r>
      <w:r>
        <w:rPr>
          <w:rFonts w:ascii="Blackout" w:hAnsi="Blackout"/>
          <w:sz w:val="26"/>
          <w:szCs w:val="26"/>
        </w:rPr>
        <w:br/>
        <w:t xml:space="preserve">noise </w:t>
      </w:r>
      <w:r>
        <w:rPr>
          <w:rFonts w:ascii="Blackout" w:hAnsi="Blackout"/>
          <w:sz w:val="26"/>
          <w:szCs w:val="26"/>
        </w:rPr>
        <w:br/>
      </w:r>
      <w:r>
        <w:rPr>
          <w:rFonts w:ascii="Blackout" w:hAnsi="Blackout"/>
          <w:sz w:val="26"/>
          <w:szCs w:val="26"/>
        </w:rPr>
        <w:lastRenderedPageBreak/>
        <w:t>chatter</w:t>
      </w:r>
      <w:r>
        <w:rPr>
          <w:rFonts w:ascii="Blackout" w:hAnsi="Blackout"/>
          <w:sz w:val="26"/>
          <w:szCs w:val="26"/>
        </w:rPr>
        <w:br/>
        <w:t>gobbledygook</w:t>
      </w:r>
      <w:r>
        <w:rPr>
          <w:rFonts w:ascii="Blackout" w:hAnsi="Blackout"/>
          <w:sz w:val="26"/>
          <w:szCs w:val="26"/>
        </w:rPr>
        <w:br/>
        <w:t>this numberless void</w:t>
      </w:r>
    </w:p>
    <w:p w14:paraId="5D0C949D" w14:textId="77777777" w:rsidR="0012309F" w:rsidRDefault="0012309F" w:rsidP="0012309F">
      <w:pPr>
        <w:rPr>
          <w:rFonts w:ascii="Blackout" w:hAnsi="Blackout"/>
          <w:sz w:val="26"/>
          <w:szCs w:val="26"/>
        </w:rPr>
      </w:pPr>
    </w:p>
    <w:p w14:paraId="46AE3BBA" w14:textId="77777777" w:rsidR="0012309F" w:rsidRDefault="0012309F" w:rsidP="0012309F">
      <w:pPr>
        <w:rPr>
          <w:rFonts w:ascii="Blackout" w:hAnsi="Blackout"/>
          <w:sz w:val="26"/>
          <w:szCs w:val="26"/>
        </w:rPr>
      </w:pPr>
      <w:r>
        <w:rPr>
          <w:rFonts w:ascii="Blackout" w:hAnsi="Blackout"/>
          <w:sz w:val="26"/>
          <w:szCs w:val="26"/>
        </w:rPr>
        <w:tab/>
      </w:r>
      <w:r>
        <w:rPr>
          <w:rFonts w:ascii="Blackout" w:hAnsi="Blackout"/>
          <w:sz w:val="26"/>
          <w:szCs w:val="26"/>
        </w:rPr>
        <w:tab/>
      </w:r>
      <w:r>
        <w:rPr>
          <w:rFonts w:ascii="Blackout" w:hAnsi="Blackout"/>
          <w:sz w:val="26"/>
          <w:szCs w:val="26"/>
        </w:rPr>
        <w:tab/>
      </w:r>
      <w:r>
        <w:rPr>
          <w:rFonts w:ascii="Blackout" w:hAnsi="Blackout"/>
          <w:sz w:val="26"/>
          <w:szCs w:val="26"/>
        </w:rPr>
        <w:tab/>
        <w:t>HERE IS PROOF!</w:t>
      </w:r>
    </w:p>
    <w:p w14:paraId="25362F9B" w14:textId="77777777" w:rsidR="0012309F" w:rsidRDefault="0012309F" w:rsidP="0012309F">
      <w:pPr>
        <w:jc w:val="center"/>
        <w:rPr>
          <w:rFonts w:ascii="Blackout" w:hAnsi="Blackout"/>
          <w:sz w:val="26"/>
          <w:szCs w:val="26"/>
        </w:rPr>
      </w:pPr>
      <w:r>
        <w:rPr>
          <w:rFonts w:ascii="Blackout" w:hAnsi="Blackout"/>
          <w:sz w:val="26"/>
          <w:szCs w:val="26"/>
        </w:rPr>
        <w:t>1840</w:t>
      </w:r>
      <w:r>
        <w:rPr>
          <w:rFonts w:ascii="Blackout" w:hAnsi="Blackout"/>
          <w:sz w:val="26"/>
          <w:szCs w:val="26"/>
        </w:rPr>
        <w:br/>
        <w:t>13</w:t>
      </w:r>
      <w:r>
        <w:rPr>
          <w:rFonts w:ascii="Blackout" w:hAnsi="Blackout"/>
          <w:sz w:val="26"/>
          <w:szCs w:val="26"/>
        </w:rPr>
        <w:br/>
        <w:t>666</w:t>
      </w:r>
    </w:p>
    <w:p w14:paraId="2ACD0967" w14:textId="08312B2B" w:rsidR="0012309F" w:rsidRPr="006D3C85" w:rsidRDefault="0012309F" w:rsidP="006D3C85">
      <w:pPr>
        <w:pStyle w:val="Heading2"/>
        <w:rPr>
          <w:rFonts w:ascii="Perpetua" w:hAnsi="Perpetua"/>
        </w:rPr>
      </w:pPr>
      <w:r w:rsidRPr="00D022A4">
        <w:br w:type="page"/>
      </w:r>
      <w:bookmarkStart w:id="28" w:name="_Toc118037277"/>
      <w:r w:rsidR="001F17A8" w:rsidRPr="007B5057">
        <w:rPr>
          <w:rFonts w:ascii="Perpetua" w:hAnsi="Perpetua"/>
          <w:noProof/>
          <w:color w:val="000000" w:themeColor="text1"/>
        </w:rPr>
        <w:lastRenderedPageBreak/>
        <w:drawing>
          <wp:anchor distT="0" distB="0" distL="114300" distR="114300" simplePos="0" relativeHeight="251658340" behindDoc="1" locked="0" layoutInCell="1" allowOverlap="1" wp14:anchorId="15D7CB21" wp14:editId="7DBE0C3E">
            <wp:simplePos x="0" y="0"/>
            <wp:positionH relativeFrom="margin">
              <wp:posOffset>-123494</wp:posOffset>
            </wp:positionH>
            <wp:positionV relativeFrom="paragraph">
              <wp:posOffset>-86407625</wp:posOffset>
            </wp:positionV>
            <wp:extent cx="6941185" cy="1693545"/>
            <wp:effectExtent l="0" t="0" r="0" b="1905"/>
            <wp:wrapNone/>
            <wp:docPr id="430" name="Picture 430" descr="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 name="Picture 430" descr="Background pattern&#10;&#10;Description automatically generated"/>
                    <pic:cNvPicPr/>
                  </pic:nvPicPr>
                  <pic:blipFill rotWithShape="1">
                    <a:blip r:embed="rId28" cstate="print">
                      <a:extLst>
                        <a:ext uri="{28A0092B-C50C-407E-A947-70E740481C1C}">
                          <a14:useLocalDpi xmlns:a14="http://schemas.microsoft.com/office/drawing/2010/main" val="0"/>
                        </a:ext>
                      </a:extLst>
                    </a:blip>
                    <a:srcRect l="882" t="5720" r="1482" b="6015"/>
                    <a:stretch/>
                  </pic:blipFill>
                  <pic:spPr bwMode="auto">
                    <a:xfrm>
                      <a:off x="0" y="0"/>
                      <a:ext cx="6941185" cy="16935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D3C85">
        <w:rPr>
          <w:rFonts w:ascii="Perpetua" w:hAnsi="Perpetua"/>
          <w:color w:val="000000" w:themeColor="text1"/>
        </w:rPr>
        <w:t>Blackness and Madness</w:t>
      </w:r>
      <w:bookmarkEnd w:id="28"/>
    </w:p>
    <w:p w14:paraId="16EE81D2" w14:textId="513B6CE8" w:rsidR="0012309F" w:rsidRDefault="000B1757" w:rsidP="0012309F">
      <w:pPr>
        <w:jc w:val="center"/>
        <w:rPr>
          <w:rFonts w:ascii="Blackout" w:hAnsi="Blackout"/>
          <w:sz w:val="26"/>
          <w:szCs w:val="26"/>
        </w:rPr>
      </w:pPr>
      <w:r w:rsidRPr="006D3C85">
        <w:rPr>
          <w:rFonts w:ascii="Perpetua" w:hAnsi="Perpetua"/>
          <w:noProof/>
          <w:color w:val="000000" w:themeColor="text1"/>
        </w:rPr>
        <w:drawing>
          <wp:anchor distT="0" distB="0" distL="114300" distR="114300" simplePos="0" relativeHeight="251658357" behindDoc="1" locked="0" layoutInCell="1" allowOverlap="1" wp14:anchorId="0C02C0AD" wp14:editId="6FCDD15A">
            <wp:simplePos x="0" y="0"/>
            <wp:positionH relativeFrom="margin">
              <wp:align>right</wp:align>
            </wp:positionH>
            <wp:positionV relativeFrom="paragraph">
              <wp:posOffset>17946</wp:posOffset>
            </wp:positionV>
            <wp:extent cx="6647290" cy="1637203"/>
            <wp:effectExtent l="0" t="0" r="1270" b="1270"/>
            <wp:wrapNone/>
            <wp:docPr id="449" name="Picture 449" descr="A picture containing sunset, orange, background,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Picture 449" descr="A picture containing sunset, orange, background, city&#10;&#10;Description automatically generated"/>
                    <pic:cNvPicPr/>
                  </pic:nvPicPr>
                  <pic:blipFill rotWithShape="1">
                    <a:blip r:embed="rId32" cstate="print">
                      <a:extLst>
                        <a:ext uri="{28A0092B-C50C-407E-A947-70E740481C1C}">
                          <a14:useLocalDpi xmlns:a14="http://schemas.microsoft.com/office/drawing/2010/main" val="0"/>
                        </a:ext>
                      </a:extLst>
                    </a:blip>
                    <a:srcRect b="857"/>
                    <a:stretch/>
                  </pic:blipFill>
                  <pic:spPr bwMode="auto">
                    <a:xfrm>
                      <a:off x="0" y="0"/>
                      <a:ext cx="6647290" cy="163720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6F7211E" w14:textId="77777777" w:rsidR="0012309F" w:rsidRDefault="0012309F" w:rsidP="0012309F">
      <w:pPr>
        <w:jc w:val="center"/>
        <w:rPr>
          <w:rFonts w:ascii="Blackout" w:hAnsi="Blackout"/>
          <w:sz w:val="26"/>
          <w:szCs w:val="26"/>
        </w:rPr>
        <w:sectPr w:rsidR="0012309F" w:rsidSect="0035301B">
          <w:pgSz w:w="11909" w:h="16834" w:code="9"/>
          <w:pgMar w:top="720" w:right="720" w:bottom="720" w:left="720" w:header="720" w:footer="720" w:gutter="0"/>
          <w:cols w:space="720"/>
          <w:docGrid w:linePitch="360"/>
        </w:sectPr>
      </w:pPr>
    </w:p>
    <w:p w14:paraId="61BE4ED8" w14:textId="77777777" w:rsidR="0012309F" w:rsidRDefault="0012309F" w:rsidP="0012309F">
      <w:pPr>
        <w:jc w:val="center"/>
        <w:rPr>
          <w:rFonts w:ascii="Blackout" w:hAnsi="Blackout"/>
          <w:sz w:val="24"/>
          <w:szCs w:val="24"/>
        </w:rPr>
      </w:pPr>
    </w:p>
    <w:p w14:paraId="5CE3913B" w14:textId="77777777" w:rsidR="0012309F" w:rsidRDefault="0012309F" w:rsidP="0012309F">
      <w:pPr>
        <w:jc w:val="center"/>
        <w:rPr>
          <w:rFonts w:ascii="Blackout" w:hAnsi="Blackout"/>
          <w:sz w:val="24"/>
          <w:szCs w:val="24"/>
        </w:rPr>
      </w:pPr>
    </w:p>
    <w:p w14:paraId="21475954" w14:textId="77777777" w:rsidR="0012309F" w:rsidRDefault="0012309F" w:rsidP="0012309F">
      <w:pPr>
        <w:jc w:val="center"/>
        <w:rPr>
          <w:rFonts w:ascii="Blackout" w:hAnsi="Blackout"/>
          <w:sz w:val="24"/>
          <w:szCs w:val="24"/>
        </w:rPr>
      </w:pPr>
    </w:p>
    <w:p w14:paraId="493ABDA3" w14:textId="77777777" w:rsidR="0012309F" w:rsidRDefault="0012309F" w:rsidP="0012309F">
      <w:pPr>
        <w:jc w:val="center"/>
        <w:rPr>
          <w:rFonts w:ascii="Blackout" w:hAnsi="Blackout"/>
          <w:sz w:val="24"/>
          <w:szCs w:val="24"/>
        </w:rPr>
      </w:pPr>
    </w:p>
    <w:p w14:paraId="6D89F30C" w14:textId="77777777" w:rsidR="0012309F" w:rsidRDefault="0012309F" w:rsidP="0012309F">
      <w:pPr>
        <w:rPr>
          <w:rFonts w:ascii="Garamond" w:hAnsi="Garamond"/>
        </w:rPr>
      </w:pPr>
      <w:r>
        <w:rPr>
          <w:rFonts w:ascii="Blackout" w:hAnsi="Blackout"/>
          <w:sz w:val="24"/>
          <w:szCs w:val="24"/>
        </w:rPr>
        <w:br/>
      </w:r>
      <w:r>
        <w:rPr>
          <w:rFonts w:ascii="Blackout" w:hAnsi="Blackout"/>
          <w:sz w:val="26"/>
          <w:szCs w:val="26"/>
        </w:rPr>
        <w:br/>
      </w:r>
      <w:hyperlink r:id="rId33" w:history="1">
        <w:r w:rsidRPr="00524BF0">
          <w:rPr>
            <w:rStyle w:val="Hyperlink"/>
            <w:rFonts w:ascii="Garamond" w:hAnsi="Garamond"/>
          </w:rPr>
          <w:t>https://antepsychiatrymovement.bandcamp.com/track/blackness-and-madness</w:t>
        </w:r>
      </w:hyperlink>
      <w:r>
        <w:rPr>
          <w:rFonts w:ascii="Garamond" w:hAnsi="Garamond"/>
        </w:rPr>
        <w:t xml:space="preserve"> </w:t>
      </w:r>
    </w:p>
    <w:p w14:paraId="603E1595" w14:textId="77777777" w:rsidR="0012309F" w:rsidRPr="00895222" w:rsidRDefault="0012309F" w:rsidP="0012309F">
      <w:pPr>
        <w:jc w:val="center"/>
        <w:rPr>
          <w:rFonts w:ascii="Blackout" w:hAnsi="Blackout"/>
          <w:sz w:val="26"/>
          <w:szCs w:val="26"/>
        </w:rPr>
      </w:pPr>
      <w:r>
        <w:rPr>
          <w:rFonts w:ascii="Blackout" w:hAnsi="Blackout"/>
          <w:sz w:val="26"/>
          <w:szCs w:val="26"/>
        </w:rPr>
        <w:t>i</w:t>
      </w:r>
      <w:r w:rsidRPr="00895222">
        <w:rPr>
          <w:rFonts w:ascii="Blackout" w:hAnsi="Blackout"/>
          <w:sz w:val="26"/>
          <w:szCs w:val="26"/>
        </w:rPr>
        <w:t>ll-starred lunatics of the moon doom</w:t>
      </w:r>
      <w:r>
        <w:rPr>
          <w:rFonts w:ascii="Blackout" w:hAnsi="Blackout"/>
          <w:sz w:val="26"/>
          <w:szCs w:val="26"/>
        </w:rPr>
        <w:t xml:space="preserve"> disaster</w:t>
      </w:r>
    </w:p>
    <w:p w14:paraId="48CEE9A4" w14:textId="77777777" w:rsidR="0012309F" w:rsidRPr="00895222" w:rsidRDefault="0012309F" w:rsidP="0012309F">
      <w:pPr>
        <w:jc w:val="center"/>
        <w:rPr>
          <w:rFonts w:ascii="Blackout" w:hAnsi="Blackout"/>
          <w:sz w:val="26"/>
          <w:szCs w:val="26"/>
        </w:rPr>
      </w:pPr>
      <w:r w:rsidRPr="00895222">
        <w:rPr>
          <w:rFonts w:ascii="Blackout" w:hAnsi="Blackout"/>
          <w:sz w:val="26"/>
          <w:szCs w:val="26"/>
        </w:rPr>
        <w:tab/>
      </w:r>
      <w:r w:rsidRPr="00895222">
        <w:rPr>
          <w:rFonts w:ascii="Blackout" w:hAnsi="Blackout"/>
          <w:sz w:val="26"/>
          <w:szCs w:val="26"/>
        </w:rPr>
        <w:tab/>
      </w:r>
      <w:r w:rsidRPr="00895222">
        <w:rPr>
          <w:rFonts w:ascii="Blackout" w:hAnsi="Blackout"/>
          <w:sz w:val="26"/>
          <w:szCs w:val="26"/>
        </w:rPr>
        <w:tab/>
      </w:r>
      <w:r w:rsidRPr="00895222">
        <w:rPr>
          <w:rFonts w:ascii="Blackout" w:hAnsi="Blackout"/>
          <w:sz w:val="26"/>
          <w:szCs w:val="26"/>
        </w:rPr>
        <w:tab/>
      </w:r>
      <w:r w:rsidRPr="00895222">
        <w:rPr>
          <w:rFonts w:ascii="Blackout" w:hAnsi="Blackout"/>
          <w:sz w:val="26"/>
          <w:szCs w:val="26"/>
        </w:rPr>
        <w:tab/>
      </w:r>
      <w:r w:rsidRPr="00895222">
        <w:rPr>
          <w:rFonts w:ascii="Blackout" w:hAnsi="Blackout"/>
          <w:sz w:val="26"/>
          <w:szCs w:val="26"/>
        </w:rPr>
        <w:tab/>
      </w:r>
      <w:r w:rsidRPr="00895222">
        <w:rPr>
          <w:rFonts w:ascii="Blackout" w:hAnsi="Blackout"/>
          <w:sz w:val="26"/>
          <w:szCs w:val="26"/>
        </w:rPr>
        <w:tab/>
      </w:r>
      <w:r w:rsidRPr="00895222">
        <w:rPr>
          <w:rFonts w:ascii="Blackout" w:hAnsi="Blackout"/>
          <w:sz w:val="26"/>
          <w:szCs w:val="26"/>
        </w:rPr>
        <w:tab/>
      </w:r>
      <w:r>
        <w:rPr>
          <w:rFonts w:ascii="Blackout" w:hAnsi="Blackout"/>
          <w:sz w:val="26"/>
          <w:szCs w:val="26"/>
        </w:rPr>
        <w:t>a</w:t>
      </w:r>
      <w:r w:rsidRPr="00895222">
        <w:rPr>
          <w:rFonts w:ascii="Blackout" w:hAnsi="Blackout"/>
          <w:sz w:val="26"/>
          <w:szCs w:val="26"/>
        </w:rPr>
        <w:t xml:space="preserve">ll    </w:t>
      </w:r>
      <w:r>
        <w:rPr>
          <w:rFonts w:ascii="Blackout" w:hAnsi="Blackout"/>
          <w:sz w:val="26"/>
          <w:szCs w:val="26"/>
        </w:rPr>
        <w:t>t</w:t>
      </w:r>
      <w:r w:rsidRPr="00895222">
        <w:rPr>
          <w:rFonts w:ascii="Blackout" w:hAnsi="Blackout"/>
          <w:sz w:val="26"/>
          <w:szCs w:val="26"/>
        </w:rPr>
        <w:t xml:space="preserve">hese </w:t>
      </w:r>
    </w:p>
    <w:p w14:paraId="44E623BA" w14:textId="77777777" w:rsidR="0012309F" w:rsidRPr="00895222" w:rsidRDefault="0012309F" w:rsidP="0012309F">
      <w:pPr>
        <w:jc w:val="center"/>
        <w:rPr>
          <w:rFonts w:ascii="Blackout" w:hAnsi="Blackout"/>
          <w:sz w:val="26"/>
          <w:szCs w:val="26"/>
        </w:rPr>
      </w:pPr>
      <w:r w:rsidRPr="00895222">
        <w:rPr>
          <w:rFonts w:ascii="Blackout" w:hAnsi="Blackout"/>
          <w:sz w:val="26"/>
          <w:szCs w:val="26"/>
        </w:rPr>
        <w:tab/>
      </w:r>
      <w:r w:rsidRPr="00895222">
        <w:rPr>
          <w:rFonts w:ascii="Blackout" w:hAnsi="Blackout"/>
          <w:sz w:val="26"/>
          <w:szCs w:val="26"/>
        </w:rPr>
        <w:tab/>
      </w:r>
      <w:r w:rsidRPr="00895222">
        <w:rPr>
          <w:rFonts w:ascii="Blackout" w:hAnsi="Blackout"/>
          <w:sz w:val="26"/>
          <w:szCs w:val="26"/>
        </w:rPr>
        <w:tab/>
      </w:r>
      <w:r w:rsidRPr="00895222">
        <w:rPr>
          <w:rFonts w:ascii="Blackout" w:hAnsi="Blackout"/>
          <w:sz w:val="26"/>
          <w:szCs w:val="26"/>
        </w:rPr>
        <w:tab/>
      </w:r>
      <w:r w:rsidRPr="00895222">
        <w:rPr>
          <w:rFonts w:ascii="Blackout" w:hAnsi="Blackout"/>
          <w:sz w:val="26"/>
          <w:szCs w:val="26"/>
        </w:rPr>
        <w:tab/>
      </w:r>
      <w:r w:rsidRPr="00895222">
        <w:rPr>
          <w:rFonts w:ascii="Blackout" w:hAnsi="Blackout"/>
          <w:sz w:val="26"/>
          <w:szCs w:val="26"/>
        </w:rPr>
        <w:tab/>
      </w:r>
      <w:r w:rsidRPr="00895222">
        <w:rPr>
          <w:rFonts w:ascii="Blackout" w:hAnsi="Blackout"/>
          <w:sz w:val="26"/>
          <w:szCs w:val="26"/>
        </w:rPr>
        <w:tab/>
      </w:r>
      <w:r w:rsidRPr="00895222">
        <w:rPr>
          <w:rFonts w:ascii="Blackout" w:hAnsi="Blackout"/>
          <w:sz w:val="26"/>
          <w:szCs w:val="26"/>
        </w:rPr>
        <w:tab/>
      </w:r>
      <w:r w:rsidRPr="00895222">
        <w:rPr>
          <w:rFonts w:ascii="Blackout" w:hAnsi="Blackout"/>
          <w:sz w:val="26"/>
          <w:szCs w:val="26"/>
        </w:rPr>
        <w:tab/>
      </w:r>
      <w:r w:rsidRPr="00895222">
        <w:rPr>
          <w:rFonts w:ascii="Blackout" w:hAnsi="Blackout"/>
          <w:sz w:val="26"/>
          <w:szCs w:val="26"/>
        </w:rPr>
        <w:tab/>
      </w:r>
      <w:r w:rsidRPr="00895222">
        <w:rPr>
          <w:rFonts w:ascii="Blackout" w:hAnsi="Blackout"/>
          <w:sz w:val="26"/>
          <w:szCs w:val="26"/>
        </w:rPr>
        <w:tab/>
      </w:r>
      <w:r w:rsidRPr="00895222">
        <w:rPr>
          <w:rFonts w:ascii="Blackout" w:hAnsi="Blackout"/>
          <w:sz w:val="26"/>
          <w:szCs w:val="26"/>
        </w:rPr>
        <w:tab/>
      </w:r>
      <w:r w:rsidRPr="00895222">
        <w:rPr>
          <w:rFonts w:ascii="Blackout" w:hAnsi="Blackout"/>
          <w:sz w:val="26"/>
          <w:szCs w:val="26"/>
        </w:rPr>
        <w:tab/>
        <w:t>disorders</w:t>
      </w:r>
    </w:p>
    <w:p w14:paraId="4BF566AB" w14:textId="77777777" w:rsidR="0012309F" w:rsidRPr="00895222" w:rsidRDefault="0012309F" w:rsidP="0012309F">
      <w:pPr>
        <w:jc w:val="center"/>
        <w:rPr>
          <w:rFonts w:ascii="Blackout" w:hAnsi="Blackout"/>
          <w:sz w:val="26"/>
          <w:szCs w:val="26"/>
        </w:rPr>
      </w:pPr>
      <w:r w:rsidRPr="00895222">
        <w:rPr>
          <w:rFonts w:ascii="Blackout" w:hAnsi="Blackout"/>
          <w:sz w:val="26"/>
          <w:szCs w:val="26"/>
        </w:rPr>
        <w:tab/>
        <w:t xml:space="preserve">there </w:t>
      </w:r>
    </w:p>
    <w:p w14:paraId="20708EA2" w14:textId="77777777" w:rsidR="0012309F" w:rsidRPr="00895222" w:rsidRDefault="0012309F" w:rsidP="0012309F">
      <w:pPr>
        <w:jc w:val="center"/>
        <w:rPr>
          <w:rFonts w:ascii="Blackout" w:hAnsi="Blackout"/>
          <w:sz w:val="26"/>
          <w:szCs w:val="26"/>
        </w:rPr>
      </w:pPr>
      <w:r w:rsidRPr="00895222">
        <w:rPr>
          <w:rFonts w:ascii="Blackout" w:hAnsi="Blackout"/>
          <w:sz w:val="26"/>
          <w:szCs w:val="26"/>
        </w:rPr>
        <w:t xml:space="preserve"> are </w:t>
      </w:r>
    </w:p>
    <w:p w14:paraId="191C8E88" w14:textId="77777777" w:rsidR="0012309F" w:rsidRPr="00895222" w:rsidRDefault="0012309F" w:rsidP="0012309F">
      <w:pPr>
        <w:jc w:val="center"/>
        <w:rPr>
          <w:rFonts w:ascii="Blackout" w:hAnsi="Blackout"/>
          <w:sz w:val="26"/>
          <w:szCs w:val="26"/>
        </w:rPr>
      </w:pPr>
      <w:r w:rsidRPr="00895222">
        <w:rPr>
          <w:rFonts w:ascii="Blackout" w:hAnsi="Blackout"/>
          <w:sz w:val="26"/>
          <w:szCs w:val="26"/>
        </w:rPr>
        <w:t xml:space="preserve">no people </w:t>
      </w:r>
    </w:p>
    <w:p w14:paraId="7794BB4A" w14:textId="77777777" w:rsidR="0012309F" w:rsidRPr="00895222" w:rsidRDefault="0012309F" w:rsidP="0012309F">
      <w:pPr>
        <w:jc w:val="center"/>
        <w:rPr>
          <w:rFonts w:ascii="Blackout" w:hAnsi="Blackout"/>
          <w:sz w:val="26"/>
          <w:szCs w:val="26"/>
        </w:rPr>
      </w:pPr>
      <w:r w:rsidRPr="00895222">
        <w:rPr>
          <w:rFonts w:ascii="Blackout" w:hAnsi="Blackout"/>
          <w:sz w:val="26"/>
          <w:szCs w:val="26"/>
        </w:rPr>
        <w:t xml:space="preserve"> to </w:t>
      </w:r>
    </w:p>
    <w:p w14:paraId="1FE1F574" w14:textId="77777777" w:rsidR="0012309F" w:rsidRPr="00895222" w:rsidRDefault="0012309F" w:rsidP="0012309F">
      <w:pPr>
        <w:jc w:val="center"/>
        <w:rPr>
          <w:rFonts w:ascii="Blackout" w:hAnsi="Blackout"/>
          <w:sz w:val="26"/>
          <w:szCs w:val="26"/>
        </w:rPr>
      </w:pPr>
      <w:r w:rsidRPr="00895222">
        <w:rPr>
          <w:rFonts w:ascii="Blackout" w:hAnsi="Blackout"/>
          <w:sz w:val="26"/>
          <w:szCs w:val="26"/>
        </w:rPr>
        <w:t xml:space="preserve"> suffer </w:t>
      </w:r>
      <w:r>
        <w:rPr>
          <w:rFonts w:ascii="Blackout" w:hAnsi="Blackout"/>
          <w:sz w:val="26"/>
          <w:szCs w:val="26"/>
        </w:rPr>
        <w:t xml:space="preserve"> </w:t>
      </w:r>
      <w:r w:rsidRPr="00895222">
        <w:rPr>
          <w:rFonts w:ascii="Blackout" w:hAnsi="Blackout"/>
          <w:sz w:val="26"/>
          <w:szCs w:val="26"/>
        </w:rPr>
        <w:t xml:space="preserve"> from </w:t>
      </w:r>
    </w:p>
    <w:p w14:paraId="3A922873" w14:textId="77777777" w:rsidR="0012309F" w:rsidRPr="00895222" w:rsidRDefault="0012309F" w:rsidP="0012309F">
      <w:pPr>
        <w:jc w:val="center"/>
        <w:rPr>
          <w:rFonts w:ascii="Blackout" w:hAnsi="Blackout"/>
          <w:sz w:val="26"/>
          <w:szCs w:val="26"/>
        </w:rPr>
      </w:pPr>
      <w:r w:rsidRPr="00895222">
        <w:rPr>
          <w:rFonts w:ascii="Blackout" w:hAnsi="Blackout"/>
          <w:sz w:val="26"/>
          <w:szCs w:val="26"/>
        </w:rPr>
        <w:t>them</w:t>
      </w:r>
      <w:r>
        <w:rPr>
          <w:rFonts w:ascii="Blackout" w:hAnsi="Blackout"/>
          <w:sz w:val="26"/>
          <w:szCs w:val="26"/>
        </w:rPr>
        <w:t xml:space="preserve"> t</w:t>
      </w:r>
      <w:r w:rsidRPr="00895222">
        <w:rPr>
          <w:rFonts w:ascii="Blackout" w:hAnsi="Blackout"/>
          <w:sz w:val="26"/>
          <w:szCs w:val="26"/>
        </w:rPr>
        <w:t>here</w:t>
      </w:r>
    </w:p>
    <w:p w14:paraId="14269E4B" w14:textId="77777777" w:rsidR="0012309F" w:rsidRPr="00895222" w:rsidRDefault="0012309F" w:rsidP="0012309F">
      <w:pPr>
        <w:jc w:val="center"/>
        <w:rPr>
          <w:rFonts w:ascii="Blackout" w:hAnsi="Blackout"/>
          <w:sz w:val="26"/>
          <w:szCs w:val="26"/>
        </w:rPr>
      </w:pPr>
      <w:r w:rsidRPr="00895222">
        <w:rPr>
          <w:rFonts w:ascii="Blackout" w:hAnsi="Blackout"/>
          <w:sz w:val="26"/>
          <w:szCs w:val="26"/>
        </w:rPr>
        <w:tab/>
      </w:r>
      <w:r w:rsidRPr="00895222">
        <w:rPr>
          <w:rFonts w:ascii="Blackout" w:hAnsi="Blackout"/>
          <w:sz w:val="26"/>
          <w:szCs w:val="26"/>
        </w:rPr>
        <w:tab/>
      </w:r>
      <w:r w:rsidRPr="00895222">
        <w:rPr>
          <w:rFonts w:ascii="Blackout" w:hAnsi="Blackout"/>
          <w:sz w:val="26"/>
          <w:szCs w:val="26"/>
        </w:rPr>
        <w:tab/>
      </w:r>
      <w:r w:rsidRPr="00895222">
        <w:rPr>
          <w:rFonts w:ascii="Blackout" w:hAnsi="Blackout"/>
          <w:sz w:val="26"/>
          <w:szCs w:val="26"/>
        </w:rPr>
        <w:tab/>
      </w:r>
      <w:r w:rsidRPr="00895222">
        <w:rPr>
          <w:rFonts w:ascii="Blackout" w:hAnsi="Blackout"/>
          <w:sz w:val="26"/>
          <w:szCs w:val="26"/>
        </w:rPr>
        <w:tab/>
      </w:r>
      <w:r w:rsidRPr="00895222">
        <w:rPr>
          <w:rFonts w:ascii="Blackout" w:hAnsi="Blackout"/>
          <w:sz w:val="26"/>
          <w:szCs w:val="26"/>
        </w:rPr>
        <w:tab/>
      </w:r>
      <w:r w:rsidRPr="00895222">
        <w:rPr>
          <w:rFonts w:ascii="Blackout" w:hAnsi="Blackout"/>
          <w:sz w:val="26"/>
          <w:szCs w:val="26"/>
        </w:rPr>
        <w:tab/>
        <w:t xml:space="preserve"> </w:t>
      </w:r>
      <w:r>
        <w:rPr>
          <w:rFonts w:ascii="Blackout" w:hAnsi="Blackout"/>
          <w:sz w:val="26"/>
          <w:szCs w:val="26"/>
        </w:rPr>
        <w:t>a</w:t>
      </w:r>
      <w:r w:rsidRPr="00895222">
        <w:rPr>
          <w:rFonts w:ascii="Blackout" w:hAnsi="Blackout"/>
          <w:sz w:val="26"/>
          <w:szCs w:val="26"/>
        </w:rPr>
        <w:t xml:space="preserve">re </w:t>
      </w:r>
      <w:r w:rsidRPr="00895222">
        <w:rPr>
          <w:rFonts w:ascii="Blackout" w:hAnsi="Blackout"/>
          <w:sz w:val="26"/>
          <w:szCs w:val="26"/>
        </w:rPr>
        <w:tab/>
      </w:r>
      <w:r w:rsidRPr="00895222">
        <w:rPr>
          <w:rFonts w:ascii="Blackout" w:hAnsi="Blackout"/>
          <w:sz w:val="26"/>
          <w:szCs w:val="26"/>
        </w:rPr>
        <w:tab/>
      </w:r>
    </w:p>
    <w:p w14:paraId="289366E8" w14:textId="77777777" w:rsidR="0012309F" w:rsidRPr="00895222" w:rsidRDefault="0012309F" w:rsidP="0012309F">
      <w:pPr>
        <w:jc w:val="center"/>
        <w:rPr>
          <w:rFonts w:ascii="Blackout" w:hAnsi="Blackout"/>
          <w:sz w:val="26"/>
          <w:szCs w:val="26"/>
        </w:rPr>
      </w:pPr>
      <w:r w:rsidRPr="00895222">
        <w:rPr>
          <w:rFonts w:ascii="Blackout" w:hAnsi="Blackout"/>
          <w:sz w:val="26"/>
          <w:szCs w:val="26"/>
        </w:rPr>
        <w:t xml:space="preserve">        </w:t>
      </w:r>
      <w:r>
        <w:rPr>
          <w:rFonts w:ascii="Blackout" w:hAnsi="Blackout"/>
          <w:sz w:val="26"/>
          <w:szCs w:val="26"/>
        </w:rPr>
        <w:t>n</w:t>
      </w:r>
      <w:r w:rsidRPr="00895222">
        <w:rPr>
          <w:rFonts w:ascii="Blackout" w:hAnsi="Blackout"/>
          <w:sz w:val="26"/>
          <w:szCs w:val="26"/>
        </w:rPr>
        <w:t>o people</w:t>
      </w:r>
      <w:r w:rsidRPr="00895222">
        <w:rPr>
          <w:rFonts w:ascii="Blackout" w:hAnsi="Blackout"/>
          <w:sz w:val="26"/>
          <w:szCs w:val="26"/>
        </w:rPr>
        <w:tab/>
      </w:r>
      <w:r w:rsidRPr="00895222">
        <w:rPr>
          <w:rFonts w:ascii="Blackout" w:hAnsi="Blackout"/>
          <w:sz w:val="26"/>
          <w:szCs w:val="26"/>
        </w:rPr>
        <w:tab/>
      </w:r>
    </w:p>
    <w:p w14:paraId="39DFACF2" w14:textId="77777777" w:rsidR="0012309F" w:rsidRPr="00895222" w:rsidRDefault="0012309F" w:rsidP="0012309F">
      <w:pPr>
        <w:jc w:val="center"/>
        <w:rPr>
          <w:rFonts w:ascii="Blackout" w:hAnsi="Blackout"/>
          <w:sz w:val="26"/>
          <w:szCs w:val="26"/>
        </w:rPr>
      </w:pPr>
      <w:r>
        <w:rPr>
          <w:rFonts w:ascii="Blackout" w:hAnsi="Blackout"/>
          <w:sz w:val="26"/>
          <w:szCs w:val="26"/>
        </w:rPr>
        <w:t>t</w:t>
      </w:r>
      <w:r w:rsidRPr="00895222">
        <w:rPr>
          <w:rFonts w:ascii="Blackout" w:hAnsi="Blackout"/>
          <w:sz w:val="26"/>
          <w:szCs w:val="26"/>
        </w:rPr>
        <w:t>o</w:t>
      </w:r>
    </w:p>
    <w:p w14:paraId="54FA9183" w14:textId="77777777" w:rsidR="0012309F" w:rsidRPr="00895222" w:rsidRDefault="0012309F" w:rsidP="0012309F">
      <w:pPr>
        <w:jc w:val="center"/>
        <w:rPr>
          <w:rFonts w:ascii="Blackout" w:hAnsi="Blackout"/>
          <w:sz w:val="26"/>
          <w:szCs w:val="26"/>
        </w:rPr>
      </w:pPr>
      <w:r>
        <w:rPr>
          <w:rFonts w:ascii="Blackout" w:hAnsi="Blackout"/>
          <w:sz w:val="26"/>
          <w:szCs w:val="26"/>
        </w:rPr>
        <w:t>p</w:t>
      </w:r>
      <w:r w:rsidRPr="00895222">
        <w:rPr>
          <w:rFonts w:ascii="Blackout" w:hAnsi="Blackout"/>
          <w:sz w:val="26"/>
          <w:szCs w:val="26"/>
        </w:rPr>
        <w:t xml:space="preserve">rotect </w:t>
      </w:r>
      <w:r w:rsidRPr="00895222">
        <w:rPr>
          <w:rFonts w:ascii="Blackout" w:hAnsi="Blackout"/>
          <w:sz w:val="26"/>
          <w:szCs w:val="26"/>
        </w:rPr>
        <w:tab/>
      </w:r>
      <w:r w:rsidRPr="00895222">
        <w:rPr>
          <w:rFonts w:ascii="Blackout" w:hAnsi="Blackout"/>
          <w:sz w:val="26"/>
          <w:szCs w:val="26"/>
        </w:rPr>
        <w:tab/>
      </w:r>
    </w:p>
    <w:p w14:paraId="2BAD2103" w14:textId="77777777" w:rsidR="0012309F" w:rsidRPr="00895222" w:rsidRDefault="0012309F" w:rsidP="0012309F">
      <w:pPr>
        <w:jc w:val="center"/>
        <w:rPr>
          <w:rFonts w:ascii="Blackout" w:hAnsi="Blackout"/>
          <w:sz w:val="26"/>
          <w:szCs w:val="26"/>
        </w:rPr>
      </w:pPr>
      <w:r>
        <w:rPr>
          <w:rFonts w:ascii="Blackout" w:hAnsi="Blackout"/>
          <w:sz w:val="26"/>
          <w:szCs w:val="26"/>
        </w:rPr>
        <w:t>f</w:t>
      </w:r>
      <w:r w:rsidRPr="00895222">
        <w:rPr>
          <w:rFonts w:ascii="Blackout" w:hAnsi="Blackout"/>
          <w:sz w:val="26"/>
          <w:szCs w:val="26"/>
        </w:rPr>
        <w:t>rom</w:t>
      </w:r>
    </w:p>
    <w:p w14:paraId="2BD84270" w14:textId="77777777" w:rsidR="0012309F" w:rsidRPr="00895222" w:rsidRDefault="0012309F" w:rsidP="0012309F">
      <w:pPr>
        <w:jc w:val="center"/>
        <w:rPr>
          <w:rFonts w:ascii="Blackout" w:hAnsi="Blackout"/>
          <w:sz w:val="26"/>
          <w:szCs w:val="26"/>
        </w:rPr>
      </w:pPr>
      <w:r>
        <w:rPr>
          <w:rFonts w:ascii="Blackout" w:hAnsi="Blackout"/>
          <w:sz w:val="26"/>
          <w:szCs w:val="26"/>
        </w:rPr>
        <w:t>t</w:t>
      </w:r>
      <w:r w:rsidRPr="00895222">
        <w:rPr>
          <w:rFonts w:ascii="Blackout" w:hAnsi="Blackout"/>
          <w:sz w:val="26"/>
          <w:szCs w:val="26"/>
        </w:rPr>
        <w:t>hem</w:t>
      </w:r>
      <w:r w:rsidRPr="00895222">
        <w:rPr>
          <w:rFonts w:ascii="Blackout" w:hAnsi="Blackout"/>
          <w:sz w:val="26"/>
          <w:szCs w:val="26"/>
        </w:rPr>
        <w:tab/>
      </w:r>
    </w:p>
    <w:p w14:paraId="22798E11" w14:textId="77777777" w:rsidR="0012309F" w:rsidRPr="00895222" w:rsidRDefault="0012309F" w:rsidP="0012309F">
      <w:pPr>
        <w:jc w:val="center"/>
        <w:rPr>
          <w:rFonts w:ascii="Blackout" w:hAnsi="Blackout"/>
          <w:sz w:val="26"/>
          <w:szCs w:val="26"/>
        </w:rPr>
      </w:pPr>
      <w:r>
        <w:rPr>
          <w:rFonts w:ascii="Blackout" w:hAnsi="Blackout"/>
          <w:sz w:val="26"/>
          <w:szCs w:val="26"/>
        </w:rPr>
        <w:t>s</w:t>
      </w:r>
      <w:r w:rsidRPr="00895222">
        <w:rPr>
          <w:rFonts w:ascii="Blackout" w:hAnsi="Blackout"/>
          <w:sz w:val="26"/>
          <w:szCs w:val="26"/>
        </w:rPr>
        <w:t>elfcare sinks to nobody care under all this world</w:t>
      </w:r>
      <w:r w:rsidRPr="00895222">
        <w:rPr>
          <w:rFonts w:ascii="Blackout" w:hAnsi="Blackout"/>
          <w:sz w:val="26"/>
          <w:szCs w:val="26"/>
        </w:rPr>
        <w:tab/>
      </w:r>
    </w:p>
    <w:p w14:paraId="2C4BF1AD" w14:textId="77777777" w:rsidR="0012309F" w:rsidRPr="00895222" w:rsidRDefault="0012309F" w:rsidP="0012309F">
      <w:pPr>
        <w:jc w:val="center"/>
        <w:rPr>
          <w:rFonts w:ascii="Blackout" w:hAnsi="Blackout"/>
          <w:sz w:val="26"/>
          <w:szCs w:val="26"/>
        </w:rPr>
      </w:pPr>
      <w:r w:rsidRPr="00895222">
        <w:rPr>
          <w:rFonts w:ascii="Blackout" w:hAnsi="Blackout"/>
          <w:sz w:val="26"/>
          <w:szCs w:val="26"/>
        </w:rPr>
        <w:tab/>
      </w:r>
      <w:r w:rsidRPr="00895222">
        <w:rPr>
          <w:rFonts w:ascii="Blackout" w:hAnsi="Blackout"/>
          <w:sz w:val="26"/>
          <w:szCs w:val="26"/>
        </w:rPr>
        <w:tab/>
      </w:r>
      <w:r w:rsidRPr="00895222">
        <w:rPr>
          <w:rFonts w:ascii="Blackout" w:hAnsi="Blackout"/>
          <w:sz w:val="26"/>
          <w:szCs w:val="26"/>
        </w:rPr>
        <w:tab/>
      </w:r>
      <w:r w:rsidRPr="00895222">
        <w:rPr>
          <w:rFonts w:ascii="Blackout" w:hAnsi="Blackout"/>
          <w:sz w:val="26"/>
          <w:szCs w:val="26"/>
        </w:rPr>
        <w:tab/>
      </w:r>
      <w:r w:rsidRPr="00895222">
        <w:rPr>
          <w:rFonts w:ascii="Blackout" w:hAnsi="Blackout"/>
          <w:sz w:val="26"/>
          <w:szCs w:val="26"/>
        </w:rPr>
        <w:tab/>
      </w:r>
      <w:r w:rsidRPr="00895222">
        <w:rPr>
          <w:rFonts w:ascii="Blackout" w:hAnsi="Blackout"/>
          <w:sz w:val="26"/>
          <w:szCs w:val="26"/>
        </w:rPr>
        <w:tab/>
        <w:t xml:space="preserve">the only cure </w:t>
      </w:r>
      <w:r>
        <w:rPr>
          <w:rFonts w:ascii="Blackout" w:hAnsi="Blackout"/>
          <w:sz w:val="26"/>
          <w:szCs w:val="26"/>
        </w:rPr>
        <w:t xml:space="preserve">                                    </w:t>
      </w:r>
      <w:r w:rsidRPr="00895222">
        <w:rPr>
          <w:rFonts w:ascii="Blackout" w:hAnsi="Blackout"/>
          <w:sz w:val="26"/>
          <w:szCs w:val="26"/>
        </w:rPr>
        <w:t xml:space="preserve">is </w:t>
      </w:r>
    </w:p>
    <w:p w14:paraId="788348F8" w14:textId="77777777" w:rsidR="0012309F" w:rsidRPr="00895222" w:rsidRDefault="0012309F" w:rsidP="0012309F">
      <w:pPr>
        <w:jc w:val="center"/>
        <w:rPr>
          <w:rFonts w:ascii="Blackout" w:hAnsi="Blackout"/>
          <w:sz w:val="26"/>
          <w:szCs w:val="26"/>
        </w:rPr>
      </w:pPr>
      <w:r w:rsidRPr="00895222">
        <w:rPr>
          <w:rFonts w:ascii="Blackout" w:hAnsi="Blackout"/>
          <w:sz w:val="26"/>
          <w:szCs w:val="26"/>
        </w:rPr>
        <w:t xml:space="preserve">the                                                  end        </w:t>
      </w:r>
    </w:p>
    <w:p w14:paraId="5F934B1A" w14:textId="77777777" w:rsidR="0012309F" w:rsidRPr="00895222" w:rsidRDefault="0012309F" w:rsidP="0012309F">
      <w:pPr>
        <w:jc w:val="center"/>
        <w:rPr>
          <w:rFonts w:ascii="Blackout" w:hAnsi="Blackout"/>
          <w:sz w:val="26"/>
          <w:szCs w:val="26"/>
        </w:rPr>
      </w:pPr>
    </w:p>
    <w:p w14:paraId="30B50BC6" w14:textId="77777777" w:rsidR="0012309F" w:rsidRPr="00895222" w:rsidRDefault="0012309F" w:rsidP="0012309F">
      <w:pPr>
        <w:jc w:val="center"/>
        <w:rPr>
          <w:rFonts w:ascii="Blackout" w:hAnsi="Blackout"/>
          <w:sz w:val="26"/>
          <w:szCs w:val="26"/>
        </w:rPr>
      </w:pPr>
      <w:r w:rsidRPr="00895222">
        <w:rPr>
          <w:rFonts w:ascii="Blackout" w:hAnsi="Blackout"/>
          <w:sz w:val="26"/>
          <w:szCs w:val="26"/>
        </w:rPr>
        <w:t xml:space="preserve">of the     </w:t>
      </w:r>
      <w:r w:rsidRPr="00895222">
        <w:rPr>
          <w:rFonts w:ascii="Blackout" w:hAnsi="Blackout"/>
          <w:sz w:val="26"/>
          <w:szCs w:val="26"/>
        </w:rPr>
        <w:tab/>
      </w:r>
      <w:r w:rsidRPr="00895222">
        <w:rPr>
          <w:rFonts w:ascii="Blackout" w:hAnsi="Blackout"/>
          <w:sz w:val="26"/>
          <w:szCs w:val="26"/>
        </w:rPr>
        <w:tab/>
      </w:r>
      <w:r w:rsidRPr="00895222">
        <w:rPr>
          <w:rFonts w:ascii="Blackout" w:hAnsi="Blackout"/>
          <w:sz w:val="26"/>
          <w:szCs w:val="26"/>
        </w:rPr>
        <w:tab/>
        <w:t xml:space="preserve"> p     a        t             </w:t>
      </w:r>
    </w:p>
    <w:p w14:paraId="2C9170EA" w14:textId="77777777" w:rsidR="0012309F" w:rsidRDefault="0012309F" w:rsidP="0012309F">
      <w:pPr>
        <w:jc w:val="center"/>
        <w:rPr>
          <w:rFonts w:ascii="Blackout" w:hAnsi="Blackout"/>
          <w:sz w:val="26"/>
          <w:szCs w:val="26"/>
        </w:rPr>
      </w:pPr>
    </w:p>
    <w:p w14:paraId="62A58D82" w14:textId="77777777" w:rsidR="0012309F" w:rsidRDefault="0012309F" w:rsidP="0012309F">
      <w:pPr>
        <w:jc w:val="center"/>
        <w:rPr>
          <w:rFonts w:ascii="Blackout" w:hAnsi="Blackout"/>
          <w:sz w:val="26"/>
          <w:szCs w:val="26"/>
        </w:rPr>
      </w:pPr>
    </w:p>
    <w:p w14:paraId="04329F87" w14:textId="77777777" w:rsidR="0012309F" w:rsidRDefault="0012309F" w:rsidP="0012309F">
      <w:pPr>
        <w:jc w:val="center"/>
        <w:rPr>
          <w:rFonts w:ascii="Blackout" w:hAnsi="Blackout"/>
          <w:sz w:val="26"/>
          <w:szCs w:val="26"/>
        </w:rPr>
      </w:pPr>
    </w:p>
    <w:p w14:paraId="1882BBBF" w14:textId="77777777" w:rsidR="00813561" w:rsidRDefault="00813561" w:rsidP="0012309F">
      <w:pPr>
        <w:jc w:val="center"/>
        <w:rPr>
          <w:rFonts w:ascii="Blackout" w:hAnsi="Blackout"/>
          <w:sz w:val="26"/>
          <w:szCs w:val="26"/>
        </w:rPr>
      </w:pPr>
    </w:p>
    <w:p w14:paraId="251EB5B7" w14:textId="55F44EE0" w:rsidR="0012309F" w:rsidRDefault="0012309F" w:rsidP="0012309F">
      <w:pPr>
        <w:jc w:val="center"/>
        <w:rPr>
          <w:rFonts w:ascii="Blackout" w:hAnsi="Blackout"/>
          <w:sz w:val="26"/>
          <w:szCs w:val="26"/>
        </w:rPr>
      </w:pPr>
      <w:r w:rsidRPr="00895222">
        <w:rPr>
          <w:rFonts w:ascii="Blackout" w:hAnsi="Blackout"/>
          <w:sz w:val="26"/>
          <w:szCs w:val="26"/>
        </w:rPr>
        <w:t xml:space="preserve">                                                                   h</w:t>
      </w:r>
    </w:p>
    <w:p w14:paraId="262E05BF" w14:textId="4530828F" w:rsidR="0012309F" w:rsidRPr="00813561" w:rsidRDefault="0012309F" w:rsidP="00813561">
      <w:pPr>
        <w:pStyle w:val="Heading2"/>
        <w:rPr>
          <w:rFonts w:ascii="Perpetua" w:hAnsi="Perpetua"/>
        </w:rPr>
      </w:pPr>
      <w:bookmarkStart w:id="29" w:name="_Toc118037278"/>
      <w:r w:rsidRPr="00813561">
        <w:rPr>
          <w:rFonts w:ascii="Perpetua" w:hAnsi="Perpetua"/>
          <w:color w:val="000000" w:themeColor="text1"/>
        </w:rPr>
        <w:lastRenderedPageBreak/>
        <w:t>smooth sea disease</w:t>
      </w:r>
      <w:bookmarkEnd w:id="29"/>
    </w:p>
    <w:p w14:paraId="4E9F492D" w14:textId="710D842F" w:rsidR="0012309F" w:rsidRDefault="00813561" w:rsidP="0012309F">
      <w:pPr>
        <w:rPr>
          <w:rFonts w:ascii="Blackout" w:hAnsi="Blackout"/>
          <w:sz w:val="26"/>
          <w:szCs w:val="26"/>
        </w:rPr>
      </w:pPr>
      <w:r w:rsidRPr="00813561">
        <w:rPr>
          <w:rFonts w:ascii="Perpetua" w:hAnsi="Perpetua"/>
          <w:noProof/>
          <w:color w:val="000000" w:themeColor="text1"/>
        </w:rPr>
        <w:drawing>
          <wp:anchor distT="0" distB="0" distL="114300" distR="114300" simplePos="0" relativeHeight="251658356" behindDoc="1" locked="0" layoutInCell="1" allowOverlap="1" wp14:anchorId="6A00BF5D" wp14:editId="7EE91A9A">
            <wp:simplePos x="0" y="0"/>
            <wp:positionH relativeFrom="margin">
              <wp:align>right</wp:align>
            </wp:positionH>
            <wp:positionV relativeFrom="paragraph">
              <wp:posOffset>9994</wp:posOffset>
            </wp:positionV>
            <wp:extent cx="6638925" cy="1641905"/>
            <wp:effectExtent l="0" t="0" r="0" b="0"/>
            <wp:wrapNone/>
            <wp:docPr id="448" name="Picture 448" descr="Text, white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Picture 448" descr="Text, whiteboard&#10;&#10;Description automatically generated"/>
                    <pic:cNvPicPr/>
                  </pic:nvPicPr>
                  <pic:blipFill>
                    <a:blip r:embed="rId34" cstate="print">
                      <a:extLst>
                        <a:ext uri="{28A0092B-C50C-407E-A947-70E740481C1C}">
                          <a14:useLocalDpi xmlns:a14="http://schemas.microsoft.com/office/drawing/2010/main" val="0"/>
                        </a:ext>
                      </a:extLst>
                    </a:blip>
                    <a:stretch>
                      <a:fillRect/>
                    </a:stretch>
                  </pic:blipFill>
                  <pic:spPr>
                    <a:xfrm>
                      <a:off x="0" y="0"/>
                      <a:ext cx="6644555" cy="1643297"/>
                    </a:xfrm>
                    <a:prstGeom prst="rect">
                      <a:avLst/>
                    </a:prstGeom>
                  </pic:spPr>
                </pic:pic>
              </a:graphicData>
            </a:graphic>
            <wp14:sizeRelH relativeFrom="margin">
              <wp14:pctWidth>0</wp14:pctWidth>
            </wp14:sizeRelH>
            <wp14:sizeRelV relativeFrom="margin">
              <wp14:pctHeight>0</wp14:pctHeight>
            </wp14:sizeRelV>
          </wp:anchor>
        </w:drawing>
      </w:r>
    </w:p>
    <w:p w14:paraId="4FC7268D" w14:textId="77777777" w:rsidR="0012309F" w:rsidRPr="002902A2" w:rsidRDefault="0012309F" w:rsidP="0012309F">
      <w:pPr>
        <w:rPr>
          <w:rFonts w:ascii="Blackout" w:hAnsi="Blackout"/>
          <w:sz w:val="26"/>
          <w:szCs w:val="26"/>
        </w:rPr>
      </w:pPr>
    </w:p>
    <w:p w14:paraId="261EDBF2" w14:textId="77777777" w:rsidR="0012309F" w:rsidRPr="002902A2" w:rsidRDefault="0012309F" w:rsidP="0012309F">
      <w:pPr>
        <w:rPr>
          <w:rFonts w:ascii="Blackout" w:hAnsi="Blackout"/>
          <w:sz w:val="26"/>
          <w:szCs w:val="26"/>
        </w:rPr>
      </w:pPr>
    </w:p>
    <w:p w14:paraId="08E89BE6" w14:textId="77777777" w:rsidR="0012309F" w:rsidRPr="002902A2" w:rsidRDefault="0012309F" w:rsidP="0012309F">
      <w:pPr>
        <w:rPr>
          <w:rFonts w:ascii="Blackout" w:hAnsi="Blackout"/>
          <w:sz w:val="26"/>
          <w:szCs w:val="26"/>
        </w:rPr>
      </w:pPr>
    </w:p>
    <w:p w14:paraId="5EB176E2" w14:textId="77777777" w:rsidR="0012309F" w:rsidRPr="002902A2" w:rsidRDefault="0012309F" w:rsidP="0012309F">
      <w:pPr>
        <w:rPr>
          <w:rFonts w:ascii="Blackout" w:hAnsi="Blackout"/>
          <w:sz w:val="26"/>
          <w:szCs w:val="26"/>
        </w:rPr>
      </w:pPr>
    </w:p>
    <w:p w14:paraId="592A9C02" w14:textId="77777777" w:rsidR="0012309F" w:rsidRDefault="0012309F" w:rsidP="0012309F">
      <w:pPr>
        <w:rPr>
          <w:rFonts w:ascii="Times New Roman" w:hAnsi="Times New Roman" w:cs="Times New Roman"/>
          <w:sz w:val="26"/>
          <w:szCs w:val="26"/>
        </w:rPr>
        <w:sectPr w:rsidR="0012309F" w:rsidSect="0035301B">
          <w:type w:val="continuous"/>
          <w:pgSz w:w="11909" w:h="16834" w:code="9"/>
          <w:pgMar w:top="720" w:right="720" w:bottom="720" w:left="720" w:header="720" w:footer="720" w:gutter="0"/>
          <w:cols w:space="720"/>
          <w:docGrid w:linePitch="360"/>
        </w:sectPr>
      </w:pPr>
    </w:p>
    <w:p w14:paraId="52AFE5BF" w14:textId="77777777" w:rsidR="0012309F" w:rsidRPr="003E6614" w:rsidRDefault="0012309F" w:rsidP="0012309F">
      <w:pPr>
        <w:rPr>
          <w:rFonts w:ascii="Blackout" w:hAnsi="Blackout"/>
          <w:sz w:val="24"/>
          <w:szCs w:val="24"/>
        </w:rPr>
      </w:pPr>
      <w:r w:rsidRPr="003E6614">
        <w:rPr>
          <w:rFonts w:ascii="Blackout" w:hAnsi="Blackout"/>
          <w:sz w:val="24"/>
          <w:szCs w:val="24"/>
        </w:rPr>
        <w:tab/>
      </w:r>
    </w:p>
    <w:p w14:paraId="410DB53E" w14:textId="77777777" w:rsidR="0012309F" w:rsidRPr="00FF6655" w:rsidRDefault="0012309F" w:rsidP="0012309F">
      <w:pPr>
        <w:rPr>
          <w:rFonts w:ascii="Garamond" w:hAnsi="Garamond"/>
        </w:rPr>
      </w:pPr>
      <w:r w:rsidRPr="001F5877">
        <w:rPr>
          <w:rFonts w:ascii="Blackout" w:hAnsi="Blackout"/>
          <w:noProof/>
          <w:sz w:val="26"/>
          <w:szCs w:val="26"/>
        </w:rPr>
        <w:drawing>
          <wp:anchor distT="0" distB="0" distL="114300" distR="114300" simplePos="0" relativeHeight="251658387" behindDoc="1" locked="0" layoutInCell="1" allowOverlap="1" wp14:anchorId="3BC0E913" wp14:editId="72BA5378">
            <wp:simplePos x="0" y="0"/>
            <wp:positionH relativeFrom="margin">
              <wp:posOffset>640459</wp:posOffset>
            </wp:positionH>
            <wp:positionV relativeFrom="paragraph">
              <wp:posOffset>153217</wp:posOffset>
            </wp:positionV>
            <wp:extent cx="5529113" cy="7438654"/>
            <wp:effectExtent l="0" t="0" r="0" b="0"/>
            <wp:wrapNone/>
            <wp:docPr id="2" name="Picture 2"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Chart&#10;&#10;Description automatically generated"/>
                    <pic:cNvPicPr/>
                  </pic:nvPicPr>
                  <pic:blipFill>
                    <a:blip r:embed="rId35">
                      <a:extLst>
                        <a:ext uri="{28A0092B-C50C-407E-A947-70E740481C1C}">
                          <a14:useLocalDpi xmlns:a14="http://schemas.microsoft.com/office/drawing/2010/main" val="0"/>
                        </a:ext>
                      </a:extLst>
                    </a:blip>
                    <a:stretch>
                      <a:fillRect/>
                    </a:stretch>
                  </pic:blipFill>
                  <pic:spPr>
                    <a:xfrm>
                      <a:off x="0" y="0"/>
                      <a:ext cx="5529113" cy="7438654"/>
                    </a:xfrm>
                    <a:prstGeom prst="rect">
                      <a:avLst/>
                    </a:prstGeom>
                  </pic:spPr>
                </pic:pic>
              </a:graphicData>
            </a:graphic>
            <wp14:sizeRelH relativeFrom="margin">
              <wp14:pctWidth>0</wp14:pctWidth>
            </wp14:sizeRelH>
            <wp14:sizeRelV relativeFrom="margin">
              <wp14:pctHeight>0</wp14:pctHeight>
            </wp14:sizeRelV>
          </wp:anchor>
        </w:drawing>
      </w:r>
      <w:hyperlink r:id="rId36" w:history="1">
        <w:r w:rsidRPr="00524BF0">
          <w:rPr>
            <w:rStyle w:val="Hyperlink"/>
            <w:rFonts w:ascii="Garamond" w:hAnsi="Garamond"/>
          </w:rPr>
          <w:t>https://antepsychiatrymovement.bandcamp.com/track/smooth-sea-disease</w:t>
        </w:r>
      </w:hyperlink>
      <w:r>
        <w:rPr>
          <w:rFonts w:ascii="Garamond" w:hAnsi="Garamond"/>
        </w:rPr>
        <w:t xml:space="preserve"> </w:t>
      </w:r>
    </w:p>
    <w:p w14:paraId="45EED1BB" w14:textId="77777777" w:rsidR="0012309F" w:rsidRDefault="0012309F" w:rsidP="0012309F">
      <w:pPr>
        <w:rPr>
          <w:rFonts w:ascii="Blackout" w:hAnsi="Blackout"/>
          <w:sz w:val="26"/>
          <w:szCs w:val="26"/>
        </w:rPr>
      </w:pPr>
    </w:p>
    <w:p w14:paraId="75F0D456" w14:textId="77777777" w:rsidR="0012309F" w:rsidRDefault="0012309F" w:rsidP="0012309F">
      <w:pPr>
        <w:rPr>
          <w:rFonts w:ascii="Blackout" w:hAnsi="Blackout"/>
          <w:sz w:val="26"/>
          <w:szCs w:val="26"/>
        </w:rPr>
        <w:sectPr w:rsidR="0012309F" w:rsidSect="0035301B">
          <w:type w:val="continuous"/>
          <w:pgSz w:w="11909" w:h="16834" w:code="9"/>
          <w:pgMar w:top="720" w:right="720" w:bottom="720" w:left="720" w:header="720" w:footer="720" w:gutter="0"/>
          <w:cols w:space="720"/>
          <w:docGrid w:linePitch="360"/>
        </w:sectPr>
      </w:pPr>
    </w:p>
    <w:p w14:paraId="330EEC8A" w14:textId="77777777" w:rsidR="0012309F" w:rsidRDefault="0012309F" w:rsidP="0012309F">
      <w:pPr>
        <w:rPr>
          <w:rFonts w:ascii="Blackout" w:hAnsi="Blackout"/>
          <w:sz w:val="26"/>
          <w:szCs w:val="26"/>
        </w:rPr>
      </w:pPr>
      <w:r w:rsidRPr="00833432">
        <w:rPr>
          <w:rFonts w:ascii="Blackout" w:hAnsi="Blackout"/>
          <w:noProof/>
          <w:sz w:val="26"/>
          <w:szCs w:val="26"/>
        </w:rPr>
        <w:lastRenderedPageBreak/>
        <w:drawing>
          <wp:anchor distT="0" distB="0" distL="114300" distR="114300" simplePos="0" relativeHeight="251658388" behindDoc="1" locked="0" layoutInCell="1" allowOverlap="1" wp14:anchorId="71210D10" wp14:editId="7F5C6A54">
            <wp:simplePos x="0" y="0"/>
            <wp:positionH relativeFrom="margin">
              <wp:posOffset>41275</wp:posOffset>
            </wp:positionH>
            <wp:positionV relativeFrom="paragraph">
              <wp:posOffset>-325810</wp:posOffset>
            </wp:positionV>
            <wp:extent cx="5642551" cy="1733909"/>
            <wp:effectExtent l="0" t="0" r="0" b="0"/>
            <wp:wrapNone/>
            <wp:docPr id="5" name="Picture 5"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Text&#10;&#10;Description automatically generated"/>
                    <pic:cNvPicPr/>
                  </pic:nvPicPr>
                  <pic:blipFill>
                    <a:blip r:embed="rId37">
                      <a:extLst>
                        <a:ext uri="{28A0092B-C50C-407E-A947-70E740481C1C}">
                          <a14:useLocalDpi xmlns:a14="http://schemas.microsoft.com/office/drawing/2010/main" val="0"/>
                        </a:ext>
                      </a:extLst>
                    </a:blip>
                    <a:stretch>
                      <a:fillRect/>
                    </a:stretch>
                  </pic:blipFill>
                  <pic:spPr>
                    <a:xfrm>
                      <a:off x="0" y="0"/>
                      <a:ext cx="5642551" cy="1733909"/>
                    </a:xfrm>
                    <a:prstGeom prst="rect">
                      <a:avLst/>
                    </a:prstGeom>
                  </pic:spPr>
                </pic:pic>
              </a:graphicData>
            </a:graphic>
            <wp14:sizeRelH relativeFrom="margin">
              <wp14:pctWidth>0</wp14:pctWidth>
            </wp14:sizeRelH>
            <wp14:sizeRelV relativeFrom="margin">
              <wp14:pctHeight>0</wp14:pctHeight>
            </wp14:sizeRelV>
          </wp:anchor>
        </w:drawing>
      </w:r>
    </w:p>
    <w:p w14:paraId="5E95495D" w14:textId="323581D9" w:rsidR="0012309F" w:rsidRDefault="0012309F" w:rsidP="0012309F">
      <w:pPr>
        <w:rPr>
          <w:rFonts w:ascii="Blackout" w:hAnsi="Blackout"/>
          <w:sz w:val="26"/>
          <w:szCs w:val="26"/>
        </w:rPr>
      </w:pPr>
    </w:p>
    <w:p w14:paraId="202C6FD2" w14:textId="5E5D9A67" w:rsidR="0012309F" w:rsidRDefault="0012309F" w:rsidP="0012309F">
      <w:pPr>
        <w:ind w:left="7200"/>
        <w:rPr>
          <w:rFonts w:ascii="Blackout" w:hAnsi="Blackout"/>
          <w:sz w:val="26"/>
          <w:szCs w:val="26"/>
        </w:rPr>
      </w:pPr>
    </w:p>
    <w:p w14:paraId="63CA8881" w14:textId="47F9587B" w:rsidR="0012309F" w:rsidRDefault="00813561" w:rsidP="0012309F">
      <w:pPr>
        <w:rPr>
          <w:rFonts w:ascii="Blackout" w:hAnsi="Blackout"/>
          <w:sz w:val="26"/>
          <w:szCs w:val="26"/>
        </w:rPr>
      </w:pPr>
      <w:r w:rsidRPr="00330A5C">
        <w:rPr>
          <w:rFonts w:ascii="Blackout" w:hAnsi="Blackout"/>
          <w:noProof/>
          <w:sz w:val="26"/>
          <w:szCs w:val="26"/>
        </w:rPr>
        <w:drawing>
          <wp:anchor distT="0" distB="0" distL="114300" distR="114300" simplePos="0" relativeHeight="251658391" behindDoc="1" locked="0" layoutInCell="1" allowOverlap="1" wp14:anchorId="25FC66B3" wp14:editId="43C43236">
            <wp:simplePos x="0" y="0"/>
            <wp:positionH relativeFrom="margin">
              <wp:align>center</wp:align>
            </wp:positionH>
            <wp:positionV relativeFrom="paragraph">
              <wp:posOffset>9939</wp:posOffset>
            </wp:positionV>
            <wp:extent cx="5434642" cy="1028177"/>
            <wp:effectExtent l="0" t="0" r="0" b="635"/>
            <wp:wrapNone/>
            <wp:docPr id="9" name="Picture 9" descr="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Table&#10;&#10;Description automatically generated with medium confidence"/>
                    <pic:cNvPicPr/>
                  </pic:nvPicPr>
                  <pic:blipFill>
                    <a:blip r:embed="rId38">
                      <a:extLst>
                        <a:ext uri="{28A0092B-C50C-407E-A947-70E740481C1C}">
                          <a14:useLocalDpi xmlns:a14="http://schemas.microsoft.com/office/drawing/2010/main" val="0"/>
                        </a:ext>
                      </a:extLst>
                    </a:blip>
                    <a:stretch>
                      <a:fillRect/>
                    </a:stretch>
                  </pic:blipFill>
                  <pic:spPr>
                    <a:xfrm>
                      <a:off x="0" y="0"/>
                      <a:ext cx="5434642" cy="1028177"/>
                    </a:xfrm>
                    <a:prstGeom prst="rect">
                      <a:avLst/>
                    </a:prstGeom>
                  </pic:spPr>
                </pic:pic>
              </a:graphicData>
            </a:graphic>
            <wp14:sizeRelH relativeFrom="margin">
              <wp14:pctWidth>0</wp14:pctWidth>
            </wp14:sizeRelH>
            <wp14:sizeRelV relativeFrom="margin">
              <wp14:pctHeight>0</wp14:pctHeight>
            </wp14:sizeRelV>
          </wp:anchor>
        </w:drawing>
      </w:r>
    </w:p>
    <w:p w14:paraId="6BE3A60F" w14:textId="2EED5579" w:rsidR="0012309F" w:rsidRDefault="0012309F" w:rsidP="0012309F">
      <w:pPr>
        <w:ind w:left="7200"/>
        <w:rPr>
          <w:rFonts w:ascii="Blackout" w:hAnsi="Blackout"/>
          <w:sz w:val="26"/>
          <w:szCs w:val="26"/>
        </w:rPr>
      </w:pPr>
    </w:p>
    <w:p w14:paraId="17668E8E" w14:textId="0B72083E" w:rsidR="0012309F" w:rsidRDefault="0012309F" w:rsidP="0012309F">
      <w:pPr>
        <w:ind w:left="7200"/>
        <w:rPr>
          <w:rFonts w:ascii="Blackout" w:hAnsi="Blackout"/>
          <w:sz w:val="26"/>
          <w:szCs w:val="26"/>
        </w:rPr>
      </w:pPr>
    </w:p>
    <w:p w14:paraId="54778FDD" w14:textId="50052B4E" w:rsidR="0012309F" w:rsidRDefault="00813561" w:rsidP="0012309F">
      <w:pPr>
        <w:ind w:left="7200"/>
        <w:rPr>
          <w:rFonts w:ascii="Blackout" w:hAnsi="Blackout"/>
          <w:sz w:val="26"/>
          <w:szCs w:val="26"/>
        </w:rPr>
      </w:pPr>
      <w:r w:rsidRPr="008D42EB">
        <w:rPr>
          <w:rFonts w:ascii="Blackout" w:hAnsi="Blackout"/>
          <w:noProof/>
          <w:sz w:val="26"/>
          <w:szCs w:val="26"/>
        </w:rPr>
        <w:drawing>
          <wp:anchor distT="0" distB="0" distL="114300" distR="114300" simplePos="0" relativeHeight="251658392" behindDoc="1" locked="0" layoutInCell="1" allowOverlap="1" wp14:anchorId="20408C55" wp14:editId="53AE9958">
            <wp:simplePos x="0" y="0"/>
            <wp:positionH relativeFrom="column">
              <wp:posOffset>874395</wp:posOffset>
            </wp:positionH>
            <wp:positionV relativeFrom="paragraph">
              <wp:posOffset>239533</wp:posOffset>
            </wp:positionV>
            <wp:extent cx="4804913" cy="402272"/>
            <wp:effectExtent l="0" t="0" r="0" b="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extLst>
                        <a:ext uri="{28A0092B-C50C-407E-A947-70E740481C1C}">
                          <a14:useLocalDpi xmlns:a14="http://schemas.microsoft.com/office/drawing/2010/main" val="0"/>
                        </a:ext>
                      </a:extLst>
                    </a:blip>
                    <a:stretch>
                      <a:fillRect/>
                    </a:stretch>
                  </pic:blipFill>
                  <pic:spPr>
                    <a:xfrm>
                      <a:off x="0" y="0"/>
                      <a:ext cx="4804913" cy="402272"/>
                    </a:xfrm>
                    <a:prstGeom prst="rect">
                      <a:avLst/>
                    </a:prstGeom>
                  </pic:spPr>
                </pic:pic>
              </a:graphicData>
            </a:graphic>
            <wp14:sizeRelH relativeFrom="margin">
              <wp14:pctWidth>0</wp14:pctWidth>
            </wp14:sizeRelH>
            <wp14:sizeRelV relativeFrom="margin">
              <wp14:pctHeight>0</wp14:pctHeight>
            </wp14:sizeRelV>
          </wp:anchor>
        </w:drawing>
      </w:r>
    </w:p>
    <w:p w14:paraId="09D6E68F" w14:textId="31AA1760" w:rsidR="0012309F" w:rsidRDefault="0012309F" w:rsidP="0012309F">
      <w:pPr>
        <w:ind w:left="7200"/>
        <w:rPr>
          <w:rFonts w:ascii="Blackout" w:hAnsi="Blackout"/>
          <w:sz w:val="26"/>
          <w:szCs w:val="26"/>
        </w:rPr>
      </w:pPr>
    </w:p>
    <w:p w14:paraId="1457A430" w14:textId="77777777" w:rsidR="0012309F" w:rsidRDefault="0012309F" w:rsidP="0012309F">
      <w:pPr>
        <w:ind w:left="7200"/>
        <w:rPr>
          <w:rFonts w:ascii="Blackout" w:hAnsi="Blackout"/>
          <w:sz w:val="26"/>
          <w:szCs w:val="26"/>
        </w:rPr>
      </w:pPr>
    </w:p>
    <w:p w14:paraId="01428DAC" w14:textId="77777777" w:rsidR="0012309F" w:rsidRDefault="0012309F" w:rsidP="0012309F">
      <w:pPr>
        <w:ind w:left="7200"/>
        <w:rPr>
          <w:rFonts w:ascii="Blackout" w:hAnsi="Blackout"/>
          <w:sz w:val="26"/>
          <w:szCs w:val="26"/>
        </w:rPr>
      </w:pPr>
    </w:p>
    <w:p w14:paraId="7141B6DB" w14:textId="77777777" w:rsidR="0012309F" w:rsidRDefault="0012309F" w:rsidP="0012309F">
      <w:pPr>
        <w:ind w:left="7200"/>
        <w:rPr>
          <w:rFonts w:ascii="Blackout" w:hAnsi="Blackout"/>
          <w:sz w:val="26"/>
          <w:szCs w:val="26"/>
        </w:rPr>
      </w:pPr>
    </w:p>
    <w:p w14:paraId="0110D252" w14:textId="77777777" w:rsidR="0012309F" w:rsidRDefault="0012309F" w:rsidP="0012309F">
      <w:pPr>
        <w:ind w:left="7200"/>
        <w:rPr>
          <w:rFonts w:ascii="Blackout" w:hAnsi="Blackout"/>
          <w:sz w:val="26"/>
          <w:szCs w:val="26"/>
        </w:rPr>
      </w:pPr>
    </w:p>
    <w:p w14:paraId="7D613BDF" w14:textId="77777777" w:rsidR="0012309F" w:rsidRPr="002902A2" w:rsidRDefault="0012309F" w:rsidP="0012309F">
      <w:pPr>
        <w:ind w:left="7200"/>
        <w:rPr>
          <w:rFonts w:ascii="Blackout" w:hAnsi="Blackout"/>
          <w:sz w:val="26"/>
          <w:szCs w:val="26"/>
        </w:rPr>
      </w:pPr>
    </w:p>
    <w:p w14:paraId="1642E109" w14:textId="77777777" w:rsidR="0012309F" w:rsidRDefault="0012309F" w:rsidP="0012309F">
      <w:pPr>
        <w:rPr>
          <w:rFonts w:ascii="Blackout" w:hAnsi="Blackout"/>
          <w:sz w:val="26"/>
          <w:szCs w:val="26"/>
        </w:rPr>
      </w:pPr>
    </w:p>
    <w:p w14:paraId="1EBFE16D" w14:textId="77777777" w:rsidR="0012309F" w:rsidRDefault="0012309F" w:rsidP="0012309F">
      <w:pPr>
        <w:rPr>
          <w:rFonts w:ascii="Blackout" w:hAnsi="Blackout"/>
          <w:sz w:val="26"/>
          <w:szCs w:val="26"/>
        </w:rPr>
      </w:pPr>
    </w:p>
    <w:p w14:paraId="4237CD31" w14:textId="77777777" w:rsidR="0012309F" w:rsidRDefault="0012309F" w:rsidP="0012309F">
      <w:pPr>
        <w:rPr>
          <w:rFonts w:ascii="Blackout" w:hAnsi="Blackout"/>
          <w:sz w:val="26"/>
          <w:szCs w:val="26"/>
        </w:rPr>
      </w:pPr>
    </w:p>
    <w:p w14:paraId="71C7AC49" w14:textId="77777777" w:rsidR="0012309F" w:rsidRDefault="0012309F" w:rsidP="0012309F">
      <w:pPr>
        <w:rPr>
          <w:rFonts w:ascii="Blackout" w:hAnsi="Blackout"/>
          <w:sz w:val="26"/>
          <w:szCs w:val="26"/>
        </w:rPr>
      </w:pPr>
    </w:p>
    <w:p w14:paraId="14296468" w14:textId="77777777" w:rsidR="0012309F" w:rsidRDefault="0012309F" w:rsidP="0012309F">
      <w:pPr>
        <w:rPr>
          <w:rFonts w:ascii="Blackout" w:hAnsi="Blackout"/>
          <w:sz w:val="26"/>
          <w:szCs w:val="26"/>
        </w:rPr>
      </w:pPr>
    </w:p>
    <w:p w14:paraId="12FDB53D" w14:textId="77777777" w:rsidR="0012309F" w:rsidRDefault="0012309F" w:rsidP="0012309F">
      <w:pPr>
        <w:rPr>
          <w:rFonts w:ascii="Blackout" w:hAnsi="Blackout"/>
          <w:sz w:val="26"/>
          <w:szCs w:val="26"/>
        </w:rPr>
      </w:pPr>
    </w:p>
    <w:p w14:paraId="2A1E9544" w14:textId="77777777" w:rsidR="0012309F" w:rsidRDefault="0012309F" w:rsidP="0012309F">
      <w:pPr>
        <w:rPr>
          <w:rFonts w:ascii="Blackout" w:hAnsi="Blackout"/>
          <w:sz w:val="26"/>
          <w:szCs w:val="26"/>
        </w:rPr>
      </w:pPr>
    </w:p>
    <w:p w14:paraId="72511CB4" w14:textId="77777777" w:rsidR="0012309F" w:rsidRDefault="0012309F" w:rsidP="0012309F">
      <w:pPr>
        <w:rPr>
          <w:rFonts w:ascii="Blackout" w:hAnsi="Blackout"/>
          <w:sz w:val="26"/>
          <w:szCs w:val="26"/>
        </w:rPr>
      </w:pPr>
    </w:p>
    <w:p w14:paraId="2CC71EC7" w14:textId="77777777" w:rsidR="0012309F" w:rsidRDefault="0012309F" w:rsidP="0012309F">
      <w:pPr>
        <w:rPr>
          <w:rFonts w:ascii="Blackout" w:hAnsi="Blackout"/>
          <w:sz w:val="26"/>
          <w:szCs w:val="26"/>
        </w:rPr>
      </w:pPr>
    </w:p>
    <w:p w14:paraId="6DF475A8" w14:textId="77777777" w:rsidR="0012309F" w:rsidRDefault="0012309F" w:rsidP="0012309F">
      <w:pPr>
        <w:rPr>
          <w:rFonts w:ascii="Blackout" w:hAnsi="Blackout"/>
          <w:sz w:val="26"/>
          <w:szCs w:val="26"/>
        </w:rPr>
      </w:pPr>
    </w:p>
    <w:p w14:paraId="5652A52B" w14:textId="77777777" w:rsidR="0012309F" w:rsidRDefault="0012309F" w:rsidP="0012309F">
      <w:pPr>
        <w:rPr>
          <w:rFonts w:ascii="Blackout" w:hAnsi="Blackout"/>
          <w:sz w:val="26"/>
          <w:szCs w:val="26"/>
        </w:rPr>
      </w:pPr>
    </w:p>
    <w:p w14:paraId="3B973545" w14:textId="77777777" w:rsidR="0012309F" w:rsidRDefault="0012309F" w:rsidP="0012309F">
      <w:pPr>
        <w:rPr>
          <w:rFonts w:ascii="Blackout" w:hAnsi="Blackout"/>
          <w:sz w:val="26"/>
          <w:szCs w:val="26"/>
        </w:rPr>
      </w:pPr>
    </w:p>
    <w:p w14:paraId="32E358F5" w14:textId="77777777" w:rsidR="0012309F" w:rsidRDefault="0012309F" w:rsidP="0012309F">
      <w:pPr>
        <w:rPr>
          <w:rFonts w:ascii="Blackout" w:hAnsi="Blackout"/>
          <w:sz w:val="26"/>
          <w:szCs w:val="26"/>
        </w:rPr>
      </w:pPr>
    </w:p>
    <w:p w14:paraId="56D86E04" w14:textId="77777777" w:rsidR="0012309F" w:rsidRDefault="0012309F" w:rsidP="0012309F">
      <w:pPr>
        <w:rPr>
          <w:rFonts w:ascii="Blackout" w:hAnsi="Blackout"/>
          <w:sz w:val="26"/>
          <w:szCs w:val="26"/>
        </w:rPr>
      </w:pPr>
    </w:p>
    <w:p w14:paraId="48018670" w14:textId="77777777" w:rsidR="0012309F" w:rsidRDefault="0012309F" w:rsidP="0012309F">
      <w:pPr>
        <w:rPr>
          <w:rFonts w:ascii="Blackout" w:hAnsi="Blackout"/>
          <w:sz w:val="26"/>
          <w:szCs w:val="26"/>
        </w:rPr>
      </w:pPr>
    </w:p>
    <w:p w14:paraId="7D8F619B" w14:textId="77777777" w:rsidR="0012309F" w:rsidRDefault="0012309F" w:rsidP="0012309F">
      <w:pPr>
        <w:rPr>
          <w:rFonts w:ascii="Blackout" w:hAnsi="Blackout"/>
          <w:sz w:val="26"/>
          <w:szCs w:val="26"/>
        </w:rPr>
      </w:pPr>
    </w:p>
    <w:p w14:paraId="0354968B" w14:textId="77777777" w:rsidR="00762EF4" w:rsidRDefault="00762EF4" w:rsidP="0012309F">
      <w:pPr>
        <w:rPr>
          <w:rFonts w:ascii="Blackout" w:hAnsi="Blackout"/>
          <w:sz w:val="26"/>
          <w:szCs w:val="26"/>
        </w:rPr>
        <w:sectPr w:rsidR="00762EF4" w:rsidSect="0035301B">
          <w:pgSz w:w="11909" w:h="16834" w:code="9"/>
          <w:pgMar w:top="1440" w:right="1440" w:bottom="1440" w:left="1440" w:header="720" w:footer="720" w:gutter="0"/>
          <w:cols w:space="720"/>
          <w:docGrid w:linePitch="360"/>
        </w:sectPr>
      </w:pPr>
    </w:p>
    <w:p w14:paraId="64257435" w14:textId="77777777" w:rsidR="0012309F" w:rsidRPr="00FD21D6" w:rsidRDefault="0012309F" w:rsidP="00FD21D6">
      <w:pPr>
        <w:pStyle w:val="Heading2"/>
        <w:rPr>
          <w:rFonts w:ascii="Perpetua" w:hAnsi="Perpetua"/>
        </w:rPr>
      </w:pPr>
      <w:bookmarkStart w:id="30" w:name="_Toc118037279"/>
      <w:r w:rsidRPr="00FD21D6">
        <w:rPr>
          <w:rFonts w:ascii="Perpetua" w:hAnsi="Perpetua"/>
          <w:noProof/>
          <w:color w:val="000000" w:themeColor="text1"/>
        </w:rPr>
        <w:lastRenderedPageBreak/>
        <w:drawing>
          <wp:anchor distT="0" distB="0" distL="114300" distR="114300" simplePos="0" relativeHeight="251658355" behindDoc="1" locked="0" layoutInCell="1" allowOverlap="1" wp14:anchorId="29D69BA7" wp14:editId="58BCA88D">
            <wp:simplePos x="0" y="0"/>
            <wp:positionH relativeFrom="margin">
              <wp:align>right</wp:align>
            </wp:positionH>
            <wp:positionV relativeFrom="paragraph">
              <wp:posOffset>147514</wp:posOffset>
            </wp:positionV>
            <wp:extent cx="6957391" cy="1720765"/>
            <wp:effectExtent l="0" t="0" r="0" b="0"/>
            <wp:wrapNone/>
            <wp:docPr id="447" name="Picture 447" descr="A picture containing fabr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 name="Picture 447" descr="A picture containing fabric&#10;&#10;Description automatically generated"/>
                    <pic:cNvPicPr/>
                  </pic:nvPicPr>
                  <pic:blipFill>
                    <a:blip r:embed="rId40" cstate="print">
                      <a:extLst>
                        <a:ext uri="{28A0092B-C50C-407E-A947-70E740481C1C}">
                          <a14:useLocalDpi xmlns:a14="http://schemas.microsoft.com/office/drawing/2010/main" val="0"/>
                        </a:ext>
                      </a:extLst>
                    </a:blip>
                    <a:stretch>
                      <a:fillRect/>
                    </a:stretch>
                  </pic:blipFill>
                  <pic:spPr>
                    <a:xfrm>
                      <a:off x="0" y="0"/>
                      <a:ext cx="6957391" cy="1720765"/>
                    </a:xfrm>
                    <a:prstGeom prst="rect">
                      <a:avLst/>
                    </a:prstGeom>
                  </pic:spPr>
                </pic:pic>
              </a:graphicData>
            </a:graphic>
            <wp14:sizeRelH relativeFrom="margin">
              <wp14:pctWidth>0</wp14:pctWidth>
            </wp14:sizeRelH>
            <wp14:sizeRelV relativeFrom="margin">
              <wp14:pctHeight>0</wp14:pctHeight>
            </wp14:sizeRelV>
          </wp:anchor>
        </w:drawing>
      </w:r>
      <w:r w:rsidRPr="00FD21D6">
        <w:rPr>
          <w:rFonts w:ascii="Perpetua" w:hAnsi="Perpetua"/>
          <w:color w:val="000000" w:themeColor="text1"/>
        </w:rPr>
        <w:t>redacted</w:t>
      </w:r>
      <w:bookmarkEnd w:id="30"/>
    </w:p>
    <w:p w14:paraId="0BE80D54" w14:textId="77777777" w:rsidR="0012309F" w:rsidRDefault="0012309F" w:rsidP="0012309F">
      <w:pPr>
        <w:rPr>
          <w:rFonts w:ascii="Blackout" w:hAnsi="Blackout"/>
          <w:noProof/>
          <w:sz w:val="26"/>
          <w:szCs w:val="26"/>
        </w:rPr>
      </w:pPr>
    </w:p>
    <w:p w14:paraId="6054193E" w14:textId="77777777" w:rsidR="0012309F" w:rsidRDefault="0012309F" w:rsidP="0012309F">
      <w:pPr>
        <w:rPr>
          <w:rFonts w:ascii="Blackout" w:hAnsi="Blackout"/>
          <w:sz w:val="26"/>
          <w:szCs w:val="26"/>
        </w:rPr>
      </w:pPr>
    </w:p>
    <w:p w14:paraId="1559558A" w14:textId="77777777" w:rsidR="0012309F" w:rsidRPr="003325BA" w:rsidRDefault="0012309F" w:rsidP="0012309F">
      <w:pPr>
        <w:rPr>
          <w:rFonts w:ascii="Blackout" w:hAnsi="Blackout"/>
          <w:sz w:val="26"/>
          <w:szCs w:val="26"/>
        </w:rPr>
      </w:pPr>
    </w:p>
    <w:p w14:paraId="1F3345D5" w14:textId="77777777" w:rsidR="0012309F" w:rsidRPr="003325BA" w:rsidRDefault="0012309F" w:rsidP="0012309F">
      <w:pPr>
        <w:rPr>
          <w:rFonts w:ascii="Blackout" w:hAnsi="Blackout"/>
          <w:sz w:val="26"/>
          <w:szCs w:val="26"/>
        </w:rPr>
      </w:pPr>
    </w:p>
    <w:p w14:paraId="0D0AC6C9" w14:textId="77777777" w:rsidR="0012309F" w:rsidRDefault="0012309F" w:rsidP="0012309F">
      <w:pPr>
        <w:rPr>
          <w:rFonts w:ascii="Blackout" w:hAnsi="Blackout"/>
          <w:sz w:val="24"/>
          <w:szCs w:val="24"/>
        </w:rPr>
      </w:pPr>
    </w:p>
    <w:p w14:paraId="7178CEA7" w14:textId="77777777" w:rsidR="0012309F" w:rsidRDefault="0012309F" w:rsidP="0012309F">
      <w:pPr>
        <w:rPr>
          <w:rFonts w:ascii="Blackout" w:hAnsi="Blackout"/>
          <w:sz w:val="26"/>
          <w:szCs w:val="26"/>
        </w:rPr>
      </w:pPr>
    </w:p>
    <w:p w14:paraId="429CE15E" w14:textId="77777777" w:rsidR="0012309F" w:rsidRPr="00C97EBF" w:rsidRDefault="00000000" w:rsidP="0012309F">
      <w:pPr>
        <w:rPr>
          <w:rFonts w:ascii="Garamond" w:hAnsi="Garamond"/>
        </w:rPr>
      </w:pPr>
      <w:hyperlink r:id="rId41" w:history="1">
        <w:r w:rsidR="0012309F" w:rsidRPr="00524BF0">
          <w:rPr>
            <w:rStyle w:val="Hyperlink"/>
            <w:rFonts w:ascii="Garamond" w:hAnsi="Garamond"/>
          </w:rPr>
          <w:t>https://antepsychiatrymovement.bandcamp.com/track/redacted</w:t>
        </w:r>
      </w:hyperlink>
      <w:r w:rsidR="0012309F">
        <w:rPr>
          <w:rFonts w:ascii="Garamond" w:hAnsi="Garamond"/>
        </w:rPr>
        <w:t xml:space="preserve"> </w:t>
      </w:r>
      <w:r w:rsidR="0012309F" w:rsidRPr="00C97EBF">
        <w:rPr>
          <w:rFonts w:ascii="Garamond" w:hAnsi="Garamond"/>
        </w:rPr>
        <w:tab/>
      </w:r>
    </w:p>
    <w:p w14:paraId="177EA100" w14:textId="77777777" w:rsidR="0012309F" w:rsidRPr="00182314" w:rsidRDefault="0012309F" w:rsidP="0012309F">
      <w:pPr>
        <w:ind w:firstLine="720"/>
        <w:rPr>
          <w:rFonts w:ascii="Blackout" w:hAnsi="Blackout"/>
          <w:sz w:val="26"/>
          <w:szCs w:val="26"/>
        </w:rPr>
      </w:pPr>
      <w:r w:rsidRPr="00182314">
        <w:rPr>
          <w:rFonts w:ascii="Blackout" w:hAnsi="Blackout"/>
          <w:sz w:val="26"/>
          <w:szCs w:val="26"/>
        </w:rPr>
        <w:t>a</w:t>
      </w:r>
      <w:r w:rsidRPr="00182314">
        <w:rPr>
          <w:rFonts w:ascii="Times New Roman" w:hAnsi="Times New Roman" w:cs="Times New Roman"/>
          <w:sz w:val="26"/>
          <w:szCs w:val="26"/>
        </w:rPr>
        <w:t>…</w:t>
      </w:r>
      <w:r w:rsidRPr="00182314">
        <w:rPr>
          <w:rFonts w:ascii="Blackout" w:hAnsi="Blackout"/>
          <w:sz w:val="26"/>
          <w:szCs w:val="26"/>
        </w:rPr>
        <w:t>synonym</w:t>
      </w:r>
      <w:r w:rsidRPr="00182314">
        <w:rPr>
          <w:rFonts w:ascii="Times New Roman" w:hAnsi="Times New Roman" w:cs="Times New Roman"/>
          <w:sz w:val="26"/>
          <w:szCs w:val="26"/>
        </w:rPr>
        <w:t>…</w:t>
      </w:r>
      <w:r w:rsidRPr="00182314">
        <w:rPr>
          <w:rFonts w:ascii="Blackout" w:hAnsi="Blackout"/>
          <w:sz w:val="26"/>
          <w:szCs w:val="26"/>
        </w:rPr>
        <w:t>of</w:t>
      </w:r>
      <w:r w:rsidRPr="00182314">
        <w:rPr>
          <w:rFonts w:ascii="Times New Roman" w:hAnsi="Times New Roman" w:cs="Times New Roman"/>
          <w:sz w:val="26"/>
          <w:szCs w:val="26"/>
        </w:rPr>
        <w:t>…</w:t>
      </w:r>
      <w:r w:rsidRPr="00182314">
        <w:rPr>
          <w:rFonts w:ascii="Blackout" w:hAnsi="Blackout"/>
          <w:sz w:val="26"/>
          <w:szCs w:val="26"/>
        </w:rPr>
        <w:t>redaction</w:t>
      </w:r>
      <w:r w:rsidRPr="00182314">
        <w:rPr>
          <w:rFonts w:ascii="Times New Roman" w:hAnsi="Times New Roman" w:cs="Times New Roman"/>
          <w:sz w:val="26"/>
          <w:szCs w:val="26"/>
        </w:rPr>
        <w:t>…</w:t>
      </w:r>
      <w:r w:rsidRPr="00182314">
        <w:rPr>
          <w:rFonts w:ascii="Blackout" w:hAnsi="Blackout"/>
          <w:sz w:val="26"/>
          <w:szCs w:val="26"/>
        </w:rPr>
        <w:t>is</w:t>
      </w:r>
      <w:r w:rsidRPr="00182314">
        <w:rPr>
          <w:rFonts w:ascii="Times New Roman" w:hAnsi="Times New Roman" w:cs="Times New Roman"/>
          <w:sz w:val="26"/>
          <w:szCs w:val="26"/>
        </w:rPr>
        <w:t>…</w:t>
      </w:r>
      <w:r w:rsidRPr="00182314">
        <w:rPr>
          <w:rFonts w:ascii="Blackout" w:hAnsi="Blackout"/>
          <w:sz w:val="26"/>
          <w:szCs w:val="26"/>
        </w:rPr>
        <w:t>black</w:t>
      </w:r>
      <w:r w:rsidRPr="00182314">
        <w:rPr>
          <w:rFonts w:ascii="Times New Roman" w:hAnsi="Times New Roman" w:cs="Times New Roman"/>
          <w:sz w:val="26"/>
          <w:szCs w:val="26"/>
        </w:rPr>
        <w:t>…</w:t>
      </w:r>
      <w:r w:rsidRPr="00182314">
        <w:rPr>
          <w:rFonts w:ascii="Blackout" w:hAnsi="Blackout"/>
          <w:sz w:val="26"/>
          <w:szCs w:val="26"/>
        </w:rPr>
        <w:t>out</w:t>
      </w:r>
      <w:r w:rsidRPr="00182314">
        <w:rPr>
          <w:rFonts w:ascii="Times New Roman" w:hAnsi="Times New Roman" w:cs="Times New Roman"/>
          <w:sz w:val="26"/>
          <w:szCs w:val="26"/>
        </w:rPr>
        <w:t>…</w:t>
      </w:r>
      <w:r w:rsidRPr="00182314">
        <w:rPr>
          <w:rFonts w:ascii="Blackout" w:hAnsi="Blackout"/>
          <w:sz w:val="26"/>
          <w:szCs w:val="26"/>
        </w:rPr>
        <w:t>Power</w:t>
      </w:r>
      <w:r w:rsidRPr="00182314">
        <w:rPr>
          <w:rFonts w:ascii="Times New Roman" w:hAnsi="Times New Roman" w:cs="Times New Roman"/>
          <w:sz w:val="26"/>
          <w:szCs w:val="26"/>
        </w:rPr>
        <w:t>…</w:t>
      </w:r>
      <w:r w:rsidRPr="00182314">
        <w:rPr>
          <w:rFonts w:ascii="Blackout" w:hAnsi="Blackout"/>
          <w:sz w:val="26"/>
          <w:szCs w:val="26"/>
        </w:rPr>
        <w:t>failure</w:t>
      </w:r>
      <w:r w:rsidRPr="00182314">
        <w:rPr>
          <w:rFonts w:ascii="Times New Roman" w:hAnsi="Times New Roman" w:cs="Times New Roman"/>
          <w:sz w:val="26"/>
          <w:szCs w:val="26"/>
        </w:rPr>
        <w:t>…</w:t>
      </w:r>
      <w:r w:rsidRPr="00182314">
        <w:rPr>
          <w:rFonts w:ascii="Blackout" w:hAnsi="Blackout"/>
          <w:sz w:val="26"/>
          <w:szCs w:val="26"/>
        </w:rPr>
        <w:t>No</w:t>
      </w:r>
      <w:r w:rsidRPr="00182314">
        <w:rPr>
          <w:rFonts w:ascii="Times New Roman" w:hAnsi="Times New Roman" w:cs="Times New Roman"/>
          <w:sz w:val="26"/>
          <w:szCs w:val="26"/>
        </w:rPr>
        <w:t>…</w:t>
      </w:r>
      <w:r w:rsidRPr="00182314">
        <w:rPr>
          <w:rFonts w:ascii="Blackout" w:hAnsi="Blackout"/>
          <w:sz w:val="26"/>
          <w:szCs w:val="26"/>
        </w:rPr>
        <w:br/>
      </w:r>
      <w:proofErr w:type="spellStart"/>
      <w:r w:rsidRPr="00182314">
        <w:rPr>
          <w:rFonts w:ascii="Blackout" w:hAnsi="Blackout"/>
          <w:sz w:val="26"/>
          <w:szCs w:val="26"/>
        </w:rPr>
        <w:t>moRe</w:t>
      </w:r>
      <w:proofErr w:type="spellEnd"/>
      <w:r w:rsidRPr="00182314">
        <w:rPr>
          <w:rFonts w:ascii="Times New Roman" w:hAnsi="Times New Roman" w:cs="Times New Roman"/>
          <w:sz w:val="26"/>
          <w:szCs w:val="26"/>
        </w:rPr>
        <w:t>…</w:t>
      </w:r>
      <w:r w:rsidRPr="00182314">
        <w:rPr>
          <w:rFonts w:ascii="Blackout" w:hAnsi="Blackout"/>
          <w:sz w:val="26"/>
          <w:szCs w:val="26"/>
        </w:rPr>
        <w:t>territory</w:t>
      </w:r>
      <w:r w:rsidRPr="00182314">
        <w:rPr>
          <w:rFonts w:ascii="Times New Roman" w:hAnsi="Times New Roman" w:cs="Times New Roman"/>
          <w:sz w:val="26"/>
          <w:szCs w:val="26"/>
        </w:rPr>
        <w:t>…</w:t>
      </w:r>
      <w:r w:rsidRPr="00182314">
        <w:rPr>
          <w:rFonts w:ascii="Blackout" w:hAnsi="Blackout"/>
          <w:sz w:val="26"/>
          <w:szCs w:val="26"/>
        </w:rPr>
        <w:t>No</w:t>
      </w:r>
      <w:r w:rsidRPr="00182314">
        <w:rPr>
          <w:rFonts w:ascii="Times New Roman" w:hAnsi="Times New Roman" w:cs="Times New Roman"/>
          <w:sz w:val="26"/>
          <w:szCs w:val="26"/>
        </w:rPr>
        <w:t>…</w:t>
      </w:r>
      <w:r w:rsidRPr="00182314">
        <w:rPr>
          <w:rFonts w:ascii="Blackout" w:hAnsi="Blackout"/>
          <w:sz w:val="26"/>
          <w:szCs w:val="26"/>
        </w:rPr>
        <w:t>more</w:t>
      </w:r>
      <w:r w:rsidRPr="00182314">
        <w:rPr>
          <w:rFonts w:ascii="Times New Roman" w:hAnsi="Times New Roman" w:cs="Times New Roman"/>
          <w:sz w:val="26"/>
          <w:szCs w:val="26"/>
        </w:rPr>
        <w:t>…</w:t>
      </w:r>
      <w:r w:rsidRPr="00182314">
        <w:rPr>
          <w:rFonts w:ascii="Blackout" w:hAnsi="Blackout"/>
          <w:sz w:val="26"/>
          <w:szCs w:val="26"/>
        </w:rPr>
        <w:t>reach</w:t>
      </w:r>
      <w:r w:rsidRPr="00182314">
        <w:rPr>
          <w:rFonts w:ascii="Times New Roman" w:hAnsi="Times New Roman" w:cs="Times New Roman"/>
          <w:sz w:val="26"/>
          <w:szCs w:val="26"/>
        </w:rPr>
        <w:t>…</w:t>
      </w:r>
      <w:r w:rsidRPr="00182314">
        <w:rPr>
          <w:rFonts w:ascii="Blackout" w:hAnsi="Blackout"/>
          <w:sz w:val="26"/>
          <w:szCs w:val="26"/>
        </w:rPr>
        <w:t>Losing</w:t>
      </w:r>
      <w:r w:rsidRPr="00182314">
        <w:rPr>
          <w:rFonts w:ascii="Times New Roman" w:hAnsi="Times New Roman" w:cs="Times New Roman"/>
          <w:sz w:val="26"/>
          <w:szCs w:val="26"/>
        </w:rPr>
        <w:t>…</w:t>
      </w:r>
      <w:r w:rsidRPr="00182314">
        <w:rPr>
          <w:rFonts w:ascii="Blackout" w:hAnsi="Blackout"/>
          <w:sz w:val="26"/>
          <w:szCs w:val="26"/>
        </w:rPr>
        <w:t>control</w:t>
      </w:r>
      <w:r w:rsidRPr="00182314">
        <w:rPr>
          <w:rFonts w:ascii="Times New Roman" w:hAnsi="Times New Roman" w:cs="Times New Roman"/>
          <w:sz w:val="26"/>
          <w:szCs w:val="26"/>
        </w:rPr>
        <w:t>…</w:t>
      </w:r>
      <w:r w:rsidRPr="00182314">
        <w:rPr>
          <w:rFonts w:ascii="Blackout" w:hAnsi="Blackout"/>
          <w:sz w:val="26"/>
          <w:szCs w:val="26"/>
        </w:rPr>
        <w:t>never</w:t>
      </w:r>
      <w:r w:rsidRPr="00182314">
        <w:rPr>
          <w:rFonts w:ascii="Times New Roman" w:hAnsi="Times New Roman" w:cs="Times New Roman"/>
          <w:sz w:val="26"/>
          <w:szCs w:val="26"/>
        </w:rPr>
        <w:t>…</w:t>
      </w:r>
      <w:r w:rsidRPr="00182314">
        <w:rPr>
          <w:rFonts w:ascii="Blackout" w:hAnsi="Blackout"/>
          <w:sz w:val="26"/>
          <w:szCs w:val="26"/>
        </w:rPr>
        <w:t>had</w:t>
      </w:r>
      <w:r w:rsidRPr="00182314">
        <w:rPr>
          <w:rFonts w:ascii="Times New Roman" w:hAnsi="Times New Roman" w:cs="Times New Roman"/>
          <w:sz w:val="26"/>
          <w:szCs w:val="26"/>
        </w:rPr>
        <w:t>…</w:t>
      </w:r>
      <w:r w:rsidRPr="00182314">
        <w:rPr>
          <w:rFonts w:ascii="Blackout" w:hAnsi="Blackout"/>
          <w:sz w:val="26"/>
          <w:szCs w:val="26"/>
        </w:rPr>
        <w:t>The</w:t>
      </w:r>
      <w:r w:rsidRPr="00182314">
        <w:rPr>
          <w:rFonts w:ascii="Times New Roman" w:hAnsi="Times New Roman" w:cs="Times New Roman"/>
          <w:sz w:val="26"/>
          <w:szCs w:val="26"/>
        </w:rPr>
        <w:t>…</w:t>
      </w:r>
      <w:r w:rsidRPr="00182314">
        <w:rPr>
          <w:rFonts w:ascii="Blackout" w:hAnsi="Blackout"/>
          <w:sz w:val="26"/>
          <w:szCs w:val="26"/>
        </w:rPr>
        <w:br/>
        <w:t>monster</w:t>
      </w:r>
      <w:r w:rsidRPr="00182314">
        <w:rPr>
          <w:rFonts w:ascii="Times New Roman" w:hAnsi="Times New Roman" w:cs="Times New Roman"/>
          <w:sz w:val="26"/>
          <w:szCs w:val="26"/>
        </w:rPr>
        <w:t>…</w:t>
      </w:r>
      <w:r w:rsidRPr="00182314">
        <w:rPr>
          <w:rFonts w:ascii="Blackout" w:hAnsi="Blackout"/>
          <w:sz w:val="26"/>
          <w:szCs w:val="26"/>
        </w:rPr>
        <w:t>is</w:t>
      </w:r>
      <w:r w:rsidRPr="00182314">
        <w:rPr>
          <w:rFonts w:ascii="Times New Roman" w:hAnsi="Times New Roman" w:cs="Times New Roman"/>
          <w:sz w:val="26"/>
          <w:szCs w:val="26"/>
        </w:rPr>
        <w:t>…</w:t>
      </w:r>
      <w:r w:rsidRPr="00182314">
        <w:rPr>
          <w:rFonts w:ascii="Blackout" w:hAnsi="Blackout"/>
          <w:sz w:val="26"/>
          <w:szCs w:val="26"/>
        </w:rPr>
        <w:t>the</w:t>
      </w:r>
      <w:r w:rsidRPr="00182314">
        <w:rPr>
          <w:rFonts w:ascii="Times New Roman" w:hAnsi="Times New Roman" w:cs="Times New Roman"/>
          <w:sz w:val="26"/>
          <w:szCs w:val="26"/>
        </w:rPr>
        <w:t>…</w:t>
      </w:r>
      <w:r w:rsidRPr="00182314">
        <w:rPr>
          <w:rFonts w:ascii="Blackout" w:hAnsi="Blackout"/>
          <w:sz w:val="26"/>
          <w:szCs w:val="26"/>
        </w:rPr>
        <w:t>breach</w:t>
      </w:r>
      <w:r w:rsidRPr="00182314">
        <w:rPr>
          <w:rFonts w:ascii="Times New Roman" w:hAnsi="Times New Roman" w:cs="Times New Roman"/>
          <w:sz w:val="26"/>
          <w:szCs w:val="26"/>
        </w:rPr>
        <w:t>…</w:t>
      </w:r>
      <w:r w:rsidRPr="00182314">
        <w:rPr>
          <w:rFonts w:ascii="Blackout" w:hAnsi="Blackout"/>
          <w:sz w:val="26"/>
          <w:szCs w:val="26"/>
        </w:rPr>
        <w:t>with</w:t>
      </w:r>
      <w:r w:rsidRPr="00182314">
        <w:rPr>
          <w:rFonts w:ascii="Times New Roman" w:hAnsi="Times New Roman" w:cs="Times New Roman"/>
          <w:sz w:val="26"/>
          <w:szCs w:val="26"/>
        </w:rPr>
        <w:t>…</w:t>
      </w:r>
      <w:r w:rsidRPr="00182314">
        <w:rPr>
          <w:rFonts w:ascii="Blackout" w:hAnsi="Blackout"/>
          <w:sz w:val="26"/>
          <w:szCs w:val="26"/>
        </w:rPr>
        <w:t>outstretched</w:t>
      </w:r>
      <w:r w:rsidRPr="00182314">
        <w:rPr>
          <w:rFonts w:ascii="Times New Roman" w:hAnsi="Times New Roman" w:cs="Times New Roman"/>
          <w:sz w:val="26"/>
          <w:szCs w:val="26"/>
        </w:rPr>
        <w:t>…</w:t>
      </w:r>
      <w:r w:rsidRPr="00182314">
        <w:rPr>
          <w:rFonts w:ascii="Blackout" w:hAnsi="Blackout"/>
          <w:sz w:val="26"/>
          <w:szCs w:val="26"/>
        </w:rPr>
        <w:t>hand</w:t>
      </w:r>
      <w:r w:rsidRPr="00182314">
        <w:rPr>
          <w:rFonts w:ascii="Times New Roman" w:hAnsi="Times New Roman" w:cs="Times New Roman"/>
          <w:sz w:val="26"/>
          <w:szCs w:val="26"/>
        </w:rPr>
        <w:t>…</w:t>
      </w:r>
      <w:r w:rsidRPr="00182314">
        <w:rPr>
          <w:rFonts w:ascii="Blackout" w:hAnsi="Blackout"/>
          <w:sz w:val="26"/>
          <w:szCs w:val="26"/>
        </w:rPr>
        <w:t>or</w:t>
      </w:r>
      <w:r w:rsidRPr="00182314">
        <w:rPr>
          <w:rFonts w:ascii="Times New Roman" w:hAnsi="Times New Roman" w:cs="Times New Roman"/>
          <w:sz w:val="26"/>
          <w:szCs w:val="26"/>
        </w:rPr>
        <w:t>…</w:t>
      </w:r>
      <w:r w:rsidRPr="00182314">
        <w:rPr>
          <w:rFonts w:ascii="Blackout" w:hAnsi="Blackout"/>
          <w:sz w:val="26"/>
          <w:szCs w:val="26"/>
        </w:rPr>
        <w:t>claw</w:t>
      </w:r>
      <w:r w:rsidRPr="00182314">
        <w:rPr>
          <w:rFonts w:ascii="Times New Roman" w:hAnsi="Times New Roman" w:cs="Times New Roman"/>
          <w:sz w:val="26"/>
          <w:szCs w:val="26"/>
        </w:rPr>
        <w:t>…</w:t>
      </w:r>
      <w:r w:rsidRPr="00182314">
        <w:rPr>
          <w:rFonts w:ascii="Blackout" w:hAnsi="Blackout"/>
          <w:sz w:val="26"/>
          <w:szCs w:val="26"/>
        </w:rPr>
        <w:t>or</w:t>
      </w:r>
      <w:r w:rsidRPr="00182314">
        <w:rPr>
          <w:rFonts w:ascii="Times New Roman" w:hAnsi="Times New Roman" w:cs="Times New Roman"/>
          <w:sz w:val="26"/>
          <w:szCs w:val="26"/>
        </w:rPr>
        <w:t>…</w:t>
      </w:r>
      <w:r w:rsidRPr="00182314">
        <w:rPr>
          <w:rFonts w:ascii="Blackout" w:hAnsi="Blackout"/>
          <w:sz w:val="26"/>
          <w:szCs w:val="26"/>
        </w:rPr>
        <w:t>talon</w:t>
      </w:r>
      <w:r w:rsidRPr="00182314">
        <w:rPr>
          <w:rFonts w:ascii="Times New Roman" w:hAnsi="Times New Roman" w:cs="Times New Roman"/>
          <w:sz w:val="26"/>
          <w:szCs w:val="26"/>
        </w:rPr>
        <w:t>…</w:t>
      </w:r>
      <w:r w:rsidRPr="00182314">
        <w:rPr>
          <w:rFonts w:ascii="Blackout" w:hAnsi="Blackout"/>
          <w:sz w:val="26"/>
          <w:szCs w:val="26"/>
        </w:rPr>
        <w:t>or</w:t>
      </w:r>
      <w:r w:rsidRPr="00182314">
        <w:rPr>
          <w:rFonts w:ascii="Times New Roman" w:hAnsi="Times New Roman" w:cs="Times New Roman"/>
          <w:sz w:val="26"/>
          <w:szCs w:val="26"/>
        </w:rPr>
        <w:t>…</w:t>
      </w:r>
      <w:r w:rsidRPr="00182314">
        <w:rPr>
          <w:rFonts w:ascii="Blackout" w:hAnsi="Blackout"/>
          <w:sz w:val="26"/>
          <w:szCs w:val="26"/>
        </w:rPr>
        <w:t>paw</w:t>
      </w:r>
      <w:r w:rsidRPr="00182314">
        <w:rPr>
          <w:rFonts w:ascii="Times New Roman" w:hAnsi="Times New Roman" w:cs="Times New Roman"/>
          <w:sz w:val="26"/>
          <w:szCs w:val="26"/>
        </w:rPr>
        <w:t>…</w:t>
      </w:r>
      <w:r w:rsidRPr="00182314">
        <w:rPr>
          <w:rFonts w:ascii="Blackout" w:hAnsi="Blackout"/>
          <w:sz w:val="26"/>
          <w:szCs w:val="26"/>
        </w:rPr>
        <w:t>or</w:t>
      </w:r>
      <w:r w:rsidRPr="00182314">
        <w:rPr>
          <w:rFonts w:ascii="Times New Roman" w:hAnsi="Times New Roman" w:cs="Times New Roman"/>
          <w:sz w:val="26"/>
          <w:szCs w:val="26"/>
        </w:rPr>
        <w:t>…</w:t>
      </w:r>
      <w:r w:rsidRPr="00182314">
        <w:rPr>
          <w:rFonts w:ascii="Blackout" w:hAnsi="Blackout"/>
          <w:sz w:val="26"/>
          <w:szCs w:val="26"/>
        </w:rPr>
        <w:t>whatever</w:t>
      </w:r>
      <w:r w:rsidRPr="00182314">
        <w:rPr>
          <w:rFonts w:ascii="Times New Roman" w:hAnsi="Times New Roman" w:cs="Times New Roman"/>
          <w:sz w:val="26"/>
          <w:szCs w:val="26"/>
        </w:rPr>
        <w:t>…</w:t>
      </w:r>
      <w:r w:rsidRPr="00182314">
        <w:rPr>
          <w:rFonts w:ascii="Blackout" w:hAnsi="Blackout"/>
          <w:sz w:val="26"/>
          <w:szCs w:val="26"/>
        </w:rPr>
        <w:t>The</w:t>
      </w:r>
      <w:r w:rsidRPr="00182314">
        <w:rPr>
          <w:rFonts w:ascii="Times New Roman" w:hAnsi="Times New Roman" w:cs="Times New Roman"/>
          <w:sz w:val="26"/>
          <w:szCs w:val="26"/>
        </w:rPr>
        <w:t>…</w:t>
      </w:r>
      <w:r w:rsidRPr="00182314">
        <w:rPr>
          <w:rFonts w:ascii="Blackout" w:hAnsi="Blackout"/>
          <w:sz w:val="26"/>
          <w:szCs w:val="26"/>
        </w:rPr>
        <w:t>monster</w:t>
      </w:r>
      <w:r w:rsidRPr="00182314">
        <w:rPr>
          <w:rFonts w:ascii="Times New Roman" w:hAnsi="Times New Roman" w:cs="Times New Roman"/>
          <w:sz w:val="26"/>
          <w:szCs w:val="26"/>
        </w:rPr>
        <w:t>…</w:t>
      </w:r>
      <w:r w:rsidRPr="00182314">
        <w:rPr>
          <w:rFonts w:ascii="Blackout" w:hAnsi="Blackout"/>
          <w:sz w:val="26"/>
          <w:szCs w:val="26"/>
        </w:rPr>
        <w:t>ruins</w:t>
      </w:r>
      <w:r w:rsidRPr="00182314">
        <w:rPr>
          <w:rFonts w:ascii="Times New Roman" w:hAnsi="Times New Roman" w:cs="Times New Roman"/>
          <w:sz w:val="26"/>
          <w:szCs w:val="26"/>
        </w:rPr>
        <w:t>…</w:t>
      </w:r>
      <w:r w:rsidRPr="00182314">
        <w:rPr>
          <w:rFonts w:ascii="Blackout" w:hAnsi="Blackout"/>
          <w:sz w:val="26"/>
          <w:szCs w:val="26"/>
        </w:rPr>
        <w:t>your</w:t>
      </w:r>
      <w:r w:rsidRPr="00182314">
        <w:rPr>
          <w:rFonts w:ascii="Times New Roman" w:hAnsi="Times New Roman" w:cs="Times New Roman"/>
          <w:sz w:val="26"/>
          <w:szCs w:val="26"/>
        </w:rPr>
        <w:t>…</w:t>
      </w:r>
      <w:r w:rsidRPr="00182314">
        <w:rPr>
          <w:rFonts w:ascii="Blackout" w:hAnsi="Blackout"/>
          <w:sz w:val="26"/>
          <w:szCs w:val="26"/>
        </w:rPr>
        <w:t>plans</w:t>
      </w:r>
      <w:r w:rsidRPr="00182314">
        <w:rPr>
          <w:rFonts w:ascii="Times New Roman" w:hAnsi="Times New Roman" w:cs="Times New Roman"/>
          <w:sz w:val="26"/>
          <w:szCs w:val="26"/>
        </w:rPr>
        <w:t>…</w:t>
      </w:r>
      <w:r w:rsidRPr="00182314">
        <w:rPr>
          <w:rFonts w:ascii="Blackout" w:hAnsi="Blackout"/>
          <w:sz w:val="26"/>
          <w:szCs w:val="26"/>
        </w:rPr>
        <w:t>blackens</w:t>
      </w:r>
      <w:r w:rsidRPr="00182314">
        <w:rPr>
          <w:rFonts w:ascii="Times New Roman" w:hAnsi="Times New Roman" w:cs="Times New Roman"/>
          <w:sz w:val="26"/>
          <w:szCs w:val="26"/>
        </w:rPr>
        <w:t>…</w:t>
      </w:r>
      <w:r w:rsidRPr="00182314">
        <w:rPr>
          <w:rFonts w:ascii="Blackout" w:hAnsi="Blackout"/>
          <w:sz w:val="26"/>
          <w:szCs w:val="26"/>
        </w:rPr>
        <w:br/>
        <w:t>your</w:t>
      </w:r>
      <w:r w:rsidRPr="00182314">
        <w:rPr>
          <w:rFonts w:ascii="Times New Roman" w:hAnsi="Times New Roman" w:cs="Times New Roman"/>
          <w:sz w:val="26"/>
          <w:szCs w:val="26"/>
        </w:rPr>
        <w:t>…</w:t>
      </w:r>
      <w:r w:rsidRPr="00182314">
        <w:rPr>
          <w:rFonts w:ascii="Blackout" w:hAnsi="Blackout"/>
          <w:sz w:val="26"/>
          <w:szCs w:val="26"/>
        </w:rPr>
        <w:t>plans</w:t>
      </w:r>
      <w:r w:rsidRPr="00182314">
        <w:rPr>
          <w:rFonts w:ascii="Times New Roman" w:hAnsi="Times New Roman" w:cs="Times New Roman"/>
          <w:sz w:val="26"/>
          <w:szCs w:val="26"/>
        </w:rPr>
        <w:t>…</w:t>
      </w:r>
      <w:r w:rsidRPr="00182314">
        <w:rPr>
          <w:rFonts w:ascii="Blackout" w:hAnsi="Blackout"/>
          <w:sz w:val="26"/>
          <w:szCs w:val="26"/>
        </w:rPr>
        <w:t>maddens</w:t>
      </w:r>
      <w:r w:rsidRPr="00182314">
        <w:rPr>
          <w:rFonts w:ascii="Times New Roman" w:hAnsi="Times New Roman" w:cs="Times New Roman"/>
          <w:sz w:val="26"/>
          <w:szCs w:val="26"/>
        </w:rPr>
        <w:t>…</w:t>
      </w:r>
      <w:r w:rsidRPr="00182314">
        <w:rPr>
          <w:rFonts w:ascii="Blackout" w:hAnsi="Blackout"/>
          <w:sz w:val="26"/>
          <w:szCs w:val="26"/>
        </w:rPr>
        <w:t>your</w:t>
      </w:r>
      <w:r w:rsidRPr="00182314">
        <w:rPr>
          <w:rFonts w:ascii="Times New Roman" w:hAnsi="Times New Roman" w:cs="Times New Roman"/>
          <w:sz w:val="26"/>
          <w:szCs w:val="26"/>
        </w:rPr>
        <w:t>…</w:t>
      </w:r>
      <w:r w:rsidRPr="00182314">
        <w:rPr>
          <w:rFonts w:ascii="Blackout" w:hAnsi="Blackout"/>
          <w:sz w:val="26"/>
          <w:szCs w:val="26"/>
        </w:rPr>
        <w:t>planning</w:t>
      </w:r>
      <w:r w:rsidRPr="00182314">
        <w:rPr>
          <w:rFonts w:ascii="Times New Roman" w:hAnsi="Times New Roman" w:cs="Times New Roman"/>
          <w:sz w:val="26"/>
          <w:szCs w:val="26"/>
        </w:rPr>
        <w:t>…</w:t>
      </w:r>
      <w:r w:rsidRPr="00182314">
        <w:rPr>
          <w:rFonts w:ascii="Blackout" w:hAnsi="Blackout"/>
          <w:sz w:val="26"/>
          <w:szCs w:val="26"/>
        </w:rPr>
        <w:t>intensifies</w:t>
      </w:r>
      <w:r w:rsidRPr="00182314">
        <w:rPr>
          <w:rFonts w:ascii="Times New Roman" w:hAnsi="Times New Roman" w:cs="Times New Roman"/>
          <w:sz w:val="26"/>
          <w:szCs w:val="26"/>
        </w:rPr>
        <w:t>…</w:t>
      </w:r>
      <w:r w:rsidRPr="00182314">
        <w:rPr>
          <w:rFonts w:ascii="Blackout" w:hAnsi="Blackout"/>
          <w:sz w:val="26"/>
          <w:szCs w:val="26"/>
        </w:rPr>
        <w:t>the</w:t>
      </w:r>
      <w:r w:rsidRPr="00182314">
        <w:rPr>
          <w:rFonts w:ascii="Times New Roman" w:hAnsi="Times New Roman" w:cs="Times New Roman"/>
          <w:sz w:val="26"/>
          <w:szCs w:val="26"/>
        </w:rPr>
        <w:t>…</w:t>
      </w:r>
      <w:r w:rsidRPr="00182314">
        <w:rPr>
          <w:rFonts w:ascii="Blackout" w:hAnsi="Blackout"/>
          <w:sz w:val="26"/>
          <w:szCs w:val="26"/>
        </w:rPr>
        <w:t>tension . . .*</w:t>
      </w:r>
      <w:r w:rsidRPr="00182314">
        <w:rPr>
          <w:rFonts w:ascii="Blackout" w:hAnsi="Blackout"/>
          <w:sz w:val="26"/>
          <w:szCs w:val="26"/>
        </w:rPr>
        <w:tab/>
      </w:r>
    </w:p>
    <w:p w14:paraId="6FF34C46" w14:textId="77777777" w:rsidR="0012309F" w:rsidRPr="00182314" w:rsidRDefault="0012309F" w:rsidP="0012309F">
      <w:pPr>
        <w:rPr>
          <w:rFonts w:ascii="Blackout" w:hAnsi="Blackout"/>
          <w:sz w:val="26"/>
          <w:szCs w:val="26"/>
        </w:rPr>
      </w:pPr>
    </w:p>
    <w:p w14:paraId="63C1FA03" w14:textId="77777777" w:rsidR="0012309F" w:rsidRPr="00182314" w:rsidRDefault="0012309F" w:rsidP="0012309F">
      <w:pPr>
        <w:rPr>
          <w:rFonts w:ascii="Blackout" w:hAnsi="Blackout"/>
          <w:sz w:val="26"/>
          <w:szCs w:val="26"/>
        </w:rPr>
      </w:pPr>
      <w:r w:rsidRPr="00182314">
        <w:rPr>
          <w:rFonts w:ascii="Blackout" w:hAnsi="Blackout"/>
          <w:sz w:val="26"/>
          <w:szCs w:val="26"/>
        </w:rPr>
        <w:t>a message</w:t>
      </w:r>
    </w:p>
    <w:p w14:paraId="23A1242D" w14:textId="77777777" w:rsidR="0012309F" w:rsidRPr="00182314" w:rsidRDefault="0012309F" w:rsidP="0012309F">
      <w:pPr>
        <w:rPr>
          <w:rFonts w:ascii="Blackout" w:hAnsi="Blackout"/>
          <w:sz w:val="26"/>
          <w:szCs w:val="26"/>
        </w:rPr>
      </w:pPr>
      <w:r w:rsidRPr="00182314">
        <w:rPr>
          <w:rFonts w:ascii="Blackout" w:hAnsi="Blackout"/>
          <w:color w:val="000000" w:themeColor="text1"/>
          <w:sz w:val="26"/>
          <w:szCs w:val="26"/>
          <w:highlight w:val="black"/>
        </w:rPr>
        <w:t>Maria Armistead</w:t>
      </w:r>
      <w:r w:rsidRPr="00182314">
        <w:rPr>
          <w:rFonts w:ascii="Blackout" w:hAnsi="Blackout"/>
          <w:sz w:val="26"/>
          <w:szCs w:val="26"/>
        </w:rPr>
        <w:tab/>
      </w:r>
      <w:r w:rsidRPr="00182314">
        <w:rPr>
          <w:rFonts w:ascii="Blackout" w:hAnsi="Blackout"/>
          <w:sz w:val="26"/>
          <w:szCs w:val="26"/>
        </w:rPr>
        <w:tab/>
      </w:r>
      <w:r w:rsidRPr="00182314">
        <w:rPr>
          <w:rFonts w:ascii="Blackout" w:hAnsi="Blackout"/>
          <w:sz w:val="26"/>
          <w:szCs w:val="26"/>
        </w:rPr>
        <w:tab/>
      </w:r>
    </w:p>
    <w:p w14:paraId="77F59914" w14:textId="77777777" w:rsidR="0012309F" w:rsidRPr="00182314" w:rsidRDefault="0012309F" w:rsidP="0012309F">
      <w:pPr>
        <w:ind w:firstLine="720"/>
        <w:rPr>
          <w:rFonts w:ascii="Blackout" w:hAnsi="Blackout"/>
          <w:sz w:val="26"/>
          <w:szCs w:val="26"/>
        </w:rPr>
      </w:pPr>
      <w:r w:rsidRPr="00182314">
        <w:rPr>
          <w:rFonts w:ascii="Blackout" w:hAnsi="Blackout"/>
          <w:sz w:val="26"/>
          <w:szCs w:val="26"/>
        </w:rPr>
        <w:t>a messenger</w:t>
      </w:r>
    </w:p>
    <w:p w14:paraId="23FE8017" w14:textId="77777777" w:rsidR="0012309F" w:rsidRPr="00182314" w:rsidRDefault="0012309F" w:rsidP="0012309F">
      <w:pPr>
        <w:ind w:left="2160" w:firstLine="720"/>
        <w:rPr>
          <w:rFonts w:ascii="Blackout" w:hAnsi="Blackout"/>
          <w:sz w:val="26"/>
          <w:szCs w:val="26"/>
        </w:rPr>
      </w:pPr>
      <w:r w:rsidRPr="00182314">
        <w:rPr>
          <w:rFonts w:ascii="Blackout" w:hAnsi="Blackout"/>
          <w:sz w:val="26"/>
          <w:szCs w:val="26"/>
        </w:rPr>
        <w:t>1611874387</w:t>
      </w:r>
    </w:p>
    <w:p w14:paraId="7584B484" w14:textId="77777777" w:rsidR="0012309F" w:rsidRPr="00182314" w:rsidRDefault="0012309F" w:rsidP="0012309F">
      <w:pPr>
        <w:ind w:left="4320" w:firstLine="720"/>
        <w:rPr>
          <w:rFonts w:ascii="Blackout" w:hAnsi="Blackout"/>
          <w:sz w:val="26"/>
          <w:szCs w:val="26"/>
        </w:rPr>
      </w:pPr>
      <w:r w:rsidRPr="00182314">
        <w:rPr>
          <w:rFonts w:ascii="Blackout" w:hAnsi="Blackout"/>
          <w:sz w:val="26"/>
          <w:szCs w:val="26"/>
        </w:rPr>
        <w:t>1 16 1874 387</w:t>
      </w:r>
    </w:p>
    <w:p w14:paraId="7F0E14B3" w14:textId="77777777" w:rsidR="0012309F" w:rsidRPr="00182314" w:rsidRDefault="0012309F" w:rsidP="0012309F">
      <w:pPr>
        <w:rPr>
          <w:rFonts w:ascii="Blackout" w:hAnsi="Blackout"/>
          <w:sz w:val="26"/>
          <w:szCs w:val="26"/>
        </w:rPr>
      </w:pPr>
      <w:r w:rsidRPr="00182314">
        <w:rPr>
          <w:rFonts w:ascii="Blackout" w:hAnsi="Blackout"/>
          <w:sz w:val="26"/>
          <w:szCs w:val="26"/>
        </w:rPr>
        <w:t xml:space="preserve">now sitting upon the examination of </w:t>
      </w:r>
      <w:r w:rsidRPr="00182314">
        <w:rPr>
          <w:rFonts w:ascii="Blackout" w:hAnsi="Blackout"/>
          <w:sz w:val="26"/>
          <w:szCs w:val="26"/>
          <w:highlight w:val="black"/>
        </w:rPr>
        <w:t>Maria Armistead</w:t>
      </w:r>
      <w:r w:rsidRPr="00182314">
        <w:rPr>
          <w:rFonts w:ascii="Blackout" w:hAnsi="Blackout"/>
          <w:sz w:val="26"/>
          <w:szCs w:val="26"/>
        </w:rPr>
        <w:t xml:space="preserve"> suspected of lunacy</w:t>
      </w:r>
    </w:p>
    <w:p w14:paraId="5A3D14D5" w14:textId="77777777" w:rsidR="0012309F" w:rsidRPr="00182314" w:rsidRDefault="0012309F" w:rsidP="0012309F">
      <w:pPr>
        <w:rPr>
          <w:rFonts w:ascii="Blackout" w:hAnsi="Blackout"/>
          <w:sz w:val="26"/>
          <w:szCs w:val="26"/>
        </w:rPr>
      </w:pPr>
      <w:r w:rsidRPr="00182314">
        <w:rPr>
          <w:rFonts w:ascii="Blackout" w:hAnsi="Blackout"/>
          <w:sz w:val="26"/>
          <w:szCs w:val="26"/>
        </w:rPr>
        <w:tab/>
        <w:t xml:space="preserve">suspected of lunacy suspected lunacy suspected lunacy </w:t>
      </w:r>
      <w:proofErr w:type="spellStart"/>
      <w:r w:rsidRPr="00182314">
        <w:rPr>
          <w:rFonts w:ascii="Blackout" w:hAnsi="Blackout"/>
          <w:sz w:val="26"/>
          <w:szCs w:val="26"/>
        </w:rPr>
        <w:t>luna</w:t>
      </w:r>
      <w:proofErr w:type="spellEnd"/>
      <w:r w:rsidRPr="00182314">
        <w:rPr>
          <w:rFonts w:ascii="Blackout" w:hAnsi="Blackout"/>
          <w:sz w:val="26"/>
          <w:szCs w:val="26"/>
        </w:rPr>
        <w:t xml:space="preserve"> see?</w:t>
      </w:r>
      <w:r w:rsidRPr="00182314">
        <w:rPr>
          <w:rFonts w:ascii="Blackout" w:hAnsi="Blackout"/>
          <w:sz w:val="26"/>
          <w:szCs w:val="26"/>
        </w:rPr>
        <w:br/>
        <w:t xml:space="preserve">                                  taste this now sitting in filth and wind</w:t>
      </w:r>
    </w:p>
    <w:p w14:paraId="74550851" w14:textId="77777777" w:rsidR="0012309F" w:rsidRPr="00182314" w:rsidRDefault="0012309F" w:rsidP="0012309F">
      <w:pPr>
        <w:rPr>
          <w:rFonts w:ascii="Blackout" w:hAnsi="Blackout"/>
          <w:sz w:val="26"/>
          <w:szCs w:val="26"/>
        </w:rPr>
      </w:pPr>
      <w:r w:rsidRPr="00182314">
        <w:rPr>
          <w:rFonts w:ascii="Blackout" w:hAnsi="Blackout"/>
          <w:sz w:val="26"/>
          <w:szCs w:val="26"/>
        </w:rPr>
        <w:t xml:space="preserve">the deposition of a farmer being by us first duly sworn </w:t>
      </w:r>
      <w:proofErr w:type="spellStart"/>
      <w:r w:rsidRPr="00182314">
        <w:rPr>
          <w:rFonts w:ascii="Blackout" w:hAnsi="Blackout"/>
          <w:sz w:val="26"/>
          <w:szCs w:val="26"/>
        </w:rPr>
        <w:t>sworn</w:t>
      </w:r>
      <w:proofErr w:type="spellEnd"/>
      <w:r w:rsidRPr="00182314">
        <w:rPr>
          <w:rFonts w:ascii="Blackout" w:hAnsi="Blackout"/>
          <w:sz w:val="26"/>
          <w:szCs w:val="26"/>
        </w:rPr>
        <w:t xml:space="preserve"> swarm </w:t>
      </w:r>
    </w:p>
    <w:p w14:paraId="7D2CFC90" w14:textId="77777777" w:rsidR="0012309F" w:rsidRPr="00182314" w:rsidRDefault="0012309F" w:rsidP="0012309F">
      <w:pPr>
        <w:rPr>
          <w:rFonts w:ascii="Blackout" w:hAnsi="Blackout"/>
          <w:sz w:val="26"/>
          <w:szCs w:val="26"/>
        </w:rPr>
      </w:pPr>
      <w:r w:rsidRPr="00182314">
        <w:rPr>
          <w:rFonts w:ascii="Blackout" w:hAnsi="Blackout"/>
          <w:sz w:val="26"/>
          <w:szCs w:val="26"/>
        </w:rPr>
        <w:tab/>
      </w:r>
      <w:r w:rsidRPr="00182314">
        <w:rPr>
          <w:rFonts w:ascii="Blackout" w:hAnsi="Blackout"/>
          <w:sz w:val="26"/>
          <w:szCs w:val="26"/>
        </w:rPr>
        <w:tab/>
        <w:t xml:space="preserve">this farmer duly sworn swarm </w:t>
      </w:r>
    </w:p>
    <w:p w14:paraId="41E22B4E" w14:textId="77777777" w:rsidR="0012309F" w:rsidRPr="00182314" w:rsidRDefault="0012309F" w:rsidP="0012309F">
      <w:pPr>
        <w:ind w:left="1440" w:firstLine="720"/>
        <w:rPr>
          <w:rFonts w:ascii="Blackout" w:hAnsi="Blackout"/>
          <w:sz w:val="26"/>
          <w:szCs w:val="26"/>
        </w:rPr>
      </w:pPr>
      <w:r w:rsidRPr="00182314">
        <w:rPr>
          <w:rFonts w:ascii="Blackout" w:hAnsi="Blackout"/>
          <w:sz w:val="26"/>
          <w:szCs w:val="26"/>
        </w:rPr>
        <w:t xml:space="preserve">answer to the following questions under oath says </w:t>
      </w:r>
      <w:r w:rsidRPr="00182314">
        <w:rPr>
          <w:rFonts w:ascii="Blackout" w:hAnsi="Blackout"/>
          <w:sz w:val="26"/>
          <w:szCs w:val="26"/>
        </w:rPr>
        <w:br/>
      </w:r>
      <w:proofErr w:type="spellStart"/>
      <w:r w:rsidRPr="00182314">
        <w:rPr>
          <w:rFonts w:ascii="Blackout" w:hAnsi="Blackout"/>
          <w:sz w:val="26"/>
          <w:szCs w:val="26"/>
        </w:rPr>
        <w:t>luna</w:t>
      </w:r>
      <w:proofErr w:type="spellEnd"/>
      <w:r w:rsidRPr="00182314">
        <w:rPr>
          <w:rFonts w:ascii="Blackout" w:hAnsi="Blackout"/>
          <w:sz w:val="26"/>
          <w:szCs w:val="26"/>
        </w:rPr>
        <w:t xml:space="preserve"> see sit sitting says</w:t>
      </w:r>
    </w:p>
    <w:p w14:paraId="1CA42714" w14:textId="77777777" w:rsidR="0012309F" w:rsidRPr="00182314" w:rsidRDefault="0012309F" w:rsidP="0012309F">
      <w:pPr>
        <w:rPr>
          <w:rFonts w:ascii="Blackout" w:hAnsi="Blackout"/>
          <w:sz w:val="26"/>
          <w:szCs w:val="26"/>
        </w:rPr>
      </w:pPr>
      <w:r w:rsidRPr="00182314">
        <w:rPr>
          <w:rFonts w:ascii="Blackout" w:hAnsi="Blackout"/>
          <w:sz w:val="26"/>
          <w:szCs w:val="26"/>
        </w:rPr>
        <w:tab/>
        <w:t>says under oath says under oath says answer to the follow answer says</w:t>
      </w:r>
      <w:r w:rsidRPr="00182314">
        <w:rPr>
          <w:rFonts w:ascii="Blackout" w:hAnsi="Blackout"/>
          <w:sz w:val="26"/>
          <w:szCs w:val="26"/>
        </w:rPr>
        <w:br/>
        <w:t xml:space="preserve">                                                            answer farmer! answer!</w:t>
      </w:r>
      <w:r w:rsidRPr="00182314">
        <w:rPr>
          <w:rFonts w:ascii="Blackout" w:hAnsi="Blackout"/>
          <w:sz w:val="26"/>
          <w:szCs w:val="26"/>
        </w:rPr>
        <w:tab/>
      </w:r>
      <w:r w:rsidRPr="00182314">
        <w:rPr>
          <w:rFonts w:ascii="Blackout" w:hAnsi="Blackout"/>
          <w:sz w:val="26"/>
          <w:szCs w:val="26"/>
        </w:rPr>
        <w:tab/>
        <w:t xml:space="preserve">!!! </w:t>
      </w:r>
      <w:proofErr w:type="gramStart"/>
      <w:r w:rsidRPr="00182314">
        <w:rPr>
          <w:rFonts w:ascii="Blackout" w:hAnsi="Blackout"/>
          <w:sz w:val="26"/>
          <w:szCs w:val="26"/>
        </w:rPr>
        <w:t>answer</w:t>
      </w:r>
      <w:proofErr w:type="gramEnd"/>
      <w:r w:rsidRPr="00182314">
        <w:rPr>
          <w:rFonts w:ascii="Blackout" w:hAnsi="Blackout"/>
          <w:sz w:val="26"/>
          <w:szCs w:val="26"/>
        </w:rPr>
        <w:t xml:space="preserve"> see?</w:t>
      </w:r>
    </w:p>
    <w:p w14:paraId="607BF8A4" w14:textId="77777777" w:rsidR="0012309F" w:rsidRPr="00182314" w:rsidRDefault="0012309F" w:rsidP="0012309F">
      <w:pPr>
        <w:rPr>
          <w:rFonts w:ascii="Blackout" w:hAnsi="Blackout"/>
          <w:sz w:val="26"/>
          <w:szCs w:val="26"/>
        </w:rPr>
      </w:pPr>
      <w:r w:rsidRPr="00182314">
        <w:rPr>
          <w:rFonts w:ascii="Blackout" w:hAnsi="Blackout"/>
          <w:sz w:val="26"/>
          <w:szCs w:val="26"/>
        </w:rPr>
        <w:t>what are her habits. occupation &amp; property? industrious. house servant &amp; no property</w:t>
      </w:r>
    </w:p>
    <w:p w14:paraId="0EFE8545" w14:textId="77777777" w:rsidR="0012309F" w:rsidRPr="00182314" w:rsidRDefault="0012309F" w:rsidP="0012309F">
      <w:pPr>
        <w:rPr>
          <w:rFonts w:ascii="Blackout" w:hAnsi="Blackout"/>
          <w:sz w:val="26"/>
          <w:szCs w:val="26"/>
        </w:rPr>
      </w:pPr>
      <w:r w:rsidRPr="00182314">
        <w:rPr>
          <w:rFonts w:ascii="Blackout" w:hAnsi="Blackout"/>
          <w:sz w:val="26"/>
          <w:szCs w:val="26"/>
        </w:rPr>
        <w:t xml:space="preserve">no </w:t>
      </w:r>
      <w:proofErr w:type="spellStart"/>
      <w:r w:rsidRPr="00182314">
        <w:rPr>
          <w:rFonts w:ascii="Blackout" w:hAnsi="Blackout"/>
          <w:sz w:val="26"/>
          <w:szCs w:val="26"/>
        </w:rPr>
        <w:t>no</w:t>
      </w:r>
      <w:proofErr w:type="spellEnd"/>
      <w:r w:rsidRPr="00182314">
        <w:rPr>
          <w:rFonts w:ascii="Blackout" w:hAnsi="Blackout"/>
          <w:sz w:val="26"/>
          <w:szCs w:val="26"/>
        </w:rPr>
        <w:t xml:space="preserve"> proper! </w:t>
      </w:r>
      <w:r w:rsidRPr="005C0680">
        <w:rPr>
          <w:rFonts w:ascii="Perpetua" w:hAnsi="Perpetua"/>
          <w:sz w:val="26"/>
          <w:szCs w:val="26"/>
        </w:rPr>
        <w:t>(insanity)</w:t>
      </w:r>
      <w:r w:rsidRPr="00182314">
        <w:rPr>
          <w:rFonts w:ascii="Cambria" w:hAnsi="Cambria"/>
          <w:sz w:val="26"/>
          <w:szCs w:val="26"/>
        </w:rPr>
        <w:t xml:space="preserve"> </w:t>
      </w:r>
      <w:r w:rsidRPr="00182314">
        <w:rPr>
          <w:rFonts w:ascii="Blackout" w:hAnsi="Blackout"/>
          <w:sz w:val="26"/>
          <w:szCs w:val="26"/>
        </w:rPr>
        <w:t xml:space="preserve">house servant house no property no proper only lunacy &amp; </w:t>
      </w:r>
      <w:proofErr w:type="gramStart"/>
      <w:r w:rsidRPr="00182314">
        <w:rPr>
          <w:rFonts w:ascii="Blackout" w:hAnsi="Blackout"/>
          <w:sz w:val="26"/>
          <w:szCs w:val="26"/>
        </w:rPr>
        <w:t>dust</w:t>
      </w:r>
      <w:proofErr w:type="gramEnd"/>
      <w:r w:rsidRPr="00182314">
        <w:rPr>
          <w:rFonts w:ascii="Blackout" w:hAnsi="Blackout"/>
          <w:sz w:val="26"/>
          <w:szCs w:val="26"/>
        </w:rPr>
        <w:t xml:space="preserve"> see?</w:t>
      </w:r>
      <w:r>
        <w:rPr>
          <w:rFonts w:ascii="Blackout" w:hAnsi="Blackout"/>
          <w:sz w:val="26"/>
          <w:szCs w:val="26"/>
        </w:rPr>
        <w:t xml:space="preserve">    </w:t>
      </w:r>
      <w:r w:rsidRPr="00182314">
        <w:rPr>
          <w:rFonts w:ascii="Blackout" w:hAnsi="Blackout"/>
          <w:sz w:val="26"/>
          <w:szCs w:val="26"/>
        </w:rPr>
        <w:t xml:space="preserve"> the moon tastes </w:t>
      </w:r>
      <w:proofErr w:type="gramStart"/>
      <w:r w:rsidRPr="00182314">
        <w:rPr>
          <w:rFonts w:ascii="Blackout" w:hAnsi="Blackout"/>
          <w:sz w:val="26"/>
          <w:szCs w:val="26"/>
        </w:rPr>
        <w:t>this shit</w:t>
      </w:r>
      <w:proofErr w:type="gramEnd"/>
      <w:r w:rsidRPr="00182314">
        <w:rPr>
          <w:rFonts w:ascii="Blackout" w:hAnsi="Blackout"/>
          <w:sz w:val="26"/>
          <w:szCs w:val="26"/>
        </w:rPr>
        <w:t xml:space="preserve"> the moon</w:t>
      </w:r>
      <w:r w:rsidRPr="00182314">
        <w:rPr>
          <w:rFonts w:ascii="Times New Roman" w:hAnsi="Times New Roman" w:cs="Times New Roman"/>
          <w:sz w:val="26"/>
          <w:szCs w:val="26"/>
        </w:rPr>
        <w:t>’</w:t>
      </w:r>
      <w:r w:rsidRPr="00182314">
        <w:rPr>
          <w:rFonts w:ascii="Blackout" w:hAnsi="Blackout"/>
          <w:sz w:val="26"/>
          <w:szCs w:val="26"/>
        </w:rPr>
        <w:t>s dust smells like gunpowder</w:t>
      </w:r>
    </w:p>
    <w:p w14:paraId="554B6BCD" w14:textId="77777777" w:rsidR="0012309F" w:rsidRPr="00182314" w:rsidRDefault="0012309F" w:rsidP="0012309F">
      <w:pPr>
        <w:rPr>
          <w:rFonts w:ascii="Blackout" w:hAnsi="Blackout"/>
          <w:sz w:val="26"/>
          <w:szCs w:val="26"/>
        </w:rPr>
      </w:pPr>
      <w:r w:rsidRPr="00182314">
        <w:rPr>
          <w:rFonts w:ascii="Blackout" w:hAnsi="Blackout"/>
          <w:sz w:val="26"/>
          <w:szCs w:val="26"/>
        </w:rPr>
        <w:t xml:space="preserve">how long since indication of insanity appeared? known 20 years &amp; always insane  </w:t>
      </w:r>
    </w:p>
    <w:p w14:paraId="4973791B" w14:textId="77777777" w:rsidR="0012309F" w:rsidRPr="00182314" w:rsidRDefault="0012309F" w:rsidP="0012309F">
      <w:pPr>
        <w:rPr>
          <w:rFonts w:ascii="Blackout" w:hAnsi="Blackout"/>
          <w:sz w:val="26"/>
          <w:szCs w:val="26"/>
        </w:rPr>
      </w:pPr>
      <w:r w:rsidRPr="00182314">
        <w:rPr>
          <w:rFonts w:ascii="Blackout" w:hAnsi="Blackout"/>
          <w:sz w:val="26"/>
          <w:szCs w:val="26"/>
        </w:rPr>
        <w:tab/>
        <w:t>always all ways appeared always insane long since always of insanity appeared</w:t>
      </w:r>
    </w:p>
    <w:p w14:paraId="6DF9CE48" w14:textId="77777777" w:rsidR="0012309F" w:rsidRPr="00182314" w:rsidRDefault="0012309F" w:rsidP="0012309F">
      <w:pPr>
        <w:rPr>
          <w:rFonts w:ascii="Blackout" w:hAnsi="Blackout"/>
          <w:sz w:val="26"/>
          <w:szCs w:val="26"/>
        </w:rPr>
      </w:pPr>
      <w:r w:rsidRPr="00182314">
        <w:rPr>
          <w:rFonts w:ascii="Blackout" w:hAnsi="Blackout"/>
          <w:sz w:val="26"/>
          <w:szCs w:val="26"/>
        </w:rPr>
        <w:t>what were they? what were they? what were they? They what were? they were what?!</w:t>
      </w:r>
    </w:p>
    <w:p w14:paraId="236B9951" w14:textId="77777777" w:rsidR="0012309F" w:rsidRPr="00182314" w:rsidRDefault="0012309F" w:rsidP="0012309F">
      <w:pPr>
        <w:rPr>
          <w:rFonts w:ascii="Blackout" w:hAnsi="Blackout"/>
          <w:sz w:val="26"/>
          <w:szCs w:val="26"/>
        </w:rPr>
      </w:pPr>
      <w:r w:rsidRPr="00182314">
        <w:rPr>
          <w:rFonts w:ascii="Blackout" w:hAnsi="Blackout"/>
          <w:sz w:val="26"/>
          <w:szCs w:val="26"/>
        </w:rPr>
        <w:lastRenderedPageBreak/>
        <w:t>restlessness and disturbed condition of mind &amp; disposition to wander off to herself</w:t>
      </w:r>
      <w:r w:rsidRPr="00182314">
        <w:rPr>
          <w:rFonts w:ascii="Times New Roman" w:hAnsi="Times New Roman" w:cs="Times New Roman"/>
          <w:sz w:val="26"/>
          <w:szCs w:val="26"/>
        </w:rPr>
        <w:t>…</w:t>
      </w:r>
      <w:proofErr w:type="gramStart"/>
      <w:r w:rsidRPr="00182314">
        <w:rPr>
          <w:rFonts w:ascii="Times New Roman" w:hAnsi="Times New Roman" w:cs="Times New Roman"/>
          <w:sz w:val="26"/>
          <w:szCs w:val="26"/>
        </w:rPr>
        <w:t>…</w:t>
      </w:r>
      <w:r w:rsidRPr="00182314">
        <w:rPr>
          <w:rFonts w:ascii="Blackout" w:hAnsi="Blackout"/>
          <w:sz w:val="26"/>
          <w:szCs w:val="26"/>
        </w:rPr>
        <w:t>..</w:t>
      </w:r>
      <w:proofErr w:type="gramEnd"/>
      <w:r w:rsidRPr="00182314">
        <w:rPr>
          <w:rFonts w:ascii="Blackout" w:hAnsi="Blackout"/>
          <w:sz w:val="26"/>
          <w:szCs w:val="26"/>
        </w:rPr>
        <w:br/>
        <w:t xml:space="preserve">                                                                            proof</w:t>
      </w:r>
      <w:r w:rsidRPr="00182314">
        <w:rPr>
          <w:rFonts w:ascii="Blackout" w:hAnsi="Blackout"/>
          <w:sz w:val="26"/>
          <w:szCs w:val="26"/>
        </w:rPr>
        <w:br/>
      </w:r>
      <w:r w:rsidRPr="00182314">
        <w:rPr>
          <w:rFonts w:ascii="Blackout" w:hAnsi="Blackout"/>
          <w:sz w:val="26"/>
          <w:szCs w:val="26"/>
        </w:rPr>
        <w:tab/>
      </w:r>
      <w:r w:rsidRPr="00182314">
        <w:rPr>
          <w:rFonts w:ascii="Blackout" w:hAnsi="Blackout"/>
          <w:sz w:val="26"/>
          <w:szCs w:val="26"/>
        </w:rPr>
        <w:tab/>
      </w:r>
      <w:r w:rsidRPr="00182314">
        <w:rPr>
          <w:rFonts w:ascii="Blackout" w:hAnsi="Blackout"/>
          <w:sz w:val="26"/>
          <w:szCs w:val="26"/>
        </w:rPr>
        <w:tab/>
      </w:r>
      <w:proofErr w:type="spellStart"/>
      <w:r w:rsidRPr="00182314">
        <w:rPr>
          <w:rFonts w:ascii="Blackout" w:hAnsi="Blackout"/>
          <w:sz w:val="26"/>
          <w:szCs w:val="26"/>
        </w:rPr>
        <w:t>luna</w:t>
      </w:r>
      <w:proofErr w:type="spellEnd"/>
      <w:r w:rsidRPr="00182314">
        <w:rPr>
          <w:rFonts w:ascii="Blackout" w:hAnsi="Blackout"/>
          <w:sz w:val="26"/>
          <w:szCs w:val="26"/>
        </w:rPr>
        <w:t xml:space="preserve"> see?</w:t>
      </w:r>
    </w:p>
    <w:p w14:paraId="71E58753" w14:textId="77777777" w:rsidR="0012309F" w:rsidRPr="00182314" w:rsidRDefault="0012309F" w:rsidP="0012309F">
      <w:pPr>
        <w:rPr>
          <w:rFonts w:ascii="Blackout" w:hAnsi="Blackout"/>
          <w:sz w:val="26"/>
          <w:szCs w:val="26"/>
        </w:rPr>
      </w:pPr>
      <w:r w:rsidRPr="00182314">
        <w:rPr>
          <w:rFonts w:ascii="Blackout" w:hAnsi="Blackout"/>
          <w:sz w:val="26"/>
          <w:szCs w:val="26"/>
        </w:rPr>
        <w:t xml:space="preserve">are there particular exacerbations? any lucid intervals. and of what duration?!?!?!?!?!?! </w:t>
      </w:r>
    </w:p>
    <w:p w14:paraId="0D855F43" w14:textId="77777777" w:rsidR="0012309F" w:rsidRPr="00182314" w:rsidRDefault="0012309F" w:rsidP="0012309F">
      <w:pPr>
        <w:rPr>
          <w:rFonts w:ascii="Blackout" w:hAnsi="Blackout"/>
          <w:sz w:val="26"/>
          <w:szCs w:val="26"/>
        </w:rPr>
      </w:pPr>
      <w:r w:rsidRPr="00182314">
        <w:rPr>
          <w:rFonts w:ascii="Blackout" w:hAnsi="Blackout"/>
          <w:sz w:val="26"/>
          <w:szCs w:val="26"/>
        </w:rPr>
        <w:t>very few! she is always deranged. more or less...</w:t>
      </w:r>
    </w:p>
    <w:p w14:paraId="50A4343A" w14:textId="77777777" w:rsidR="0012309F" w:rsidRPr="00182314" w:rsidRDefault="0012309F" w:rsidP="0012309F">
      <w:pPr>
        <w:rPr>
          <w:rFonts w:ascii="Blackout" w:hAnsi="Blackout"/>
          <w:sz w:val="26"/>
          <w:szCs w:val="26"/>
        </w:rPr>
      </w:pPr>
      <w:proofErr w:type="spellStart"/>
      <w:proofErr w:type="gramStart"/>
      <w:r w:rsidRPr="00182314">
        <w:rPr>
          <w:rFonts w:ascii="Blackout" w:hAnsi="Blackout"/>
          <w:sz w:val="26"/>
          <w:szCs w:val="26"/>
        </w:rPr>
        <w:t>more!less</w:t>
      </w:r>
      <w:proofErr w:type="spellEnd"/>
      <w:proofErr w:type="gramEnd"/>
      <w:r w:rsidRPr="00182314">
        <w:rPr>
          <w:rFonts w:ascii="Blackout" w:hAnsi="Blackout"/>
          <w:sz w:val="26"/>
          <w:szCs w:val="26"/>
        </w:rPr>
        <w:t xml:space="preserve">! or more </w:t>
      </w:r>
      <w:proofErr w:type="spellStart"/>
      <w:r w:rsidRPr="00182314">
        <w:rPr>
          <w:rFonts w:ascii="Blackout" w:hAnsi="Blackout"/>
          <w:sz w:val="26"/>
          <w:szCs w:val="26"/>
        </w:rPr>
        <w:t>more</w:t>
      </w:r>
      <w:proofErr w:type="spellEnd"/>
      <w:r w:rsidRPr="00182314">
        <w:rPr>
          <w:rFonts w:ascii="Blackout" w:hAnsi="Blackout"/>
          <w:sz w:val="26"/>
          <w:szCs w:val="26"/>
        </w:rPr>
        <w:t xml:space="preserve"> exacerbations oh! oh! less </w:t>
      </w:r>
      <w:proofErr w:type="spellStart"/>
      <w:r w:rsidRPr="00182314">
        <w:rPr>
          <w:rFonts w:ascii="Blackout" w:hAnsi="Blackout"/>
          <w:sz w:val="26"/>
          <w:szCs w:val="26"/>
        </w:rPr>
        <w:t>less</w:t>
      </w:r>
      <w:proofErr w:type="spellEnd"/>
      <w:r w:rsidRPr="00182314">
        <w:rPr>
          <w:rFonts w:ascii="Blackout" w:hAnsi="Blackout"/>
          <w:sz w:val="26"/>
          <w:szCs w:val="26"/>
        </w:rPr>
        <w:t xml:space="preserve"> very few</w:t>
      </w:r>
      <w:r w:rsidRPr="00182314">
        <w:rPr>
          <w:rFonts w:ascii="Blackout" w:hAnsi="Blackout"/>
          <w:sz w:val="26"/>
          <w:szCs w:val="26"/>
        </w:rPr>
        <w:br/>
      </w:r>
      <w:r w:rsidRPr="00182314">
        <w:rPr>
          <w:rFonts w:ascii="Blackout" w:hAnsi="Blackout"/>
          <w:sz w:val="26"/>
          <w:szCs w:val="26"/>
        </w:rPr>
        <w:tab/>
      </w:r>
      <w:r w:rsidRPr="00182314">
        <w:rPr>
          <w:rFonts w:ascii="Blackout" w:hAnsi="Blackout"/>
          <w:sz w:val="26"/>
          <w:szCs w:val="26"/>
        </w:rPr>
        <w:tab/>
      </w:r>
      <w:r w:rsidRPr="00182314">
        <w:rPr>
          <w:rFonts w:ascii="Blackout" w:hAnsi="Blackout"/>
          <w:sz w:val="26"/>
          <w:szCs w:val="26"/>
        </w:rPr>
        <w:tab/>
        <w:t>sit see ran</w:t>
      </w:r>
    </w:p>
    <w:p w14:paraId="46747953" w14:textId="77777777" w:rsidR="0012309F" w:rsidRPr="00182314" w:rsidRDefault="0012309F" w:rsidP="0012309F">
      <w:pPr>
        <w:ind w:firstLine="720"/>
        <w:rPr>
          <w:rFonts w:ascii="Blackout" w:hAnsi="Blackout"/>
          <w:sz w:val="26"/>
          <w:szCs w:val="26"/>
        </w:rPr>
      </w:pPr>
      <w:r w:rsidRPr="00182314">
        <w:rPr>
          <w:rFonts w:ascii="Blackout" w:hAnsi="Blackout"/>
          <w:sz w:val="26"/>
          <w:szCs w:val="26"/>
        </w:rPr>
        <w:t xml:space="preserve">de ranged always all ways out of range yes </w:t>
      </w:r>
      <w:proofErr w:type="spellStart"/>
      <w:r w:rsidRPr="00182314">
        <w:rPr>
          <w:rFonts w:ascii="Blackout" w:hAnsi="Blackout"/>
          <w:sz w:val="26"/>
          <w:szCs w:val="26"/>
        </w:rPr>
        <w:t>yes</w:t>
      </w:r>
      <w:proofErr w:type="spellEnd"/>
      <w:r w:rsidRPr="00182314">
        <w:rPr>
          <w:rFonts w:ascii="Blackout" w:hAnsi="Blackout"/>
          <w:sz w:val="26"/>
          <w:szCs w:val="26"/>
        </w:rPr>
        <w:t xml:space="preserve"> </w:t>
      </w:r>
      <w:proofErr w:type="spellStart"/>
      <w:r w:rsidRPr="00182314">
        <w:rPr>
          <w:rFonts w:ascii="Blackout" w:hAnsi="Blackout"/>
          <w:sz w:val="26"/>
          <w:szCs w:val="26"/>
        </w:rPr>
        <w:t>haha</w:t>
      </w:r>
      <w:proofErr w:type="spellEnd"/>
      <w:r w:rsidRPr="00182314">
        <w:rPr>
          <w:rFonts w:ascii="Blackout" w:hAnsi="Blackout"/>
          <w:sz w:val="26"/>
          <w:szCs w:val="26"/>
        </w:rPr>
        <w:t xml:space="preserve"> yes </w:t>
      </w:r>
    </w:p>
    <w:p w14:paraId="7D5F4056" w14:textId="77777777" w:rsidR="0012309F" w:rsidRPr="00182314" w:rsidRDefault="0012309F" w:rsidP="0012309F">
      <w:pPr>
        <w:rPr>
          <w:rFonts w:ascii="Blackout" w:hAnsi="Blackout"/>
          <w:sz w:val="26"/>
          <w:szCs w:val="26"/>
        </w:rPr>
      </w:pPr>
      <w:r w:rsidRPr="00182314">
        <w:rPr>
          <w:rFonts w:ascii="Blackout" w:hAnsi="Blackout"/>
          <w:sz w:val="26"/>
          <w:szCs w:val="26"/>
        </w:rPr>
        <w:t xml:space="preserve">is her derangement evinced on one or on several subjects? what are they? what are they! what! </w:t>
      </w:r>
      <w:proofErr w:type="spellStart"/>
      <w:r w:rsidRPr="00182314">
        <w:rPr>
          <w:rFonts w:ascii="Blackout" w:hAnsi="Blackout"/>
          <w:sz w:val="26"/>
          <w:szCs w:val="26"/>
        </w:rPr>
        <w:t>luna</w:t>
      </w:r>
      <w:proofErr w:type="spellEnd"/>
      <w:r w:rsidRPr="00182314">
        <w:rPr>
          <w:rFonts w:ascii="Blackout" w:hAnsi="Blackout"/>
          <w:sz w:val="26"/>
          <w:szCs w:val="26"/>
        </w:rPr>
        <w:t xml:space="preserve"> see! </w:t>
      </w:r>
      <w:proofErr w:type="spellStart"/>
      <w:r w:rsidRPr="00182314">
        <w:rPr>
          <w:rFonts w:ascii="Blackout" w:hAnsi="Blackout"/>
          <w:sz w:val="26"/>
          <w:szCs w:val="26"/>
        </w:rPr>
        <w:t>luna</w:t>
      </w:r>
      <w:proofErr w:type="spellEnd"/>
      <w:r w:rsidRPr="00182314">
        <w:rPr>
          <w:rFonts w:ascii="Blackout" w:hAnsi="Blackout"/>
          <w:sz w:val="26"/>
          <w:szCs w:val="26"/>
        </w:rPr>
        <w:t xml:space="preserve"> smell this derangement! it smells like gunpowder this tidal bulging you caused this this is proof</w:t>
      </w:r>
    </w:p>
    <w:p w14:paraId="4A34259E" w14:textId="77777777" w:rsidR="0012309F" w:rsidRPr="00182314" w:rsidRDefault="0012309F" w:rsidP="0012309F">
      <w:pPr>
        <w:rPr>
          <w:rFonts w:ascii="Blackout" w:hAnsi="Blackout"/>
          <w:sz w:val="26"/>
          <w:szCs w:val="26"/>
        </w:rPr>
      </w:pPr>
      <w:r w:rsidRPr="00182314">
        <w:rPr>
          <w:rFonts w:ascii="Blackout" w:hAnsi="Blackout"/>
          <w:sz w:val="26"/>
          <w:szCs w:val="26"/>
        </w:rPr>
        <w:t>yesyesyesyesyesyesyesyesyesyesyesyesyesyesyesyesyesyesyesyesyesyesyesseyyes,</w:t>
      </w:r>
    </w:p>
    <w:p w14:paraId="4D93FA56" w14:textId="77777777" w:rsidR="0012309F" w:rsidRPr="00182314" w:rsidRDefault="0012309F" w:rsidP="0012309F">
      <w:pPr>
        <w:rPr>
          <w:rFonts w:ascii="Blackout" w:hAnsi="Blackout"/>
          <w:sz w:val="26"/>
          <w:szCs w:val="26"/>
        </w:rPr>
      </w:pPr>
      <w:r w:rsidRPr="00182314">
        <w:rPr>
          <w:rFonts w:ascii="Blackout" w:hAnsi="Blackout"/>
          <w:sz w:val="26"/>
          <w:szCs w:val="26"/>
        </w:rPr>
        <w:tab/>
      </w:r>
      <w:proofErr w:type="gramStart"/>
      <w:r w:rsidRPr="00182314">
        <w:rPr>
          <w:rFonts w:ascii="Blackout" w:hAnsi="Blackout"/>
          <w:sz w:val="26"/>
          <w:szCs w:val="26"/>
        </w:rPr>
        <w:t>in regard to</w:t>
      </w:r>
      <w:proofErr w:type="gramEnd"/>
      <w:r w:rsidRPr="00182314">
        <w:rPr>
          <w:rFonts w:ascii="Blackout" w:hAnsi="Blackout"/>
          <w:sz w:val="26"/>
          <w:szCs w:val="26"/>
        </w:rPr>
        <w:t xml:space="preserve"> persons places persons places person</w:t>
      </w:r>
      <w:r w:rsidRPr="00182314">
        <w:rPr>
          <w:rFonts w:ascii="Times New Roman" w:hAnsi="Times New Roman" w:cs="Times New Roman"/>
          <w:sz w:val="26"/>
          <w:szCs w:val="26"/>
        </w:rPr>
        <w:t>’</w:t>
      </w:r>
      <w:r w:rsidRPr="00182314">
        <w:rPr>
          <w:rFonts w:ascii="Blackout" w:hAnsi="Blackout"/>
          <w:sz w:val="26"/>
          <w:szCs w:val="26"/>
        </w:rPr>
        <w:t xml:space="preserve">s places property </w:t>
      </w:r>
    </w:p>
    <w:p w14:paraId="40F78A36" w14:textId="77777777" w:rsidR="0012309F" w:rsidRPr="00182314" w:rsidRDefault="0012309F" w:rsidP="0012309F">
      <w:pPr>
        <w:rPr>
          <w:rFonts w:ascii="Blackout" w:hAnsi="Blackout"/>
          <w:sz w:val="26"/>
          <w:szCs w:val="26"/>
        </w:rPr>
      </w:pPr>
      <w:r w:rsidRPr="00182314">
        <w:rPr>
          <w:rFonts w:ascii="Blackout" w:hAnsi="Blackout"/>
          <w:sz w:val="26"/>
          <w:szCs w:val="26"/>
        </w:rPr>
        <w:tab/>
      </w:r>
      <w:r w:rsidRPr="00182314">
        <w:rPr>
          <w:rFonts w:ascii="Blackout" w:hAnsi="Blackout"/>
          <w:sz w:val="26"/>
          <w:szCs w:val="26"/>
        </w:rPr>
        <w:tab/>
      </w:r>
      <w:proofErr w:type="spellStart"/>
      <w:r w:rsidRPr="00182314">
        <w:rPr>
          <w:rFonts w:ascii="Blackout" w:hAnsi="Blackout"/>
          <w:sz w:val="26"/>
          <w:szCs w:val="26"/>
        </w:rPr>
        <w:t>luna</w:t>
      </w:r>
      <w:proofErr w:type="spellEnd"/>
      <w:r w:rsidRPr="00182314">
        <w:rPr>
          <w:rFonts w:ascii="Blackout" w:hAnsi="Blackout"/>
          <w:sz w:val="26"/>
          <w:szCs w:val="26"/>
        </w:rPr>
        <w:t xml:space="preserve"> see? see this </w:t>
      </w:r>
      <w:proofErr w:type="spellStart"/>
      <w:r w:rsidRPr="00182314">
        <w:rPr>
          <w:rFonts w:ascii="Blackout" w:hAnsi="Blackout"/>
          <w:sz w:val="26"/>
          <w:szCs w:val="26"/>
        </w:rPr>
        <w:t>luna</w:t>
      </w:r>
      <w:proofErr w:type="spellEnd"/>
      <w:r w:rsidRPr="00182314">
        <w:rPr>
          <w:rFonts w:ascii="Blackout" w:hAnsi="Blackout"/>
          <w:sz w:val="26"/>
          <w:szCs w:val="26"/>
        </w:rPr>
        <w:t xml:space="preserve"> sea?</w:t>
      </w:r>
      <w:r w:rsidRPr="00182314">
        <w:rPr>
          <w:rFonts w:ascii="Blackout" w:hAnsi="Blackout"/>
          <w:sz w:val="26"/>
          <w:szCs w:val="26"/>
        </w:rPr>
        <w:tab/>
      </w:r>
      <w:r w:rsidRPr="00182314">
        <w:rPr>
          <w:rFonts w:ascii="Blackout" w:hAnsi="Blackout"/>
          <w:sz w:val="26"/>
          <w:szCs w:val="26"/>
        </w:rPr>
        <w:tab/>
      </w:r>
      <w:r w:rsidRPr="00182314">
        <w:rPr>
          <w:rFonts w:ascii="Blackout" w:hAnsi="Blackout"/>
          <w:sz w:val="26"/>
          <w:szCs w:val="26"/>
        </w:rPr>
        <w:tab/>
        <w:t>&amp;&amp;&amp;&amp;&amp;&amp;&amp;&amp;&amp;&amp;&amp;&amp;&amp;&amp;&amp;&amp;&amp;&amp;&amp;&amp;&amp;&amp;&amp;&amp;&amp;&amp;&amp;&amp;&amp;&amp;&amp;&amp;&amp;&amp;&amp;&amp;&amp;&amp;&amp;&amp;&amp;</w:t>
      </w:r>
    </w:p>
    <w:p w14:paraId="737E12B4" w14:textId="77777777" w:rsidR="0012309F" w:rsidRPr="00182314" w:rsidRDefault="0012309F" w:rsidP="0012309F">
      <w:pPr>
        <w:rPr>
          <w:rFonts w:ascii="Blackout" w:hAnsi="Blackout"/>
          <w:sz w:val="26"/>
          <w:szCs w:val="26"/>
        </w:rPr>
      </w:pPr>
      <w:r w:rsidRPr="00182314">
        <w:rPr>
          <w:rFonts w:ascii="Blackout" w:hAnsi="Blackout"/>
          <w:sz w:val="26"/>
          <w:szCs w:val="26"/>
        </w:rPr>
        <w:t>she imagines she</w:t>
      </w:r>
      <w:r w:rsidRPr="00182314">
        <w:rPr>
          <w:rFonts w:ascii="Times New Roman" w:hAnsi="Times New Roman" w:cs="Times New Roman"/>
          <w:sz w:val="26"/>
          <w:szCs w:val="26"/>
        </w:rPr>
        <w:t>’</w:t>
      </w:r>
      <w:r w:rsidRPr="00182314">
        <w:rPr>
          <w:rFonts w:ascii="Blackout" w:hAnsi="Blackout"/>
          <w:sz w:val="26"/>
          <w:szCs w:val="26"/>
        </w:rPr>
        <w:t>s the owner of the property on which she lives</w:t>
      </w:r>
      <w:r w:rsidRPr="00182314">
        <w:rPr>
          <w:rFonts w:ascii="Blackout" w:hAnsi="Blackout"/>
          <w:sz w:val="26"/>
          <w:szCs w:val="26"/>
        </w:rPr>
        <w:br/>
        <w:t xml:space="preserve"> she imagines</w:t>
      </w:r>
      <w:r w:rsidRPr="00182314">
        <w:rPr>
          <w:rFonts w:ascii="Blackout" w:hAnsi="Blackout"/>
          <w:sz w:val="26"/>
          <w:szCs w:val="26"/>
        </w:rPr>
        <w:br/>
        <w:t xml:space="preserve">  she imagines</w:t>
      </w:r>
      <w:r w:rsidRPr="00182314">
        <w:rPr>
          <w:rFonts w:ascii="Blackout" w:hAnsi="Blackout"/>
          <w:sz w:val="26"/>
          <w:szCs w:val="26"/>
        </w:rPr>
        <w:br/>
        <w:t xml:space="preserve">   she imagines</w:t>
      </w:r>
      <w:r w:rsidRPr="00182314">
        <w:rPr>
          <w:rFonts w:ascii="Blackout" w:hAnsi="Blackout"/>
          <w:sz w:val="26"/>
          <w:szCs w:val="26"/>
        </w:rPr>
        <w:br/>
        <w:t xml:space="preserve">    she imagines</w:t>
      </w:r>
      <w:r w:rsidRPr="00182314">
        <w:rPr>
          <w:rFonts w:ascii="Blackout" w:hAnsi="Blackout"/>
          <w:sz w:val="26"/>
          <w:szCs w:val="26"/>
        </w:rPr>
        <w:br/>
        <w:t xml:space="preserve">     she imagines</w:t>
      </w:r>
      <w:r w:rsidRPr="00182314">
        <w:rPr>
          <w:rFonts w:ascii="Blackout" w:hAnsi="Blackout"/>
          <w:sz w:val="26"/>
          <w:szCs w:val="26"/>
        </w:rPr>
        <w:br/>
      </w:r>
      <w:r w:rsidRPr="00182314">
        <w:rPr>
          <w:rFonts w:ascii="Blackout" w:hAnsi="Blackout"/>
          <w:sz w:val="26"/>
          <w:szCs w:val="26"/>
        </w:rPr>
        <w:tab/>
        <w:t>she imagines</w:t>
      </w:r>
      <w:r w:rsidRPr="00182314">
        <w:rPr>
          <w:rFonts w:ascii="Blackout" w:hAnsi="Blackout"/>
          <w:sz w:val="26"/>
          <w:szCs w:val="26"/>
        </w:rPr>
        <w:br/>
      </w:r>
      <w:r w:rsidRPr="00182314">
        <w:rPr>
          <w:rFonts w:ascii="Blackout" w:hAnsi="Blackout"/>
          <w:sz w:val="26"/>
          <w:szCs w:val="26"/>
        </w:rPr>
        <w:tab/>
        <w:t xml:space="preserve"> she imagines</w:t>
      </w:r>
      <w:r w:rsidRPr="00182314">
        <w:rPr>
          <w:rFonts w:ascii="Blackout" w:hAnsi="Blackout"/>
          <w:sz w:val="26"/>
          <w:szCs w:val="26"/>
        </w:rPr>
        <w:br/>
      </w:r>
      <w:proofErr w:type="gramStart"/>
      <w:r w:rsidRPr="00182314">
        <w:rPr>
          <w:rFonts w:ascii="Blackout" w:hAnsi="Blackout"/>
          <w:sz w:val="26"/>
          <w:szCs w:val="26"/>
        </w:rPr>
        <w:tab/>
        <w:t xml:space="preserve">  she</w:t>
      </w:r>
      <w:proofErr w:type="gramEnd"/>
      <w:r w:rsidRPr="00182314">
        <w:rPr>
          <w:rFonts w:ascii="Blackout" w:hAnsi="Blackout"/>
          <w:sz w:val="26"/>
          <w:szCs w:val="26"/>
        </w:rPr>
        <w:t xml:space="preserve"> imagines</w:t>
      </w:r>
      <w:r w:rsidRPr="00182314">
        <w:rPr>
          <w:rFonts w:ascii="Blackout" w:hAnsi="Blackout"/>
          <w:sz w:val="26"/>
          <w:szCs w:val="26"/>
        </w:rPr>
        <w:br/>
      </w:r>
      <w:r w:rsidRPr="00182314">
        <w:rPr>
          <w:rFonts w:ascii="Blackout" w:hAnsi="Blackout"/>
          <w:sz w:val="26"/>
          <w:szCs w:val="26"/>
        </w:rPr>
        <w:tab/>
        <w:t xml:space="preserve">   she imagines</w:t>
      </w:r>
      <w:r w:rsidRPr="00182314">
        <w:rPr>
          <w:rFonts w:ascii="Blackout" w:hAnsi="Blackout"/>
          <w:sz w:val="26"/>
          <w:szCs w:val="26"/>
        </w:rPr>
        <w:br/>
      </w:r>
      <w:r w:rsidRPr="00182314">
        <w:rPr>
          <w:rFonts w:ascii="Blackout" w:hAnsi="Blackout"/>
          <w:sz w:val="26"/>
          <w:szCs w:val="26"/>
        </w:rPr>
        <w:tab/>
        <w:t xml:space="preserve">    she imagines</w:t>
      </w:r>
      <w:r w:rsidRPr="00182314">
        <w:rPr>
          <w:rFonts w:ascii="Blackout" w:hAnsi="Blackout"/>
          <w:sz w:val="26"/>
          <w:szCs w:val="26"/>
        </w:rPr>
        <w:br/>
      </w:r>
      <w:r w:rsidRPr="00182314">
        <w:rPr>
          <w:rFonts w:ascii="Blackout" w:hAnsi="Blackout"/>
          <w:sz w:val="26"/>
          <w:szCs w:val="26"/>
        </w:rPr>
        <w:tab/>
        <w:t xml:space="preserve">     she imagines</w:t>
      </w:r>
      <w:r w:rsidRPr="00182314">
        <w:rPr>
          <w:rFonts w:ascii="Blackout" w:hAnsi="Blackout"/>
          <w:sz w:val="26"/>
          <w:szCs w:val="26"/>
        </w:rPr>
        <w:br/>
      </w:r>
      <w:r w:rsidRPr="00182314">
        <w:rPr>
          <w:rFonts w:ascii="Blackout" w:hAnsi="Blackout"/>
          <w:sz w:val="26"/>
          <w:szCs w:val="26"/>
        </w:rPr>
        <w:tab/>
        <w:t xml:space="preserve">      she imagines</w:t>
      </w:r>
      <w:r w:rsidRPr="00182314">
        <w:rPr>
          <w:rFonts w:ascii="Blackout" w:hAnsi="Blackout"/>
          <w:sz w:val="26"/>
          <w:szCs w:val="26"/>
        </w:rPr>
        <w:br/>
      </w:r>
      <w:r w:rsidRPr="00182314">
        <w:rPr>
          <w:rFonts w:ascii="Blackout" w:hAnsi="Blackout"/>
          <w:sz w:val="26"/>
          <w:szCs w:val="26"/>
        </w:rPr>
        <w:tab/>
      </w:r>
      <w:r w:rsidRPr="00182314">
        <w:rPr>
          <w:rFonts w:ascii="Blackout" w:hAnsi="Blackout"/>
          <w:sz w:val="26"/>
          <w:szCs w:val="26"/>
        </w:rPr>
        <w:tab/>
        <w:t xml:space="preserve"> she imagines</w:t>
      </w:r>
    </w:p>
    <w:p w14:paraId="46A08278" w14:textId="77777777" w:rsidR="0012309F" w:rsidRPr="00182314" w:rsidRDefault="0012309F" w:rsidP="0012309F">
      <w:pPr>
        <w:rPr>
          <w:rFonts w:ascii="Blackout" w:hAnsi="Blackout"/>
          <w:sz w:val="26"/>
          <w:szCs w:val="26"/>
        </w:rPr>
      </w:pPr>
      <w:r w:rsidRPr="00182314">
        <w:rPr>
          <w:rFonts w:ascii="Blackout" w:hAnsi="Blackout"/>
          <w:sz w:val="26"/>
          <w:szCs w:val="26"/>
        </w:rPr>
        <w:tab/>
      </w:r>
      <w:r w:rsidRPr="00182314">
        <w:rPr>
          <w:rFonts w:ascii="Blackout" w:hAnsi="Blackout"/>
          <w:sz w:val="26"/>
          <w:szCs w:val="26"/>
        </w:rPr>
        <w:tab/>
        <w:t xml:space="preserve">  She imagines</w:t>
      </w:r>
    </w:p>
    <w:p w14:paraId="16BA11D5" w14:textId="77777777" w:rsidR="0012309F" w:rsidRPr="00182314" w:rsidRDefault="0012309F" w:rsidP="0012309F">
      <w:pPr>
        <w:rPr>
          <w:rFonts w:ascii="Blackout" w:hAnsi="Blackout"/>
          <w:sz w:val="26"/>
          <w:szCs w:val="26"/>
        </w:rPr>
      </w:pPr>
      <w:r w:rsidRPr="00182314">
        <w:rPr>
          <w:rFonts w:ascii="Blackout" w:hAnsi="Blackout"/>
          <w:sz w:val="26"/>
          <w:szCs w:val="26"/>
        </w:rPr>
        <w:tab/>
      </w:r>
      <w:r w:rsidRPr="00182314">
        <w:rPr>
          <w:rFonts w:ascii="Blackout" w:hAnsi="Blackout"/>
          <w:sz w:val="26"/>
          <w:szCs w:val="26"/>
        </w:rPr>
        <w:tab/>
        <w:t xml:space="preserve">   She imagines</w:t>
      </w:r>
    </w:p>
    <w:p w14:paraId="7B4AE2DB" w14:textId="77777777" w:rsidR="0012309F" w:rsidRPr="00182314" w:rsidRDefault="0012309F" w:rsidP="0012309F">
      <w:pPr>
        <w:rPr>
          <w:rFonts w:ascii="Blackout" w:hAnsi="Blackout"/>
          <w:sz w:val="26"/>
          <w:szCs w:val="26"/>
        </w:rPr>
      </w:pPr>
      <w:r w:rsidRPr="00182314">
        <w:rPr>
          <w:rFonts w:ascii="Blackout" w:hAnsi="Blackout"/>
          <w:sz w:val="26"/>
          <w:szCs w:val="26"/>
        </w:rPr>
        <w:tab/>
      </w:r>
      <w:r w:rsidRPr="00182314">
        <w:rPr>
          <w:rFonts w:ascii="Blackout" w:hAnsi="Blackout"/>
          <w:sz w:val="26"/>
          <w:szCs w:val="26"/>
        </w:rPr>
        <w:tab/>
        <w:t xml:space="preserve">    She imagines</w:t>
      </w:r>
    </w:p>
    <w:p w14:paraId="02EDDA88" w14:textId="77777777" w:rsidR="0012309F" w:rsidRPr="00182314" w:rsidRDefault="0012309F" w:rsidP="0012309F">
      <w:pPr>
        <w:rPr>
          <w:rFonts w:ascii="Blackout" w:hAnsi="Blackout"/>
          <w:sz w:val="26"/>
          <w:szCs w:val="26"/>
        </w:rPr>
      </w:pPr>
      <w:r w:rsidRPr="00182314">
        <w:rPr>
          <w:rFonts w:ascii="Blackout" w:hAnsi="Blackout"/>
          <w:sz w:val="26"/>
          <w:szCs w:val="26"/>
        </w:rPr>
        <w:tab/>
      </w:r>
      <w:r w:rsidRPr="00182314">
        <w:rPr>
          <w:rFonts w:ascii="Blackout" w:hAnsi="Blackout"/>
          <w:sz w:val="26"/>
          <w:szCs w:val="26"/>
        </w:rPr>
        <w:tab/>
        <w:t xml:space="preserve">     She imagines</w:t>
      </w:r>
    </w:p>
    <w:p w14:paraId="79E54754" w14:textId="77777777" w:rsidR="0012309F" w:rsidRPr="00182314" w:rsidRDefault="0012309F" w:rsidP="0012309F">
      <w:pPr>
        <w:rPr>
          <w:rFonts w:ascii="Blackout" w:hAnsi="Blackout"/>
          <w:sz w:val="26"/>
          <w:szCs w:val="26"/>
        </w:rPr>
      </w:pPr>
      <w:r w:rsidRPr="00182314">
        <w:rPr>
          <w:rFonts w:ascii="Blackout" w:hAnsi="Blackout"/>
          <w:sz w:val="26"/>
          <w:szCs w:val="26"/>
        </w:rPr>
        <w:tab/>
      </w:r>
      <w:r w:rsidRPr="00182314">
        <w:rPr>
          <w:rFonts w:ascii="Blackout" w:hAnsi="Blackout"/>
          <w:sz w:val="26"/>
          <w:szCs w:val="26"/>
        </w:rPr>
        <w:tab/>
      </w:r>
      <w:r w:rsidRPr="00182314">
        <w:rPr>
          <w:rFonts w:ascii="Blackout" w:hAnsi="Blackout"/>
          <w:sz w:val="26"/>
          <w:szCs w:val="26"/>
        </w:rPr>
        <w:tab/>
        <w:t xml:space="preserve">   imagines</w:t>
      </w:r>
    </w:p>
    <w:p w14:paraId="6BEE5CFF" w14:textId="77777777" w:rsidR="0012309F" w:rsidRPr="00182314" w:rsidRDefault="0012309F" w:rsidP="0012309F">
      <w:pPr>
        <w:rPr>
          <w:rFonts w:ascii="Blackout" w:hAnsi="Blackout"/>
          <w:sz w:val="26"/>
          <w:szCs w:val="26"/>
        </w:rPr>
      </w:pPr>
      <w:r w:rsidRPr="00182314">
        <w:rPr>
          <w:rFonts w:ascii="Blackout" w:hAnsi="Blackout"/>
          <w:sz w:val="26"/>
          <w:szCs w:val="26"/>
        </w:rPr>
        <w:tab/>
      </w:r>
      <w:r w:rsidRPr="00182314">
        <w:rPr>
          <w:rFonts w:ascii="Blackout" w:hAnsi="Blackout"/>
          <w:sz w:val="26"/>
          <w:szCs w:val="26"/>
        </w:rPr>
        <w:tab/>
      </w:r>
      <w:r w:rsidRPr="00182314">
        <w:rPr>
          <w:rFonts w:ascii="Blackout" w:hAnsi="Blackout"/>
          <w:sz w:val="26"/>
          <w:szCs w:val="26"/>
        </w:rPr>
        <w:tab/>
        <w:t xml:space="preserve">  imagines</w:t>
      </w:r>
    </w:p>
    <w:p w14:paraId="3272A0BE" w14:textId="77777777" w:rsidR="0012309F" w:rsidRPr="00182314" w:rsidRDefault="0012309F" w:rsidP="0012309F">
      <w:pPr>
        <w:rPr>
          <w:rFonts w:ascii="Blackout" w:hAnsi="Blackout"/>
          <w:sz w:val="26"/>
          <w:szCs w:val="26"/>
        </w:rPr>
      </w:pPr>
      <w:r w:rsidRPr="00182314">
        <w:rPr>
          <w:rFonts w:ascii="Blackout" w:hAnsi="Blackout"/>
          <w:sz w:val="26"/>
          <w:szCs w:val="26"/>
        </w:rPr>
        <w:tab/>
      </w:r>
      <w:r w:rsidRPr="00182314">
        <w:rPr>
          <w:rFonts w:ascii="Blackout" w:hAnsi="Blackout"/>
          <w:sz w:val="26"/>
          <w:szCs w:val="26"/>
        </w:rPr>
        <w:tab/>
      </w:r>
      <w:r w:rsidRPr="00182314">
        <w:rPr>
          <w:rFonts w:ascii="Blackout" w:hAnsi="Blackout"/>
          <w:sz w:val="26"/>
          <w:szCs w:val="26"/>
        </w:rPr>
        <w:tab/>
        <w:t xml:space="preserve"> imagines</w:t>
      </w:r>
    </w:p>
    <w:p w14:paraId="728D6778" w14:textId="77777777" w:rsidR="0012309F" w:rsidRPr="00182314" w:rsidRDefault="0012309F" w:rsidP="0012309F">
      <w:pPr>
        <w:rPr>
          <w:rFonts w:ascii="Blackout" w:hAnsi="Blackout"/>
          <w:sz w:val="26"/>
          <w:szCs w:val="26"/>
        </w:rPr>
      </w:pPr>
      <w:r w:rsidRPr="00182314">
        <w:rPr>
          <w:rFonts w:ascii="Blackout" w:hAnsi="Blackout"/>
          <w:sz w:val="26"/>
          <w:szCs w:val="26"/>
        </w:rPr>
        <w:tab/>
      </w:r>
      <w:r w:rsidRPr="00182314">
        <w:rPr>
          <w:rFonts w:ascii="Blackout" w:hAnsi="Blackout"/>
          <w:sz w:val="26"/>
          <w:szCs w:val="26"/>
        </w:rPr>
        <w:tab/>
      </w:r>
      <w:r w:rsidRPr="00182314">
        <w:rPr>
          <w:rFonts w:ascii="Blackout" w:hAnsi="Blackout"/>
          <w:sz w:val="26"/>
          <w:szCs w:val="26"/>
        </w:rPr>
        <w:tab/>
        <w:t>imagines</w:t>
      </w:r>
    </w:p>
    <w:p w14:paraId="35C76D9E" w14:textId="77777777" w:rsidR="0012309F" w:rsidRPr="00182314" w:rsidRDefault="0012309F" w:rsidP="0012309F">
      <w:pPr>
        <w:rPr>
          <w:rFonts w:ascii="Blackout" w:hAnsi="Blackout"/>
          <w:sz w:val="26"/>
          <w:szCs w:val="26"/>
        </w:rPr>
      </w:pPr>
      <w:r w:rsidRPr="00182314">
        <w:rPr>
          <w:rFonts w:ascii="Blackout" w:hAnsi="Blackout"/>
          <w:sz w:val="26"/>
          <w:szCs w:val="26"/>
        </w:rPr>
        <w:tab/>
      </w:r>
      <w:r w:rsidRPr="00182314">
        <w:rPr>
          <w:rFonts w:ascii="Blackout" w:hAnsi="Blackout"/>
          <w:sz w:val="26"/>
          <w:szCs w:val="26"/>
        </w:rPr>
        <w:tab/>
        <w:t xml:space="preserve">     imagines</w:t>
      </w:r>
    </w:p>
    <w:p w14:paraId="3EC5062A" w14:textId="77777777" w:rsidR="0012309F" w:rsidRPr="00182314" w:rsidRDefault="0012309F" w:rsidP="0012309F">
      <w:pPr>
        <w:rPr>
          <w:rFonts w:ascii="Blackout" w:hAnsi="Blackout"/>
          <w:sz w:val="26"/>
          <w:szCs w:val="26"/>
        </w:rPr>
      </w:pPr>
      <w:r w:rsidRPr="00182314">
        <w:rPr>
          <w:rFonts w:ascii="Blackout" w:hAnsi="Blackout"/>
          <w:sz w:val="26"/>
          <w:szCs w:val="26"/>
        </w:rPr>
        <w:tab/>
      </w:r>
      <w:r w:rsidRPr="00182314">
        <w:rPr>
          <w:rFonts w:ascii="Blackout" w:hAnsi="Blackout"/>
          <w:sz w:val="26"/>
          <w:szCs w:val="26"/>
        </w:rPr>
        <w:tab/>
        <w:t xml:space="preserve">    imagines</w:t>
      </w:r>
    </w:p>
    <w:p w14:paraId="278A42D7" w14:textId="77777777" w:rsidR="0012309F" w:rsidRPr="00182314" w:rsidRDefault="0012309F" w:rsidP="0012309F">
      <w:pPr>
        <w:rPr>
          <w:rFonts w:ascii="Blackout" w:hAnsi="Blackout"/>
          <w:sz w:val="26"/>
          <w:szCs w:val="26"/>
        </w:rPr>
      </w:pPr>
      <w:r w:rsidRPr="00182314">
        <w:rPr>
          <w:rFonts w:ascii="Blackout" w:hAnsi="Blackout"/>
          <w:sz w:val="26"/>
          <w:szCs w:val="26"/>
        </w:rPr>
        <w:tab/>
      </w:r>
      <w:r w:rsidRPr="00182314">
        <w:rPr>
          <w:rFonts w:ascii="Blackout" w:hAnsi="Blackout"/>
          <w:sz w:val="26"/>
          <w:szCs w:val="26"/>
        </w:rPr>
        <w:tab/>
        <w:t xml:space="preserve">   imagines</w:t>
      </w:r>
    </w:p>
    <w:p w14:paraId="7E32F3D0" w14:textId="77777777" w:rsidR="0012309F" w:rsidRPr="00182314" w:rsidRDefault="0012309F" w:rsidP="0012309F">
      <w:pPr>
        <w:rPr>
          <w:rFonts w:ascii="Blackout" w:hAnsi="Blackout"/>
          <w:sz w:val="26"/>
          <w:szCs w:val="26"/>
        </w:rPr>
      </w:pPr>
      <w:r w:rsidRPr="00182314">
        <w:rPr>
          <w:rFonts w:ascii="Blackout" w:hAnsi="Blackout"/>
          <w:sz w:val="26"/>
          <w:szCs w:val="26"/>
        </w:rPr>
        <w:tab/>
      </w:r>
      <w:r w:rsidRPr="00182314">
        <w:rPr>
          <w:rFonts w:ascii="Blackout" w:hAnsi="Blackout"/>
          <w:sz w:val="26"/>
          <w:szCs w:val="26"/>
        </w:rPr>
        <w:tab/>
      </w:r>
      <w:r w:rsidRPr="00182314">
        <w:rPr>
          <w:rFonts w:ascii="Blackout" w:hAnsi="Blackout"/>
          <w:sz w:val="26"/>
          <w:szCs w:val="26"/>
        </w:rPr>
        <w:tab/>
      </w:r>
      <w:r w:rsidRPr="00182314">
        <w:rPr>
          <w:rFonts w:ascii="Blackout" w:hAnsi="Blackout"/>
          <w:sz w:val="26"/>
          <w:szCs w:val="26"/>
        </w:rPr>
        <w:tab/>
        <w:t xml:space="preserve">  imagines</w:t>
      </w:r>
    </w:p>
    <w:p w14:paraId="03C07E3C" w14:textId="77777777" w:rsidR="0012309F" w:rsidRPr="00182314" w:rsidRDefault="0012309F" w:rsidP="0012309F">
      <w:pPr>
        <w:rPr>
          <w:rFonts w:ascii="Blackout" w:hAnsi="Blackout"/>
          <w:sz w:val="26"/>
          <w:szCs w:val="26"/>
        </w:rPr>
      </w:pPr>
      <w:r w:rsidRPr="00182314">
        <w:rPr>
          <w:rFonts w:ascii="Blackout" w:hAnsi="Blackout"/>
          <w:sz w:val="26"/>
          <w:szCs w:val="26"/>
        </w:rPr>
        <w:lastRenderedPageBreak/>
        <w:tab/>
      </w:r>
      <w:r w:rsidRPr="00182314">
        <w:rPr>
          <w:rFonts w:ascii="Blackout" w:hAnsi="Blackout"/>
          <w:sz w:val="26"/>
          <w:szCs w:val="26"/>
        </w:rPr>
        <w:tab/>
      </w:r>
      <w:r w:rsidRPr="00182314">
        <w:rPr>
          <w:rFonts w:ascii="Blackout" w:hAnsi="Blackout"/>
          <w:sz w:val="26"/>
          <w:szCs w:val="26"/>
        </w:rPr>
        <w:tab/>
      </w:r>
      <w:r w:rsidRPr="00182314">
        <w:rPr>
          <w:rFonts w:ascii="Blackout" w:hAnsi="Blackout"/>
          <w:sz w:val="26"/>
          <w:szCs w:val="26"/>
        </w:rPr>
        <w:tab/>
        <w:t xml:space="preserve">  she imagines</w:t>
      </w:r>
    </w:p>
    <w:p w14:paraId="0AB76717" w14:textId="77777777" w:rsidR="0012309F" w:rsidRPr="00182314" w:rsidRDefault="0012309F" w:rsidP="0012309F">
      <w:pPr>
        <w:rPr>
          <w:rFonts w:ascii="Blackout" w:hAnsi="Blackout"/>
          <w:sz w:val="26"/>
          <w:szCs w:val="26"/>
        </w:rPr>
      </w:pPr>
      <w:r w:rsidRPr="00182314">
        <w:rPr>
          <w:rFonts w:ascii="Blackout" w:hAnsi="Blackout"/>
          <w:sz w:val="26"/>
          <w:szCs w:val="26"/>
        </w:rPr>
        <w:tab/>
      </w:r>
      <w:r w:rsidRPr="00182314">
        <w:rPr>
          <w:rFonts w:ascii="Blackout" w:hAnsi="Blackout"/>
          <w:sz w:val="26"/>
          <w:szCs w:val="26"/>
        </w:rPr>
        <w:tab/>
      </w:r>
      <w:r w:rsidRPr="00182314">
        <w:rPr>
          <w:rFonts w:ascii="Blackout" w:hAnsi="Blackout"/>
          <w:sz w:val="26"/>
          <w:szCs w:val="26"/>
        </w:rPr>
        <w:tab/>
      </w:r>
      <w:r w:rsidRPr="00182314">
        <w:rPr>
          <w:rFonts w:ascii="Blackout" w:hAnsi="Blackout"/>
          <w:sz w:val="26"/>
          <w:szCs w:val="26"/>
        </w:rPr>
        <w:tab/>
        <w:t xml:space="preserve">   she lives</w:t>
      </w:r>
      <w:r w:rsidRPr="00182314">
        <w:rPr>
          <w:rFonts w:ascii="Blackout" w:hAnsi="Blackout"/>
          <w:sz w:val="26"/>
          <w:szCs w:val="26"/>
        </w:rPr>
        <w:br/>
        <w:t xml:space="preserve">                          she lives</w:t>
      </w:r>
      <w:r w:rsidRPr="00182314">
        <w:rPr>
          <w:rFonts w:ascii="Blackout" w:hAnsi="Blackout"/>
          <w:sz w:val="26"/>
          <w:szCs w:val="26"/>
        </w:rPr>
        <w:br/>
        <w:t xml:space="preserve">                           she lives</w:t>
      </w:r>
      <w:r w:rsidRPr="00182314">
        <w:rPr>
          <w:rFonts w:ascii="Blackout" w:hAnsi="Blackout"/>
          <w:sz w:val="26"/>
          <w:szCs w:val="26"/>
        </w:rPr>
        <w:br/>
      </w:r>
      <w:r w:rsidRPr="00182314">
        <w:rPr>
          <w:rFonts w:ascii="Blackout" w:hAnsi="Blackout"/>
          <w:sz w:val="26"/>
          <w:szCs w:val="26"/>
        </w:rPr>
        <w:tab/>
      </w:r>
      <w:r w:rsidRPr="00182314">
        <w:rPr>
          <w:rFonts w:ascii="Blackout" w:hAnsi="Blackout"/>
          <w:sz w:val="26"/>
          <w:szCs w:val="26"/>
        </w:rPr>
        <w:tab/>
      </w:r>
      <w:r w:rsidRPr="00182314">
        <w:rPr>
          <w:rFonts w:ascii="Blackout" w:hAnsi="Blackout"/>
          <w:sz w:val="26"/>
          <w:szCs w:val="26"/>
        </w:rPr>
        <w:tab/>
      </w:r>
      <w:r w:rsidRPr="00182314">
        <w:rPr>
          <w:rFonts w:ascii="Blackout" w:hAnsi="Blackout"/>
          <w:sz w:val="26"/>
          <w:szCs w:val="26"/>
        </w:rPr>
        <w:tab/>
      </w:r>
      <w:r w:rsidRPr="00182314">
        <w:rPr>
          <w:rFonts w:ascii="Blackout" w:hAnsi="Blackout"/>
          <w:sz w:val="26"/>
          <w:szCs w:val="26"/>
        </w:rPr>
        <w:tab/>
        <w:t>she lives</w:t>
      </w:r>
    </w:p>
    <w:p w14:paraId="38FAA609" w14:textId="77777777" w:rsidR="0012309F" w:rsidRPr="00182314" w:rsidRDefault="0012309F" w:rsidP="0012309F">
      <w:pPr>
        <w:rPr>
          <w:rFonts w:ascii="Blackout" w:hAnsi="Blackout"/>
          <w:sz w:val="26"/>
          <w:szCs w:val="26"/>
        </w:rPr>
      </w:pPr>
      <w:r w:rsidRPr="00182314">
        <w:rPr>
          <w:rFonts w:ascii="Blackout" w:hAnsi="Blackout"/>
          <w:sz w:val="26"/>
          <w:szCs w:val="26"/>
        </w:rPr>
        <w:tab/>
      </w:r>
      <w:r w:rsidRPr="00182314">
        <w:rPr>
          <w:rFonts w:ascii="Blackout" w:hAnsi="Blackout"/>
          <w:sz w:val="26"/>
          <w:szCs w:val="26"/>
        </w:rPr>
        <w:tab/>
      </w:r>
      <w:r w:rsidRPr="00182314">
        <w:rPr>
          <w:rFonts w:ascii="Blackout" w:hAnsi="Blackout"/>
          <w:sz w:val="26"/>
          <w:szCs w:val="26"/>
        </w:rPr>
        <w:tab/>
      </w:r>
      <w:r w:rsidRPr="00182314">
        <w:rPr>
          <w:rFonts w:ascii="Blackout" w:hAnsi="Blackout"/>
          <w:sz w:val="26"/>
          <w:szCs w:val="26"/>
        </w:rPr>
        <w:tab/>
      </w:r>
      <w:r w:rsidRPr="00182314">
        <w:rPr>
          <w:rFonts w:ascii="Blackout" w:hAnsi="Blackout"/>
          <w:sz w:val="26"/>
          <w:szCs w:val="26"/>
        </w:rPr>
        <w:tab/>
      </w:r>
      <w:r w:rsidRPr="00182314">
        <w:rPr>
          <w:rFonts w:ascii="Blackout" w:hAnsi="Blackout"/>
          <w:sz w:val="26"/>
          <w:szCs w:val="26"/>
        </w:rPr>
        <w:tab/>
        <w:t>Lives</w:t>
      </w:r>
    </w:p>
    <w:p w14:paraId="02C08875" w14:textId="77777777" w:rsidR="0012309F" w:rsidRPr="00182314" w:rsidRDefault="0012309F" w:rsidP="0012309F">
      <w:pPr>
        <w:rPr>
          <w:rFonts w:ascii="Blackout" w:hAnsi="Blackout"/>
          <w:sz w:val="26"/>
          <w:szCs w:val="26"/>
        </w:rPr>
      </w:pPr>
      <w:r w:rsidRPr="00182314">
        <w:rPr>
          <w:rFonts w:ascii="Blackout" w:hAnsi="Blackout"/>
          <w:sz w:val="26"/>
          <w:szCs w:val="26"/>
        </w:rPr>
        <w:tab/>
      </w:r>
      <w:r w:rsidRPr="00182314">
        <w:rPr>
          <w:rFonts w:ascii="Blackout" w:hAnsi="Blackout"/>
          <w:sz w:val="26"/>
          <w:szCs w:val="26"/>
        </w:rPr>
        <w:tab/>
      </w:r>
      <w:r w:rsidRPr="00182314">
        <w:rPr>
          <w:rFonts w:ascii="Blackout" w:hAnsi="Blackout"/>
          <w:sz w:val="26"/>
          <w:szCs w:val="26"/>
        </w:rPr>
        <w:tab/>
      </w:r>
      <w:r w:rsidRPr="00182314">
        <w:rPr>
          <w:rFonts w:ascii="Blackout" w:hAnsi="Blackout"/>
          <w:sz w:val="26"/>
          <w:szCs w:val="26"/>
        </w:rPr>
        <w:tab/>
      </w:r>
      <w:r w:rsidRPr="00182314">
        <w:rPr>
          <w:rFonts w:ascii="Blackout" w:hAnsi="Blackout"/>
          <w:sz w:val="26"/>
          <w:szCs w:val="26"/>
        </w:rPr>
        <w:tab/>
      </w:r>
      <w:r w:rsidRPr="00182314">
        <w:rPr>
          <w:rFonts w:ascii="Blackout" w:hAnsi="Blackout"/>
          <w:sz w:val="26"/>
          <w:szCs w:val="26"/>
        </w:rPr>
        <w:tab/>
        <w:t xml:space="preserve"> Lives</w:t>
      </w:r>
    </w:p>
    <w:p w14:paraId="2F3F942C" w14:textId="77777777" w:rsidR="0012309F" w:rsidRPr="00182314" w:rsidRDefault="0012309F" w:rsidP="0012309F">
      <w:pPr>
        <w:rPr>
          <w:rFonts w:ascii="Cambria" w:hAnsi="Cambria"/>
          <w:sz w:val="26"/>
          <w:szCs w:val="26"/>
        </w:rPr>
      </w:pPr>
      <w:r w:rsidRPr="00182314">
        <w:rPr>
          <w:rFonts w:ascii="Blackout" w:hAnsi="Blackout"/>
          <w:sz w:val="26"/>
          <w:szCs w:val="26"/>
        </w:rPr>
        <w:tab/>
      </w:r>
      <w:r w:rsidRPr="00182314">
        <w:rPr>
          <w:rFonts w:ascii="Blackout" w:hAnsi="Blackout"/>
          <w:sz w:val="26"/>
          <w:szCs w:val="26"/>
        </w:rPr>
        <w:tab/>
      </w:r>
      <w:r w:rsidRPr="00182314">
        <w:rPr>
          <w:rFonts w:ascii="Blackout" w:hAnsi="Blackout"/>
          <w:sz w:val="26"/>
          <w:szCs w:val="26"/>
        </w:rPr>
        <w:tab/>
      </w:r>
      <w:r w:rsidRPr="00182314">
        <w:rPr>
          <w:rFonts w:ascii="Blackout" w:hAnsi="Blackout"/>
          <w:sz w:val="26"/>
          <w:szCs w:val="26"/>
        </w:rPr>
        <w:tab/>
      </w:r>
      <w:r w:rsidRPr="00182314">
        <w:rPr>
          <w:rFonts w:ascii="Blackout" w:hAnsi="Blackout"/>
          <w:sz w:val="26"/>
          <w:szCs w:val="26"/>
        </w:rPr>
        <w:tab/>
      </w:r>
      <w:r w:rsidRPr="00182314">
        <w:rPr>
          <w:rFonts w:ascii="Blackout" w:hAnsi="Blackout"/>
          <w:sz w:val="26"/>
          <w:szCs w:val="26"/>
        </w:rPr>
        <w:tab/>
        <w:t xml:space="preserve"> Lives </w:t>
      </w:r>
      <w:r w:rsidRPr="005C0680">
        <w:rPr>
          <w:rFonts w:ascii="Perpetua" w:hAnsi="Perpetua"/>
          <w:sz w:val="26"/>
          <w:szCs w:val="26"/>
        </w:rPr>
        <w:t xml:space="preserve">(a </w:t>
      </w:r>
      <w:proofErr w:type="gramStart"/>
      <w:r w:rsidRPr="005C0680">
        <w:rPr>
          <w:rFonts w:ascii="Perpetua" w:hAnsi="Perpetua"/>
          <w:sz w:val="26"/>
          <w:szCs w:val="26"/>
        </w:rPr>
        <w:t>messenger)</w:t>
      </w:r>
      <w:r w:rsidRPr="00182314">
        <w:rPr>
          <w:rFonts w:ascii="Cambria" w:hAnsi="Cambria"/>
          <w:sz w:val="26"/>
          <w:szCs w:val="26"/>
        </w:rPr>
        <w:t xml:space="preserve">   </w:t>
      </w:r>
      <w:proofErr w:type="gramEnd"/>
      <w:r w:rsidRPr="00182314">
        <w:rPr>
          <w:rFonts w:ascii="Cambria" w:hAnsi="Cambria"/>
          <w:sz w:val="26"/>
          <w:szCs w:val="26"/>
        </w:rPr>
        <w:t xml:space="preserve"> </w:t>
      </w:r>
      <w:r w:rsidRPr="009A544C">
        <w:rPr>
          <w:rFonts w:ascii="Cambria" w:hAnsi="Cambria"/>
          <w:sz w:val="26"/>
          <w:szCs w:val="26"/>
          <w:highlight w:val="black"/>
        </w:rPr>
        <w:t>MARIA</w:t>
      </w:r>
    </w:p>
    <w:p w14:paraId="35242126" w14:textId="77777777" w:rsidR="0012309F" w:rsidRPr="00182314" w:rsidRDefault="0012309F" w:rsidP="0012309F">
      <w:pPr>
        <w:rPr>
          <w:rFonts w:ascii="Blackout" w:hAnsi="Blackout"/>
          <w:sz w:val="26"/>
          <w:szCs w:val="26"/>
        </w:rPr>
      </w:pPr>
      <w:r w:rsidRPr="00182314">
        <w:rPr>
          <w:rFonts w:ascii="Blackout" w:hAnsi="Blackout"/>
          <w:sz w:val="26"/>
          <w:szCs w:val="26"/>
        </w:rPr>
        <w:t xml:space="preserve">what is the supposed cause of the disease? sea </w:t>
      </w:r>
      <w:proofErr w:type="spellStart"/>
      <w:r w:rsidRPr="00182314">
        <w:rPr>
          <w:rFonts w:ascii="Blackout" w:hAnsi="Blackout"/>
          <w:sz w:val="26"/>
          <w:szCs w:val="26"/>
        </w:rPr>
        <w:t>sea</w:t>
      </w:r>
      <w:proofErr w:type="spellEnd"/>
      <w:r w:rsidRPr="00182314">
        <w:rPr>
          <w:rFonts w:ascii="Blackout" w:hAnsi="Blackout"/>
          <w:sz w:val="26"/>
          <w:szCs w:val="26"/>
        </w:rPr>
        <w:t xml:space="preserve"> </w:t>
      </w:r>
      <w:proofErr w:type="spellStart"/>
      <w:r w:rsidRPr="00182314">
        <w:rPr>
          <w:rFonts w:ascii="Blackout" w:hAnsi="Blackout"/>
          <w:sz w:val="26"/>
          <w:szCs w:val="26"/>
        </w:rPr>
        <w:t>sea</w:t>
      </w:r>
      <w:proofErr w:type="spellEnd"/>
      <w:r w:rsidRPr="00182314">
        <w:rPr>
          <w:rFonts w:ascii="Blackout" w:hAnsi="Blackout"/>
          <w:sz w:val="26"/>
          <w:szCs w:val="26"/>
        </w:rPr>
        <w:t xml:space="preserve"> </w:t>
      </w:r>
      <w:proofErr w:type="spellStart"/>
      <w:r w:rsidRPr="00182314">
        <w:rPr>
          <w:rFonts w:ascii="Blackout" w:hAnsi="Blackout"/>
          <w:sz w:val="26"/>
          <w:szCs w:val="26"/>
        </w:rPr>
        <w:t>sea</w:t>
      </w:r>
      <w:proofErr w:type="spellEnd"/>
      <w:r w:rsidRPr="00182314">
        <w:rPr>
          <w:rFonts w:ascii="Blackout" w:hAnsi="Blackout"/>
          <w:sz w:val="26"/>
          <w:szCs w:val="26"/>
        </w:rPr>
        <w:t xml:space="preserve"> </w:t>
      </w:r>
      <w:proofErr w:type="spellStart"/>
      <w:r w:rsidRPr="00182314">
        <w:rPr>
          <w:rFonts w:ascii="Blackout" w:hAnsi="Blackout"/>
          <w:sz w:val="26"/>
          <w:szCs w:val="26"/>
        </w:rPr>
        <w:t>sea</w:t>
      </w:r>
      <w:proofErr w:type="spellEnd"/>
      <w:r w:rsidRPr="00182314">
        <w:rPr>
          <w:rFonts w:ascii="Blackout" w:hAnsi="Blackout"/>
          <w:sz w:val="26"/>
          <w:szCs w:val="26"/>
        </w:rPr>
        <w:t>?</w:t>
      </w:r>
    </w:p>
    <w:p w14:paraId="46186C05" w14:textId="77777777" w:rsidR="0012309F" w:rsidRPr="00182314" w:rsidRDefault="0012309F" w:rsidP="0012309F">
      <w:pPr>
        <w:ind w:left="1440" w:firstLine="720"/>
        <w:rPr>
          <w:rFonts w:ascii="Blackout" w:hAnsi="Blackout"/>
          <w:sz w:val="26"/>
          <w:szCs w:val="26"/>
        </w:rPr>
      </w:pPr>
      <w:r w:rsidRPr="00182314">
        <w:rPr>
          <w:rFonts w:ascii="Blackout" w:hAnsi="Blackout"/>
          <w:sz w:val="26"/>
          <w:szCs w:val="26"/>
        </w:rPr>
        <w:t>I don</w:t>
      </w:r>
      <w:r w:rsidRPr="00182314">
        <w:rPr>
          <w:rFonts w:ascii="Times New Roman" w:hAnsi="Times New Roman" w:cs="Times New Roman"/>
          <w:sz w:val="26"/>
          <w:szCs w:val="26"/>
        </w:rPr>
        <w:t>’</w:t>
      </w:r>
      <w:r w:rsidRPr="00182314">
        <w:rPr>
          <w:rFonts w:ascii="Blackout" w:hAnsi="Blackout"/>
          <w:sz w:val="26"/>
          <w:szCs w:val="26"/>
        </w:rPr>
        <w:t>t know, she has had an attack of brain fever, I have heard</w:t>
      </w:r>
      <w:r w:rsidRPr="00182314">
        <w:rPr>
          <w:rFonts w:ascii="Blackout" w:hAnsi="Blackout"/>
          <w:sz w:val="26"/>
          <w:szCs w:val="26"/>
        </w:rPr>
        <w:br/>
        <w:t>sit sitting says see</w:t>
      </w:r>
    </w:p>
    <w:p w14:paraId="31F4E504" w14:textId="77777777" w:rsidR="0012309F" w:rsidRPr="00182314" w:rsidRDefault="0012309F" w:rsidP="0012309F">
      <w:pPr>
        <w:rPr>
          <w:rFonts w:ascii="Blackout" w:hAnsi="Blackout"/>
          <w:sz w:val="26"/>
          <w:szCs w:val="26"/>
        </w:rPr>
      </w:pPr>
      <w:r w:rsidRPr="00182314">
        <w:rPr>
          <w:rFonts w:ascii="Blackout" w:hAnsi="Blackout"/>
          <w:sz w:val="26"/>
          <w:szCs w:val="26"/>
        </w:rPr>
        <w:t>I don</w:t>
      </w:r>
      <w:r w:rsidRPr="00182314">
        <w:rPr>
          <w:rFonts w:ascii="Times New Roman" w:hAnsi="Times New Roman" w:cs="Times New Roman"/>
          <w:sz w:val="26"/>
          <w:szCs w:val="26"/>
        </w:rPr>
        <w:t>’</w:t>
      </w:r>
      <w:r w:rsidRPr="00182314">
        <w:rPr>
          <w:rFonts w:ascii="Blackout" w:hAnsi="Blackout"/>
          <w:sz w:val="26"/>
          <w:szCs w:val="26"/>
        </w:rPr>
        <w:t>t know I don</w:t>
      </w:r>
      <w:r w:rsidRPr="00182314">
        <w:rPr>
          <w:rFonts w:ascii="Times New Roman" w:hAnsi="Times New Roman" w:cs="Times New Roman"/>
          <w:sz w:val="26"/>
          <w:szCs w:val="26"/>
        </w:rPr>
        <w:t>’</w:t>
      </w:r>
      <w:r w:rsidRPr="00182314">
        <w:rPr>
          <w:rFonts w:ascii="Blackout" w:hAnsi="Blackout"/>
          <w:sz w:val="26"/>
          <w:szCs w:val="26"/>
        </w:rPr>
        <w:t>t know I don</w:t>
      </w:r>
      <w:r w:rsidRPr="00182314">
        <w:rPr>
          <w:rFonts w:ascii="Times New Roman" w:hAnsi="Times New Roman" w:cs="Times New Roman"/>
          <w:sz w:val="26"/>
          <w:szCs w:val="26"/>
        </w:rPr>
        <w:t>’</w:t>
      </w:r>
      <w:r w:rsidRPr="00182314">
        <w:rPr>
          <w:rFonts w:ascii="Blackout" w:hAnsi="Blackout"/>
          <w:sz w:val="26"/>
          <w:szCs w:val="26"/>
        </w:rPr>
        <w:t>t know don</w:t>
      </w:r>
      <w:r w:rsidRPr="00182314">
        <w:rPr>
          <w:rFonts w:ascii="Times New Roman" w:hAnsi="Times New Roman" w:cs="Times New Roman"/>
          <w:sz w:val="26"/>
          <w:szCs w:val="26"/>
        </w:rPr>
        <w:t>’</w:t>
      </w:r>
      <w:r w:rsidRPr="00182314">
        <w:rPr>
          <w:rFonts w:ascii="Blackout" w:hAnsi="Blackout"/>
          <w:sz w:val="26"/>
          <w:szCs w:val="26"/>
        </w:rPr>
        <w:t xml:space="preserve">t attack </w:t>
      </w:r>
      <w:proofErr w:type="spellStart"/>
      <w:r w:rsidRPr="00182314">
        <w:rPr>
          <w:rFonts w:ascii="Blackout" w:hAnsi="Blackout"/>
          <w:sz w:val="26"/>
          <w:szCs w:val="26"/>
        </w:rPr>
        <w:t>attack</w:t>
      </w:r>
      <w:proofErr w:type="spellEnd"/>
      <w:r w:rsidRPr="00182314">
        <w:rPr>
          <w:rFonts w:ascii="Blackout" w:hAnsi="Blackout"/>
          <w:sz w:val="26"/>
          <w:szCs w:val="26"/>
        </w:rPr>
        <w:t xml:space="preserve"> I don</w:t>
      </w:r>
      <w:r w:rsidRPr="00182314">
        <w:rPr>
          <w:rFonts w:ascii="Times New Roman" w:hAnsi="Times New Roman" w:cs="Times New Roman"/>
          <w:sz w:val="26"/>
          <w:szCs w:val="26"/>
        </w:rPr>
        <w:t>’</w:t>
      </w:r>
      <w:r w:rsidRPr="00182314">
        <w:rPr>
          <w:rFonts w:ascii="Blackout" w:hAnsi="Blackout"/>
          <w:sz w:val="26"/>
          <w:szCs w:val="26"/>
        </w:rPr>
        <w:t>t know I don</w:t>
      </w:r>
      <w:r w:rsidRPr="00182314">
        <w:rPr>
          <w:rFonts w:ascii="Times New Roman" w:hAnsi="Times New Roman" w:cs="Times New Roman"/>
          <w:sz w:val="26"/>
          <w:szCs w:val="26"/>
        </w:rPr>
        <w:t>’</w:t>
      </w:r>
      <w:r w:rsidRPr="00182314">
        <w:rPr>
          <w:rFonts w:ascii="Blackout" w:hAnsi="Blackout"/>
          <w:sz w:val="26"/>
          <w:szCs w:val="26"/>
        </w:rPr>
        <w:t>t know brain fever heard sea heard see know</w:t>
      </w:r>
      <w:r w:rsidRPr="00182314">
        <w:rPr>
          <w:rFonts w:ascii="Blackout" w:hAnsi="Blackout"/>
          <w:sz w:val="26"/>
          <w:szCs w:val="26"/>
        </w:rPr>
        <w:br/>
        <w:t xml:space="preserve">                                  </w:t>
      </w:r>
      <w:r w:rsidRPr="000543E1">
        <w:rPr>
          <w:rFonts w:ascii="Blackout" w:hAnsi="Blackout"/>
          <w:sz w:val="96"/>
          <w:szCs w:val="96"/>
        </w:rPr>
        <w:t>inflamed</w:t>
      </w:r>
    </w:p>
    <w:p w14:paraId="1B02A532" w14:textId="77777777" w:rsidR="0012309F" w:rsidRPr="00182314" w:rsidRDefault="0012309F" w:rsidP="0012309F">
      <w:pPr>
        <w:rPr>
          <w:rFonts w:ascii="Blackout" w:hAnsi="Blackout"/>
          <w:sz w:val="26"/>
          <w:szCs w:val="26"/>
        </w:rPr>
      </w:pPr>
      <w:r w:rsidRPr="00182314">
        <w:rPr>
          <w:rFonts w:ascii="Blackout" w:hAnsi="Blackout"/>
          <w:sz w:val="26"/>
          <w:szCs w:val="26"/>
        </w:rPr>
        <w:t>what change is there in her bodily condition since the attack?</w:t>
      </w:r>
    </w:p>
    <w:p w14:paraId="4F88215E" w14:textId="77777777" w:rsidR="0012309F" w:rsidRPr="00182314" w:rsidRDefault="0012309F" w:rsidP="0012309F">
      <w:pPr>
        <w:rPr>
          <w:rFonts w:ascii="Blackout" w:hAnsi="Blackout"/>
          <w:sz w:val="26"/>
          <w:szCs w:val="26"/>
        </w:rPr>
      </w:pPr>
      <w:r w:rsidRPr="00182314">
        <w:rPr>
          <w:rFonts w:ascii="Blackout" w:hAnsi="Blackout"/>
          <w:sz w:val="26"/>
          <w:szCs w:val="26"/>
        </w:rPr>
        <w:t>none that I know of. except loss of sight &amp; flesh...</w:t>
      </w:r>
    </w:p>
    <w:p w14:paraId="3474E173" w14:textId="77777777" w:rsidR="0012309F" w:rsidRPr="00182314" w:rsidRDefault="0012309F" w:rsidP="0012309F">
      <w:pPr>
        <w:rPr>
          <w:rFonts w:ascii="Blackout" w:hAnsi="Blackout"/>
          <w:sz w:val="26"/>
          <w:szCs w:val="26"/>
        </w:rPr>
      </w:pPr>
      <w:r w:rsidRPr="00182314">
        <w:rPr>
          <w:rFonts w:ascii="Blackout" w:hAnsi="Blackout"/>
          <w:sz w:val="26"/>
          <w:szCs w:val="26"/>
        </w:rPr>
        <w:tab/>
        <w:t xml:space="preserve">heard sea ear heard see know sight &amp; flesh loss </w:t>
      </w:r>
      <w:proofErr w:type="spellStart"/>
      <w:r w:rsidRPr="00182314">
        <w:rPr>
          <w:rFonts w:ascii="Blackout" w:hAnsi="Blackout"/>
          <w:sz w:val="26"/>
          <w:szCs w:val="26"/>
        </w:rPr>
        <w:t>loss</w:t>
      </w:r>
      <w:proofErr w:type="spellEnd"/>
      <w:r w:rsidRPr="00182314">
        <w:rPr>
          <w:rFonts w:ascii="Blackout" w:hAnsi="Blackout"/>
          <w:sz w:val="26"/>
          <w:szCs w:val="26"/>
        </w:rPr>
        <w:t xml:space="preserve"> of sight &amp; </w:t>
      </w:r>
      <w:r>
        <w:rPr>
          <w:rFonts w:ascii="Blackout" w:hAnsi="Blackout"/>
          <w:sz w:val="26"/>
          <w:szCs w:val="26"/>
        </w:rPr>
        <w:t xml:space="preserve">eye and I </w:t>
      </w:r>
      <w:r w:rsidRPr="00182314">
        <w:rPr>
          <w:rFonts w:ascii="Blackout" w:hAnsi="Blackout"/>
          <w:sz w:val="26"/>
          <w:szCs w:val="26"/>
        </w:rPr>
        <w:t xml:space="preserve">flesh sea heard </w:t>
      </w:r>
      <w:proofErr w:type="gramStart"/>
      <w:r w:rsidRPr="00182314">
        <w:rPr>
          <w:rFonts w:ascii="Blackout" w:hAnsi="Blackout"/>
          <w:sz w:val="26"/>
          <w:szCs w:val="26"/>
        </w:rPr>
        <w:t>none</w:t>
      </w:r>
      <w:proofErr w:type="gramEnd"/>
      <w:r w:rsidRPr="00182314">
        <w:rPr>
          <w:rFonts w:ascii="Blackout" w:hAnsi="Blackout"/>
          <w:sz w:val="26"/>
          <w:szCs w:val="26"/>
        </w:rPr>
        <w:t xml:space="preserve"> sea heard flesh sea heard flesh </w:t>
      </w:r>
      <w:proofErr w:type="spellStart"/>
      <w:r w:rsidRPr="00182314">
        <w:rPr>
          <w:rFonts w:ascii="Blackout" w:hAnsi="Blackout"/>
          <w:sz w:val="26"/>
          <w:szCs w:val="26"/>
        </w:rPr>
        <w:t>flesh</w:t>
      </w:r>
      <w:proofErr w:type="spellEnd"/>
      <w:r w:rsidRPr="00182314">
        <w:rPr>
          <w:rFonts w:ascii="Blackout" w:hAnsi="Blackout"/>
          <w:sz w:val="26"/>
          <w:szCs w:val="26"/>
        </w:rPr>
        <w:t xml:space="preserve"> heard sea </w:t>
      </w:r>
      <w:proofErr w:type="spellStart"/>
      <w:r w:rsidRPr="00182314">
        <w:rPr>
          <w:rFonts w:ascii="Blackout" w:hAnsi="Blackout"/>
          <w:sz w:val="26"/>
          <w:szCs w:val="26"/>
        </w:rPr>
        <w:t>sea</w:t>
      </w:r>
      <w:proofErr w:type="spellEnd"/>
      <w:r w:rsidRPr="00182314">
        <w:rPr>
          <w:rFonts w:ascii="Blackout" w:hAnsi="Blackout"/>
          <w:sz w:val="26"/>
          <w:szCs w:val="26"/>
        </w:rPr>
        <w:t xml:space="preserve"> heard </w:t>
      </w:r>
      <w:proofErr w:type="spellStart"/>
      <w:r w:rsidRPr="00182314">
        <w:rPr>
          <w:rFonts w:ascii="Blackout" w:hAnsi="Blackout"/>
          <w:sz w:val="26"/>
          <w:szCs w:val="26"/>
        </w:rPr>
        <w:t>luna</w:t>
      </w:r>
      <w:proofErr w:type="spellEnd"/>
      <w:r w:rsidRPr="00182314">
        <w:rPr>
          <w:rFonts w:ascii="Blackout" w:hAnsi="Blackout"/>
          <w:sz w:val="26"/>
          <w:szCs w:val="26"/>
        </w:rPr>
        <w:t xml:space="preserve"> sea know flesh</w:t>
      </w:r>
    </w:p>
    <w:p w14:paraId="02F9CB81" w14:textId="77777777" w:rsidR="0012309F" w:rsidRPr="00182314" w:rsidRDefault="0012309F" w:rsidP="0012309F">
      <w:pPr>
        <w:rPr>
          <w:rFonts w:ascii="Blackout" w:hAnsi="Blackout"/>
          <w:sz w:val="26"/>
          <w:szCs w:val="26"/>
        </w:rPr>
      </w:pPr>
      <w:r w:rsidRPr="00182314">
        <w:rPr>
          <w:rFonts w:ascii="Blackout" w:hAnsi="Blackout"/>
          <w:sz w:val="26"/>
          <w:szCs w:val="26"/>
        </w:rPr>
        <w:tab/>
      </w:r>
      <w:r w:rsidRPr="00182314">
        <w:rPr>
          <w:rFonts w:ascii="Blackout" w:hAnsi="Blackout"/>
          <w:sz w:val="26"/>
          <w:szCs w:val="26"/>
        </w:rPr>
        <w:tab/>
      </w:r>
      <w:r w:rsidRPr="00182314">
        <w:rPr>
          <w:rFonts w:ascii="Blackout" w:hAnsi="Blackout"/>
          <w:sz w:val="26"/>
          <w:szCs w:val="26"/>
        </w:rPr>
        <w:tab/>
        <w:t xml:space="preserve">THE TIDES ARE </w:t>
      </w:r>
      <w:r w:rsidRPr="004E4973">
        <w:rPr>
          <w:rFonts w:ascii="Blackout" w:hAnsi="Blackout"/>
          <w:sz w:val="72"/>
          <w:szCs w:val="72"/>
        </w:rPr>
        <w:t>SWELLING</w:t>
      </w:r>
      <w:r w:rsidRPr="00182314">
        <w:rPr>
          <w:rFonts w:ascii="Times New Roman" w:hAnsi="Times New Roman" w:cs="Times New Roman"/>
          <w:sz w:val="26"/>
          <w:szCs w:val="26"/>
        </w:rPr>
        <w:t>…………</w:t>
      </w:r>
      <w:proofErr w:type="gramStart"/>
      <w:r w:rsidRPr="00182314">
        <w:rPr>
          <w:rFonts w:ascii="Times New Roman" w:hAnsi="Times New Roman" w:cs="Times New Roman"/>
          <w:sz w:val="26"/>
          <w:szCs w:val="26"/>
        </w:rPr>
        <w:t>…</w:t>
      </w:r>
      <w:r w:rsidRPr="00182314">
        <w:rPr>
          <w:rFonts w:ascii="Blackout" w:hAnsi="Blackout"/>
          <w:sz w:val="26"/>
          <w:szCs w:val="26"/>
        </w:rPr>
        <w:t>.INFLAMED</w:t>
      </w:r>
      <w:proofErr w:type="gramEnd"/>
    </w:p>
    <w:p w14:paraId="4400B55B" w14:textId="77777777" w:rsidR="0012309F" w:rsidRPr="00182314" w:rsidRDefault="0012309F" w:rsidP="0012309F">
      <w:pPr>
        <w:rPr>
          <w:rFonts w:ascii="Blackout" w:hAnsi="Blackout"/>
          <w:sz w:val="26"/>
          <w:szCs w:val="26"/>
        </w:rPr>
      </w:pPr>
      <w:r w:rsidRPr="00182314">
        <w:rPr>
          <w:rFonts w:ascii="Blackout" w:hAnsi="Blackout"/>
          <w:sz w:val="26"/>
          <w:szCs w:val="26"/>
        </w:rPr>
        <w:t>has there been a former attack? former attack! former attack</w:t>
      </w:r>
      <w:r w:rsidRPr="00182314">
        <w:rPr>
          <w:rFonts w:ascii="Blackout" w:hAnsi="Blackout"/>
          <w:sz w:val="26"/>
          <w:szCs w:val="26"/>
        </w:rPr>
        <w:br/>
        <w:t xml:space="preserve">                                                        </w:t>
      </w:r>
      <w:r w:rsidRPr="004E4973">
        <w:rPr>
          <w:rFonts w:ascii="Blackout" w:hAnsi="Blackout"/>
          <w:sz w:val="36"/>
          <w:szCs w:val="36"/>
        </w:rPr>
        <w:t xml:space="preserve">inflamed </w:t>
      </w:r>
    </w:p>
    <w:p w14:paraId="6A3A4551" w14:textId="77777777" w:rsidR="0012309F" w:rsidRPr="00182314" w:rsidRDefault="0012309F" w:rsidP="0012309F">
      <w:pPr>
        <w:rPr>
          <w:rFonts w:ascii="Blackout" w:hAnsi="Blackout"/>
          <w:sz w:val="26"/>
          <w:szCs w:val="26"/>
        </w:rPr>
      </w:pPr>
      <w:r w:rsidRPr="00182314">
        <w:rPr>
          <w:rFonts w:ascii="Blackout" w:hAnsi="Blackout"/>
          <w:sz w:val="26"/>
          <w:szCs w:val="26"/>
        </w:rPr>
        <w:t>it has been continuous since I have known her it has been continuous since I have know</w:t>
      </w:r>
      <w:r>
        <w:rPr>
          <w:rFonts w:ascii="Blackout" w:hAnsi="Blackout"/>
          <w:sz w:val="26"/>
          <w:szCs w:val="26"/>
        </w:rPr>
        <w:t>n</w:t>
      </w:r>
      <w:r w:rsidRPr="00182314">
        <w:rPr>
          <w:rFonts w:ascii="Blackout" w:hAnsi="Blackout"/>
          <w:sz w:val="26"/>
          <w:szCs w:val="26"/>
        </w:rPr>
        <w:t xml:space="preserve"> since I have </w:t>
      </w:r>
      <w:proofErr w:type="spellStart"/>
      <w:proofErr w:type="gramStart"/>
      <w:r w:rsidRPr="00182314">
        <w:rPr>
          <w:rFonts w:ascii="Blackout" w:hAnsi="Blackout"/>
          <w:sz w:val="26"/>
          <w:szCs w:val="26"/>
        </w:rPr>
        <w:t>know</w:t>
      </w:r>
      <w:proofErr w:type="spellEnd"/>
      <w:proofErr w:type="gramEnd"/>
      <w:r w:rsidRPr="00182314">
        <w:rPr>
          <w:rFonts w:ascii="Blackout" w:hAnsi="Blackout"/>
          <w:sz w:val="26"/>
          <w:szCs w:val="26"/>
        </w:rPr>
        <w:t xml:space="preserve"> it has been continuous </w:t>
      </w:r>
      <w:proofErr w:type="spellStart"/>
      <w:r w:rsidRPr="00182314">
        <w:rPr>
          <w:rFonts w:ascii="Blackout" w:hAnsi="Blackout"/>
          <w:sz w:val="26"/>
          <w:szCs w:val="26"/>
        </w:rPr>
        <w:t>continuous</w:t>
      </w:r>
      <w:proofErr w:type="spellEnd"/>
      <w:r w:rsidRPr="00182314">
        <w:rPr>
          <w:rFonts w:ascii="Blackout" w:hAnsi="Blackout"/>
          <w:sz w:val="26"/>
          <w:szCs w:val="26"/>
        </w:rPr>
        <w:t xml:space="preserve"> </w:t>
      </w:r>
      <w:proofErr w:type="spellStart"/>
      <w:r w:rsidRPr="00182314">
        <w:rPr>
          <w:rFonts w:ascii="Blackout" w:hAnsi="Blackout"/>
          <w:sz w:val="26"/>
          <w:szCs w:val="26"/>
        </w:rPr>
        <w:t>continuous</w:t>
      </w:r>
      <w:proofErr w:type="spellEnd"/>
      <w:r w:rsidRPr="00182314">
        <w:rPr>
          <w:rFonts w:ascii="Blackout" w:hAnsi="Blackout"/>
          <w:sz w:val="26"/>
          <w:szCs w:val="26"/>
        </w:rPr>
        <w:t xml:space="preserve"> since sea stay sit sitting see continuous disease sea know continuous her It has been since former attack continuous </w:t>
      </w:r>
      <w:proofErr w:type="spellStart"/>
      <w:r w:rsidRPr="00182314">
        <w:rPr>
          <w:rFonts w:ascii="Blackout" w:hAnsi="Blackout"/>
          <w:sz w:val="26"/>
          <w:szCs w:val="26"/>
        </w:rPr>
        <w:t>continuous</w:t>
      </w:r>
      <w:proofErr w:type="spellEnd"/>
    </w:p>
    <w:p w14:paraId="58821C6D" w14:textId="77777777" w:rsidR="0012309F" w:rsidRPr="00182314" w:rsidRDefault="0012309F" w:rsidP="0012309F">
      <w:pPr>
        <w:rPr>
          <w:rFonts w:ascii="Blackout" w:hAnsi="Blackout"/>
          <w:sz w:val="26"/>
          <w:szCs w:val="26"/>
        </w:rPr>
      </w:pPr>
      <w:r w:rsidRPr="00182314">
        <w:rPr>
          <w:rFonts w:ascii="Blackout" w:hAnsi="Blackout"/>
          <w:sz w:val="26"/>
          <w:szCs w:val="26"/>
        </w:rPr>
        <w:t>has she shown any disposition to commit violence to herself or others?!</w:t>
      </w:r>
    </w:p>
    <w:p w14:paraId="12895FEF" w14:textId="77777777" w:rsidR="0012309F" w:rsidRPr="00182314" w:rsidRDefault="0012309F" w:rsidP="0012309F">
      <w:pPr>
        <w:rPr>
          <w:rFonts w:ascii="Blackout" w:hAnsi="Blackout"/>
          <w:sz w:val="26"/>
          <w:szCs w:val="26"/>
        </w:rPr>
      </w:pPr>
      <w:r w:rsidRPr="00182314">
        <w:rPr>
          <w:rFonts w:ascii="Blackout" w:hAnsi="Blackout"/>
          <w:sz w:val="26"/>
          <w:szCs w:val="26"/>
        </w:rPr>
        <w:t xml:space="preserve">Violence!!!! None. Except in scattering fire about the house &amp; tearing up clothing &amp; wandering off at night none. None. None. None. None. INFLAMED. </w:t>
      </w:r>
      <w:r w:rsidRPr="00C860E2">
        <w:rPr>
          <w:rFonts w:ascii="Blackout" w:hAnsi="Blackout"/>
          <w:sz w:val="32"/>
          <w:szCs w:val="32"/>
        </w:rPr>
        <w:t xml:space="preserve">Scattering </w:t>
      </w:r>
      <w:r w:rsidRPr="00182314">
        <w:rPr>
          <w:rFonts w:ascii="Blackout" w:hAnsi="Blackout"/>
          <w:sz w:val="26"/>
          <w:szCs w:val="26"/>
        </w:rPr>
        <w:t>none. Scattering tearing none. Scattering tearing wandering none. None. Sit. See. Sitting. fire about the house fire tearing</w:t>
      </w:r>
      <w:r>
        <w:rPr>
          <w:rFonts w:ascii="Blackout" w:hAnsi="Blackout"/>
          <w:sz w:val="26"/>
          <w:szCs w:val="26"/>
        </w:rPr>
        <w:t xml:space="preserve"> </w:t>
      </w:r>
      <w:r>
        <w:rPr>
          <w:rFonts w:ascii="Perpetua" w:hAnsi="Perpetua"/>
          <w:sz w:val="26"/>
          <w:szCs w:val="26"/>
        </w:rPr>
        <w:t>(in the world)</w:t>
      </w:r>
      <w:r w:rsidRPr="00182314">
        <w:rPr>
          <w:rFonts w:ascii="Blackout" w:hAnsi="Blackout"/>
          <w:sz w:val="26"/>
          <w:szCs w:val="26"/>
        </w:rPr>
        <w:br/>
        <w:t xml:space="preserve">                                               inflamed</w:t>
      </w:r>
      <w:r w:rsidRPr="00182314">
        <w:rPr>
          <w:rFonts w:ascii="Blackout" w:hAnsi="Blackout"/>
          <w:sz w:val="26"/>
          <w:szCs w:val="26"/>
        </w:rPr>
        <w:br/>
      </w:r>
      <w:r w:rsidRPr="0075367F">
        <w:rPr>
          <w:rFonts w:ascii="Blackout" w:hAnsi="Blackout"/>
          <w:sz w:val="160"/>
          <w:szCs w:val="160"/>
        </w:rPr>
        <w:t xml:space="preserve">wandering </w:t>
      </w:r>
      <w:r w:rsidRPr="00182314">
        <w:rPr>
          <w:rFonts w:ascii="Blackout" w:hAnsi="Blackout"/>
          <w:sz w:val="26"/>
          <w:szCs w:val="26"/>
        </w:rPr>
        <w:t xml:space="preserve">sea none. shown none. </w:t>
      </w:r>
      <w:r w:rsidRPr="00182314">
        <w:rPr>
          <w:rFonts w:ascii="Blackout" w:hAnsi="Blackout"/>
          <w:sz w:val="26"/>
          <w:szCs w:val="26"/>
        </w:rPr>
        <w:lastRenderedPageBreak/>
        <w:t xml:space="preserve">tear tearing tear sea flesh former attack none. continuous violence!!!       </w:t>
      </w:r>
      <w:proofErr w:type="spellStart"/>
      <w:r w:rsidRPr="00182314">
        <w:rPr>
          <w:rFonts w:ascii="Blackout" w:hAnsi="Blackout"/>
          <w:sz w:val="26"/>
          <w:szCs w:val="26"/>
        </w:rPr>
        <w:t>luna</w:t>
      </w:r>
      <w:proofErr w:type="spellEnd"/>
      <w:r w:rsidRPr="00182314">
        <w:rPr>
          <w:rFonts w:ascii="Blackout" w:hAnsi="Blackout"/>
          <w:sz w:val="26"/>
          <w:szCs w:val="26"/>
        </w:rPr>
        <w:t xml:space="preserve"> is eating </w:t>
      </w:r>
      <w:proofErr w:type="spellStart"/>
      <w:r w:rsidRPr="00182314">
        <w:rPr>
          <w:rFonts w:ascii="Blackout" w:hAnsi="Blackout"/>
          <w:sz w:val="26"/>
          <w:szCs w:val="26"/>
        </w:rPr>
        <w:t>luna</w:t>
      </w:r>
      <w:proofErr w:type="spellEnd"/>
      <w:r w:rsidRPr="00182314">
        <w:rPr>
          <w:rFonts w:ascii="Blackout" w:hAnsi="Blackout"/>
          <w:sz w:val="26"/>
          <w:szCs w:val="26"/>
        </w:rPr>
        <w:t xml:space="preserve"> is tearing </w:t>
      </w:r>
      <w:proofErr w:type="spellStart"/>
      <w:r w:rsidRPr="00182314">
        <w:rPr>
          <w:rFonts w:ascii="Blackout" w:hAnsi="Blackout"/>
          <w:sz w:val="26"/>
          <w:szCs w:val="26"/>
        </w:rPr>
        <w:t>luna</w:t>
      </w:r>
      <w:proofErr w:type="spellEnd"/>
      <w:r w:rsidRPr="00182314">
        <w:rPr>
          <w:rFonts w:ascii="Blackout" w:hAnsi="Blackout"/>
          <w:sz w:val="26"/>
          <w:szCs w:val="26"/>
        </w:rPr>
        <w:t xml:space="preserve"> cries crying</w:t>
      </w:r>
      <w:r>
        <w:rPr>
          <w:rFonts w:ascii="Blackout" w:hAnsi="Blackout"/>
          <w:sz w:val="26"/>
          <w:szCs w:val="26"/>
        </w:rPr>
        <w:t xml:space="preserve"> rains down</w:t>
      </w:r>
      <w:r w:rsidRPr="00182314">
        <w:rPr>
          <w:rFonts w:ascii="Blackout" w:hAnsi="Blackout"/>
          <w:sz w:val="26"/>
          <w:szCs w:val="26"/>
        </w:rPr>
        <w:t xml:space="preserve">                </w:t>
      </w:r>
    </w:p>
    <w:p w14:paraId="3B32219A" w14:textId="77777777" w:rsidR="0012309F" w:rsidRPr="00182314" w:rsidRDefault="0012309F" w:rsidP="0012309F">
      <w:pPr>
        <w:rPr>
          <w:rFonts w:ascii="Blackout" w:hAnsi="Blackout"/>
          <w:sz w:val="26"/>
          <w:szCs w:val="26"/>
        </w:rPr>
      </w:pPr>
      <w:r w:rsidRPr="00182314">
        <w:rPr>
          <w:rFonts w:ascii="Blackout" w:hAnsi="Blackout"/>
          <w:sz w:val="26"/>
          <w:szCs w:val="26"/>
        </w:rPr>
        <w:t xml:space="preserve">whether any &amp; what restraint has been imposed on her? imposed inflamed </w:t>
      </w:r>
    </w:p>
    <w:p w14:paraId="0D3FD941" w14:textId="77777777" w:rsidR="0012309F" w:rsidRPr="00182314" w:rsidRDefault="0012309F" w:rsidP="0012309F">
      <w:pPr>
        <w:rPr>
          <w:rFonts w:ascii="Blackout" w:hAnsi="Blackout"/>
          <w:sz w:val="26"/>
          <w:szCs w:val="26"/>
        </w:rPr>
      </w:pPr>
      <w:r w:rsidRPr="00182314">
        <w:rPr>
          <w:rFonts w:ascii="Blackout" w:hAnsi="Blackout"/>
          <w:sz w:val="26"/>
          <w:szCs w:val="26"/>
        </w:rPr>
        <w:t xml:space="preserve">we </w:t>
      </w:r>
      <w:proofErr w:type="spellStart"/>
      <w:r w:rsidRPr="00182314">
        <w:rPr>
          <w:rFonts w:ascii="Blackout" w:hAnsi="Blackout"/>
          <w:sz w:val="26"/>
          <w:szCs w:val="26"/>
        </w:rPr>
        <w:t>we</w:t>
      </w:r>
      <w:proofErr w:type="spellEnd"/>
      <w:r w:rsidRPr="00182314">
        <w:rPr>
          <w:rFonts w:ascii="Blackout" w:hAnsi="Blackout"/>
          <w:sz w:val="26"/>
          <w:szCs w:val="26"/>
        </w:rPr>
        <w:t xml:space="preserve"> have </w:t>
      </w:r>
      <w:proofErr w:type="spellStart"/>
      <w:r w:rsidRPr="00182314">
        <w:rPr>
          <w:rFonts w:ascii="Blackout" w:hAnsi="Blackout"/>
          <w:sz w:val="26"/>
          <w:szCs w:val="26"/>
        </w:rPr>
        <w:t>have</w:t>
      </w:r>
      <w:proofErr w:type="spellEnd"/>
      <w:r w:rsidRPr="00182314">
        <w:rPr>
          <w:rFonts w:ascii="Blackout" w:hAnsi="Blackout"/>
          <w:sz w:val="26"/>
          <w:szCs w:val="26"/>
        </w:rPr>
        <w:t xml:space="preserve"> to </w:t>
      </w:r>
      <w:proofErr w:type="spellStart"/>
      <w:r w:rsidRPr="00182314">
        <w:rPr>
          <w:rFonts w:ascii="Blackout" w:hAnsi="Blackout"/>
          <w:sz w:val="26"/>
          <w:szCs w:val="26"/>
        </w:rPr>
        <w:t>to</w:t>
      </w:r>
      <w:proofErr w:type="spellEnd"/>
      <w:r w:rsidRPr="00182314">
        <w:rPr>
          <w:rFonts w:ascii="Blackout" w:hAnsi="Blackout"/>
          <w:sz w:val="26"/>
          <w:szCs w:val="26"/>
        </w:rPr>
        <w:t xml:space="preserve"> watch </w:t>
      </w:r>
      <w:proofErr w:type="spellStart"/>
      <w:r w:rsidRPr="00182314">
        <w:rPr>
          <w:rFonts w:ascii="Blackout" w:hAnsi="Blackout"/>
          <w:sz w:val="26"/>
          <w:szCs w:val="26"/>
        </w:rPr>
        <w:t>watch</w:t>
      </w:r>
      <w:proofErr w:type="spellEnd"/>
      <w:r w:rsidRPr="00182314">
        <w:rPr>
          <w:rFonts w:ascii="Blackout" w:hAnsi="Blackout"/>
          <w:sz w:val="26"/>
          <w:szCs w:val="26"/>
        </w:rPr>
        <w:t xml:space="preserve"> </w:t>
      </w:r>
      <w:proofErr w:type="spellStart"/>
      <w:r w:rsidRPr="00182314">
        <w:rPr>
          <w:rFonts w:ascii="Blackout" w:hAnsi="Blackout"/>
          <w:sz w:val="26"/>
          <w:szCs w:val="26"/>
        </w:rPr>
        <w:t>watch</w:t>
      </w:r>
      <w:proofErr w:type="spellEnd"/>
      <w:r w:rsidRPr="00182314">
        <w:rPr>
          <w:rFonts w:ascii="Blackout" w:hAnsi="Blackout"/>
          <w:sz w:val="26"/>
          <w:szCs w:val="26"/>
        </w:rPr>
        <w:t xml:space="preserve"> her </w:t>
      </w:r>
      <w:proofErr w:type="spellStart"/>
      <w:r w:rsidRPr="00182314">
        <w:rPr>
          <w:rFonts w:ascii="Blackout" w:hAnsi="Blackout"/>
          <w:sz w:val="26"/>
          <w:szCs w:val="26"/>
        </w:rPr>
        <w:t>allallallallallallallall</w:t>
      </w:r>
      <w:proofErr w:type="spellEnd"/>
      <w:r w:rsidRPr="00182314">
        <w:rPr>
          <w:rFonts w:ascii="Blackout" w:hAnsi="Blackout"/>
          <w:sz w:val="26"/>
          <w:szCs w:val="26"/>
        </w:rPr>
        <w:t xml:space="preserve"> the </w:t>
      </w:r>
      <w:proofErr w:type="spellStart"/>
      <w:r w:rsidRPr="00182314">
        <w:rPr>
          <w:rFonts w:ascii="Blackout" w:hAnsi="Blackout"/>
          <w:sz w:val="26"/>
          <w:szCs w:val="26"/>
        </w:rPr>
        <w:t>timetimetimetime</w:t>
      </w:r>
      <w:proofErr w:type="spellEnd"/>
      <w:r w:rsidRPr="00182314">
        <w:rPr>
          <w:rFonts w:ascii="Blackout" w:hAnsi="Blackout"/>
          <w:sz w:val="26"/>
          <w:szCs w:val="26"/>
        </w:rPr>
        <w:t xml:space="preserve">! </w:t>
      </w:r>
      <w:r>
        <w:rPr>
          <w:rFonts w:ascii="Blackout" w:hAnsi="Blackout"/>
          <w:sz w:val="26"/>
          <w:szCs w:val="26"/>
        </w:rPr>
        <w:t xml:space="preserve">     </w:t>
      </w:r>
      <w:r w:rsidRPr="00182314">
        <w:rPr>
          <w:rFonts w:ascii="Blackout" w:hAnsi="Blackout"/>
          <w:sz w:val="26"/>
          <w:szCs w:val="26"/>
        </w:rPr>
        <w:t>YOU STOP</w:t>
      </w:r>
      <w:r>
        <w:rPr>
          <w:rFonts w:ascii="Blackout" w:hAnsi="Blackout"/>
          <w:sz w:val="26"/>
          <w:szCs w:val="26"/>
        </w:rPr>
        <w:t xml:space="preserve">      </w:t>
      </w:r>
      <w:r w:rsidRPr="00182314">
        <w:rPr>
          <w:rFonts w:ascii="Blackout" w:hAnsi="Blackout"/>
          <w:sz w:val="26"/>
          <w:szCs w:val="26"/>
        </w:rPr>
        <w:t xml:space="preserve"> YOU SIT SEE SITTING EATEN ALIVE</w:t>
      </w:r>
    </w:p>
    <w:p w14:paraId="657E50F4" w14:textId="77777777" w:rsidR="0012309F" w:rsidRPr="00182314" w:rsidRDefault="0012309F" w:rsidP="0012309F">
      <w:pPr>
        <w:rPr>
          <w:rFonts w:ascii="Blackout" w:hAnsi="Blackout"/>
          <w:sz w:val="26"/>
          <w:szCs w:val="26"/>
        </w:rPr>
      </w:pPr>
      <w:r w:rsidRPr="00182314">
        <w:rPr>
          <w:rFonts w:ascii="Blackout" w:hAnsi="Blackout"/>
          <w:sz w:val="26"/>
          <w:szCs w:val="26"/>
        </w:rPr>
        <w:t xml:space="preserve">If any, what </w:t>
      </w:r>
      <w:proofErr w:type="spellStart"/>
      <w:r w:rsidRPr="00182314">
        <w:rPr>
          <w:rFonts w:ascii="Blackout" w:hAnsi="Blackout"/>
          <w:sz w:val="26"/>
          <w:szCs w:val="26"/>
        </w:rPr>
        <w:t>connextions</w:t>
      </w:r>
      <w:proofErr w:type="spellEnd"/>
      <w:r w:rsidRPr="00182314">
        <w:rPr>
          <w:rFonts w:ascii="Blackout" w:hAnsi="Blackout"/>
          <w:sz w:val="26"/>
          <w:szCs w:val="26"/>
        </w:rPr>
        <w:t xml:space="preserve"> of hers have been insane? </w:t>
      </w:r>
      <w:r w:rsidRPr="005C0680">
        <w:rPr>
          <w:rFonts w:ascii="Perpetua" w:hAnsi="Perpetua"/>
          <w:sz w:val="26"/>
          <w:szCs w:val="26"/>
        </w:rPr>
        <w:t>(</w:t>
      </w:r>
      <w:proofErr w:type="gramStart"/>
      <w:r w:rsidRPr="005C0680">
        <w:rPr>
          <w:rFonts w:ascii="Perpetua" w:hAnsi="Perpetua"/>
          <w:sz w:val="26"/>
          <w:szCs w:val="26"/>
        </w:rPr>
        <w:t>the</w:t>
      </w:r>
      <w:proofErr w:type="gramEnd"/>
      <w:r w:rsidRPr="005C0680">
        <w:rPr>
          <w:rFonts w:ascii="Perpetua" w:hAnsi="Perpetua"/>
          <w:sz w:val="26"/>
          <w:szCs w:val="26"/>
        </w:rPr>
        <w:t xml:space="preserve"> moon)</w:t>
      </w:r>
      <w:r w:rsidRPr="00182314">
        <w:rPr>
          <w:rFonts w:ascii="Cambria" w:hAnsi="Cambria"/>
          <w:sz w:val="26"/>
          <w:szCs w:val="26"/>
        </w:rPr>
        <w:t xml:space="preserve"> </w:t>
      </w:r>
      <w:r w:rsidRPr="00182314">
        <w:rPr>
          <w:rFonts w:ascii="Blackout" w:hAnsi="Blackout"/>
          <w:sz w:val="26"/>
          <w:szCs w:val="26"/>
        </w:rPr>
        <w:t xml:space="preserve">were her parents or grandparents, blood relations? if so in what degree? I know one of her brothers, who was insane. Lunar moon </w:t>
      </w:r>
      <w:proofErr w:type="gramStart"/>
      <w:r w:rsidRPr="00182314">
        <w:rPr>
          <w:rFonts w:ascii="Blackout" w:hAnsi="Blackout"/>
          <w:sz w:val="26"/>
          <w:szCs w:val="26"/>
        </w:rPr>
        <w:t>sit</w:t>
      </w:r>
      <w:proofErr w:type="gramEnd"/>
      <w:r w:rsidRPr="00182314">
        <w:rPr>
          <w:rFonts w:ascii="Blackout" w:hAnsi="Blackout"/>
          <w:sz w:val="26"/>
          <w:szCs w:val="26"/>
        </w:rPr>
        <w:t xml:space="preserve"> sitting ran see. And an inmate of the asylum at Williamsburg </w:t>
      </w:r>
      <w:r w:rsidRPr="00182314">
        <w:rPr>
          <w:rFonts w:ascii="Times New Roman" w:hAnsi="Times New Roman" w:cs="Times New Roman"/>
          <w:sz w:val="26"/>
          <w:szCs w:val="26"/>
        </w:rPr>
        <w:t>–</w:t>
      </w:r>
      <w:r w:rsidRPr="00182314">
        <w:rPr>
          <w:rFonts w:ascii="Blackout" w:hAnsi="Blackout"/>
          <w:sz w:val="26"/>
          <w:szCs w:val="26"/>
        </w:rPr>
        <w:t xml:space="preserve"> I do not know her parents or anything of them anything of them anything of them </w:t>
      </w:r>
      <w:proofErr w:type="spellStart"/>
      <w:r w:rsidRPr="00182314">
        <w:rPr>
          <w:rFonts w:ascii="Blackout" w:hAnsi="Blackout"/>
          <w:sz w:val="26"/>
          <w:szCs w:val="26"/>
        </w:rPr>
        <w:t>i</w:t>
      </w:r>
      <w:proofErr w:type="spellEnd"/>
      <w:r w:rsidRPr="00182314">
        <w:rPr>
          <w:rFonts w:ascii="Blackout" w:hAnsi="Blackout"/>
          <w:sz w:val="26"/>
          <w:szCs w:val="26"/>
        </w:rPr>
        <w:t xml:space="preserve"> do not know I know one I </w:t>
      </w:r>
      <w:proofErr w:type="gramStart"/>
      <w:r w:rsidRPr="00182314">
        <w:rPr>
          <w:rFonts w:ascii="Blackout" w:hAnsi="Blackout"/>
          <w:sz w:val="26"/>
          <w:szCs w:val="26"/>
        </w:rPr>
        <w:t>not know</w:t>
      </w:r>
      <w:proofErr w:type="gramEnd"/>
      <w:r w:rsidRPr="00182314">
        <w:rPr>
          <w:rFonts w:ascii="Blackout" w:hAnsi="Blackout"/>
          <w:sz w:val="26"/>
          <w:szCs w:val="26"/>
        </w:rPr>
        <w:t xml:space="preserve"> I know I do not know the moon I not know not insane </w:t>
      </w:r>
      <w:proofErr w:type="spellStart"/>
      <w:r w:rsidRPr="00182314">
        <w:rPr>
          <w:rFonts w:ascii="Blackout" w:hAnsi="Blackout"/>
          <w:sz w:val="26"/>
          <w:szCs w:val="26"/>
        </w:rPr>
        <w:t>insane</w:t>
      </w:r>
      <w:proofErr w:type="spellEnd"/>
      <w:r w:rsidRPr="00182314">
        <w:rPr>
          <w:rFonts w:ascii="Blackout" w:hAnsi="Blackout"/>
          <w:sz w:val="26"/>
          <w:szCs w:val="26"/>
        </w:rPr>
        <w:t xml:space="preserve"> do not know do not</w:t>
      </w:r>
    </w:p>
    <w:p w14:paraId="39F47F47" w14:textId="77777777" w:rsidR="0012309F" w:rsidRPr="00182314" w:rsidRDefault="0012309F" w:rsidP="0012309F">
      <w:pPr>
        <w:rPr>
          <w:rFonts w:ascii="Blackout" w:hAnsi="Blackout"/>
          <w:sz w:val="26"/>
          <w:szCs w:val="26"/>
        </w:rPr>
      </w:pPr>
      <w:r w:rsidRPr="00182314">
        <w:rPr>
          <w:rFonts w:ascii="Blackout" w:hAnsi="Blackout"/>
          <w:sz w:val="26"/>
          <w:szCs w:val="26"/>
        </w:rPr>
        <w:t xml:space="preserve">has she had any bodily disease? disease </w:t>
      </w:r>
      <w:proofErr w:type="spellStart"/>
      <w:r w:rsidRPr="00182314">
        <w:rPr>
          <w:rFonts w:ascii="Blackout" w:hAnsi="Blackout"/>
          <w:sz w:val="26"/>
          <w:szCs w:val="26"/>
        </w:rPr>
        <w:t>disease</w:t>
      </w:r>
      <w:proofErr w:type="spellEnd"/>
      <w:r w:rsidRPr="00182314">
        <w:rPr>
          <w:rFonts w:ascii="Blackout" w:hAnsi="Blackout"/>
          <w:sz w:val="26"/>
          <w:szCs w:val="26"/>
        </w:rPr>
        <w:t xml:space="preserve"> sea </w:t>
      </w:r>
      <w:proofErr w:type="spellStart"/>
      <w:r w:rsidRPr="00182314">
        <w:rPr>
          <w:rFonts w:ascii="Blackout" w:hAnsi="Blackout"/>
          <w:sz w:val="26"/>
          <w:szCs w:val="26"/>
        </w:rPr>
        <w:t>sea</w:t>
      </w:r>
      <w:proofErr w:type="spellEnd"/>
      <w:r w:rsidRPr="00182314">
        <w:rPr>
          <w:rFonts w:ascii="Blackout" w:hAnsi="Blackout"/>
          <w:sz w:val="26"/>
          <w:szCs w:val="26"/>
        </w:rPr>
        <w:t xml:space="preserve"> </w:t>
      </w:r>
      <w:proofErr w:type="spellStart"/>
      <w:r w:rsidRPr="00182314">
        <w:rPr>
          <w:rFonts w:ascii="Blackout" w:hAnsi="Blackout"/>
          <w:sz w:val="26"/>
          <w:szCs w:val="26"/>
        </w:rPr>
        <w:t>sea</w:t>
      </w:r>
      <w:proofErr w:type="spellEnd"/>
      <w:r w:rsidRPr="00182314">
        <w:rPr>
          <w:rFonts w:ascii="Blackout" w:hAnsi="Blackout"/>
          <w:sz w:val="26"/>
          <w:szCs w:val="26"/>
        </w:rPr>
        <w:t xml:space="preserve"> disease </w:t>
      </w:r>
      <w:proofErr w:type="spellStart"/>
      <w:r w:rsidRPr="00182314">
        <w:rPr>
          <w:rFonts w:ascii="Blackout" w:hAnsi="Blackout"/>
          <w:sz w:val="26"/>
          <w:szCs w:val="26"/>
        </w:rPr>
        <w:t>disease</w:t>
      </w:r>
      <w:proofErr w:type="spellEnd"/>
      <w:r w:rsidRPr="00182314">
        <w:rPr>
          <w:rFonts w:ascii="Blackout" w:hAnsi="Blackout"/>
          <w:sz w:val="26"/>
          <w:szCs w:val="26"/>
        </w:rPr>
        <w:t xml:space="preserve"> bodily</w:t>
      </w:r>
      <w:r w:rsidRPr="00182314">
        <w:rPr>
          <w:rFonts w:ascii="Blackout" w:hAnsi="Blackout"/>
          <w:sz w:val="26"/>
          <w:szCs w:val="26"/>
        </w:rPr>
        <w:br/>
        <w:t xml:space="preserve">                                                                            flesh</w:t>
      </w:r>
    </w:p>
    <w:p w14:paraId="73C38A13" w14:textId="77777777" w:rsidR="0012309F" w:rsidRPr="00182314" w:rsidRDefault="0012309F" w:rsidP="0012309F">
      <w:pPr>
        <w:ind w:left="2160" w:firstLine="720"/>
        <w:rPr>
          <w:rFonts w:ascii="Blackout" w:hAnsi="Blackout"/>
          <w:sz w:val="26"/>
          <w:szCs w:val="26"/>
        </w:rPr>
      </w:pPr>
      <w:r w:rsidRPr="00182314">
        <w:rPr>
          <w:rFonts w:ascii="Blackout" w:hAnsi="Blackout"/>
          <w:sz w:val="26"/>
          <w:szCs w:val="26"/>
        </w:rPr>
        <w:t>she has eruptions sometimes on her legs &amp; body but seldom sick</w:t>
      </w:r>
    </w:p>
    <w:p w14:paraId="2F94FF74" w14:textId="77777777" w:rsidR="0012309F" w:rsidRPr="00182314" w:rsidRDefault="0012309F" w:rsidP="0012309F">
      <w:pPr>
        <w:rPr>
          <w:rFonts w:ascii="Blackout" w:hAnsi="Blackout"/>
          <w:sz w:val="26"/>
          <w:szCs w:val="26"/>
        </w:rPr>
      </w:pPr>
      <w:r w:rsidRPr="00182314">
        <w:rPr>
          <w:rFonts w:ascii="Blackout" w:hAnsi="Blackout"/>
          <w:sz w:val="26"/>
          <w:szCs w:val="26"/>
        </w:rPr>
        <w:t>eruptions</w:t>
      </w:r>
      <w:r w:rsidRPr="00182314">
        <w:rPr>
          <w:rFonts w:ascii="Blackout" w:hAnsi="Blackout"/>
          <w:sz w:val="26"/>
          <w:szCs w:val="26"/>
        </w:rPr>
        <w:tab/>
      </w:r>
      <w:r w:rsidRPr="00182314">
        <w:rPr>
          <w:rFonts w:ascii="Blackout" w:hAnsi="Blackout"/>
          <w:sz w:val="26"/>
          <w:szCs w:val="26"/>
        </w:rPr>
        <w:tab/>
      </w:r>
      <w:proofErr w:type="spellStart"/>
      <w:r w:rsidRPr="00FD6A54">
        <w:rPr>
          <w:rFonts w:ascii="Blackout" w:hAnsi="Blackout"/>
          <w:sz w:val="96"/>
          <w:szCs w:val="96"/>
        </w:rPr>
        <w:t>eruptions</w:t>
      </w:r>
      <w:proofErr w:type="spellEnd"/>
      <w:r w:rsidRPr="00182314">
        <w:rPr>
          <w:rFonts w:ascii="Blackout" w:hAnsi="Blackout"/>
          <w:sz w:val="26"/>
          <w:szCs w:val="26"/>
        </w:rPr>
        <w:tab/>
      </w:r>
      <w:r w:rsidRPr="00182314">
        <w:rPr>
          <w:rFonts w:ascii="Blackout" w:hAnsi="Blackout"/>
          <w:sz w:val="26"/>
          <w:szCs w:val="26"/>
        </w:rPr>
        <w:tab/>
        <w:t>sometimes</w:t>
      </w:r>
      <w:r w:rsidRPr="00182314">
        <w:rPr>
          <w:rFonts w:ascii="Blackout" w:hAnsi="Blackout"/>
          <w:sz w:val="26"/>
          <w:szCs w:val="26"/>
        </w:rPr>
        <w:tab/>
        <w:t>sea</w:t>
      </w:r>
    </w:p>
    <w:p w14:paraId="0218C50F" w14:textId="77777777" w:rsidR="0012309F" w:rsidRPr="00182314" w:rsidRDefault="0012309F" w:rsidP="0012309F">
      <w:pPr>
        <w:rPr>
          <w:rFonts w:ascii="Blackout" w:hAnsi="Blackout"/>
          <w:sz w:val="26"/>
          <w:szCs w:val="26"/>
        </w:rPr>
      </w:pPr>
      <w:r w:rsidRPr="00182314">
        <w:rPr>
          <w:rFonts w:ascii="Blackout" w:hAnsi="Blackout"/>
          <w:sz w:val="26"/>
          <w:szCs w:val="26"/>
        </w:rPr>
        <w:tab/>
        <w:t>Eruptions</w:t>
      </w:r>
      <w:r w:rsidRPr="00182314">
        <w:rPr>
          <w:rFonts w:ascii="Blackout" w:hAnsi="Blackout"/>
          <w:sz w:val="26"/>
          <w:szCs w:val="26"/>
        </w:rPr>
        <w:tab/>
      </w:r>
      <w:r w:rsidRPr="00182314">
        <w:rPr>
          <w:rFonts w:ascii="Blackout" w:hAnsi="Blackout"/>
          <w:sz w:val="26"/>
          <w:szCs w:val="26"/>
        </w:rPr>
        <w:tab/>
      </w:r>
      <w:r w:rsidRPr="00182314">
        <w:rPr>
          <w:rFonts w:ascii="Blackout" w:hAnsi="Blackout"/>
          <w:sz w:val="26"/>
          <w:szCs w:val="26"/>
        </w:rPr>
        <w:tab/>
      </w:r>
      <w:r w:rsidRPr="00182314">
        <w:rPr>
          <w:rFonts w:ascii="Blackout" w:hAnsi="Blackout"/>
          <w:sz w:val="26"/>
          <w:szCs w:val="26"/>
        </w:rPr>
        <w:tab/>
      </w:r>
      <w:r w:rsidRPr="00182314">
        <w:rPr>
          <w:rFonts w:ascii="Blackout" w:hAnsi="Blackout"/>
          <w:sz w:val="26"/>
          <w:szCs w:val="26"/>
        </w:rPr>
        <w:tab/>
      </w:r>
      <w:proofErr w:type="spellStart"/>
      <w:r w:rsidRPr="00182314">
        <w:rPr>
          <w:rFonts w:ascii="Blackout" w:hAnsi="Blackout"/>
          <w:sz w:val="26"/>
          <w:szCs w:val="26"/>
        </w:rPr>
        <w:t>eruptions</w:t>
      </w:r>
      <w:proofErr w:type="spellEnd"/>
      <w:r w:rsidRPr="00182314">
        <w:rPr>
          <w:rFonts w:ascii="Blackout" w:hAnsi="Blackout"/>
          <w:sz w:val="26"/>
          <w:szCs w:val="26"/>
        </w:rPr>
        <w:tab/>
      </w:r>
      <w:r w:rsidRPr="00182314">
        <w:rPr>
          <w:rFonts w:ascii="Blackout" w:hAnsi="Blackout"/>
          <w:sz w:val="26"/>
          <w:szCs w:val="26"/>
        </w:rPr>
        <w:tab/>
      </w:r>
      <w:r w:rsidRPr="00182314">
        <w:rPr>
          <w:rFonts w:ascii="Blackout" w:hAnsi="Blackout"/>
          <w:sz w:val="26"/>
          <w:szCs w:val="26"/>
        </w:rPr>
        <w:tab/>
      </w:r>
      <w:r w:rsidRPr="00182314">
        <w:rPr>
          <w:rFonts w:ascii="Blackout" w:hAnsi="Blackout"/>
          <w:sz w:val="26"/>
          <w:szCs w:val="26"/>
        </w:rPr>
        <w:tab/>
        <w:t>but</w:t>
      </w:r>
      <w:r w:rsidRPr="00182314">
        <w:rPr>
          <w:rFonts w:ascii="Blackout" w:hAnsi="Blackout"/>
          <w:sz w:val="26"/>
          <w:szCs w:val="26"/>
        </w:rPr>
        <w:tab/>
      </w:r>
      <w:r w:rsidRPr="00182314">
        <w:rPr>
          <w:rFonts w:ascii="Blackout" w:hAnsi="Blackout"/>
          <w:sz w:val="26"/>
          <w:szCs w:val="26"/>
        </w:rPr>
        <w:tab/>
        <w:t>sea</w:t>
      </w:r>
    </w:p>
    <w:p w14:paraId="0B4C819B" w14:textId="77777777" w:rsidR="0012309F" w:rsidRPr="00182314" w:rsidRDefault="0012309F" w:rsidP="0012309F">
      <w:pPr>
        <w:rPr>
          <w:rFonts w:ascii="Blackout" w:hAnsi="Blackout"/>
          <w:sz w:val="26"/>
          <w:szCs w:val="26"/>
        </w:rPr>
      </w:pPr>
      <w:r w:rsidRPr="00182314">
        <w:rPr>
          <w:rFonts w:ascii="Blackout" w:hAnsi="Blackout"/>
          <w:sz w:val="26"/>
          <w:szCs w:val="26"/>
        </w:rPr>
        <w:tab/>
      </w:r>
      <w:r w:rsidRPr="00182314">
        <w:rPr>
          <w:rFonts w:ascii="Blackout" w:hAnsi="Blackout"/>
          <w:sz w:val="26"/>
          <w:szCs w:val="26"/>
        </w:rPr>
        <w:tab/>
        <w:t>Eruptions</w:t>
      </w:r>
      <w:r w:rsidRPr="00182314">
        <w:rPr>
          <w:rFonts w:ascii="Blackout" w:hAnsi="Blackout"/>
          <w:sz w:val="26"/>
          <w:szCs w:val="26"/>
        </w:rPr>
        <w:tab/>
      </w:r>
      <w:r w:rsidRPr="00182314">
        <w:rPr>
          <w:rFonts w:ascii="Blackout" w:hAnsi="Blackout"/>
          <w:sz w:val="26"/>
          <w:szCs w:val="26"/>
        </w:rPr>
        <w:tab/>
      </w:r>
      <w:r w:rsidRPr="00182314">
        <w:rPr>
          <w:rFonts w:ascii="Blackout" w:hAnsi="Blackout"/>
          <w:sz w:val="26"/>
          <w:szCs w:val="26"/>
        </w:rPr>
        <w:tab/>
      </w:r>
      <w:proofErr w:type="spellStart"/>
      <w:r w:rsidRPr="00182314">
        <w:rPr>
          <w:rFonts w:ascii="Blackout" w:hAnsi="Blackout"/>
          <w:sz w:val="26"/>
          <w:szCs w:val="26"/>
        </w:rPr>
        <w:t>eruptions</w:t>
      </w:r>
      <w:proofErr w:type="spellEnd"/>
      <w:r w:rsidRPr="00182314">
        <w:rPr>
          <w:rFonts w:ascii="Blackout" w:hAnsi="Blackout"/>
          <w:sz w:val="26"/>
          <w:szCs w:val="26"/>
        </w:rPr>
        <w:tab/>
      </w:r>
      <w:r w:rsidRPr="00182314">
        <w:rPr>
          <w:rFonts w:ascii="Blackout" w:hAnsi="Blackout"/>
          <w:sz w:val="26"/>
          <w:szCs w:val="26"/>
        </w:rPr>
        <w:tab/>
      </w:r>
      <w:r w:rsidRPr="00182314">
        <w:rPr>
          <w:rFonts w:ascii="Blackout" w:hAnsi="Blackout"/>
          <w:sz w:val="26"/>
          <w:szCs w:val="26"/>
        </w:rPr>
        <w:tab/>
      </w:r>
      <w:r w:rsidRPr="00182314">
        <w:rPr>
          <w:rFonts w:ascii="Blackout" w:hAnsi="Blackout"/>
          <w:sz w:val="26"/>
          <w:szCs w:val="26"/>
        </w:rPr>
        <w:tab/>
        <w:t xml:space="preserve">seldom </w:t>
      </w:r>
      <w:proofErr w:type="spellStart"/>
      <w:r w:rsidRPr="00182314">
        <w:rPr>
          <w:rFonts w:ascii="Blackout" w:hAnsi="Blackout"/>
          <w:sz w:val="26"/>
          <w:szCs w:val="26"/>
        </w:rPr>
        <w:t>rupt</w:t>
      </w:r>
      <w:proofErr w:type="spellEnd"/>
      <w:r w:rsidRPr="00182314">
        <w:rPr>
          <w:rFonts w:ascii="Blackout" w:hAnsi="Blackout"/>
          <w:sz w:val="26"/>
          <w:szCs w:val="26"/>
        </w:rPr>
        <w:tab/>
        <w:t>sea</w:t>
      </w:r>
    </w:p>
    <w:p w14:paraId="1114D0C9" w14:textId="77777777" w:rsidR="0012309F" w:rsidRPr="00182314" w:rsidRDefault="0012309F" w:rsidP="0012309F">
      <w:pPr>
        <w:rPr>
          <w:rFonts w:ascii="Blackout" w:hAnsi="Blackout"/>
          <w:sz w:val="26"/>
          <w:szCs w:val="26"/>
        </w:rPr>
      </w:pPr>
      <w:r w:rsidRPr="00182314">
        <w:rPr>
          <w:rFonts w:ascii="Blackout" w:hAnsi="Blackout"/>
          <w:sz w:val="26"/>
          <w:szCs w:val="26"/>
        </w:rPr>
        <w:tab/>
      </w:r>
      <w:r w:rsidRPr="00182314">
        <w:rPr>
          <w:rFonts w:ascii="Blackout" w:hAnsi="Blackout"/>
          <w:sz w:val="26"/>
          <w:szCs w:val="26"/>
        </w:rPr>
        <w:tab/>
      </w:r>
      <w:r w:rsidRPr="00182314">
        <w:rPr>
          <w:rFonts w:ascii="Blackout" w:hAnsi="Blackout"/>
          <w:sz w:val="26"/>
          <w:szCs w:val="26"/>
        </w:rPr>
        <w:tab/>
        <w:t>eruptions</w:t>
      </w:r>
      <w:r w:rsidRPr="00182314">
        <w:rPr>
          <w:rFonts w:ascii="Blackout" w:hAnsi="Blackout"/>
          <w:sz w:val="26"/>
          <w:szCs w:val="26"/>
        </w:rPr>
        <w:tab/>
      </w:r>
      <w:proofErr w:type="spellStart"/>
      <w:r w:rsidRPr="00182314">
        <w:rPr>
          <w:rFonts w:ascii="Blackout" w:hAnsi="Blackout"/>
          <w:sz w:val="26"/>
          <w:szCs w:val="26"/>
        </w:rPr>
        <w:t>eruptions</w:t>
      </w:r>
      <w:proofErr w:type="spellEnd"/>
      <w:r w:rsidRPr="00182314">
        <w:rPr>
          <w:rFonts w:ascii="Blackout" w:hAnsi="Blackout"/>
          <w:sz w:val="26"/>
          <w:szCs w:val="26"/>
        </w:rPr>
        <w:tab/>
      </w:r>
      <w:r w:rsidRPr="00182314">
        <w:rPr>
          <w:rFonts w:ascii="Blackout" w:hAnsi="Blackout"/>
          <w:sz w:val="26"/>
          <w:szCs w:val="26"/>
        </w:rPr>
        <w:tab/>
      </w:r>
      <w:r w:rsidRPr="00182314">
        <w:rPr>
          <w:rFonts w:ascii="Blackout" w:hAnsi="Blackout"/>
          <w:sz w:val="26"/>
          <w:szCs w:val="26"/>
        </w:rPr>
        <w:tab/>
      </w:r>
      <w:r w:rsidRPr="00182314">
        <w:rPr>
          <w:rFonts w:ascii="Blackout" w:hAnsi="Blackout"/>
          <w:sz w:val="26"/>
          <w:szCs w:val="26"/>
        </w:rPr>
        <w:tab/>
      </w:r>
      <w:r w:rsidRPr="00182314">
        <w:rPr>
          <w:rFonts w:ascii="Blackout" w:hAnsi="Blackout"/>
          <w:sz w:val="26"/>
          <w:szCs w:val="26"/>
        </w:rPr>
        <w:tab/>
      </w:r>
      <w:r w:rsidRPr="00182314">
        <w:rPr>
          <w:rFonts w:ascii="Blackout" w:hAnsi="Blackout"/>
          <w:sz w:val="26"/>
          <w:szCs w:val="26"/>
        </w:rPr>
        <w:tab/>
        <w:t>disease</w:t>
      </w:r>
      <w:r w:rsidRPr="00182314">
        <w:rPr>
          <w:rFonts w:ascii="Blackout" w:hAnsi="Blackout"/>
          <w:sz w:val="26"/>
          <w:szCs w:val="26"/>
        </w:rPr>
        <w:tab/>
        <w:t xml:space="preserve">sea </w:t>
      </w:r>
      <w:proofErr w:type="spellStart"/>
      <w:r w:rsidRPr="00182314">
        <w:rPr>
          <w:rFonts w:ascii="Blackout" w:hAnsi="Blackout"/>
          <w:sz w:val="26"/>
          <w:szCs w:val="26"/>
        </w:rPr>
        <w:t>rupt</w:t>
      </w:r>
      <w:proofErr w:type="spellEnd"/>
    </w:p>
    <w:p w14:paraId="669A5F56" w14:textId="77777777" w:rsidR="0012309F" w:rsidRPr="00182314" w:rsidRDefault="0012309F" w:rsidP="0012309F">
      <w:pPr>
        <w:rPr>
          <w:rFonts w:ascii="Blackout" w:hAnsi="Blackout"/>
          <w:sz w:val="26"/>
          <w:szCs w:val="26"/>
        </w:rPr>
      </w:pPr>
      <w:r w:rsidRPr="00182314">
        <w:rPr>
          <w:rFonts w:ascii="Blackout" w:hAnsi="Blackout"/>
          <w:sz w:val="26"/>
          <w:szCs w:val="26"/>
        </w:rPr>
        <w:tab/>
      </w:r>
      <w:r w:rsidRPr="00182314">
        <w:rPr>
          <w:rFonts w:ascii="Blackout" w:hAnsi="Blackout"/>
          <w:sz w:val="26"/>
          <w:szCs w:val="26"/>
        </w:rPr>
        <w:tab/>
      </w:r>
      <w:r w:rsidRPr="00182314">
        <w:rPr>
          <w:rFonts w:ascii="Blackout" w:hAnsi="Blackout"/>
          <w:sz w:val="26"/>
          <w:szCs w:val="26"/>
        </w:rPr>
        <w:tab/>
      </w:r>
      <w:r w:rsidRPr="00182314">
        <w:rPr>
          <w:rFonts w:ascii="Blackout" w:hAnsi="Blackout"/>
          <w:sz w:val="26"/>
          <w:szCs w:val="26"/>
        </w:rPr>
        <w:tab/>
      </w:r>
      <w:r w:rsidRPr="00182314">
        <w:rPr>
          <w:rFonts w:ascii="Blackout" w:hAnsi="Blackout"/>
          <w:sz w:val="26"/>
          <w:szCs w:val="26"/>
        </w:rPr>
        <w:tab/>
      </w:r>
      <w:r w:rsidRPr="00182314">
        <w:rPr>
          <w:rFonts w:ascii="Blackout" w:hAnsi="Blackout"/>
          <w:sz w:val="26"/>
          <w:szCs w:val="26"/>
        </w:rPr>
        <w:tab/>
      </w:r>
      <w:r w:rsidRPr="00182314">
        <w:rPr>
          <w:rFonts w:ascii="Blackout" w:hAnsi="Blackout"/>
          <w:sz w:val="26"/>
          <w:szCs w:val="26"/>
        </w:rPr>
        <w:tab/>
      </w:r>
      <w:r w:rsidRPr="00182314">
        <w:rPr>
          <w:rFonts w:ascii="Blackout" w:hAnsi="Blackout"/>
          <w:sz w:val="26"/>
          <w:szCs w:val="26"/>
        </w:rPr>
        <w:tab/>
      </w:r>
      <w:r w:rsidRPr="00A904D2">
        <w:rPr>
          <w:rFonts w:ascii="Blackout" w:hAnsi="Blackout"/>
          <w:sz w:val="44"/>
          <w:szCs w:val="44"/>
        </w:rPr>
        <w:t>sick</w:t>
      </w:r>
      <w:r w:rsidRPr="00182314">
        <w:rPr>
          <w:rFonts w:ascii="Blackout" w:hAnsi="Blackout"/>
          <w:sz w:val="26"/>
          <w:szCs w:val="26"/>
        </w:rPr>
        <w:br/>
      </w:r>
      <w:r w:rsidRPr="00182314">
        <w:rPr>
          <w:rFonts w:ascii="Blackout" w:hAnsi="Blackout"/>
          <w:sz w:val="26"/>
          <w:szCs w:val="26"/>
        </w:rPr>
        <w:tab/>
      </w:r>
      <w:r w:rsidRPr="00182314">
        <w:rPr>
          <w:rFonts w:ascii="Blackout" w:hAnsi="Blackout"/>
          <w:sz w:val="26"/>
          <w:szCs w:val="26"/>
        </w:rPr>
        <w:tab/>
      </w:r>
      <w:r w:rsidRPr="00182314">
        <w:rPr>
          <w:rFonts w:ascii="Blackout" w:hAnsi="Blackout"/>
          <w:sz w:val="26"/>
          <w:szCs w:val="26"/>
        </w:rPr>
        <w:tab/>
      </w:r>
      <w:r w:rsidRPr="00182314">
        <w:rPr>
          <w:rFonts w:ascii="Blackout" w:hAnsi="Blackout"/>
          <w:sz w:val="26"/>
          <w:szCs w:val="26"/>
        </w:rPr>
        <w:tab/>
      </w:r>
      <w:r w:rsidRPr="00182314">
        <w:rPr>
          <w:rFonts w:ascii="Blackout" w:hAnsi="Blackout"/>
          <w:sz w:val="26"/>
          <w:szCs w:val="26"/>
        </w:rPr>
        <w:tab/>
      </w:r>
      <w:r w:rsidRPr="00182314">
        <w:rPr>
          <w:rFonts w:ascii="Blackout" w:hAnsi="Blackout"/>
          <w:sz w:val="26"/>
          <w:szCs w:val="26"/>
        </w:rPr>
        <w:tab/>
      </w:r>
      <w:r w:rsidRPr="00182314">
        <w:rPr>
          <w:rFonts w:ascii="Blackout" w:hAnsi="Blackout"/>
          <w:sz w:val="26"/>
          <w:szCs w:val="26"/>
        </w:rPr>
        <w:tab/>
      </w:r>
      <w:r w:rsidRPr="00182314">
        <w:rPr>
          <w:rFonts w:ascii="Blackout" w:hAnsi="Blackout"/>
          <w:sz w:val="26"/>
          <w:szCs w:val="26"/>
        </w:rPr>
        <w:tab/>
      </w:r>
      <w:r w:rsidRPr="00182314">
        <w:rPr>
          <w:rFonts w:ascii="Blackout" w:hAnsi="Blackout"/>
          <w:sz w:val="26"/>
          <w:szCs w:val="26"/>
        </w:rPr>
        <w:tab/>
      </w:r>
      <w:r w:rsidRPr="00182314">
        <w:rPr>
          <w:rFonts w:ascii="Blackout" w:hAnsi="Blackout"/>
          <w:sz w:val="26"/>
          <w:szCs w:val="26"/>
        </w:rPr>
        <w:tab/>
      </w:r>
      <w:r w:rsidRPr="00182314">
        <w:rPr>
          <w:rFonts w:ascii="Blackout" w:hAnsi="Blackout"/>
          <w:sz w:val="26"/>
          <w:szCs w:val="26"/>
        </w:rPr>
        <w:tab/>
      </w:r>
      <w:r w:rsidRPr="00182314">
        <w:rPr>
          <w:rFonts w:ascii="Blackout" w:hAnsi="Blackout"/>
          <w:sz w:val="26"/>
          <w:szCs w:val="26"/>
        </w:rPr>
        <w:tab/>
      </w:r>
      <w:proofErr w:type="spellStart"/>
      <w:r w:rsidRPr="00182314">
        <w:rPr>
          <w:rFonts w:ascii="Blackout" w:hAnsi="Blackout"/>
          <w:sz w:val="26"/>
          <w:szCs w:val="26"/>
        </w:rPr>
        <w:t>sososososick</w:t>
      </w:r>
      <w:proofErr w:type="spellEnd"/>
    </w:p>
    <w:p w14:paraId="4B485D44" w14:textId="77777777" w:rsidR="0012309F" w:rsidRPr="00182314" w:rsidRDefault="0012309F" w:rsidP="0012309F">
      <w:pPr>
        <w:rPr>
          <w:rFonts w:ascii="Blackout" w:hAnsi="Blackout"/>
          <w:sz w:val="26"/>
          <w:szCs w:val="26"/>
        </w:rPr>
      </w:pPr>
      <w:r w:rsidRPr="00182314">
        <w:rPr>
          <w:rFonts w:ascii="Blackout" w:hAnsi="Blackout"/>
          <w:sz w:val="26"/>
          <w:szCs w:val="26"/>
        </w:rPr>
        <w:t>what curative means have been employed?</w:t>
      </w:r>
    </w:p>
    <w:p w14:paraId="322ED4F8" w14:textId="77777777" w:rsidR="0012309F" w:rsidRPr="00182314" w:rsidRDefault="0012309F" w:rsidP="0012309F">
      <w:pPr>
        <w:rPr>
          <w:rFonts w:ascii="Blackout" w:hAnsi="Blackout"/>
          <w:sz w:val="26"/>
          <w:szCs w:val="26"/>
        </w:rPr>
      </w:pPr>
      <w:r w:rsidRPr="00182314">
        <w:rPr>
          <w:rFonts w:ascii="Blackout" w:hAnsi="Blackout"/>
          <w:sz w:val="26"/>
          <w:szCs w:val="26"/>
        </w:rPr>
        <w:tab/>
      </w:r>
      <w:r w:rsidRPr="00182314">
        <w:rPr>
          <w:rFonts w:ascii="Blackout" w:hAnsi="Blackout"/>
          <w:sz w:val="26"/>
          <w:szCs w:val="26"/>
        </w:rPr>
        <w:tab/>
      </w:r>
      <w:r w:rsidRPr="00182314">
        <w:rPr>
          <w:rFonts w:ascii="Blackout" w:hAnsi="Blackout"/>
          <w:sz w:val="26"/>
          <w:szCs w:val="26"/>
        </w:rPr>
        <w:tab/>
      </w:r>
      <w:r w:rsidRPr="00182314">
        <w:rPr>
          <w:rFonts w:ascii="Blackout" w:hAnsi="Blackout"/>
          <w:sz w:val="26"/>
          <w:szCs w:val="26"/>
        </w:rPr>
        <w:tab/>
        <w:t>the only cure is to destroy the world!!!</w:t>
      </w:r>
    </w:p>
    <w:p w14:paraId="49ACEAB6" w14:textId="77777777" w:rsidR="0012309F" w:rsidRPr="00182314" w:rsidRDefault="0012309F" w:rsidP="0012309F">
      <w:pPr>
        <w:ind w:left="6480"/>
        <w:jc w:val="right"/>
        <w:rPr>
          <w:rFonts w:ascii="Blackout" w:hAnsi="Blackout"/>
          <w:sz w:val="26"/>
          <w:szCs w:val="26"/>
        </w:rPr>
      </w:pPr>
      <w:r w:rsidRPr="00182314">
        <w:rPr>
          <w:rFonts w:ascii="Blackout" w:hAnsi="Blackout"/>
          <w:sz w:val="26"/>
          <w:szCs w:val="26"/>
        </w:rPr>
        <w:t xml:space="preserve">The deposition of </w:t>
      </w:r>
      <w:proofErr w:type="spellStart"/>
      <w:r w:rsidRPr="00A904D2">
        <w:rPr>
          <w:rFonts w:ascii="Blackout" w:hAnsi="Blackout"/>
          <w:sz w:val="26"/>
          <w:szCs w:val="26"/>
          <w:highlight w:val="black"/>
        </w:rPr>
        <w:t>betsy</w:t>
      </w:r>
      <w:proofErr w:type="spellEnd"/>
      <w:r w:rsidRPr="00182314">
        <w:rPr>
          <w:rFonts w:ascii="Blackout" w:hAnsi="Blackout"/>
          <w:sz w:val="26"/>
          <w:szCs w:val="26"/>
        </w:rPr>
        <w:t xml:space="preserve">, a cook, who lives in the same house as </w:t>
      </w:r>
      <w:r w:rsidRPr="00295FF1">
        <w:rPr>
          <w:rFonts w:ascii="Blackout" w:hAnsi="Blackout"/>
          <w:sz w:val="26"/>
          <w:szCs w:val="26"/>
          <w:highlight w:val="black"/>
        </w:rPr>
        <w:t>maria Armistead</w:t>
      </w:r>
      <w:r w:rsidRPr="00182314">
        <w:rPr>
          <w:rFonts w:ascii="Blackout" w:hAnsi="Blackout"/>
          <w:sz w:val="26"/>
          <w:szCs w:val="26"/>
        </w:rPr>
        <w:t xml:space="preserve">. How long have you </w:t>
      </w:r>
      <w:proofErr w:type="gramStart"/>
      <w:r w:rsidRPr="00182314">
        <w:rPr>
          <w:rFonts w:ascii="Blackout" w:hAnsi="Blackout"/>
          <w:sz w:val="26"/>
          <w:szCs w:val="26"/>
        </w:rPr>
        <w:t>know</w:t>
      </w:r>
      <w:proofErr w:type="gramEnd"/>
      <w:r w:rsidRPr="00182314">
        <w:rPr>
          <w:rFonts w:ascii="Blackout" w:hAnsi="Blackout"/>
          <w:sz w:val="26"/>
          <w:szCs w:val="26"/>
        </w:rPr>
        <w:t xml:space="preserve"> her? I have known her for six months yes I mean 666 months and she has always she has always been crazycrazycrazycrazycrazydestroycrazycrazydestroytheworldcreazycrazycrazydestroy </w:t>
      </w:r>
      <w:r w:rsidRPr="00182314">
        <w:rPr>
          <w:rFonts w:ascii="Blackout" w:hAnsi="Blackout"/>
          <w:sz w:val="26"/>
          <w:szCs w:val="26"/>
        </w:rPr>
        <w:br/>
        <w:t>she burned up all her bed clothing &amp; ...inflamed...</w:t>
      </w:r>
      <w:r w:rsidRPr="00182314">
        <w:rPr>
          <w:rFonts w:ascii="Blackout" w:hAnsi="Blackout"/>
          <w:sz w:val="26"/>
          <w:szCs w:val="26"/>
        </w:rPr>
        <w:br/>
        <w:t xml:space="preserve"> scattered the fire all over the floor, and</w:t>
      </w:r>
      <w:r w:rsidRPr="00182314">
        <w:rPr>
          <w:rFonts w:ascii="Blackout" w:hAnsi="Blackout"/>
          <w:sz w:val="26"/>
          <w:szCs w:val="26"/>
        </w:rPr>
        <w:br/>
        <w:t xml:space="preserve">...inflamed... </w:t>
      </w:r>
      <w:r w:rsidRPr="00182314">
        <w:rPr>
          <w:rFonts w:ascii="Blackout" w:hAnsi="Blackout"/>
          <w:sz w:val="26"/>
          <w:szCs w:val="26"/>
        </w:rPr>
        <w:br/>
        <w:t>attempted to get out of the chimney setting fire to her clothing scattered</w:t>
      </w:r>
      <w:r w:rsidRPr="00182314">
        <w:rPr>
          <w:rFonts w:ascii="Blackout" w:hAnsi="Blackout"/>
          <w:sz w:val="26"/>
          <w:szCs w:val="26"/>
        </w:rPr>
        <w:br/>
        <w:t>...inflamed...</w:t>
      </w:r>
      <w:r w:rsidRPr="00182314">
        <w:rPr>
          <w:rFonts w:ascii="Blackout" w:hAnsi="Blackout"/>
          <w:sz w:val="26"/>
          <w:szCs w:val="26"/>
        </w:rPr>
        <w:br/>
      </w:r>
      <w:r w:rsidRPr="00182314">
        <w:rPr>
          <w:rFonts w:ascii="Blackout" w:hAnsi="Blackout"/>
          <w:sz w:val="26"/>
          <w:szCs w:val="26"/>
        </w:rPr>
        <w:lastRenderedPageBreak/>
        <w:t xml:space="preserve"> scattered </w:t>
      </w:r>
      <w:proofErr w:type="spellStart"/>
      <w:r w:rsidRPr="00182314">
        <w:rPr>
          <w:rFonts w:ascii="Blackout" w:hAnsi="Blackout"/>
          <w:sz w:val="26"/>
          <w:szCs w:val="26"/>
        </w:rPr>
        <w:t>scattered</w:t>
      </w:r>
      <w:proofErr w:type="spellEnd"/>
      <w:r w:rsidRPr="00182314">
        <w:rPr>
          <w:rFonts w:ascii="Blackout" w:hAnsi="Blackout"/>
          <w:sz w:val="26"/>
          <w:szCs w:val="26"/>
        </w:rPr>
        <w:t xml:space="preserve"> setting fire burned up the fire all over the fire all over </w:t>
      </w:r>
      <w:r w:rsidRPr="00182314">
        <w:rPr>
          <w:rFonts w:ascii="Blackout" w:hAnsi="Blackout"/>
          <w:sz w:val="26"/>
          <w:szCs w:val="26"/>
        </w:rPr>
        <w:br/>
        <w:t xml:space="preserve">eruption the fire all </w:t>
      </w:r>
      <w:r w:rsidRPr="00182314">
        <w:rPr>
          <w:rFonts w:ascii="Blackout" w:hAnsi="Blackout"/>
          <w:sz w:val="26"/>
          <w:szCs w:val="26"/>
        </w:rPr>
        <w:br/>
        <w:t xml:space="preserve">over the fire eruption </w:t>
      </w:r>
      <w:r w:rsidRPr="00182314">
        <w:rPr>
          <w:rFonts w:ascii="Blackout" w:hAnsi="Blackout"/>
          <w:sz w:val="26"/>
          <w:szCs w:val="26"/>
        </w:rPr>
        <w:br/>
        <w:t xml:space="preserve">all over all over all over all </w:t>
      </w:r>
      <w:proofErr w:type="spellStart"/>
      <w:r w:rsidRPr="00182314">
        <w:rPr>
          <w:rFonts w:ascii="Blackout" w:hAnsi="Blackout"/>
          <w:sz w:val="26"/>
          <w:szCs w:val="26"/>
        </w:rPr>
        <w:t>all</w:t>
      </w:r>
      <w:proofErr w:type="spellEnd"/>
      <w:r w:rsidRPr="00182314">
        <w:rPr>
          <w:rFonts w:ascii="Blackout" w:hAnsi="Blackout"/>
          <w:sz w:val="26"/>
          <w:szCs w:val="26"/>
        </w:rPr>
        <w:t xml:space="preserve"> over allover </w:t>
      </w:r>
      <w:proofErr w:type="spellStart"/>
      <w:r w:rsidRPr="00182314">
        <w:rPr>
          <w:rFonts w:ascii="Blackout" w:hAnsi="Blackout"/>
          <w:sz w:val="26"/>
          <w:szCs w:val="26"/>
        </w:rPr>
        <w:t>allover</w:t>
      </w:r>
      <w:proofErr w:type="spellEnd"/>
      <w:r w:rsidRPr="00182314">
        <w:rPr>
          <w:rFonts w:ascii="Blackout" w:hAnsi="Blackout"/>
          <w:sz w:val="26"/>
          <w:szCs w:val="26"/>
        </w:rPr>
        <w:t xml:space="preserve"> </w:t>
      </w:r>
      <w:proofErr w:type="spellStart"/>
      <w:r w:rsidRPr="00182314">
        <w:rPr>
          <w:rFonts w:ascii="Blackout" w:hAnsi="Blackout"/>
          <w:sz w:val="26"/>
          <w:szCs w:val="26"/>
        </w:rPr>
        <w:t>allover</w:t>
      </w:r>
      <w:proofErr w:type="spellEnd"/>
      <w:r w:rsidRPr="00182314">
        <w:rPr>
          <w:rFonts w:ascii="Blackout" w:hAnsi="Blackout"/>
          <w:sz w:val="26"/>
          <w:szCs w:val="26"/>
        </w:rPr>
        <w:t xml:space="preserve"> lover </w:t>
      </w:r>
      <w:proofErr w:type="spellStart"/>
      <w:r w:rsidRPr="00182314">
        <w:rPr>
          <w:rFonts w:ascii="Blackout" w:hAnsi="Blackout"/>
          <w:sz w:val="26"/>
          <w:szCs w:val="26"/>
        </w:rPr>
        <w:t>lover</w:t>
      </w:r>
      <w:proofErr w:type="spellEnd"/>
      <w:r w:rsidRPr="00182314">
        <w:rPr>
          <w:rFonts w:ascii="Blackout" w:hAnsi="Blackout"/>
          <w:sz w:val="26"/>
          <w:szCs w:val="26"/>
        </w:rPr>
        <w:t xml:space="preserve"> </w:t>
      </w:r>
      <w:proofErr w:type="spellStart"/>
      <w:r w:rsidRPr="00182314">
        <w:rPr>
          <w:rFonts w:ascii="Blackout" w:hAnsi="Blackout"/>
          <w:sz w:val="26"/>
          <w:szCs w:val="26"/>
        </w:rPr>
        <w:t>lover</w:t>
      </w:r>
      <w:proofErr w:type="spellEnd"/>
      <w:r w:rsidRPr="00182314">
        <w:rPr>
          <w:rFonts w:ascii="Blackout" w:hAnsi="Blackout"/>
          <w:sz w:val="26"/>
          <w:szCs w:val="26"/>
        </w:rPr>
        <w:t>, the only cure is to destroy the world</w:t>
      </w:r>
    </w:p>
    <w:p w14:paraId="09B51FF0" w14:textId="77777777" w:rsidR="0012309F" w:rsidRPr="00182314" w:rsidRDefault="0012309F" w:rsidP="0012309F">
      <w:pPr>
        <w:rPr>
          <w:rFonts w:ascii="Blackout" w:hAnsi="Blackout"/>
          <w:sz w:val="26"/>
          <w:szCs w:val="26"/>
        </w:rPr>
      </w:pPr>
      <w:r w:rsidRPr="00182314">
        <w:rPr>
          <w:rFonts w:ascii="Blackout" w:hAnsi="Blackout"/>
          <w:sz w:val="26"/>
          <w:szCs w:val="26"/>
        </w:rPr>
        <w:t xml:space="preserve">to the </w:t>
      </w:r>
      <w:proofErr w:type="spellStart"/>
      <w:r w:rsidRPr="00182314">
        <w:rPr>
          <w:rFonts w:ascii="Blackout" w:hAnsi="Blackout"/>
          <w:sz w:val="26"/>
          <w:szCs w:val="26"/>
        </w:rPr>
        <w:t>sheRRif</w:t>
      </w:r>
      <w:proofErr w:type="spellEnd"/>
      <w:r w:rsidRPr="00182314">
        <w:rPr>
          <w:rFonts w:ascii="Blackout" w:hAnsi="Blackout"/>
          <w:sz w:val="26"/>
          <w:szCs w:val="26"/>
        </w:rPr>
        <w:t xml:space="preserve"> of said county, the only cure is to destroy the world all over all </w:t>
      </w:r>
      <w:proofErr w:type="gramStart"/>
      <w:r w:rsidRPr="00182314">
        <w:rPr>
          <w:rFonts w:ascii="Blackout" w:hAnsi="Blackout"/>
          <w:sz w:val="26"/>
          <w:szCs w:val="26"/>
        </w:rPr>
        <w:t>over</w:t>
      </w:r>
      <w:proofErr w:type="gramEnd"/>
      <w:r w:rsidRPr="00182314">
        <w:rPr>
          <w:rFonts w:ascii="Blackout" w:hAnsi="Blackout"/>
          <w:sz w:val="26"/>
          <w:szCs w:val="26"/>
        </w:rPr>
        <w:t xml:space="preserve"> ok?</w:t>
      </w:r>
    </w:p>
    <w:p w14:paraId="0496E92C" w14:textId="77777777" w:rsidR="0012309F" w:rsidRPr="00182314" w:rsidRDefault="0012309F" w:rsidP="0012309F">
      <w:pPr>
        <w:rPr>
          <w:rFonts w:ascii="Blackout" w:hAnsi="Blackout"/>
          <w:sz w:val="26"/>
          <w:szCs w:val="26"/>
        </w:rPr>
      </w:pPr>
      <w:r w:rsidRPr="00182314">
        <w:rPr>
          <w:rFonts w:ascii="Blackout" w:hAnsi="Blackout"/>
          <w:sz w:val="26"/>
          <w:szCs w:val="26"/>
        </w:rPr>
        <w:t xml:space="preserve">to the superintendent of the lunatic asylum at Richmond, the only cure is to destroy the </w:t>
      </w:r>
      <w:proofErr w:type="gramStart"/>
      <w:r w:rsidRPr="00182314">
        <w:rPr>
          <w:rFonts w:ascii="Blackout" w:hAnsi="Blackout"/>
          <w:sz w:val="26"/>
          <w:szCs w:val="26"/>
        </w:rPr>
        <w:t>world</w:t>
      </w:r>
      <w:proofErr w:type="gramEnd"/>
      <w:r w:rsidRPr="00182314">
        <w:rPr>
          <w:rFonts w:ascii="Blackout" w:hAnsi="Blackout"/>
          <w:sz w:val="26"/>
          <w:szCs w:val="26"/>
        </w:rPr>
        <w:t xml:space="preserve"> ok?</w:t>
      </w:r>
    </w:p>
    <w:p w14:paraId="2C7BEC31" w14:textId="77777777" w:rsidR="0012309F" w:rsidRPr="00182314" w:rsidRDefault="0012309F" w:rsidP="0012309F">
      <w:pPr>
        <w:rPr>
          <w:rFonts w:ascii="Blackout" w:hAnsi="Blackout"/>
          <w:sz w:val="26"/>
          <w:szCs w:val="26"/>
        </w:rPr>
      </w:pPr>
      <w:r w:rsidRPr="00182314">
        <w:rPr>
          <w:rFonts w:ascii="Blackout" w:hAnsi="Blackout"/>
          <w:sz w:val="26"/>
          <w:szCs w:val="26"/>
        </w:rPr>
        <w:t xml:space="preserve">whereas </w:t>
      </w:r>
      <w:r w:rsidRPr="000F6B60">
        <w:rPr>
          <w:rFonts w:ascii="Blackout" w:hAnsi="Blackout"/>
          <w:sz w:val="26"/>
          <w:szCs w:val="26"/>
          <w:highlight w:val="black"/>
        </w:rPr>
        <w:t>Maria Armistead</w:t>
      </w:r>
      <w:r w:rsidRPr="00182314">
        <w:rPr>
          <w:rFonts w:ascii="Blackout" w:hAnsi="Blackout"/>
          <w:sz w:val="26"/>
          <w:szCs w:val="26"/>
        </w:rPr>
        <w:t xml:space="preserve">, who is suspected of being a lunatic, it appears to us that she is a lunatic and ought to be confined in a lunatic asylum and no person appearing before us to give bond. </w:t>
      </w:r>
      <w:r w:rsidRPr="000F6B60">
        <w:rPr>
          <w:rFonts w:ascii="Perpetua" w:hAnsi="Perpetua"/>
          <w:sz w:val="26"/>
          <w:szCs w:val="26"/>
        </w:rPr>
        <w:t>(</w:t>
      </w:r>
      <w:proofErr w:type="gramStart"/>
      <w:r w:rsidRPr="000F6B60">
        <w:rPr>
          <w:rFonts w:ascii="Perpetua" w:hAnsi="Perpetua"/>
          <w:sz w:val="26"/>
          <w:szCs w:val="26"/>
        </w:rPr>
        <w:t>no</w:t>
      </w:r>
      <w:proofErr w:type="gramEnd"/>
      <w:r w:rsidRPr="000F6B60">
        <w:rPr>
          <w:rFonts w:ascii="Perpetua" w:hAnsi="Perpetua"/>
          <w:sz w:val="26"/>
          <w:szCs w:val="26"/>
        </w:rPr>
        <w:t xml:space="preserve"> person before us… messenger sent by us)</w:t>
      </w:r>
      <w:r w:rsidRPr="00182314">
        <w:rPr>
          <w:rFonts w:ascii="Cambria" w:hAnsi="Cambria"/>
          <w:sz w:val="26"/>
          <w:szCs w:val="26"/>
        </w:rPr>
        <w:t xml:space="preserve"> </w:t>
      </w:r>
      <w:r w:rsidRPr="00182314">
        <w:rPr>
          <w:rFonts w:ascii="Blackout" w:hAnsi="Blackout"/>
          <w:sz w:val="26"/>
          <w:szCs w:val="26"/>
        </w:rPr>
        <w:t xml:space="preserve">With sufficient security to be approved by us. Payable to the commonwealth, with condition to restrain and take proper care of the said </w:t>
      </w:r>
      <w:r w:rsidRPr="00214D75">
        <w:rPr>
          <w:rFonts w:ascii="Blackout" w:hAnsi="Blackout"/>
          <w:sz w:val="26"/>
          <w:szCs w:val="26"/>
          <w:highlight w:val="black"/>
        </w:rPr>
        <w:t>Maria Armistead</w:t>
      </w:r>
      <w:r w:rsidRPr="00182314">
        <w:rPr>
          <w:rFonts w:ascii="Blackout" w:hAnsi="Blackout"/>
          <w:sz w:val="26"/>
          <w:szCs w:val="26"/>
        </w:rPr>
        <w:t xml:space="preserve"> until restored to sanity sit sitting </w:t>
      </w:r>
      <w:proofErr w:type="spellStart"/>
      <w:r w:rsidRPr="00182314">
        <w:rPr>
          <w:rFonts w:ascii="Blackout" w:hAnsi="Blackout"/>
          <w:sz w:val="26"/>
          <w:szCs w:val="26"/>
        </w:rPr>
        <w:t>luna</w:t>
      </w:r>
      <w:proofErr w:type="spellEnd"/>
      <w:r w:rsidRPr="00182314">
        <w:rPr>
          <w:rFonts w:ascii="Blackout" w:hAnsi="Blackout"/>
          <w:sz w:val="26"/>
          <w:szCs w:val="26"/>
        </w:rPr>
        <w:t xml:space="preserve"> see?</w:t>
      </w:r>
    </w:p>
    <w:p w14:paraId="2920D7EA" w14:textId="77777777" w:rsidR="0012309F" w:rsidRPr="00182314" w:rsidRDefault="0012309F" w:rsidP="0012309F">
      <w:pPr>
        <w:rPr>
          <w:rFonts w:ascii="Blackout" w:hAnsi="Blackout"/>
          <w:sz w:val="26"/>
          <w:szCs w:val="26"/>
        </w:rPr>
      </w:pPr>
      <w:r w:rsidRPr="00182314">
        <w:rPr>
          <w:rFonts w:ascii="Blackout" w:hAnsi="Blackout"/>
          <w:sz w:val="26"/>
          <w:szCs w:val="26"/>
        </w:rPr>
        <w:t>given under our hand and sealed this 5</w:t>
      </w:r>
      <w:r w:rsidRPr="00182314">
        <w:rPr>
          <w:rFonts w:ascii="Blackout" w:hAnsi="Blackout"/>
          <w:sz w:val="26"/>
          <w:szCs w:val="26"/>
          <w:vertAlign w:val="superscript"/>
        </w:rPr>
        <w:t>th</w:t>
      </w:r>
      <w:r w:rsidRPr="00182314">
        <w:rPr>
          <w:rFonts w:ascii="Blackout" w:hAnsi="Blackout"/>
          <w:sz w:val="26"/>
          <w:szCs w:val="26"/>
        </w:rPr>
        <w:t xml:space="preserve"> day of January 1874</w:t>
      </w:r>
    </w:p>
    <w:p w14:paraId="6C07E3C1" w14:textId="77777777" w:rsidR="0012309F" w:rsidRPr="00182314" w:rsidRDefault="0012309F" w:rsidP="0012309F">
      <w:pPr>
        <w:rPr>
          <w:rFonts w:ascii="Blackout" w:hAnsi="Blackout"/>
          <w:sz w:val="26"/>
          <w:szCs w:val="26"/>
        </w:rPr>
      </w:pPr>
      <w:r w:rsidRPr="00182314">
        <w:rPr>
          <w:rFonts w:ascii="Blackout" w:hAnsi="Blackout"/>
          <w:sz w:val="26"/>
          <w:szCs w:val="26"/>
        </w:rPr>
        <w:t xml:space="preserve">    our hand</w:t>
      </w:r>
    </w:p>
    <w:p w14:paraId="05B9425A" w14:textId="77777777" w:rsidR="0012309F" w:rsidRPr="00182314" w:rsidRDefault="0012309F" w:rsidP="0012309F">
      <w:pPr>
        <w:rPr>
          <w:rFonts w:ascii="Cambria" w:hAnsi="Cambria"/>
          <w:sz w:val="26"/>
          <w:szCs w:val="26"/>
        </w:rPr>
      </w:pPr>
      <w:r w:rsidRPr="00182314">
        <w:rPr>
          <w:rFonts w:ascii="Blackout" w:hAnsi="Blackout"/>
          <w:sz w:val="26"/>
          <w:szCs w:val="26"/>
        </w:rPr>
        <w:tab/>
        <w:t>sealed</w:t>
      </w:r>
      <w:r w:rsidRPr="00182314">
        <w:rPr>
          <w:rFonts w:ascii="Blackout" w:hAnsi="Blackout"/>
          <w:sz w:val="26"/>
          <w:szCs w:val="26"/>
        </w:rPr>
        <w:tab/>
      </w:r>
      <w:r w:rsidRPr="00182314">
        <w:rPr>
          <w:rFonts w:ascii="Blackout" w:hAnsi="Blackout"/>
          <w:sz w:val="26"/>
          <w:szCs w:val="26"/>
        </w:rPr>
        <w:tab/>
        <w:t>sea led</w:t>
      </w:r>
      <w:r w:rsidRPr="00182314">
        <w:rPr>
          <w:rFonts w:ascii="Blackout" w:hAnsi="Blackout"/>
          <w:sz w:val="26"/>
          <w:szCs w:val="26"/>
        </w:rPr>
        <w:tab/>
        <w:t xml:space="preserve">sea </w:t>
      </w:r>
      <w:proofErr w:type="spellStart"/>
      <w:r w:rsidRPr="00182314">
        <w:rPr>
          <w:rFonts w:ascii="Blackout" w:hAnsi="Blackout"/>
          <w:sz w:val="26"/>
          <w:szCs w:val="26"/>
        </w:rPr>
        <w:t>sea</w:t>
      </w:r>
      <w:proofErr w:type="spellEnd"/>
      <w:r w:rsidRPr="00182314">
        <w:rPr>
          <w:rFonts w:ascii="Blackout" w:hAnsi="Blackout"/>
          <w:sz w:val="26"/>
          <w:szCs w:val="26"/>
        </w:rPr>
        <w:t xml:space="preserve"> </w:t>
      </w:r>
      <w:proofErr w:type="spellStart"/>
      <w:r w:rsidRPr="00182314">
        <w:rPr>
          <w:rFonts w:ascii="Blackout" w:hAnsi="Blackout"/>
          <w:sz w:val="26"/>
          <w:szCs w:val="26"/>
        </w:rPr>
        <w:t>sea</w:t>
      </w:r>
      <w:proofErr w:type="spellEnd"/>
      <w:r w:rsidRPr="00182314">
        <w:rPr>
          <w:rFonts w:ascii="Blackout" w:hAnsi="Blackout"/>
          <w:sz w:val="26"/>
          <w:szCs w:val="26"/>
        </w:rPr>
        <w:t xml:space="preserve"> led sea sealed seal </w:t>
      </w:r>
      <w:proofErr w:type="spellStart"/>
      <w:r w:rsidRPr="00182314">
        <w:rPr>
          <w:rFonts w:ascii="Blackout" w:hAnsi="Blackout"/>
          <w:sz w:val="26"/>
          <w:szCs w:val="26"/>
        </w:rPr>
        <w:t>seale</w:t>
      </w:r>
      <w:proofErr w:type="spellEnd"/>
      <w:r w:rsidRPr="00182314">
        <w:rPr>
          <w:rFonts w:ascii="Blackout" w:hAnsi="Blackout"/>
          <w:sz w:val="26"/>
          <w:szCs w:val="26"/>
        </w:rPr>
        <w:t xml:space="preserve"> sealed</w:t>
      </w:r>
    </w:p>
    <w:p w14:paraId="2F332514" w14:textId="77777777" w:rsidR="0012309F" w:rsidRPr="00182314" w:rsidRDefault="0012309F" w:rsidP="0012309F">
      <w:pPr>
        <w:rPr>
          <w:rFonts w:ascii="Blackout" w:hAnsi="Blackout"/>
          <w:sz w:val="26"/>
          <w:szCs w:val="26"/>
        </w:rPr>
      </w:pPr>
      <w:r w:rsidRPr="00182314">
        <w:rPr>
          <w:rFonts w:ascii="Blackout" w:hAnsi="Blackout"/>
          <w:sz w:val="26"/>
          <w:szCs w:val="26"/>
        </w:rPr>
        <w:tab/>
      </w:r>
      <w:r w:rsidRPr="00182314">
        <w:rPr>
          <w:rFonts w:ascii="Blackout" w:hAnsi="Blackout"/>
          <w:sz w:val="26"/>
          <w:szCs w:val="26"/>
        </w:rPr>
        <w:tab/>
      </w:r>
      <w:r w:rsidRPr="00182314">
        <w:rPr>
          <w:rFonts w:ascii="Blackout" w:hAnsi="Blackout"/>
          <w:sz w:val="26"/>
          <w:szCs w:val="26"/>
        </w:rPr>
        <w:tab/>
      </w:r>
      <w:r w:rsidRPr="00182314">
        <w:rPr>
          <w:rFonts w:ascii="Blackout" w:hAnsi="Blackout"/>
          <w:sz w:val="26"/>
          <w:szCs w:val="26"/>
        </w:rPr>
        <w:tab/>
      </w:r>
      <w:r w:rsidRPr="00182314">
        <w:rPr>
          <w:rFonts w:ascii="Blackout" w:hAnsi="Blackout"/>
          <w:sz w:val="26"/>
          <w:szCs w:val="26"/>
        </w:rPr>
        <w:tab/>
      </w:r>
      <w:r w:rsidRPr="00182314">
        <w:rPr>
          <w:rFonts w:ascii="Blackout" w:hAnsi="Blackout"/>
          <w:sz w:val="26"/>
          <w:szCs w:val="26"/>
        </w:rPr>
        <w:tab/>
        <w:t>The only cure is fire all over</w:t>
      </w:r>
      <w:r w:rsidRPr="00182314">
        <w:rPr>
          <w:rFonts w:ascii="Blackout" w:hAnsi="Blackout"/>
          <w:sz w:val="26"/>
          <w:szCs w:val="26"/>
        </w:rPr>
        <w:br/>
        <w:t>...inflamed...</w:t>
      </w:r>
    </w:p>
    <w:p w14:paraId="58223473" w14:textId="77777777" w:rsidR="0012309F" w:rsidRDefault="0012309F" w:rsidP="0012309F">
      <w:pPr>
        <w:rPr>
          <w:rFonts w:ascii="Blackout" w:hAnsi="Blackout"/>
          <w:sz w:val="26"/>
          <w:szCs w:val="26"/>
        </w:rPr>
      </w:pPr>
    </w:p>
    <w:p w14:paraId="334304DB" w14:textId="77777777" w:rsidR="0012309F" w:rsidRDefault="0012309F" w:rsidP="0012309F">
      <w:pPr>
        <w:rPr>
          <w:rFonts w:ascii="Blackout" w:hAnsi="Blackout"/>
          <w:sz w:val="26"/>
          <w:szCs w:val="26"/>
        </w:rPr>
      </w:pPr>
    </w:p>
    <w:p w14:paraId="2D1E20AC" w14:textId="77777777" w:rsidR="0012309F" w:rsidRDefault="0012309F" w:rsidP="0012309F">
      <w:pPr>
        <w:rPr>
          <w:rFonts w:ascii="Blackout" w:hAnsi="Blackout"/>
          <w:sz w:val="26"/>
          <w:szCs w:val="26"/>
        </w:rPr>
      </w:pPr>
    </w:p>
    <w:p w14:paraId="77D83B86" w14:textId="77777777" w:rsidR="0012309F" w:rsidRDefault="0012309F" w:rsidP="0012309F">
      <w:pPr>
        <w:rPr>
          <w:rFonts w:ascii="Blackout" w:hAnsi="Blackout"/>
          <w:sz w:val="26"/>
          <w:szCs w:val="26"/>
        </w:rPr>
      </w:pPr>
    </w:p>
    <w:p w14:paraId="3D708A1A" w14:textId="77777777" w:rsidR="0012309F" w:rsidRDefault="0012309F" w:rsidP="0012309F">
      <w:pPr>
        <w:rPr>
          <w:rFonts w:ascii="Blackout" w:hAnsi="Blackout"/>
          <w:sz w:val="26"/>
          <w:szCs w:val="26"/>
        </w:rPr>
      </w:pPr>
    </w:p>
    <w:p w14:paraId="216EDC31" w14:textId="77777777" w:rsidR="0012309F" w:rsidRDefault="0012309F" w:rsidP="0012309F">
      <w:pPr>
        <w:rPr>
          <w:rFonts w:ascii="Blackout" w:hAnsi="Blackout"/>
          <w:sz w:val="26"/>
          <w:szCs w:val="26"/>
        </w:rPr>
      </w:pPr>
    </w:p>
    <w:p w14:paraId="350207FD" w14:textId="77777777" w:rsidR="0012309F" w:rsidRDefault="0012309F" w:rsidP="0012309F">
      <w:pPr>
        <w:rPr>
          <w:rFonts w:ascii="Blackout" w:hAnsi="Blackout"/>
          <w:sz w:val="26"/>
          <w:szCs w:val="26"/>
        </w:rPr>
      </w:pPr>
    </w:p>
    <w:p w14:paraId="29F933A0" w14:textId="77777777" w:rsidR="0012309F" w:rsidRDefault="0012309F" w:rsidP="0012309F">
      <w:pPr>
        <w:rPr>
          <w:rFonts w:ascii="Blackout" w:hAnsi="Blackout"/>
          <w:sz w:val="26"/>
          <w:szCs w:val="26"/>
        </w:rPr>
      </w:pPr>
    </w:p>
    <w:p w14:paraId="1CF8D067" w14:textId="77777777" w:rsidR="00762EF4" w:rsidRDefault="00762EF4" w:rsidP="0012309F">
      <w:pPr>
        <w:rPr>
          <w:rFonts w:ascii="Blackout" w:hAnsi="Blackout"/>
          <w:sz w:val="28"/>
          <w:szCs w:val="28"/>
        </w:rPr>
      </w:pPr>
    </w:p>
    <w:p w14:paraId="473B74DD" w14:textId="77777777" w:rsidR="00762EF4" w:rsidRDefault="00762EF4" w:rsidP="0012309F">
      <w:pPr>
        <w:rPr>
          <w:rFonts w:ascii="Blackout" w:hAnsi="Blackout"/>
          <w:sz w:val="28"/>
          <w:szCs w:val="28"/>
        </w:rPr>
      </w:pPr>
    </w:p>
    <w:p w14:paraId="2EA149DF" w14:textId="77777777" w:rsidR="00762EF4" w:rsidRDefault="00762EF4" w:rsidP="0012309F">
      <w:pPr>
        <w:rPr>
          <w:rFonts w:ascii="Blackout" w:hAnsi="Blackout"/>
          <w:sz w:val="28"/>
          <w:szCs w:val="28"/>
        </w:rPr>
      </w:pPr>
    </w:p>
    <w:p w14:paraId="7EF1E97E" w14:textId="77777777" w:rsidR="00762EF4" w:rsidRDefault="00762EF4" w:rsidP="0012309F">
      <w:pPr>
        <w:rPr>
          <w:rFonts w:ascii="Blackout" w:hAnsi="Blackout"/>
          <w:sz w:val="28"/>
          <w:szCs w:val="28"/>
        </w:rPr>
      </w:pPr>
    </w:p>
    <w:p w14:paraId="4F04E0D7" w14:textId="77777777" w:rsidR="00762EF4" w:rsidRDefault="00762EF4" w:rsidP="0012309F">
      <w:pPr>
        <w:rPr>
          <w:rFonts w:ascii="Blackout" w:hAnsi="Blackout"/>
          <w:sz w:val="28"/>
          <w:szCs w:val="28"/>
        </w:rPr>
      </w:pPr>
    </w:p>
    <w:p w14:paraId="6FFF3A70" w14:textId="77777777" w:rsidR="00762EF4" w:rsidRDefault="00762EF4" w:rsidP="0012309F">
      <w:pPr>
        <w:rPr>
          <w:rFonts w:ascii="Blackout" w:hAnsi="Blackout"/>
          <w:sz w:val="28"/>
          <w:szCs w:val="28"/>
        </w:rPr>
      </w:pPr>
    </w:p>
    <w:p w14:paraId="7F6C4219" w14:textId="77777777" w:rsidR="00762EF4" w:rsidRDefault="00762EF4" w:rsidP="0012309F">
      <w:pPr>
        <w:rPr>
          <w:rFonts w:ascii="Blackout" w:hAnsi="Blackout"/>
          <w:sz w:val="28"/>
          <w:szCs w:val="28"/>
        </w:rPr>
      </w:pPr>
    </w:p>
    <w:p w14:paraId="2263A14D" w14:textId="77777777" w:rsidR="00762EF4" w:rsidRDefault="00762EF4" w:rsidP="0012309F">
      <w:pPr>
        <w:rPr>
          <w:rFonts w:ascii="Blackout" w:hAnsi="Blackout"/>
          <w:sz w:val="28"/>
          <w:szCs w:val="28"/>
        </w:rPr>
      </w:pPr>
    </w:p>
    <w:p w14:paraId="583E5C3D" w14:textId="318CC4E9" w:rsidR="0012309F" w:rsidRPr="00BE058F" w:rsidRDefault="0012309F" w:rsidP="00BE058F">
      <w:pPr>
        <w:pStyle w:val="Heading2"/>
        <w:rPr>
          <w:rFonts w:ascii="Perpetua" w:hAnsi="Perpetua"/>
        </w:rPr>
      </w:pPr>
      <w:bookmarkStart w:id="31" w:name="_Toc118037280"/>
      <w:r w:rsidRPr="00BE058F">
        <w:rPr>
          <w:rFonts w:ascii="Perpetua" w:hAnsi="Perpetua"/>
          <w:color w:val="000000" w:themeColor="text1"/>
        </w:rPr>
        <w:lastRenderedPageBreak/>
        <w:t>attempts to kill every white man</w:t>
      </w:r>
      <w:bookmarkEnd w:id="31"/>
    </w:p>
    <w:p w14:paraId="6B656534" w14:textId="006AF9FC" w:rsidR="0012309F" w:rsidRDefault="00BE058F" w:rsidP="0012309F">
      <w:pPr>
        <w:rPr>
          <w:rFonts w:ascii="Blackout" w:hAnsi="Blackout"/>
          <w:sz w:val="26"/>
          <w:szCs w:val="26"/>
        </w:rPr>
      </w:pPr>
      <w:r w:rsidRPr="00BE058F">
        <w:rPr>
          <w:rFonts w:ascii="Perpetua" w:hAnsi="Perpetua"/>
          <w:noProof/>
          <w:color w:val="000000" w:themeColor="text1"/>
          <w:sz w:val="26"/>
          <w:szCs w:val="26"/>
        </w:rPr>
        <w:drawing>
          <wp:anchor distT="0" distB="0" distL="114300" distR="114300" simplePos="0" relativeHeight="251658354" behindDoc="1" locked="0" layoutInCell="1" allowOverlap="1" wp14:anchorId="0311E26F" wp14:editId="4A8F4594">
            <wp:simplePos x="0" y="0"/>
            <wp:positionH relativeFrom="margin">
              <wp:align>right</wp:align>
            </wp:positionH>
            <wp:positionV relativeFrom="paragraph">
              <wp:posOffset>8890</wp:posOffset>
            </wp:positionV>
            <wp:extent cx="6957060" cy="1720215"/>
            <wp:effectExtent l="0" t="0" r="0" b="0"/>
            <wp:wrapNone/>
            <wp:docPr id="446" name="Picture 446" descr="A picture containing peop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 name="Picture 446" descr="A picture containing people&#10;&#10;Description automatically generated"/>
                    <pic:cNvPicPr/>
                  </pic:nvPicPr>
                  <pic:blipFill>
                    <a:blip r:embed="rId42" cstate="print">
                      <a:extLst>
                        <a:ext uri="{28A0092B-C50C-407E-A947-70E740481C1C}">
                          <a14:useLocalDpi xmlns:a14="http://schemas.microsoft.com/office/drawing/2010/main" val="0"/>
                        </a:ext>
                      </a:extLst>
                    </a:blip>
                    <a:stretch>
                      <a:fillRect/>
                    </a:stretch>
                  </pic:blipFill>
                  <pic:spPr>
                    <a:xfrm>
                      <a:off x="0" y="0"/>
                      <a:ext cx="6957060" cy="1720215"/>
                    </a:xfrm>
                    <a:prstGeom prst="rect">
                      <a:avLst/>
                    </a:prstGeom>
                  </pic:spPr>
                </pic:pic>
              </a:graphicData>
            </a:graphic>
            <wp14:sizeRelH relativeFrom="margin">
              <wp14:pctWidth>0</wp14:pctWidth>
            </wp14:sizeRelH>
            <wp14:sizeRelV relativeFrom="margin">
              <wp14:pctHeight>0</wp14:pctHeight>
            </wp14:sizeRelV>
          </wp:anchor>
        </w:drawing>
      </w:r>
    </w:p>
    <w:p w14:paraId="2BE85BF3" w14:textId="77777777" w:rsidR="0012309F" w:rsidRPr="007F1B90" w:rsidRDefault="0012309F" w:rsidP="0012309F">
      <w:pPr>
        <w:rPr>
          <w:rFonts w:ascii="Blackout" w:hAnsi="Blackout"/>
          <w:sz w:val="26"/>
          <w:szCs w:val="26"/>
        </w:rPr>
      </w:pPr>
    </w:p>
    <w:p w14:paraId="0C1C4E06" w14:textId="77777777" w:rsidR="0012309F" w:rsidRPr="007F1B90" w:rsidRDefault="0012309F" w:rsidP="0012309F">
      <w:pPr>
        <w:rPr>
          <w:rFonts w:ascii="Blackout" w:hAnsi="Blackout"/>
          <w:sz w:val="26"/>
          <w:szCs w:val="26"/>
        </w:rPr>
      </w:pPr>
    </w:p>
    <w:p w14:paraId="34EA005E" w14:textId="77777777" w:rsidR="0012309F" w:rsidRPr="007F1B90" w:rsidRDefault="0012309F" w:rsidP="0012309F">
      <w:pPr>
        <w:rPr>
          <w:rFonts w:ascii="Blackout" w:hAnsi="Blackout"/>
          <w:sz w:val="26"/>
          <w:szCs w:val="26"/>
        </w:rPr>
      </w:pPr>
    </w:p>
    <w:p w14:paraId="101CD4DE" w14:textId="77777777" w:rsidR="0012309F" w:rsidRPr="007F1B90" w:rsidRDefault="0012309F" w:rsidP="0012309F">
      <w:pPr>
        <w:rPr>
          <w:rFonts w:ascii="Blackout" w:hAnsi="Blackout"/>
          <w:sz w:val="26"/>
          <w:szCs w:val="26"/>
        </w:rPr>
      </w:pPr>
    </w:p>
    <w:p w14:paraId="3D1EFD66" w14:textId="77777777" w:rsidR="0012309F" w:rsidRPr="00B65582" w:rsidRDefault="0012309F" w:rsidP="0012309F">
      <w:pPr>
        <w:jc w:val="center"/>
        <w:rPr>
          <w:rFonts w:ascii="Blackout" w:hAnsi="Blackout"/>
          <w:sz w:val="24"/>
          <w:szCs w:val="24"/>
        </w:rPr>
      </w:pPr>
    </w:p>
    <w:p w14:paraId="68EC0719" w14:textId="77777777" w:rsidR="0012309F" w:rsidRPr="000632F1" w:rsidRDefault="00000000" w:rsidP="0012309F">
      <w:pPr>
        <w:rPr>
          <w:rFonts w:ascii="Garamond" w:hAnsi="Garamond"/>
        </w:rPr>
      </w:pPr>
      <w:hyperlink r:id="rId43" w:history="1">
        <w:r w:rsidR="0012309F" w:rsidRPr="00524BF0">
          <w:rPr>
            <w:rStyle w:val="Hyperlink"/>
            <w:rFonts w:ascii="Garamond" w:hAnsi="Garamond"/>
          </w:rPr>
          <w:t>https://antepsychiatrymovement.bandcamp.com/track/attempts-to-kill-every-white-man</w:t>
        </w:r>
      </w:hyperlink>
      <w:r w:rsidR="0012309F">
        <w:rPr>
          <w:rFonts w:ascii="Garamond" w:hAnsi="Garamond"/>
        </w:rPr>
        <w:t xml:space="preserve"> </w:t>
      </w:r>
    </w:p>
    <w:p w14:paraId="41D92A24" w14:textId="77777777" w:rsidR="0012309F" w:rsidRDefault="0012309F" w:rsidP="0012309F">
      <w:pPr>
        <w:rPr>
          <w:rFonts w:ascii="Blackout" w:hAnsi="Blackout"/>
          <w:sz w:val="26"/>
          <w:szCs w:val="26"/>
        </w:rPr>
      </w:pPr>
    </w:p>
    <w:p w14:paraId="43327BAC" w14:textId="77777777" w:rsidR="0012309F" w:rsidRDefault="0012309F" w:rsidP="0012309F">
      <w:pPr>
        <w:rPr>
          <w:rFonts w:ascii="Blackout" w:hAnsi="Blackout"/>
          <w:sz w:val="26"/>
          <w:szCs w:val="26"/>
        </w:rPr>
      </w:pPr>
    </w:p>
    <w:p w14:paraId="02BF521A" w14:textId="77777777" w:rsidR="0012309F" w:rsidRDefault="0012309F" w:rsidP="0012309F">
      <w:pPr>
        <w:rPr>
          <w:rFonts w:ascii="Blackout" w:hAnsi="Blackout"/>
          <w:sz w:val="26"/>
          <w:szCs w:val="26"/>
        </w:rPr>
      </w:pPr>
    </w:p>
    <w:p w14:paraId="00BD500B" w14:textId="77777777" w:rsidR="0012309F" w:rsidRDefault="0012309F" w:rsidP="0012309F">
      <w:pPr>
        <w:rPr>
          <w:rFonts w:ascii="Blackout" w:hAnsi="Blackout"/>
          <w:sz w:val="26"/>
          <w:szCs w:val="26"/>
        </w:rPr>
      </w:pPr>
    </w:p>
    <w:p w14:paraId="79B469FF" w14:textId="77777777" w:rsidR="0012309F" w:rsidRDefault="0012309F" w:rsidP="0012309F">
      <w:pPr>
        <w:rPr>
          <w:rFonts w:ascii="Blackout" w:hAnsi="Blackout"/>
          <w:sz w:val="26"/>
          <w:szCs w:val="26"/>
        </w:rPr>
      </w:pPr>
      <w:r>
        <w:rPr>
          <w:noProof/>
        </w:rPr>
        <w:drawing>
          <wp:anchor distT="0" distB="0" distL="114300" distR="114300" simplePos="0" relativeHeight="251658240" behindDoc="1" locked="0" layoutInCell="1" allowOverlap="1" wp14:anchorId="08701302" wp14:editId="4E95DD50">
            <wp:simplePos x="0" y="0"/>
            <wp:positionH relativeFrom="page">
              <wp:posOffset>85090</wp:posOffset>
            </wp:positionH>
            <wp:positionV relativeFrom="margin">
              <wp:posOffset>3551555</wp:posOffset>
            </wp:positionV>
            <wp:extent cx="7657136" cy="3552060"/>
            <wp:effectExtent l="361950" t="1104900" r="363220" b="1096645"/>
            <wp:wrapNone/>
            <wp:docPr id="164" name="Picture 164" descr="Diagram&#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Picture 164" descr="Diagram&#10;&#10;Description automatically generated with low confidence"/>
                    <pic:cNvPicPr/>
                  </pic:nvPicPr>
                  <pic:blipFill>
                    <a:blip r:embed="rId44">
                      <a:extLst>
                        <a:ext uri="{28A0092B-C50C-407E-A947-70E740481C1C}">
                          <a14:useLocalDpi xmlns:a14="http://schemas.microsoft.com/office/drawing/2010/main" val="0"/>
                        </a:ext>
                      </a:extLst>
                    </a:blip>
                    <a:stretch>
                      <a:fillRect/>
                    </a:stretch>
                  </pic:blipFill>
                  <pic:spPr>
                    <a:xfrm rot="1075299">
                      <a:off x="0" y="0"/>
                      <a:ext cx="7657136" cy="3552060"/>
                    </a:xfrm>
                    <a:prstGeom prst="rect">
                      <a:avLst/>
                    </a:prstGeom>
                  </pic:spPr>
                </pic:pic>
              </a:graphicData>
            </a:graphic>
            <wp14:sizeRelH relativeFrom="margin">
              <wp14:pctWidth>0</wp14:pctWidth>
            </wp14:sizeRelH>
            <wp14:sizeRelV relativeFrom="margin">
              <wp14:pctHeight>0</wp14:pctHeight>
            </wp14:sizeRelV>
          </wp:anchor>
        </w:drawing>
      </w:r>
    </w:p>
    <w:p w14:paraId="19534EB9" w14:textId="77777777" w:rsidR="0012309F" w:rsidRDefault="0012309F" w:rsidP="0012309F">
      <w:pPr>
        <w:rPr>
          <w:rFonts w:ascii="Blackout" w:hAnsi="Blackout"/>
          <w:sz w:val="26"/>
          <w:szCs w:val="26"/>
        </w:rPr>
      </w:pPr>
    </w:p>
    <w:p w14:paraId="2BFFD604" w14:textId="77777777" w:rsidR="0012309F" w:rsidRDefault="0012309F" w:rsidP="0012309F">
      <w:pPr>
        <w:rPr>
          <w:rFonts w:ascii="Blackout" w:hAnsi="Blackout"/>
          <w:sz w:val="26"/>
          <w:szCs w:val="26"/>
        </w:rPr>
      </w:pPr>
    </w:p>
    <w:p w14:paraId="10C223E2" w14:textId="77777777" w:rsidR="0012309F" w:rsidRDefault="0012309F" w:rsidP="0012309F">
      <w:pPr>
        <w:rPr>
          <w:rFonts w:ascii="Blackout" w:hAnsi="Blackout"/>
          <w:sz w:val="26"/>
          <w:szCs w:val="26"/>
        </w:rPr>
      </w:pPr>
    </w:p>
    <w:p w14:paraId="02E75312" w14:textId="77777777" w:rsidR="0012309F" w:rsidRDefault="0012309F" w:rsidP="0012309F">
      <w:pPr>
        <w:rPr>
          <w:rFonts w:ascii="Blackout" w:hAnsi="Blackout"/>
          <w:sz w:val="26"/>
          <w:szCs w:val="26"/>
        </w:rPr>
      </w:pPr>
    </w:p>
    <w:p w14:paraId="7F6A9554" w14:textId="77777777" w:rsidR="0012309F" w:rsidRDefault="0012309F" w:rsidP="0012309F">
      <w:pPr>
        <w:rPr>
          <w:rFonts w:ascii="Blackout" w:hAnsi="Blackout"/>
          <w:sz w:val="26"/>
          <w:szCs w:val="26"/>
        </w:rPr>
      </w:pPr>
    </w:p>
    <w:p w14:paraId="36EFB5C6" w14:textId="77777777" w:rsidR="0012309F" w:rsidRDefault="0012309F" w:rsidP="0012309F">
      <w:pPr>
        <w:rPr>
          <w:rFonts w:ascii="Blackout" w:hAnsi="Blackout"/>
          <w:sz w:val="26"/>
          <w:szCs w:val="26"/>
        </w:rPr>
      </w:pPr>
    </w:p>
    <w:p w14:paraId="251D39E2" w14:textId="77777777" w:rsidR="0012309F" w:rsidRDefault="0012309F" w:rsidP="0012309F">
      <w:pPr>
        <w:rPr>
          <w:rFonts w:ascii="Blackout" w:hAnsi="Blackout"/>
          <w:sz w:val="26"/>
          <w:szCs w:val="26"/>
        </w:rPr>
      </w:pPr>
    </w:p>
    <w:p w14:paraId="6D425B7B" w14:textId="77777777" w:rsidR="0012309F" w:rsidRDefault="0012309F" w:rsidP="0012309F">
      <w:pPr>
        <w:rPr>
          <w:rFonts w:ascii="Blackout" w:hAnsi="Blackout"/>
          <w:sz w:val="26"/>
          <w:szCs w:val="26"/>
        </w:rPr>
      </w:pPr>
    </w:p>
    <w:p w14:paraId="25BC695C" w14:textId="77777777" w:rsidR="0012309F" w:rsidRDefault="0012309F" w:rsidP="0012309F">
      <w:pPr>
        <w:rPr>
          <w:rFonts w:ascii="Blackout" w:hAnsi="Blackout"/>
          <w:sz w:val="26"/>
          <w:szCs w:val="26"/>
        </w:rPr>
      </w:pPr>
    </w:p>
    <w:p w14:paraId="4822A2A6" w14:textId="77777777" w:rsidR="0012309F" w:rsidRDefault="0012309F" w:rsidP="0012309F">
      <w:pPr>
        <w:rPr>
          <w:rFonts w:ascii="Blackout" w:hAnsi="Blackout"/>
          <w:sz w:val="26"/>
          <w:szCs w:val="26"/>
        </w:rPr>
      </w:pPr>
    </w:p>
    <w:p w14:paraId="73C684EE" w14:textId="77777777" w:rsidR="0012309F" w:rsidRPr="005070FC" w:rsidRDefault="0012309F" w:rsidP="0012309F">
      <w:pPr>
        <w:jc w:val="center"/>
        <w:rPr>
          <w:rFonts w:ascii="Blackout" w:hAnsi="Blackout"/>
          <w:sz w:val="26"/>
          <w:szCs w:val="26"/>
        </w:rPr>
      </w:pPr>
      <w:r w:rsidRPr="005070FC">
        <w:rPr>
          <w:rFonts w:ascii="Blackout" w:hAnsi="Blackout"/>
          <w:sz w:val="24"/>
          <w:szCs w:val="24"/>
        </w:rPr>
        <w:t xml:space="preserve">the encoding </w:t>
      </w:r>
      <w:proofErr w:type="spellStart"/>
      <w:r w:rsidRPr="005070FC">
        <w:rPr>
          <w:rFonts w:ascii="Blackout" w:hAnsi="Blackout"/>
          <w:sz w:val="24"/>
          <w:szCs w:val="24"/>
        </w:rPr>
        <w:t>erotics</w:t>
      </w:r>
      <w:proofErr w:type="spellEnd"/>
      <w:r w:rsidRPr="005070FC">
        <w:rPr>
          <w:rFonts w:ascii="Blackout" w:hAnsi="Blackout"/>
          <w:sz w:val="24"/>
          <w:szCs w:val="24"/>
        </w:rPr>
        <w:t xml:space="preserve"> of the archive</w:t>
      </w:r>
      <w:r w:rsidRPr="005070FC">
        <w:rPr>
          <w:rFonts w:ascii="Times New Roman" w:hAnsi="Times New Roman" w:cs="Times New Roman"/>
          <w:sz w:val="24"/>
          <w:szCs w:val="24"/>
        </w:rPr>
        <w:t>…</w:t>
      </w:r>
      <w:r w:rsidRPr="005070FC">
        <w:rPr>
          <w:rFonts w:ascii="Blackout" w:hAnsi="Blackout"/>
          <w:sz w:val="24"/>
          <w:szCs w:val="24"/>
        </w:rPr>
        <w:t>the fetish, the fixation, the fingering through documents already translated</w:t>
      </w:r>
      <w:r w:rsidRPr="005070FC">
        <w:rPr>
          <w:rFonts w:ascii="Times New Roman" w:hAnsi="Times New Roman" w:cs="Times New Roman"/>
          <w:sz w:val="24"/>
          <w:szCs w:val="24"/>
        </w:rPr>
        <w:t>…</w:t>
      </w:r>
      <w:r w:rsidRPr="005070FC">
        <w:rPr>
          <w:rFonts w:ascii="Blackout" w:hAnsi="Blackout"/>
          <w:sz w:val="24"/>
          <w:szCs w:val="24"/>
        </w:rPr>
        <w:t>transformed into information, the curricular object that began in the flesh with an urgency</w:t>
      </w:r>
      <w:r w:rsidRPr="005070FC">
        <w:rPr>
          <w:rFonts w:ascii="Times New Roman" w:hAnsi="Times New Roman" w:cs="Times New Roman"/>
          <w:sz w:val="24"/>
          <w:szCs w:val="24"/>
        </w:rPr>
        <w:t>…</w:t>
      </w:r>
      <w:r w:rsidRPr="005070FC">
        <w:rPr>
          <w:rFonts w:ascii="Blackout" w:hAnsi="Blackout"/>
          <w:sz w:val="24"/>
          <w:szCs w:val="24"/>
        </w:rPr>
        <w:t xml:space="preserve">gets extracted and fingered through protocols, ritual, code of behavior, civilities, proto-calls, proto </w:t>
      </w:r>
      <w:r w:rsidRPr="005070FC">
        <w:rPr>
          <w:rFonts w:ascii="Times New Roman" w:hAnsi="Times New Roman" w:cs="Times New Roman"/>
          <w:sz w:val="24"/>
          <w:szCs w:val="24"/>
        </w:rPr>
        <w:t>–</w:t>
      </w:r>
      <w:r w:rsidRPr="005070FC">
        <w:rPr>
          <w:rFonts w:ascii="Blackout" w:hAnsi="Blackout"/>
          <w:sz w:val="24"/>
          <w:szCs w:val="24"/>
        </w:rPr>
        <w:t xml:space="preserve"> original or primitive, first or earliest, the first of a series of compounds, come pounding, aggravate, intensify, increase, add fuel to the fire</w:t>
      </w:r>
      <w:r w:rsidRPr="005070FC">
        <w:rPr>
          <w:rFonts w:ascii="Times New Roman" w:hAnsi="Times New Roman" w:cs="Times New Roman"/>
          <w:sz w:val="24"/>
          <w:szCs w:val="24"/>
        </w:rPr>
        <w:t>…</w:t>
      </w:r>
    </w:p>
    <w:p w14:paraId="21E69B5E" w14:textId="77777777" w:rsidR="0012309F" w:rsidRDefault="0012309F" w:rsidP="0012309F">
      <w:pPr>
        <w:rPr>
          <w:rFonts w:ascii="Blackout" w:hAnsi="Blackout"/>
          <w:sz w:val="26"/>
          <w:szCs w:val="26"/>
        </w:rPr>
      </w:pPr>
    </w:p>
    <w:p w14:paraId="26E33732" w14:textId="77777777" w:rsidR="0012309F" w:rsidRDefault="0012309F" w:rsidP="0012309F">
      <w:pPr>
        <w:rPr>
          <w:rFonts w:ascii="Blackout" w:hAnsi="Blackout"/>
          <w:sz w:val="26"/>
          <w:szCs w:val="26"/>
        </w:rPr>
      </w:pPr>
    </w:p>
    <w:p w14:paraId="75C94F07" w14:textId="77777777" w:rsidR="0012309F" w:rsidRDefault="0012309F" w:rsidP="0012309F">
      <w:pPr>
        <w:rPr>
          <w:rFonts w:ascii="Blackout" w:hAnsi="Blackout"/>
          <w:sz w:val="26"/>
          <w:szCs w:val="26"/>
        </w:rPr>
      </w:pPr>
    </w:p>
    <w:p w14:paraId="46E9C5E4" w14:textId="77777777" w:rsidR="0012309F" w:rsidRDefault="0012309F" w:rsidP="0012309F">
      <w:pPr>
        <w:rPr>
          <w:rFonts w:ascii="Blackout" w:hAnsi="Blackout"/>
          <w:sz w:val="26"/>
          <w:szCs w:val="26"/>
        </w:rPr>
      </w:pPr>
    </w:p>
    <w:p w14:paraId="11598988" w14:textId="77777777" w:rsidR="0012309F" w:rsidRDefault="0012309F" w:rsidP="0012309F">
      <w:pPr>
        <w:rPr>
          <w:rFonts w:ascii="Blackout" w:hAnsi="Blackout"/>
          <w:sz w:val="26"/>
          <w:szCs w:val="26"/>
        </w:rPr>
      </w:pPr>
    </w:p>
    <w:p w14:paraId="32FDE7BF" w14:textId="77777777" w:rsidR="0012309F" w:rsidRDefault="0012309F" w:rsidP="0012309F">
      <w:pPr>
        <w:rPr>
          <w:rFonts w:ascii="Blackout" w:hAnsi="Blackout"/>
          <w:sz w:val="26"/>
          <w:szCs w:val="26"/>
        </w:rPr>
      </w:pPr>
    </w:p>
    <w:p w14:paraId="51B04CD9" w14:textId="77777777" w:rsidR="0012309F" w:rsidRDefault="0012309F" w:rsidP="0012309F">
      <w:pPr>
        <w:rPr>
          <w:rFonts w:ascii="Blackout" w:hAnsi="Blackout"/>
          <w:sz w:val="26"/>
          <w:szCs w:val="26"/>
        </w:rPr>
      </w:pPr>
    </w:p>
    <w:p w14:paraId="7380FF17" w14:textId="77777777" w:rsidR="0012309F" w:rsidRDefault="0012309F" w:rsidP="0012309F">
      <w:pPr>
        <w:rPr>
          <w:rFonts w:ascii="Blackout" w:hAnsi="Blackout"/>
          <w:sz w:val="26"/>
          <w:szCs w:val="26"/>
        </w:rPr>
      </w:pPr>
    </w:p>
    <w:p w14:paraId="36C70287" w14:textId="77777777" w:rsidR="0012309F" w:rsidRDefault="0012309F" w:rsidP="0012309F">
      <w:pPr>
        <w:rPr>
          <w:rFonts w:ascii="Blackout" w:hAnsi="Blackout"/>
          <w:sz w:val="26"/>
          <w:szCs w:val="26"/>
        </w:rPr>
      </w:pPr>
    </w:p>
    <w:p w14:paraId="0BB8C18C" w14:textId="77777777" w:rsidR="0012309F" w:rsidRDefault="0012309F" w:rsidP="0012309F">
      <w:r>
        <w:rPr>
          <w:noProof/>
        </w:rPr>
        <w:drawing>
          <wp:anchor distT="0" distB="0" distL="114300" distR="114300" simplePos="0" relativeHeight="251658245" behindDoc="1" locked="0" layoutInCell="1" allowOverlap="1" wp14:anchorId="665818A2" wp14:editId="5CB5DF22">
            <wp:simplePos x="0" y="0"/>
            <wp:positionH relativeFrom="margin">
              <wp:posOffset>1995488</wp:posOffset>
            </wp:positionH>
            <wp:positionV relativeFrom="topMargin">
              <wp:posOffset>733425</wp:posOffset>
            </wp:positionV>
            <wp:extent cx="3333750" cy="322953"/>
            <wp:effectExtent l="0" t="0" r="0" b="1270"/>
            <wp:wrapNone/>
            <wp:docPr id="102" name="Picture 102" descr="A picture containing text, device, meter, gau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Picture 102" descr="A picture containing text, device, meter, gauge&#10;&#10;Description automatically generated"/>
                    <pic:cNvPicPr/>
                  </pic:nvPicPr>
                  <pic:blipFill rotWithShape="1">
                    <a:blip r:embed="rId45">
                      <a:extLst>
                        <a:ext uri="{28A0092B-C50C-407E-A947-70E740481C1C}">
                          <a14:useLocalDpi xmlns:a14="http://schemas.microsoft.com/office/drawing/2010/main" val="0"/>
                        </a:ext>
                      </a:extLst>
                    </a:blip>
                    <a:srcRect t="8037" b="16021"/>
                    <a:stretch/>
                  </pic:blipFill>
                  <pic:spPr bwMode="auto">
                    <a:xfrm>
                      <a:off x="0" y="0"/>
                      <a:ext cx="3333750" cy="32295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8244" behindDoc="1" locked="0" layoutInCell="1" allowOverlap="1" wp14:anchorId="483E04DA" wp14:editId="0E4CEF72">
            <wp:simplePos x="0" y="0"/>
            <wp:positionH relativeFrom="margin">
              <wp:posOffset>1843088</wp:posOffset>
            </wp:positionH>
            <wp:positionV relativeFrom="topMargin">
              <wp:posOffset>581025</wp:posOffset>
            </wp:positionV>
            <wp:extent cx="3333750" cy="322953"/>
            <wp:effectExtent l="0" t="0" r="0" b="1270"/>
            <wp:wrapNone/>
            <wp:docPr id="101" name="Picture 101" descr="A picture containing text, device, meter, gau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101" descr="A picture containing text, device, meter, gauge&#10;&#10;Description automatically generated"/>
                    <pic:cNvPicPr/>
                  </pic:nvPicPr>
                  <pic:blipFill rotWithShape="1">
                    <a:blip r:embed="rId45">
                      <a:extLst>
                        <a:ext uri="{28A0092B-C50C-407E-A947-70E740481C1C}">
                          <a14:useLocalDpi xmlns:a14="http://schemas.microsoft.com/office/drawing/2010/main" val="0"/>
                        </a:ext>
                      </a:extLst>
                    </a:blip>
                    <a:srcRect t="8037" b="16021"/>
                    <a:stretch/>
                  </pic:blipFill>
                  <pic:spPr bwMode="auto">
                    <a:xfrm>
                      <a:off x="0" y="0"/>
                      <a:ext cx="3333750" cy="32295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8243" behindDoc="1" locked="0" layoutInCell="1" allowOverlap="1" wp14:anchorId="388AB07F" wp14:editId="3BA1C7F0">
            <wp:simplePos x="0" y="0"/>
            <wp:positionH relativeFrom="margin">
              <wp:posOffset>1690052</wp:posOffset>
            </wp:positionH>
            <wp:positionV relativeFrom="topMargin">
              <wp:posOffset>428625</wp:posOffset>
            </wp:positionV>
            <wp:extent cx="3333750" cy="322953"/>
            <wp:effectExtent l="0" t="0" r="0" b="1270"/>
            <wp:wrapNone/>
            <wp:docPr id="7" name="Picture 7" descr="A picture containing text, device, meter, gau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icture containing text, device, meter, gauge&#10;&#10;Description automatically generated"/>
                    <pic:cNvPicPr/>
                  </pic:nvPicPr>
                  <pic:blipFill rotWithShape="1">
                    <a:blip r:embed="rId45">
                      <a:extLst>
                        <a:ext uri="{28A0092B-C50C-407E-A947-70E740481C1C}">
                          <a14:useLocalDpi xmlns:a14="http://schemas.microsoft.com/office/drawing/2010/main" val="0"/>
                        </a:ext>
                      </a:extLst>
                    </a:blip>
                    <a:srcRect t="8037" b="16021"/>
                    <a:stretch/>
                  </pic:blipFill>
                  <pic:spPr bwMode="auto">
                    <a:xfrm>
                      <a:off x="0" y="0"/>
                      <a:ext cx="3333750" cy="32295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25435C9" w14:textId="29D9FDFE" w:rsidR="0012309F" w:rsidRDefault="0012309F" w:rsidP="0012309F">
      <w:r>
        <w:rPr>
          <w:noProof/>
        </w:rPr>
        <w:drawing>
          <wp:anchor distT="0" distB="0" distL="114300" distR="114300" simplePos="0" relativeHeight="251658241" behindDoc="1" locked="0" layoutInCell="1" allowOverlap="1" wp14:anchorId="488006D2" wp14:editId="09B8D7C5">
            <wp:simplePos x="0" y="0"/>
            <wp:positionH relativeFrom="margin">
              <wp:posOffset>-33103</wp:posOffset>
            </wp:positionH>
            <wp:positionV relativeFrom="margin">
              <wp:posOffset>983256</wp:posOffset>
            </wp:positionV>
            <wp:extent cx="6858000" cy="5604510"/>
            <wp:effectExtent l="0" t="0" r="0" b="0"/>
            <wp:wrapNone/>
            <wp:docPr id="165" name="Picture 165" descr="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Picture 165" descr="Calendar&#10;&#10;Description automatically generated"/>
                    <pic:cNvPicPr/>
                  </pic:nvPicPr>
                  <pic:blipFill>
                    <a:blip r:embed="rId46">
                      <a:extLst>
                        <a:ext uri="{28A0092B-C50C-407E-A947-70E740481C1C}">
                          <a14:useLocalDpi xmlns:a14="http://schemas.microsoft.com/office/drawing/2010/main" val="0"/>
                        </a:ext>
                      </a:extLst>
                    </a:blip>
                    <a:stretch>
                      <a:fillRect/>
                    </a:stretch>
                  </pic:blipFill>
                  <pic:spPr>
                    <a:xfrm>
                      <a:off x="0" y="0"/>
                      <a:ext cx="6858000" cy="5604510"/>
                    </a:xfrm>
                    <a:prstGeom prst="rect">
                      <a:avLst/>
                    </a:prstGeom>
                  </pic:spPr>
                </pic:pic>
              </a:graphicData>
            </a:graphic>
          </wp:anchor>
        </w:drawing>
      </w:r>
      <w:r>
        <w:rPr>
          <w:noProof/>
        </w:rPr>
        <w:drawing>
          <wp:anchor distT="0" distB="0" distL="114300" distR="114300" simplePos="0" relativeHeight="251658242" behindDoc="1" locked="0" layoutInCell="1" allowOverlap="1" wp14:anchorId="7B7DAA4F" wp14:editId="1EFB9682">
            <wp:simplePos x="0" y="0"/>
            <wp:positionH relativeFrom="column">
              <wp:posOffset>244158</wp:posOffset>
            </wp:positionH>
            <wp:positionV relativeFrom="page">
              <wp:posOffset>9020193</wp:posOffset>
            </wp:positionV>
            <wp:extent cx="5754611" cy="430530"/>
            <wp:effectExtent l="0" t="0" r="0" b="7620"/>
            <wp:wrapNone/>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extLst>
                        <a:ext uri="{28A0092B-C50C-407E-A947-70E740481C1C}">
                          <a14:useLocalDpi xmlns:a14="http://schemas.microsoft.com/office/drawing/2010/main" val="0"/>
                        </a:ext>
                      </a:extLst>
                    </a:blip>
                    <a:stretch>
                      <a:fillRect/>
                    </a:stretch>
                  </pic:blipFill>
                  <pic:spPr>
                    <a:xfrm>
                      <a:off x="0" y="0"/>
                      <a:ext cx="5754611" cy="430530"/>
                    </a:xfrm>
                    <a:prstGeom prst="rect">
                      <a:avLst/>
                    </a:prstGeom>
                  </pic:spPr>
                </pic:pic>
              </a:graphicData>
            </a:graphic>
            <wp14:sizeRelH relativeFrom="margin">
              <wp14:pctWidth>0</wp14:pctWidth>
            </wp14:sizeRelH>
            <wp14:sizeRelV relativeFrom="margin">
              <wp14:pctHeight>0</wp14:pctHeight>
            </wp14:sizeRelV>
          </wp:anchor>
        </w:drawing>
      </w:r>
      <w:r>
        <w:br w:type="page"/>
      </w:r>
    </w:p>
    <w:p w14:paraId="43A011EC" w14:textId="77777777" w:rsidR="0012309F" w:rsidRDefault="0012309F" w:rsidP="0012309F">
      <w:pPr>
        <w:rPr>
          <w:rFonts w:ascii="Blackout" w:hAnsi="Blackout"/>
          <w:i/>
          <w:sz w:val="28"/>
          <w:szCs w:val="28"/>
        </w:rPr>
      </w:pPr>
      <w:r w:rsidRPr="00B52B11">
        <w:rPr>
          <w:noProof/>
        </w:rPr>
        <w:lastRenderedPageBreak/>
        <w:drawing>
          <wp:anchor distT="0" distB="0" distL="114300" distR="114300" simplePos="0" relativeHeight="251658267" behindDoc="1" locked="0" layoutInCell="1" allowOverlap="1" wp14:anchorId="34C9ABCE" wp14:editId="37D0C89D">
            <wp:simplePos x="0" y="0"/>
            <wp:positionH relativeFrom="page">
              <wp:posOffset>-75409</wp:posOffset>
            </wp:positionH>
            <wp:positionV relativeFrom="paragraph">
              <wp:posOffset>-894092</wp:posOffset>
            </wp:positionV>
            <wp:extent cx="7821430" cy="9515475"/>
            <wp:effectExtent l="0" t="0" r="8255" b="0"/>
            <wp:wrapNone/>
            <wp:docPr id="181" name="Picture 18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Picture 181" descr="Diagram&#10;&#10;Description automatically generated"/>
                    <pic:cNvPicPr/>
                  </pic:nvPicPr>
                  <pic:blipFill>
                    <a:blip r:embed="rId48">
                      <a:extLst>
                        <a:ext uri="{28A0092B-C50C-407E-A947-70E740481C1C}">
                          <a14:useLocalDpi xmlns:a14="http://schemas.microsoft.com/office/drawing/2010/main" val="0"/>
                        </a:ext>
                      </a:extLst>
                    </a:blip>
                    <a:stretch>
                      <a:fillRect/>
                    </a:stretch>
                  </pic:blipFill>
                  <pic:spPr>
                    <a:xfrm>
                      <a:off x="0" y="0"/>
                      <a:ext cx="7821430" cy="9515475"/>
                    </a:xfrm>
                    <a:prstGeom prst="rect">
                      <a:avLst/>
                    </a:prstGeom>
                  </pic:spPr>
                </pic:pic>
              </a:graphicData>
            </a:graphic>
            <wp14:sizeRelH relativeFrom="margin">
              <wp14:pctWidth>0</wp14:pctWidth>
            </wp14:sizeRelH>
            <wp14:sizeRelV relativeFrom="margin">
              <wp14:pctHeight>0</wp14:pctHeight>
            </wp14:sizeRelV>
          </wp:anchor>
        </w:drawing>
      </w:r>
    </w:p>
    <w:p w14:paraId="6EDC6386" w14:textId="77777777" w:rsidR="0012309F" w:rsidRDefault="0012309F" w:rsidP="0012309F"/>
    <w:p w14:paraId="17E2EEE3" w14:textId="77777777" w:rsidR="0012309F" w:rsidRDefault="0012309F" w:rsidP="0012309F"/>
    <w:p w14:paraId="77F340D2" w14:textId="77777777" w:rsidR="0012309F" w:rsidRPr="00387DB3" w:rsidRDefault="0012309F" w:rsidP="0012309F">
      <w:r>
        <w:t xml:space="preserve">                                                                                                           </w:t>
      </w:r>
    </w:p>
    <w:p w14:paraId="4A0AA7A2" w14:textId="77777777" w:rsidR="0012309F" w:rsidRDefault="0012309F" w:rsidP="0012309F">
      <w:pPr>
        <w:rPr>
          <w:rFonts w:ascii="Blackout" w:hAnsi="Blackout"/>
          <w:sz w:val="26"/>
          <w:szCs w:val="26"/>
        </w:rPr>
      </w:pPr>
    </w:p>
    <w:p w14:paraId="15CDC8B2" w14:textId="77777777" w:rsidR="0012309F" w:rsidRDefault="0012309F" w:rsidP="0012309F">
      <w:pPr>
        <w:rPr>
          <w:rFonts w:ascii="Blackout" w:hAnsi="Blackout"/>
          <w:sz w:val="26"/>
          <w:szCs w:val="26"/>
        </w:rPr>
      </w:pPr>
    </w:p>
    <w:p w14:paraId="12991C26" w14:textId="77777777" w:rsidR="0012309F" w:rsidRDefault="0012309F" w:rsidP="0012309F">
      <w:pPr>
        <w:rPr>
          <w:rFonts w:ascii="Blackout" w:hAnsi="Blackout"/>
          <w:sz w:val="26"/>
          <w:szCs w:val="26"/>
        </w:rPr>
      </w:pPr>
    </w:p>
    <w:p w14:paraId="16D99C39" w14:textId="77777777" w:rsidR="0012309F" w:rsidRDefault="0012309F" w:rsidP="0012309F">
      <w:pPr>
        <w:rPr>
          <w:rFonts w:ascii="Blackout" w:hAnsi="Blackout"/>
          <w:sz w:val="26"/>
          <w:szCs w:val="26"/>
        </w:rPr>
      </w:pPr>
    </w:p>
    <w:p w14:paraId="354AF5F3" w14:textId="77777777" w:rsidR="0012309F" w:rsidRDefault="0012309F" w:rsidP="0012309F">
      <w:pPr>
        <w:rPr>
          <w:rFonts w:ascii="Blackout" w:hAnsi="Blackout"/>
          <w:sz w:val="26"/>
          <w:szCs w:val="26"/>
        </w:rPr>
      </w:pPr>
    </w:p>
    <w:p w14:paraId="17CA2A72" w14:textId="77777777" w:rsidR="0012309F" w:rsidRDefault="0012309F" w:rsidP="0012309F">
      <w:pPr>
        <w:rPr>
          <w:rFonts w:ascii="Blackout" w:hAnsi="Blackout"/>
          <w:sz w:val="26"/>
          <w:szCs w:val="26"/>
        </w:rPr>
      </w:pPr>
    </w:p>
    <w:p w14:paraId="41CB0F9C" w14:textId="77777777" w:rsidR="0012309F" w:rsidRDefault="0012309F" w:rsidP="0012309F">
      <w:pPr>
        <w:rPr>
          <w:rFonts w:ascii="Blackout" w:hAnsi="Blackout"/>
          <w:sz w:val="26"/>
          <w:szCs w:val="26"/>
        </w:rPr>
      </w:pPr>
    </w:p>
    <w:p w14:paraId="2622B65B" w14:textId="77777777" w:rsidR="0012309F" w:rsidRDefault="0012309F" w:rsidP="0012309F">
      <w:pPr>
        <w:rPr>
          <w:rFonts w:ascii="Blackout" w:hAnsi="Blackout"/>
          <w:sz w:val="26"/>
          <w:szCs w:val="26"/>
        </w:rPr>
      </w:pPr>
    </w:p>
    <w:p w14:paraId="1CBA7D01" w14:textId="77777777" w:rsidR="0012309F" w:rsidRDefault="0012309F" w:rsidP="0012309F">
      <w:pPr>
        <w:rPr>
          <w:rFonts w:ascii="Blackout" w:hAnsi="Blackout"/>
          <w:sz w:val="26"/>
          <w:szCs w:val="26"/>
        </w:rPr>
      </w:pPr>
    </w:p>
    <w:p w14:paraId="395A4ED4" w14:textId="77777777" w:rsidR="0012309F" w:rsidRDefault="0012309F" w:rsidP="0012309F">
      <w:pPr>
        <w:rPr>
          <w:rFonts w:ascii="Blackout" w:hAnsi="Blackout"/>
          <w:sz w:val="26"/>
          <w:szCs w:val="26"/>
        </w:rPr>
      </w:pPr>
    </w:p>
    <w:p w14:paraId="588EEF16" w14:textId="77777777" w:rsidR="0012309F" w:rsidRDefault="0012309F" w:rsidP="0012309F">
      <w:pPr>
        <w:rPr>
          <w:rFonts w:ascii="Blackout" w:hAnsi="Blackout"/>
          <w:sz w:val="26"/>
          <w:szCs w:val="26"/>
        </w:rPr>
      </w:pPr>
      <w:r>
        <w:rPr>
          <w:noProof/>
        </w:rPr>
        <w:drawing>
          <wp:anchor distT="0" distB="0" distL="114300" distR="114300" simplePos="0" relativeHeight="251658283" behindDoc="1" locked="0" layoutInCell="1" allowOverlap="1" wp14:anchorId="5FAD1383" wp14:editId="0DD278B0">
            <wp:simplePos x="0" y="0"/>
            <wp:positionH relativeFrom="page">
              <wp:posOffset>821265</wp:posOffset>
            </wp:positionH>
            <wp:positionV relativeFrom="topMargin">
              <wp:posOffset>11423129</wp:posOffset>
            </wp:positionV>
            <wp:extent cx="3333750" cy="322953"/>
            <wp:effectExtent l="635" t="0" r="635" b="635"/>
            <wp:wrapNone/>
            <wp:docPr id="264" name="Picture 264" descr="A picture containing text, device, meter, gau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Picture 264" descr="A picture containing text, device, meter, gauge&#10;&#10;Description automatically generated"/>
                    <pic:cNvPicPr/>
                  </pic:nvPicPr>
                  <pic:blipFill rotWithShape="1">
                    <a:blip r:embed="rId45">
                      <a:extLst>
                        <a:ext uri="{28A0092B-C50C-407E-A947-70E740481C1C}">
                          <a14:useLocalDpi xmlns:a14="http://schemas.microsoft.com/office/drawing/2010/main" val="0"/>
                        </a:ext>
                      </a:extLst>
                    </a:blip>
                    <a:srcRect t="8037" b="16021"/>
                    <a:stretch/>
                  </pic:blipFill>
                  <pic:spPr bwMode="auto">
                    <a:xfrm rot="5400000">
                      <a:off x="0" y="0"/>
                      <a:ext cx="3333750" cy="32295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8282" behindDoc="1" locked="0" layoutInCell="1" allowOverlap="1" wp14:anchorId="5E6CA139" wp14:editId="0871E4C6">
            <wp:simplePos x="0" y="0"/>
            <wp:positionH relativeFrom="page">
              <wp:posOffset>665989</wp:posOffset>
            </wp:positionH>
            <wp:positionV relativeFrom="topMargin">
              <wp:posOffset>11267853</wp:posOffset>
            </wp:positionV>
            <wp:extent cx="3333750" cy="322953"/>
            <wp:effectExtent l="635" t="0" r="635" b="635"/>
            <wp:wrapNone/>
            <wp:docPr id="263" name="Picture 263" descr="A picture containing text, device, meter, gau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Picture 263" descr="A picture containing text, device, meter, gauge&#10;&#10;Description automatically generated"/>
                    <pic:cNvPicPr/>
                  </pic:nvPicPr>
                  <pic:blipFill rotWithShape="1">
                    <a:blip r:embed="rId45">
                      <a:extLst>
                        <a:ext uri="{28A0092B-C50C-407E-A947-70E740481C1C}">
                          <a14:useLocalDpi xmlns:a14="http://schemas.microsoft.com/office/drawing/2010/main" val="0"/>
                        </a:ext>
                      </a:extLst>
                    </a:blip>
                    <a:srcRect t="8037" b="16021"/>
                    <a:stretch/>
                  </pic:blipFill>
                  <pic:spPr bwMode="auto">
                    <a:xfrm rot="5400000">
                      <a:off x="0" y="0"/>
                      <a:ext cx="3333750" cy="32295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8281" behindDoc="1" locked="0" layoutInCell="1" allowOverlap="1" wp14:anchorId="146223F9" wp14:editId="140AC919">
            <wp:simplePos x="0" y="0"/>
            <wp:positionH relativeFrom="page">
              <wp:posOffset>510714</wp:posOffset>
            </wp:positionH>
            <wp:positionV relativeFrom="topMargin">
              <wp:posOffset>11112578</wp:posOffset>
            </wp:positionV>
            <wp:extent cx="3333750" cy="322953"/>
            <wp:effectExtent l="635" t="0" r="635" b="635"/>
            <wp:wrapNone/>
            <wp:docPr id="262" name="Picture 262" descr="A picture containing text, device, meter, gau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Picture 262" descr="A picture containing text, device, meter, gauge&#10;&#10;Description automatically generated"/>
                    <pic:cNvPicPr/>
                  </pic:nvPicPr>
                  <pic:blipFill rotWithShape="1">
                    <a:blip r:embed="rId45">
                      <a:extLst>
                        <a:ext uri="{28A0092B-C50C-407E-A947-70E740481C1C}">
                          <a14:useLocalDpi xmlns:a14="http://schemas.microsoft.com/office/drawing/2010/main" val="0"/>
                        </a:ext>
                      </a:extLst>
                    </a:blip>
                    <a:srcRect t="8037" b="16021"/>
                    <a:stretch/>
                  </pic:blipFill>
                  <pic:spPr bwMode="auto">
                    <a:xfrm rot="5400000">
                      <a:off x="0" y="0"/>
                      <a:ext cx="3333750" cy="32295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8280" behindDoc="1" locked="0" layoutInCell="1" allowOverlap="1" wp14:anchorId="7CD17C0D" wp14:editId="0B90F2DD">
            <wp:simplePos x="0" y="0"/>
            <wp:positionH relativeFrom="page">
              <wp:posOffset>355438</wp:posOffset>
            </wp:positionH>
            <wp:positionV relativeFrom="topMargin">
              <wp:posOffset>10957302</wp:posOffset>
            </wp:positionV>
            <wp:extent cx="3333750" cy="322953"/>
            <wp:effectExtent l="635" t="0" r="635" b="635"/>
            <wp:wrapNone/>
            <wp:docPr id="261" name="Picture 261" descr="A picture containing text, device, meter, gau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Picture 261" descr="A picture containing text, device, meter, gauge&#10;&#10;Description automatically generated"/>
                    <pic:cNvPicPr/>
                  </pic:nvPicPr>
                  <pic:blipFill rotWithShape="1">
                    <a:blip r:embed="rId45">
                      <a:extLst>
                        <a:ext uri="{28A0092B-C50C-407E-A947-70E740481C1C}">
                          <a14:useLocalDpi xmlns:a14="http://schemas.microsoft.com/office/drawing/2010/main" val="0"/>
                        </a:ext>
                      </a:extLst>
                    </a:blip>
                    <a:srcRect t="8037" b="16021"/>
                    <a:stretch/>
                  </pic:blipFill>
                  <pic:spPr bwMode="auto">
                    <a:xfrm rot="5400000">
                      <a:off x="0" y="0"/>
                      <a:ext cx="3333750" cy="32295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8279" behindDoc="1" locked="0" layoutInCell="1" allowOverlap="1" wp14:anchorId="52C1D0BD" wp14:editId="7071D54C">
            <wp:simplePos x="0" y="0"/>
            <wp:positionH relativeFrom="page">
              <wp:posOffset>200163</wp:posOffset>
            </wp:positionH>
            <wp:positionV relativeFrom="topMargin">
              <wp:posOffset>10802027</wp:posOffset>
            </wp:positionV>
            <wp:extent cx="3333750" cy="322953"/>
            <wp:effectExtent l="635" t="0" r="635" b="635"/>
            <wp:wrapNone/>
            <wp:docPr id="260" name="Picture 260" descr="A picture containing text, device, meter, gau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Picture 260" descr="A picture containing text, device, meter, gauge&#10;&#10;Description automatically generated"/>
                    <pic:cNvPicPr/>
                  </pic:nvPicPr>
                  <pic:blipFill rotWithShape="1">
                    <a:blip r:embed="rId45">
                      <a:extLst>
                        <a:ext uri="{28A0092B-C50C-407E-A947-70E740481C1C}">
                          <a14:useLocalDpi xmlns:a14="http://schemas.microsoft.com/office/drawing/2010/main" val="0"/>
                        </a:ext>
                      </a:extLst>
                    </a:blip>
                    <a:srcRect t="8037" b="16021"/>
                    <a:stretch/>
                  </pic:blipFill>
                  <pic:spPr bwMode="auto">
                    <a:xfrm rot="5400000">
                      <a:off x="0" y="0"/>
                      <a:ext cx="3333750" cy="32295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8278" behindDoc="1" locked="0" layoutInCell="1" allowOverlap="1" wp14:anchorId="5A10C15D" wp14:editId="4FD6F742">
            <wp:simplePos x="0" y="0"/>
            <wp:positionH relativeFrom="page">
              <wp:posOffset>44887</wp:posOffset>
            </wp:positionH>
            <wp:positionV relativeFrom="topMargin">
              <wp:posOffset>10646752</wp:posOffset>
            </wp:positionV>
            <wp:extent cx="3333750" cy="322953"/>
            <wp:effectExtent l="635" t="0" r="635" b="635"/>
            <wp:wrapNone/>
            <wp:docPr id="259" name="Picture 259" descr="A picture containing text, device, meter, gau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Picture 259" descr="A picture containing text, device, meter, gauge&#10;&#10;Description automatically generated"/>
                    <pic:cNvPicPr/>
                  </pic:nvPicPr>
                  <pic:blipFill rotWithShape="1">
                    <a:blip r:embed="rId45">
                      <a:extLst>
                        <a:ext uri="{28A0092B-C50C-407E-A947-70E740481C1C}">
                          <a14:useLocalDpi xmlns:a14="http://schemas.microsoft.com/office/drawing/2010/main" val="0"/>
                        </a:ext>
                      </a:extLst>
                    </a:blip>
                    <a:srcRect t="8037" b="16021"/>
                    <a:stretch/>
                  </pic:blipFill>
                  <pic:spPr bwMode="auto">
                    <a:xfrm rot="5400000">
                      <a:off x="0" y="0"/>
                      <a:ext cx="3333750" cy="32295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8277" behindDoc="1" locked="0" layoutInCell="1" allowOverlap="1" wp14:anchorId="04D87D17" wp14:editId="0043943B">
            <wp:simplePos x="0" y="0"/>
            <wp:positionH relativeFrom="page">
              <wp:posOffset>-110388</wp:posOffset>
            </wp:positionH>
            <wp:positionV relativeFrom="topMargin">
              <wp:posOffset>10491476</wp:posOffset>
            </wp:positionV>
            <wp:extent cx="3333750" cy="322953"/>
            <wp:effectExtent l="635" t="0" r="635" b="635"/>
            <wp:wrapNone/>
            <wp:docPr id="258" name="Picture 258" descr="A picture containing text, device, meter, gau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Picture 258" descr="A picture containing text, device, meter, gauge&#10;&#10;Description automatically generated"/>
                    <pic:cNvPicPr/>
                  </pic:nvPicPr>
                  <pic:blipFill rotWithShape="1">
                    <a:blip r:embed="rId45">
                      <a:extLst>
                        <a:ext uri="{28A0092B-C50C-407E-A947-70E740481C1C}">
                          <a14:useLocalDpi xmlns:a14="http://schemas.microsoft.com/office/drawing/2010/main" val="0"/>
                        </a:ext>
                      </a:extLst>
                    </a:blip>
                    <a:srcRect t="8037" b="16021"/>
                    <a:stretch/>
                  </pic:blipFill>
                  <pic:spPr bwMode="auto">
                    <a:xfrm rot="5400000">
                      <a:off x="0" y="0"/>
                      <a:ext cx="3333750" cy="32295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8276" behindDoc="1" locked="0" layoutInCell="1" allowOverlap="1" wp14:anchorId="3B9A49BD" wp14:editId="290BBB3E">
            <wp:simplePos x="0" y="0"/>
            <wp:positionH relativeFrom="page">
              <wp:posOffset>-265664</wp:posOffset>
            </wp:positionH>
            <wp:positionV relativeFrom="topMargin">
              <wp:posOffset>10336201</wp:posOffset>
            </wp:positionV>
            <wp:extent cx="3333750" cy="322953"/>
            <wp:effectExtent l="635" t="0" r="635" b="635"/>
            <wp:wrapNone/>
            <wp:docPr id="257" name="Picture 257" descr="A picture containing text, device, meter, gau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Picture 257" descr="A picture containing text, device, meter, gauge&#10;&#10;Description automatically generated"/>
                    <pic:cNvPicPr/>
                  </pic:nvPicPr>
                  <pic:blipFill rotWithShape="1">
                    <a:blip r:embed="rId45">
                      <a:extLst>
                        <a:ext uri="{28A0092B-C50C-407E-A947-70E740481C1C}">
                          <a14:useLocalDpi xmlns:a14="http://schemas.microsoft.com/office/drawing/2010/main" val="0"/>
                        </a:ext>
                      </a:extLst>
                    </a:blip>
                    <a:srcRect t="8037" b="16021"/>
                    <a:stretch/>
                  </pic:blipFill>
                  <pic:spPr bwMode="auto">
                    <a:xfrm rot="5400000">
                      <a:off x="0" y="0"/>
                      <a:ext cx="3333750" cy="32295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8275" behindDoc="1" locked="0" layoutInCell="1" allowOverlap="1" wp14:anchorId="421B0ABF" wp14:editId="22781755">
            <wp:simplePos x="0" y="0"/>
            <wp:positionH relativeFrom="page">
              <wp:posOffset>-420939</wp:posOffset>
            </wp:positionH>
            <wp:positionV relativeFrom="topMargin">
              <wp:posOffset>10180925</wp:posOffset>
            </wp:positionV>
            <wp:extent cx="3333750" cy="322953"/>
            <wp:effectExtent l="635" t="0" r="635" b="635"/>
            <wp:wrapNone/>
            <wp:docPr id="256" name="Picture 256" descr="A picture containing text, device, meter, gau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Picture 256" descr="A picture containing text, device, meter, gauge&#10;&#10;Description automatically generated"/>
                    <pic:cNvPicPr/>
                  </pic:nvPicPr>
                  <pic:blipFill rotWithShape="1">
                    <a:blip r:embed="rId45">
                      <a:extLst>
                        <a:ext uri="{28A0092B-C50C-407E-A947-70E740481C1C}">
                          <a14:useLocalDpi xmlns:a14="http://schemas.microsoft.com/office/drawing/2010/main" val="0"/>
                        </a:ext>
                      </a:extLst>
                    </a:blip>
                    <a:srcRect t="8037" b="16021"/>
                    <a:stretch/>
                  </pic:blipFill>
                  <pic:spPr bwMode="auto">
                    <a:xfrm rot="5400000">
                      <a:off x="0" y="0"/>
                      <a:ext cx="3333750" cy="32295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8274" behindDoc="1" locked="0" layoutInCell="1" allowOverlap="1" wp14:anchorId="7423D877" wp14:editId="1E343D1A">
            <wp:simplePos x="0" y="0"/>
            <wp:positionH relativeFrom="page">
              <wp:posOffset>-576215</wp:posOffset>
            </wp:positionH>
            <wp:positionV relativeFrom="topMargin">
              <wp:posOffset>10025650</wp:posOffset>
            </wp:positionV>
            <wp:extent cx="3333750" cy="322953"/>
            <wp:effectExtent l="635" t="0" r="635" b="635"/>
            <wp:wrapNone/>
            <wp:docPr id="255" name="Picture 255" descr="A picture containing text, device, meter, gau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Picture 255" descr="A picture containing text, device, meter, gauge&#10;&#10;Description automatically generated"/>
                    <pic:cNvPicPr/>
                  </pic:nvPicPr>
                  <pic:blipFill rotWithShape="1">
                    <a:blip r:embed="rId45">
                      <a:extLst>
                        <a:ext uri="{28A0092B-C50C-407E-A947-70E740481C1C}">
                          <a14:useLocalDpi xmlns:a14="http://schemas.microsoft.com/office/drawing/2010/main" val="0"/>
                        </a:ext>
                      </a:extLst>
                    </a:blip>
                    <a:srcRect t="8037" b="16021"/>
                    <a:stretch/>
                  </pic:blipFill>
                  <pic:spPr bwMode="auto">
                    <a:xfrm rot="5400000">
                      <a:off x="0" y="0"/>
                      <a:ext cx="3333750" cy="32295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8273" behindDoc="1" locked="0" layoutInCell="1" allowOverlap="1" wp14:anchorId="5518C943" wp14:editId="32EDFFBC">
            <wp:simplePos x="0" y="0"/>
            <wp:positionH relativeFrom="page">
              <wp:posOffset>-731490</wp:posOffset>
            </wp:positionH>
            <wp:positionV relativeFrom="topMargin">
              <wp:posOffset>9870374</wp:posOffset>
            </wp:positionV>
            <wp:extent cx="3333750" cy="322953"/>
            <wp:effectExtent l="635" t="0" r="635" b="635"/>
            <wp:wrapNone/>
            <wp:docPr id="254" name="Picture 254" descr="A picture containing text, device, meter, gau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Picture 254" descr="A picture containing text, device, meter, gauge&#10;&#10;Description automatically generated"/>
                    <pic:cNvPicPr/>
                  </pic:nvPicPr>
                  <pic:blipFill rotWithShape="1">
                    <a:blip r:embed="rId45">
                      <a:extLst>
                        <a:ext uri="{28A0092B-C50C-407E-A947-70E740481C1C}">
                          <a14:useLocalDpi xmlns:a14="http://schemas.microsoft.com/office/drawing/2010/main" val="0"/>
                        </a:ext>
                      </a:extLst>
                    </a:blip>
                    <a:srcRect t="8037" b="16021"/>
                    <a:stretch/>
                  </pic:blipFill>
                  <pic:spPr bwMode="auto">
                    <a:xfrm rot="5400000">
                      <a:off x="0" y="0"/>
                      <a:ext cx="3333750" cy="32295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8272" behindDoc="1" locked="0" layoutInCell="1" allowOverlap="1" wp14:anchorId="6F789474" wp14:editId="7FE41914">
            <wp:simplePos x="0" y="0"/>
            <wp:positionH relativeFrom="page">
              <wp:posOffset>-886766</wp:posOffset>
            </wp:positionH>
            <wp:positionV relativeFrom="topMargin">
              <wp:posOffset>9715099</wp:posOffset>
            </wp:positionV>
            <wp:extent cx="3333750" cy="322953"/>
            <wp:effectExtent l="635" t="0" r="635" b="635"/>
            <wp:wrapNone/>
            <wp:docPr id="253" name="Picture 253" descr="A picture containing text, device, meter, gau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Picture 253" descr="A picture containing text, device, meter, gauge&#10;&#10;Description automatically generated"/>
                    <pic:cNvPicPr/>
                  </pic:nvPicPr>
                  <pic:blipFill rotWithShape="1">
                    <a:blip r:embed="rId45">
                      <a:extLst>
                        <a:ext uri="{28A0092B-C50C-407E-A947-70E740481C1C}">
                          <a14:useLocalDpi xmlns:a14="http://schemas.microsoft.com/office/drawing/2010/main" val="0"/>
                        </a:ext>
                      </a:extLst>
                    </a:blip>
                    <a:srcRect t="8037" b="16021"/>
                    <a:stretch/>
                  </pic:blipFill>
                  <pic:spPr bwMode="auto">
                    <a:xfrm rot="5400000">
                      <a:off x="0" y="0"/>
                      <a:ext cx="3333750" cy="32295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8271" behindDoc="1" locked="0" layoutInCell="1" allowOverlap="1" wp14:anchorId="6CA306AE" wp14:editId="45442923">
            <wp:simplePos x="0" y="0"/>
            <wp:positionH relativeFrom="page">
              <wp:posOffset>-1042041</wp:posOffset>
            </wp:positionH>
            <wp:positionV relativeFrom="topMargin">
              <wp:posOffset>9559823</wp:posOffset>
            </wp:positionV>
            <wp:extent cx="3333750" cy="322953"/>
            <wp:effectExtent l="635" t="0" r="635" b="635"/>
            <wp:wrapNone/>
            <wp:docPr id="252" name="Picture 252" descr="A picture containing text, device, meter, gau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Picture 252" descr="A picture containing text, device, meter, gauge&#10;&#10;Description automatically generated"/>
                    <pic:cNvPicPr/>
                  </pic:nvPicPr>
                  <pic:blipFill rotWithShape="1">
                    <a:blip r:embed="rId45">
                      <a:extLst>
                        <a:ext uri="{28A0092B-C50C-407E-A947-70E740481C1C}">
                          <a14:useLocalDpi xmlns:a14="http://schemas.microsoft.com/office/drawing/2010/main" val="0"/>
                        </a:ext>
                      </a:extLst>
                    </a:blip>
                    <a:srcRect t="8037" b="16021"/>
                    <a:stretch/>
                  </pic:blipFill>
                  <pic:spPr bwMode="auto">
                    <a:xfrm rot="5400000">
                      <a:off x="0" y="0"/>
                      <a:ext cx="3333750" cy="32295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8270" behindDoc="1" locked="0" layoutInCell="1" allowOverlap="1" wp14:anchorId="62EAFB28" wp14:editId="6BB20665">
            <wp:simplePos x="0" y="0"/>
            <wp:positionH relativeFrom="page">
              <wp:posOffset>-1197317</wp:posOffset>
            </wp:positionH>
            <wp:positionV relativeFrom="topMargin">
              <wp:posOffset>9404548</wp:posOffset>
            </wp:positionV>
            <wp:extent cx="3333750" cy="322953"/>
            <wp:effectExtent l="635" t="0" r="635" b="635"/>
            <wp:wrapNone/>
            <wp:docPr id="251" name="Picture 251" descr="A picture containing text, device, meter, gau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Picture 251" descr="A picture containing text, device, meter, gauge&#10;&#10;Description automatically generated"/>
                    <pic:cNvPicPr/>
                  </pic:nvPicPr>
                  <pic:blipFill rotWithShape="1">
                    <a:blip r:embed="rId45">
                      <a:extLst>
                        <a:ext uri="{28A0092B-C50C-407E-A947-70E740481C1C}">
                          <a14:useLocalDpi xmlns:a14="http://schemas.microsoft.com/office/drawing/2010/main" val="0"/>
                        </a:ext>
                      </a:extLst>
                    </a:blip>
                    <a:srcRect t="8037" b="16021"/>
                    <a:stretch/>
                  </pic:blipFill>
                  <pic:spPr bwMode="auto">
                    <a:xfrm rot="5400000">
                      <a:off x="0" y="0"/>
                      <a:ext cx="3333750" cy="32295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8269" behindDoc="1" locked="0" layoutInCell="1" allowOverlap="1" wp14:anchorId="27AC3ADE" wp14:editId="155B18F7">
            <wp:simplePos x="0" y="0"/>
            <wp:positionH relativeFrom="page">
              <wp:posOffset>-1352592</wp:posOffset>
            </wp:positionH>
            <wp:positionV relativeFrom="topMargin">
              <wp:posOffset>9249272</wp:posOffset>
            </wp:positionV>
            <wp:extent cx="3333750" cy="322953"/>
            <wp:effectExtent l="635" t="0" r="635" b="635"/>
            <wp:wrapNone/>
            <wp:docPr id="250" name="Picture 250" descr="A picture containing text, device, meter, gau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Picture 250" descr="A picture containing text, device, meter, gauge&#10;&#10;Description automatically generated"/>
                    <pic:cNvPicPr/>
                  </pic:nvPicPr>
                  <pic:blipFill rotWithShape="1">
                    <a:blip r:embed="rId45">
                      <a:extLst>
                        <a:ext uri="{28A0092B-C50C-407E-A947-70E740481C1C}">
                          <a14:useLocalDpi xmlns:a14="http://schemas.microsoft.com/office/drawing/2010/main" val="0"/>
                        </a:ext>
                      </a:extLst>
                    </a:blip>
                    <a:srcRect t="8037" b="16021"/>
                    <a:stretch/>
                  </pic:blipFill>
                  <pic:spPr bwMode="auto">
                    <a:xfrm rot="5400000">
                      <a:off x="0" y="0"/>
                      <a:ext cx="3333750" cy="32295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8268" behindDoc="1" locked="0" layoutInCell="1" allowOverlap="1" wp14:anchorId="62D965B0" wp14:editId="491F065A">
            <wp:simplePos x="0" y="0"/>
            <wp:positionH relativeFrom="page">
              <wp:align>left</wp:align>
            </wp:positionH>
            <wp:positionV relativeFrom="topMargin">
              <wp:posOffset>9093425</wp:posOffset>
            </wp:positionV>
            <wp:extent cx="3333750" cy="322953"/>
            <wp:effectExtent l="635" t="0" r="635" b="635"/>
            <wp:wrapNone/>
            <wp:docPr id="249" name="Picture 249" descr="A picture containing text, device, meter, gau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Picture 249" descr="A picture containing text, device, meter, gauge&#10;&#10;Description automatically generated"/>
                    <pic:cNvPicPr/>
                  </pic:nvPicPr>
                  <pic:blipFill rotWithShape="1">
                    <a:blip r:embed="rId45">
                      <a:extLst>
                        <a:ext uri="{28A0092B-C50C-407E-A947-70E740481C1C}">
                          <a14:useLocalDpi xmlns:a14="http://schemas.microsoft.com/office/drawing/2010/main" val="0"/>
                        </a:ext>
                      </a:extLst>
                    </a:blip>
                    <a:srcRect t="8037" b="16021"/>
                    <a:stretch/>
                  </pic:blipFill>
                  <pic:spPr bwMode="auto">
                    <a:xfrm rot="5400000">
                      <a:off x="0" y="0"/>
                      <a:ext cx="3333750" cy="32295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E76F12F" w14:textId="77777777" w:rsidR="0012309F" w:rsidRDefault="0012309F" w:rsidP="0012309F">
      <w:pPr>
        <w:rPr>
          <w:rFonts w:ascii="Blackout" w:hAnsi="Blackout"/>
          <w:sz w:val="26"/>
          <w:szCs w:val="26"/>
        </w:rPr>
      </w:pPr>
    </w:p>
    <w:p w14:paraId="340FA23E" w14:textId="77777777" w:rsidR="0012309F" w:rsidRDefault="0012309F" w:rsidP="0012309F">
      <w:pPr>
        <w:rPr>
          <w:rFonts w:ascii="Blackout" w:hAnsi="Blackout"/>
          <w:sz w:val="26"/>
          <w:szCs w:val="26"/>
        </w:rPr>
      </w:pPr>
    </w:p>
    <w:p w14:paraId="56CFFC43" w14:textId="77777777" w:rsidR="0012309F" w:rsidRDefault="0012309F" w:rsidP="0012309F">
      <w:pPr>
        <w:rPr>
          <w:rFonts w:ascii="Blackout" w:hAnsi="Blackout"/>
          <w:sz w:val="26"/>
          <w:szCs w:val="26"/>
        </w:rPr>
      </w:pPr>
    </w:p>
    <w:p w14:paraId="040D8B15" w14:textId="77777777" w:rsidR="0012309F" w:rsidRDefault="0012309F" w:rsidP="0012309F">
      <w:pPr>
        <w:rPr>
          <w:rFonts w:ascii="Blackout" w:hAnsi="Blackout"/>
          <w:sz w:val="26"/>
          <w:szCs w:val="26"/>
        </w:rPr>
      </w:pPr>
    </w:p>
    <w:p w14:paraId="169D57F5" w14:textId="77777777" w:rsidR="0012309F" w:rsidRDefault="0012309F" w:rsidP="0012309F">
      <w:pPr>
        <w:rPr>
          <w:rFonts w:ascii="Blackout" w:hAnsi="Blackout"/>
          <w:sz w:val="26"/>
          <w:szCs w:val="26"/>
        </w:rPr>
      </w:pPr>
    </w:p>
    <w:p w14:paraId="2D4415BE" w14:textId="77777777" w:rsidR="0012309F" w:rsidRDefault="0012309F" w:rsidP="0012309F">
      <w:pPr>
        <w:rPr>
          <w:rFonts w:ascii="Blackout" w:hAnsi="Blackout"/>
          <w:sz w:val="26"/>
          <w:szCs w:val="26"/>
        </w:rPr>
      </w:pPr>
    </w:p>
    <w:p w14:paraId="2802D54B" w14:textId="77777777" w:rsidR="0012309F" w:rsidRDefault="0012309F" w:rsidP="0012309F">
      <w:pPr>
        <w:rPr>
          <w:rFonts w:ascii="Blackout" w:hAnsi="Blackout"/>
          <w:sz w:val="26"/>
          <w:szCs w:val="26"/>
        </w:rPr>
      </w:pPr>
    </w:p>
    <w:p w14:paraId="0FBD6BBA" w14:textId="77777777" w:rsidR="0012309F" w:rsidRDefault="0012309F" w:rsidP="0012309F">
      <w:pPr>
        <w:rPr>
          <w:rFonts w:ascii="Blackout" w:hAnsi="Blackout"/>
          <w:sz w:val="26"/>
          <w:szCs w:val="26"/>
        </w:rPr>
      </w:pPr>
    </w:p>
    <w:p w14:paraId="70DA6B00" w14:textId="77777777" w:rsidR="0012309F" w:rsidRDefault="0012309F" w:rsidP="0012309F">
      <w:pPr>
        <w:rPr>
          <w:rFonts w:ascii="Blackout" w:hAnsi="Blackout"/>
          <w:sz w:val="26"/>
          <w:szCs w:val="26"/>
        </w:rPr>
      </w:pPr>
    </w:p>
    <w:p w14:paraId="0647D431" w14:textId="77777777" w:rsidR="0012309F" w:rsidRDefault="0012309F" w:rsidP="0012309F">
      <w:pPr>
        <w:rPr>
          <w:rFonts w:ascii="Blackout" w:hAnsi="Blackout"/>
          <w:sz w:val="26"/>
          <w:szCs w:val="26"/>
        </w:rPr>
      </w:pPr>
    </w:p>
    <w:p w14:paraId="0CA41294" w14:textId="77777777" w:rsidR="0012309F" w:rsidRDefault="0012309F" w:rsidP="0012309F">
      <w:pPr>
        <w:rPr>
          <w:rFonts w:ascii="Blackout" w:hAnsi="Blackout"/>
          <w:sz w:val="26"/>
          <w:szCs w:val="26"/>
        </w:rPr>
      </w:pPr>
    </w:p>
    <w:p w14:paraId="0D6962C7" w14:textId="77777777" w:rsidR="0012309F" w:rsidRDefault="0012309F" w:rsidP="0012309F">
      <w:pPr>
        <w:rPr>
          <w:rFonts w:ascii="Blackout" w:hAnsi="Blackout"/>
          <w:sz w:val="26"/>
          <w:szCs w:val="26"/>
        </w:rPr>
      </w:pPr>
    </w:p>
    <w:p w14:paraId="1EFF29D0" w14:textId="77777777" w:rsidR="0012309F" w:rsidRDefault="0012309F" w:rsidP="0012309F">
      <w:pPr>
        <w:rPr>
          <w:rFonts w:ascii="Blackout" w:hAnsi="Blackout"/>
          <w:sz w:val="26"/>
          <w:szCs w:val="26"/>
        </w:rPr>
      </w:pPr>
    </w:p>
    <w:p w14:paraId="3DF3C8E9" w14:textId="77777777" w:rsidR="0012309F" w:rsidRDefault="0012309F" w:rsidP="0012309F">
      <w:pPr>
        <w:rPr>
          <w:rFonts w:ascii="Blackout" w:hAnsi="Blackout"/>
          <w:sz w:val="26"/>
          <w:szCs w:val="26"/>
        </w:rPr>
      </w:pPr>
    </w:p>
    <w:p w14:paraId="4C6F5CE6" w14:textId="77777777" w:rsidR="0012309F" w:rsidRDefault="0012309F" w:rsidP="0012309F">
      <w:pPr>
        <w:rPr>
          <w:rFonts w:ascii="Blackout" w:hAnsi="Blackout"/>
          <w:sz w:val="26"/>
          <w:szCs w:val="26"/>
        </w:rPr>
      </w:pPr>
    </w:p>
    <w:p w14:paraId="674BBD9E" w14:textId="77777777" w:rsidR="0012309F" w:rsidRDefault="0012309F" w:rsidP="0012309F">
      <w:pPr>
        <w:rPr>
          <w:rFonts w:ascii="Blackout" w:hAnsi="Blackout"/>
          <w:sz w:val="26"/>
          <w:szCs w:val="26"/>
        </w:rPr>
      </w:pPr>
    </w:p>
    <w:p w14:paraId="01E5621C" w14:textId="77777777" w:rsidR="00762EF4" w:rsidRDefault="00762EF4" w:rsidP="0012309F">
      <w:pPr>
        <w:rPr>
          <w:rFonts w:ascii="Blackout" w:hAnsi="Blackout"/>
          <w:sz w:val="28"/>
          <w:szCs w:val="28"/>
        </w:rPr>
      </w:pPr>
    </w:p>
    <w:p w14:paraId="67281010" w14:textId="77777777" w:rsidR="00762EF4" w:rsidRDefault="00762EF4" w:rsidP="0012309F">
      <w:pPr>
        <w:rPr>
          <w:rFonts w:ascii="Blackout" w:hAnsi="Blackout"/>
          <w:sz w:val="28"/>
          <w:szCs w:val="28"/>
        </w:rPr>
      </w:pPr>
    </w:p>
    <w:p w14:paraId="3836C9D8" w14:textId="77777777" w:rsidR="00762EF4" w:rsidRDefault="00762EF4" w:rsidP="0012309F">
      <w:pPr>
        <w:rPr>
          <w:rFonts w:ascii="Blackout" w:hAnsi="Blackout"/>
          <w:sz w:val="28"/>
          <w:szCs w:val="28"/>
        </w:rPr>
      </w:pPr>
    </w:p>
    <w:p w14:paraId="5FB63CF9" w14:textId="133A559E" w:rsidR="0012309F" w:rsidRPr="00BE058F" w:rsidRDefault="0012309F" w:rsidP="00BE058F">
      <w:pPr>
        <w:pStyle w:val="Heading2"/>
        <w:rPr>
          <w:rFonts w:ascii="Perpetua" w:hAnsi="Perpetua"/>
        </w:rPr>
      </w:pPr>
      <w:bookmarkStart w:id="32" w:name="_Toc118037281"/>
      <w:r w:rsidRPr="00BE058F">
        <w:rPr>
          <w:rFonts w:ascii="Perpetua" w:hAnsi="Perpetua"/>
          <w:noProof/>
          <w:color w:val="000000" w:themeColor="text1"/>
        </w:rPr>
        <w:lastRenderedPageBreak/>
        <w:drawing>
          <wp:anchor distT="0" distB="0" distL="114300" distR="114300" simplePos="0" relativeHeight="251658353" behindDoc="1" locked="0" layoutInCell="1" allowOverlap="1" wp14:anchorId="4643765F" wp14:editId="63B2F647">
            <wp:simplePos x="0" y="0"/>
            <wp:positionH relativeFrom="margin">
              <wp:align>right</wp:align>
            </wp:positionH>
            <wp:positionV relativeFrom="paragraph">
              <wp:posOffset>190749</wp:posOffset>
            </wp:positionV>
            <wp:extent cx="6957060" cy="1702101"/>
            <wp:effectExtent l="0" t="0" r="0" b="0"/>
            <wp:wrapNone/>
            <wp:docPr id="445" name="Picture 445" descr="A picture containing sunset, sett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 name="Picture 445" descr="A picture containing sunset, setting&#10;&#10;Description automatically generated"/>
                    <pic:cNvPicPr/>
                  </pic:nvPicPr>
                  <pic:blipFill rotWithShape="1">
                    <a:blip r:embed="rId49" cstate="print">
                      <a:extLst>
                        <a:ext uri="{28A0092B-C50C-407E-A947-70E740481C1C}">
                          <a14:useLocalDpi xmlns:a14="http://schemas.microsoft.com/office/drawing/2010/main" val="0"/>
                        </a:ext>
                      </a:extLst>
                    </a:blip>
                    <a:srcRect b="2137"/>
                    <a:stretch/>
                  </pic:blipFill>
                  <pic:spPr bwMode="auto">
                    <a:xfrm>
                      <a:off x="0" y="0"/>
                      <a:ext cx="6957060" cy="170210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roofErr w:type="spellStart"/>
      <w:r w:rsidRPr="00BE058F">
        <w:rPr>
          <w:rFonts w:ascii="Perpetua" w:hAnsi="Perpetua"/>
          <w:color w:val="000000" w:themeColor="text1"/>
        </w:rPr>
        <w:t>statisticks</w:t>
      </w:r>
      <w:proofErr w:type="spellEnd"/>
      <w:r w:rsidRPr="00BE058F">
        <w:rPr>
          <w:rFonts w:ascii="Perpetua" w:hAnsi="Perpetua"/>
          <w:color w:val="000000" w:themeColor="text1"/>
        </w:rPr>
        <w:t xml:space="preserve"> and mutable minds</w:t>
      </w:r>
      <w:bookmarkEnd w:id="32"/>
    </w:p>
    <w:p w14:paraId="6D4E0FD8" w14:textId="77777777" w:rsidR="0012309F" w:rsidRDefault="0012309F" w:rsidP="0012309F">
      <w:pPr>
        <w:rPr>
          <w:rFonts w:ascii="Blackout" w:hAnsi="Blackout"/>
          <w:sz w:val="26"/>
          <w:szCs w:val="26"/>
        </w:rPr>
      </w:pPr>
    </w:p>
    <w:p w14:paraId="66C2C72E" w14:textId="77777777" w:rsidR="0012309F" w:rsidRPr="00A9242E" w:rsidRDefault="0012309F" w:rsidP="0012309F">
      <w:pPr>
        <w:rPr>
          <w:rFonts w:ascii="Blackout" w:hAnsi="Blackout"/>
          <w:sz w:val="26"/>
          <w:szCs w:val="26"/>
        </w:rPr>
      </w:pPr>
    </w:p>
    <w:p w14:paraId="59601756" w14:textId="77777777" w:rsidR="0012309F" w:rsidRPr="00A9242E" w:rsidRDefault="0012309F" w:rsidP="0012309F">
      <w:pPr>
        <w:rPr>
          <w:rFonts w:ascii="Blackout" w:hAnsi="Blackout"/>
          <w:sz w:val="26"/>
          <w:szCs w:val="26"/>
        </w:rPr>
      </w:pPr>
    </w:p>
    <w:p w14:paraId="566C2019" w14:textId="77777777" w:rsidR="0012309F" w:rsidRPr="00A9242E" w:rsidRDefault="0012309F" w:rsidP="0012309F">
      <w:pPr>
        <w:rPr>
          <w:rFonts w:ascii="Blackout" w:hAnsi="Blackout"/>
          <w:sz w:val="26"/>
          <w:szCs w:val="26"/>
        </w:rPr>
      </w:pPr>
    </w:p>
    <w:p w14:paraId="0D184177" w14:textId="77777777" w:rsidR="0012309F" w:rsidRDefault="0012309F" w:rsidP="0012309F">
      <w:pPr>
        <w:jc w:val="center"/>
        <w:rPr>
          <w:rFonts w:ascii="Blackout" w:hAnsi="Blackout"/>
          <w:sz w:val="26"/>
          <w:szCs w:val="26"/>
        </w:rPr>
      </w:pPr>
      <w:r>
        <w:rPr>
          <w:rFonts w:ascii="Blackout" w:hAnsi="Blackout"/>
          <w:sz w:val="24"/>
          <w:szCs w:val="24"/>
        </w:rPr>
        <w:br/>
      </w:r>
      <w:r>
        <w:rPr>
          <w:noProof/>
        </w:rPr>
        <w:drawing>
          <wp:anchor distT="0" distB="0" distL="114300" distR="114300" simplePos="0" relativeHeight="251658266" behindDoc="1" locked="0" layoutInCell="1" allowOverlap="1" wp14:anchorId="7EEB941A" wp14:editId="2E9DA3F4">
            <wp:simplePos x="0" y="0"/>
            <wp:positionH relativeFrom="margin">
              <wp:posOffset>228600</wp:posOffset>
            </wp:positionH>
            <wp:positionV relativeFrom="page">
              <wp:posOffset>3419475</wp:posOffset>
            </wp:positionV>
            <wp:extent cx="6057900" cy="2576195"/>
            <wp:effectExtent l="0" t="0" r="0" b="0"/>
            <wp:wrapNone/>
            <wp:docPr id="172" name="Picture 172"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Picture 172" descr="Graphical user interface, application&#10;&#10;Description automatically generated"/>
                    <pic:cNvPicPr/>
                  </pic:nvPicPr>
                  <pic:blipFill>
                    <a:blip r:embed="rId50">
                      <a:extLst>
                        <a:ext uri="{28A0092B-C50C-407E-A947-70E740481C1C}">
                          <a14:useLocalDpi xmlns:a14="http://schemas.microsoft.com/office/drawing/2010/main" val="0"/>
                        </a:ext>
                      </a:extLst>
                    </a:blip>
                    <a:stretch>
                      <a:fillRect/>
                    </a:stretch>
                  </pic:blipFill>
                  <pic:spPr>
                    <a:xfrm>
                      <a:off x="0" y="0"/>
                      <a:ext cx="6057900" cy="2576195"/>
                    </a:xfrm>
                    <a:prstGeom prst="rect">
                      <a:avLst/>
                    </a:prstGeom>
                  </pic:spPr>
                </pic:pic>
              </a:graphicData>
            </a:graphic>
          </wp:anchor>
        </w:drawing>
      </w:r>
      <w:r w:rsidRPr="00C91483">
        <w:rPr>
          <w:rFonts w:ascii="Blackout" w:hAnsi="Blackout"/>
          <w:noProof/>
          <w:sz w:val="26"/>
          <w:szCs w:val="26"/>
        </w:rPr>
        <w:drawing>
          <wp:anchor distT="0" distB="0" distL="114300" distR="114300" simplePos="0" relativeHeight="251658364" behindDoc="1" locked="0" layoutInCell="1" allowOverlap="1" wp14:anchorId="70A7A0E1" wp14:editId="69D3BE63">
            <wp:simplePos x="0" y="0"/>
            <wp:positionH relativeFrom="column">
              <wp:posOffset>5238750</wp:posOffset>
            </wp:positionH>
            <wp:positionV relativeFrom="paragraph">
              <wp:posOffset>1021715</wp:posOffset>
            </wp:positionV>
            <wp:extent cx="1104900" cy="230770"/>
            <wp:effectExtent l="0" t="0" r="0" b="0"/>
            <wp:wrapNone/>
            <wp:docPr id="13" name="Picture 13"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icture containing text&#10;&#10;Description automatically generated"/>
                    <pic:cNvPicPr/>
                  </pic:nvPicPr>
                  <pic:blipFill>
                    <a:blip r:embed="rId51" cstate="print">
                      <a:extLst>
                        <a:ext uri="{28A0092B-C50C-407E-A947-70E740481C1C}">
                          <a14:useLocalDpi xmlns:a14="http://schemas.microsoft.com/office/drawing/2010/main" val="0"/>
                        </a:ext>
                      </a:extLst>
                    </a:blip>
                    <a:stretch>
                      <a:fillRect/>
                    </a:stretch>
                  </pic:blipFill>
                  <pic:spPr>
                    <a:xfrm>
                      <a:off x="0" y="0"/>
                      <a:ext cx="1116280" cy="233147"/>
                    </a:xfrm>
                    <a:prstGeom prst="rect">
                      <a:avLst/>
                    </a:prstGeom>
                  </pic:spPr>
                </pic:pic>
              </a:graphicData>
            </a:graphic>
            <wp14:sizeRelH relativeFrom="margin">
              <wp14:pctWidth>0</wp14:pctWidth>
            </wp14:sizeRelH>
            <wp14:sizeRelV relativeFrom="margin">
              <wp14:pctHeight>0</wp14:pctHeight>
            </wp14:sizeRelV>
          </wp:anchor>
        </w:drawing>
      </w:r>
      <w:r w:rsidRPr="00C91483">
        <w:rPr>
          <w:rFonts w:ascii="Blackout" w:hAnsi="Blackout"/>
          <w:noProof/>
          <w:sz w:val="26"/>
          <w:szCs w:val="26"/>
        </w:rPr>
        <w:drawing>
          <wp:anchor distT="0" distB="0" distL="114300" distR="114300" simplePos="0" relativeHeight="251658363" behindDoc="1" locked="0" layoutInCell="1" allowOverlap="1" wp14:anchorId="7B3BD678" wp14:editId="419FB91F">
            <wp:simplePos x="0" y="0"/>
            <wp:positionH relativeFrom="column">
              <wp:posOffset>5086350</wp:posOffset>
            </wp:positionH>
            <wp:positionV relativeFrom="paragraph">
              <wp:posOffset>869315</wp:posOffset>
            </wp:positionV>
            <wp:extent cx="1104900" cy="230770"/>
            <wp:effectExtent l="0" t="0" r="0" b="0"/>
            <wp:wrapNone/>
            <wp:docPr id="12" name="Picture 12"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icture containing text&#10;&#10;Description automatically generated"/>
                    <pic:cNvPicPr/>
                  </pic:nvPicPr>
                  <pic:blipFill>
                    <a:blip r:embed="rId51" cstate="print">
                      <a:extLst>
                        <a:ext uri="{28A0092B-C50C-407E-A947-70E740481C1C}">
                          <a14:useLocalDpi xmlns:a14="http://schemas.microsoft.com/office/drawing/2010/main" val="0"/>
                        </a:ext>
                      </a:extLst>
                    </a:blip>
                    <a:stretch>
                      <a:fillRect/>
                    </a:stretch>
                  </pic:blipFill>
                  <pic:spPr>
                    <a:xfrm>
                      <a:off x="0" y="0"/>
                      <a:ext cx="1116280" cy="233147"/>
                    </a:xfrm>
                    <a:prstGeom prst="rect">
                      <a:avLst/>
                    </a:prstGeom>
                  </pic:spPr>
                </pic:pic>
              </a:graphicData>
            </a:graphic>
            <wp14:sizeRelH relativeFrom="margin">
              <wp14:pctWidth>0</wp14:pctWidth>
            </wp14:sizeRelH>
            <wp14:sizeRelV relativeFrom="margin">
              <wp14:pctHeight>0</wp14:pctHeight>
            </wp14:sizeRelV>
          </wp:anchor>
        </w:drawing>
      </w:r>
      <w:r w:rsidRPr="00C91483">
        <w:rPr>
          <w:rFonts w:ascii="Blackout" w:hAnsi="Blackout"/>
          <w:noProof/>
          <w:sz w:val="26"/>
          <w:szCs w:val="26"/>
        </w:rPr>
        <w:drawing>
          <wp:anchor distT="0" distB="0" distL="114300" distR="114300" simplePos="0" relativeHeight="251658362" behindDoc="1" locked="0" layoutInCell="1" allowOverlap="1" wp14:anchorId="278DBA19" wp14:editId="032910C6">
            <wp:simplePos x="0" y="0"/>
            <wp:positionH relativeFrom="column">
              <wp:posOffset>4933950</wp:posOffset>
            </wp:positionH>
            <wp:positionV relativeFrom="paragraph">
              <wp:posOffset>716915</wp:posOffset>
            </wp:positionV>
            <wp:extent cx="1104900" cy="230770"/>
            <wp:effectExtent l="0" t="0" r="0" b="0"/>
            <wp:wrapNone/>
            <wp:docPr id="11" name="Picture 11"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icture containing text&#10;&#10;Description automatically generated"/>
                    <pic:cNvPicPr/>
                  </pic:nvPicPr>
                  <pic:blipFill>
                    <a:blip r:embed="rId51" cstate="print">
                      <a:extLst>
                        <a:ext uri="{28A0092B-C50C-407E-A947-70E740481C1C}">
                          <a14:useLocalDpi xmlns:a14="http://schemas.microsoft.com/office/drawing/2010/main" val="0"/>
                        </a:ext>
                      </a:extLst>
                    </a:blip>
                    <a:stretch>
                      <a:fillRect/>
                    </a:stretch>
                  </pic:blipFill>
                  <pic:spPr>
                    <a:xfrm>
                      <a:off x="0" y="0"/>
                      <a:ext cx="1116280" cy="233147"/>
                    </a:xfrm>
                    <a:prstGeom prst="rect">
                      <a:avLst/>
                    </a:prstGeom>
                  </pic:spPr>
                </pic:pic>
              </a:graphicData>
            </a:graphic>
            <wp14:sizeRelH relativeFrom="margin">
              <wp14:pctWidth>0</wp14:pctWidth>
            </wp14:sizeRelH>
            <wp14:sizeRelV relativeFrom="margin">
              <wp14:pctHeight>0</wp14:pctHeight>
            </wp14:sizeRelV>
          </wp:anchor>
        </w:drawing>
      </w:r>
    </w:p>
    <w:p w14:paraId="769438A9" w14:textId="15B3FD67" w:rsidR="0012309F" w:rsidRPr="00E171AC" w:rsidRDefault="00C87927" w:rsidP="0012309F">
      <w:pPr>
        <w:rPr>
          <w:rFonts w:ascii="Garamond" w:hAnsi="Garamond"/>
        </w:rPr>
      </w:pPr>
      <w:r>
        <w:br/>
      </w:r>
      <w:r w:rsidR="0012309F" w:rsidRPr="002A5B18">
        <w:rPr>
          <w:rFonts w:ascii="Blackout" w:hAnsi="Blackout"/>
          <w:noProof/>
          <w:sz w:val="24"/>
          <w:szCs w:val="24"/>
        </w:rPr>
        <w:drawing>
          <wp:anchor distT="0" distB="0" distL="114300" distR="114300" simplePos="0" relativeHeight="251658386" behindDoc="1" locked="0" layoutInCell="1" allowOverlap="1" wp14:anchorId="59753E8A" wp14:editId="01ED2056">
            <wp:simplePos x="0" y="0"/>
            <wp:positionH relativeFrom="margin">
              <wp:posOffset>-2685258</wp:posOffset>
            </wp:positionH>
            <wp:positionV relativeFrom="paragraph">
              <wp:posOffset>462635</wp:posOffset>
            </wp:positionV>
            <wp:extent cx="5524784" cy="5277121"/>
            <wp:effectExtent l="0" t="0" r="0" b="0"/>
            <wp:wrapNone/>
            <wp:docPr id="48" name="Picture 48"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Diagram&#10;&#10;Description automatically generated"/>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524784" cy="5277121"/>
                    </a:xfrm>
                    <a:prstGeom prst="rect">
                      <a:avLst/>
                    </a:prstGeom>
                  </pic:spPr>
                </pic:pic>
              </a:graphicData>
            </a:graphic>
          </wp:anchor>
        </w:drawing>
      </w:r>
      <w:hyperlink r:id="rId53" w:history="1">
        <w:r w:rsidR="0012309F" w:rsidRPr="00524BF0">
          <w:rPr>
            <w:rStyle w:val="Hyperlink"/>
            <w:rFonts w:ascii="Garamond" w:hAnsi="Garamond"/>
          </w:rPr>
          <w:t>https://antepsychiatrymovement.bandcamp.com/track/statisticks-and-mutable-minds</w:t>
        </w:r>
      </w:hyperlink>
      <w:r w:rsidR="0012309F">
        <w:rPr>
          <w:rFonts w:ascii="Garamond" w:hAnsi="Garamond"/>
        </w:rPr>
        <w:t xml:space="preserve"> </w:t>
      </w:r>
    </w:p>
    <w:p w14:paraId="2F4EA1B5" w14:textId="77777777" w:rsidR="0012309F" w:rsidRDefault="0012309F" w:rsidP="0012309F">
      <w:pPr>
        <w:rPr>
          <w:rFonts w:ascii="Blackout" w:hAnsi="Blackout"/>
          <w:sz w:val="26"/>
          <w:szCs w:val="26"/>
        </w:rPr>
      </w:pPr>
      <w:r w:rsidRPr="00815151">
        <w:rPr>
          <w:rFonts w:ascii="Blackout" w:hAnsi="Blackout"/>
          <w:noProof/>
          <w:sz w:val="24"/>
          <w:szCs w:val="24"/>
        </w:rPr>
        <w:drawing>
          <wp:anchor distT="0" distB="0" distL="114300" distR="114300" simplePos="0" relativeHeight="251658382" behindDoc="1" locked="0" layoutInCell="1" allowOverlap="1" wp14:anchorId="00FE3274" wp14:editId="32E229E4">
            <wp:simplePos x="0" y="0"/>
            <wp:positionH relativeFrom="column">
              <wp:posOffset>4314825</wp:posOffset>
            </wp:positionH>
            <wp:positionV relativeFrom="paragraph">
              <wp:posOffset>299085</wp:posOffset>
            </wp:positionV>
            <wp:extent cx="2305168" cy="247663"/>
            <wp:effectExtent l="0" t="0" r="0" b="0"/>
            <wp:wrapNone/>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305168" cy="247663"/>
                    </a:xfrm>
                    <a:prstGeom prst="rect">
                      <a:avLst/>
                    </a:prstGeom>
                  </pic:spPr>
                </pic:pic>
              </a:graphicData>
            </a:graphic>
          </wp:anchor>
        </w:drawing>
      </w:r>
    </w:p>
    <w:p w14:paraId="769E6F66" w14:textId="77777777" w:rsidR="0012309F" w:rsidRDefault="0012309F" w:rsidP="0012309F">
      <w:pPr>
        <w:rPr>
          <w:rFonts w:ascii="Blackout" w:hAnsi="Blackout"/>
          <w:sz w:val="26"/>
          <w:szCs w:val="26"/>
        </w:rPr>
      </w:pPr>
      <w:r w:rsidRPr="00C91483">
        <w:rPr>
          <w:rFonts w:ascii="Blackout" w:hAnsi="Blackout"/>
          <w:noProof/>
          <w:sz w:val="26"/>
          <w:szCs w:val="26"/>
        </w:rPr>
        <w:drawing>
          <wp:anchor distT="0" distB="0" distL="114300" distR="114300" simplePos="0" relativeHeight="251658359" behindDoc="1" locked="0" layoutInCell="1" allowOverlap="1" wp14:anchorId="296DDE93" wp14:editId="7700706C">
            <wp:simplePos x="0" y="0"/>
            <wp:positionH relativeFrom="column">
              <wp:posOffset>5124450</wp:posOffset>
            </wp:positionH>
            <wp:positionV relativeFrom="paragraph">
              <wp:posOffset>227330</wp:posOffset>
            </wp:positionV>
            <wp:extent cx="1104900" cy="230770"/>
            <wp:effectExtent l="0" t="0" r="0" b="0"/>
            <wp:wrapNone/>
            <wp:docPr id="6" name="Picture 6"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icture containing text&#10;&#10;Description automatically generated"/>
                    <pic:cNvPicPr/>
                  </pic:nvPicPr>
                  <pic:blipFill>
                    <a:blip r:embed="rId51" cstate="print">
                      <a:extLst>
                        <a:ext uri="{28A0092B-C50C-407E-A947-70E740481C1C}">
                          <a14:useLocalDpi xmlns:a14="http://schemas.microsoft.com/office/drawing/2010/main" val="0"/>
                        </a:ext>
                      </a:extLst>
                    </a:blip>
                    <a:stretch>
                      <a:fillRect/>
                    </a:stretch>
                  </pic:blipFill>
                  <pic:spPr>
                    <a:xfrm>
                      <a:off x="0" y="0"/>
                      <a:ext cx="1104900" cy="230770"/>
                    </a:xfrm>
                    <a:prstGeom prst="rect">
                      <a:avLst/>
                    </a:prstGeom>
                  </pic:spPr>
                </pic:pic>
              </a:graphicData>
            </a:graphic>
            <wp14:sizeRelH relativeFrom="margin">
              <wp14:pctWidth>0</wp14:pctWidth>
            </wp14:sizeRelH>
            <wp14:sizeRelV relativeFrom="margin">
              <wp14:pctHeight>0</wp14:pctHeight>
            </wp14:sizeRelV>
          </wp:anchor>
        </w:drawing>
      </w:r>
    </w:p>
    <w:p w14:paraId="3724834F" w14:textId="77777777" w:rsidR="0012309F" w:rsidRPr="00CC6854" w:rsidRDefault="0012309F" w:rsidP="0012309F">
      <w:pPr>
        <w:jc w:val="center"/>
        <w:rPr>
          <w:rFonts w:ascii="Blackout" w:hAnsi="Blackout"/>
          <w:sz w:val="40"/>
          <w:szCs w:val="40"/>
        </w:rPr>
      </w:pPr>
      <w:r w:rsidRPr="00CC6854">
        <w:rPr>
          <w:rFonts w:ascii="Blackout" w:hAnsi="Blackout"/>
          <w:noProof/>
          <w:sz w:val="40"/>
          <w:szCs w:val="40"/>
        </w:rPr>
        <w:drawing>
          <wp:anchor distT="0" distB="0" distL="114300" distR="114300" simplePos="0" relativeHeight="251658383" behindDoc="1" locked="0" layoutInCell="1" allowOverlap="1" wp14:anchorId="66E5DE93" wp14:editId="1B988EE3">
            <wp:simplePos x="0" y="0"/>
            <wp:positionH relativeFrom="column">
              <wp:posOffset>5695950</wp:posOffset>
            </wp:positionH>
            <wp:positionV relativeFrom="paragraph">
              <wp:posOffset>382270</wp:posOffset>
            </wp:positionV>
            <wp:extent cx="993775" cy="106769"/>
            <wp:effectExtent l="0" t="0" r="0" b="7620"/>
            <wp:wrapNone/>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cstate="print">
                      <a:extLst>
                        <a:ext uri="{28A0092B-C50C-407E-A947-70E740481C1C}">
                          <a14:useLocalDpi xmlns:a14="http://schemas.microsoft.com/office/drawing/2010/main" val="0"/>
                        </a:ext>
                      </a:extLst>
                    </a:blip>
                    <a:stretch>
                      <a:fillRect/>
                    </a:stretch>
                  </pic:blipFill>
                  <pic:spPr>
                    <a:xfrm>
                      <a:off x="0" y="0"/>
                      <a:ext cx="993775" cy="106769"/>
                    </a:xfrm>
                    <a:prstGeom prst="rect">
                      <a:avLst/>
                    </a:prstGeom>
                  </pic:spPr>
                </pic:pic>
              </a:graphicData>
            </a:graphic>
            <wp14:sizeRelH relativeFrom="margin">
              <wp14:pctWidth>0</wp14:pctWidth>
            </wp14:sizeRelH>
            <wp14:sizeRelV relativeFrom="margin">
              <wp14:pctHeight>0</wp14:pctHeight>
            </wp14:sizeRelV>
          </wp:anchor>
        </w:drawing>
      </w:r>
      <w:r w:rsidRPr="00CC6854">
        <w:rPr>
          <w:rFonts w:ascii="Blackout" w:hAnsi="Blackout"/>
          <w:noProof/>
          <w:sz w:val="40"/>
          <w:szCs w:val="40"/>
        </w:rPr>
        <w:drawing>
          <wp:anchor distT="0" distB="0" distL="114300" distR="114300" simplePos="0" relativeHeight="251658360" behindDoc="1" locked="0" layoutInCell="1" allowOverlap="1" wp14:anchorId="46AE5A01" wp14:editId="29BFB367">
            <wp:simplePos x="0" y="0"/>
            <wp:positionH relativeFrom="column">
              <wp:posOffset>5391150</wp:posOffset>
            </wp:positionH>
            <wp:positionV relativeFrom="paragraph">
              <wp:posOffset>156845</wp:posOffset>
            </wp:positionV>
            <wp:extent cx="1104900" cy="230770"/>
            <wp:effectExtent l="0" t="0" r="0" b="0"/>
            <wp:wrapNone/>
            <wp:docPr id="8" name="Picture 8"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icture containing text&#10;&#10;Description automatically generated"/>
                    <pic:cNvPicPr/>
                  </pic:nvPicPr>
                  <pic:blipFill>
                    <a:blip r:embed="rId51" cstate="print">
                      <a:extLst>
                        <a:ext uri="{28A0092B-C50C-407E-A947-70E740481C1C}">
                          <a14:useLocalDpi xmlns:a14="http://schemas.microsoft.com/office/drawing/2010/main" val="0"/>
                        </a:ext>
                      </a:extLst>
                    </a:blip>
                    <a:stretch>
                      <a:fillRect/>
                    </a:stretch>
                  </pic:blipFill>
                  <pic:spPr>
                    <a:xfrm>
                      <a:off x="0" y="0"/>
                      <a:ext cx="1104900" cy="230770"/>
                    </a:xfrm>
                    <a:prstGeom prst="rect">
                      <a:avLst/>
                    </a:prstGeom>
                  </pic:spPr>
                </pic:pic>
              </a:graphicData>
            </a:graphic>
            <wp14:sizeRelH relativeFrom="margin">
              <wp14:pctWidth>0</wp14:pctWidth>
            </wp14:sizeRelH>
            <wp14:sizeRelV relativeFrom="margin">
              <wp14:pctHeight>0</wp14:pctHeight>
            </wp14:sizeRelV>
          </wp:anchor>
        </w:drawing>
      </w:r>
      <w:r w:rsidRPr="00CC6854">
        <w:rPr>
          <w:rFonts w:ascii="Blackout" w:hAnsi="Blackout"/>
          <w:b/>
          <w:bCs/>
          <w:noProof/>
          <w:sz w:val="28"/>
          <w:szCs w:val="28"/>
        </w:rPr>
        <w:drawing>
          <wp:anchor distT="0" distB="0" distL="114300" distR="114300" simplePos="0" relativeHeight="251658371" behindDoc="1" locked="0" layoutInCell="1" allowOverlap="1" wp14:anchorId="3A52447E" wp14:editId="011A79F5">
            <wp:simplePos x="0" y="0"/>
            <wp:positionH relativeFrom="column">
              <wp:posOffset>3673475</wp:posOffset>
            </wp:positionH>
            <wp:positionV relativeFrom="paragraph">
              <wp:posOffset>523240</wp:posOffset>
            </wp:positionV>
            <wp:extent cx="1765300" cy="92217"/>
            <wp:effectExtent l="0" t="0" r="6350" b="3175"/>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765300" cy="92217"/>
                    </a:xfrm>
                    <a:prstGeom prst="rect">
                      <a:avLst/>
                    </a:prstGeom>
                  </pic:spPr>
                </pic:pic>
              </a:graphicData>
            </a:graphic>
            <wp14:sizeRelH relativeFrom="margin">
              <wp14:pctWidth>0</wp14:pctWidth>
            </wp14:sizeRelH>
            <wp14:sizeRelV relativeFrom="margin">
              <wp14:pctHeight>0</wp14:pctHeight>
            </wp14:sizeRelV>
          </wp:anchor>
        </w:drawing>
      </w:r>
      <w:r w:rsidRPr="00CC6854">
        <w:rPr>
          <w:rFonts w:ascii="Blackout" w:hAnsi="Blackout"/>
          <w:sz w:val="40"/>
          <w:szCs w:val="40"/>
        </w:rPr>
        <w:t xml:space="preserve">               FREEDOM </w:t>
      </w:r>
      <w:r w:rsidRPr="00CC6854">
        <w:rPr>
          <w:rFonts w:ascii="Blackout" w:hAnsi="Blackout"/>
          <w:sz w:val="16"/>
          <w:szCs w:val="14"/>
        </w:rPr>
        <w:t xml:space="preserve">(health of the sane) </w:t>
      </w:r>
      <w:r w:rsidRPr="00CC6854">
        <w:rPr>
          <w:rFonts w:ascii="Blackout" w:hAnsi="Blackout"/>
          <w:sz w:val="40"/>
          <w:szCs w:val="40"/>
        </w:rPr>
        <w:br/>
      </w:r>
    </w:p>
    <w:p w14:paraId="0ECE2CDE" w14:textId="77777777" w:rsidR="0012309F" w:rsidRDefault="0012309F" w:rsidP="0012309F">
      <w:pPr>
        <w:jc w:val="center"/>
        <w:rPr>
          <w:rFonts w:ascii="Blackout" w:hAnsi="Blackout"/>
          <w:sz w:val="26"/>
          <w:szCs w:val="26"/>
        </w:rPr>
      </w:pPr>
      <w:r w:rsidRPr="00C91483">
        <w:rPr>
          <w:rFonts w:ascii="Blackout" w:hAnsi="Blackout"/>
          <w:noProof/>
          <w:sz w:val="26"/>
          <w:szCs w:val="26"/>
        </w:rPr>
        <w:drawing>
          <wp:anchor distT="0" distB="0" distL="114300" distR="114300" simplePos="0" relativeHeight="251658361" behindDoc="1" locked="0" layoutInCell="1" allowOverlap="1" wp14:anchorId="6FC559DC" wp14:editId="01152D0F">
            <wp:simplePos x="0" y="0"/>
            <wp:positionH relativeFrom="margin">
              <wp:align>right</wp:align>
            </wp:positionH>
            <wp:positionV relativeFrom="paragraph">
              <wp:posOffset>2540</wp:posOffset>
            </wp:positionV>
            <wp:extent cx="1104900" cy="230770"/>
            <wp:effectExtent l="0" t="0" r="0" b="0"/>
            <wp:wrapNone/>
            <wp:docPr id="10" name="Picture 10"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icture containing text&#10;&#10;Description automatically generated"/>
                    <pic:cNvPicPr/>
                  </pic:nvPicPr>
                  <pic:blipFill>
                    <a:blip r:embed="rId51" cstate="print">
                      <a:extLst>
                        <a:ext uri="{28A0092B-C50C-407E-A947-70E740481C1C}">
                          <a14:useLocalDpi xmlns:a14="http://schemas.microsoft.com/office/drawing/2010/main" val="0"/>
                        </a:ext>
                      </a:extLst>
                    </a:blip>
                    <a:stretch>
                      <a:fillRect/>
                    </a:stretch>
                  </pic:blipFill>
                  <pic:spPr>
                    <a:xfrm>
                      <a:off x="0" y="0"/>
                      <a:ext cx="1104900" cy="230770"/>
                    </a:xfrm>
                    <a:prstGeom prst="rect">
                      <a:avLst/>
                    </a:prstGeom>
                  </pic:spPr>
                </pic:pic>
              </a:graphicData>
            </a:graphic>
            <wp14:sizeRelH relativeFrom="margin">
              <wp14:pctWidth>0</wp14:pctWidth>
            </wp14:sizeRelH>
            <wp14:sizeRelV relativeFrom="margin">
              <wp14:pctHeight>0</wp14:pctHeight>
            </wp14:sizeRelV>
          </wp:anchor>
        </w:drawing>
      </w:r>
      <w:r w:rsidRPr="00C91483">
        <w:rPr>
          <w:rFonts w:ascii="Blackout" w:hAnsi="Blackout"/>
          <w:noProof/>
          <w:sz w:val="26"/>
          <w:szCs w:val="26"/>
        </w:rPr>
        <w:drawing>
          <wp:anchor distT="0" distB="0" distL="114300" distR="114300" simplePos="0" relativeHeight="251658358" behindDoc="1" locked="0" layoutInCell="1" allowOverlap="1" wp14:anchorId="246E5944" wp14:editId="38633DC0">
            <wp:simplePos x="0" y="0"/>
            <wp:positionH relativeFrom="column">
              <wp:posOffset>5238750</wp:posOffset>
            </wp:positionH>
            <wp:positionV relativeFrom="paragraph">
              <wp:posOffset>261152</wp:posOffset>
            </wp:positionV>
            <wp:extent cx="1104900" cy="230770"/>
            <wp:effectExtent l="0" t="0" r="0" b="0"/>
            <wp:wrapNone/>
            <wp:docPr id="3" name="Picture 3"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icture containing text&#10;&#10;Description automatically generated"/>
                    <pic:cNvPicPr/>
                  </pic:nvPicPr>
                  <pic:blipFill>
                    <a:blip r:embed="rId51" cstate="print">
                      <a:extLst>
                        <a:ext uri="{28A0092B-C50C-407E-A947-70E740481C1C}">
                          <a14:useLocalDpi xmlns:a14="http://schemas.microsoft.com/office/drawing/2010/main" val="0"/>
                        </a:ext>
                      </a:extLst>
                    </a:blip>
                    <a:stretch>
                      <a:fillRect/>
                    </a:stretch>
                  </pic:blipFill>
                  <pic:spPr>
                    <a:xfrm>
                      <a:off x="0" y="0"/>
                      <a:ext cx="1104900" cy="230770"/>
                    </a:xfrm>
                    <a:prstGeom prst="rect">
                      <a:avLst/>
                    </a:prstGeom>
                  </pic:spPr>
                </pic:pic>
              </a:graphicData>
            </a:graphic>
            <wp14:sizeRelH relativeFrom="margin">
              <wp14:pctWidth>0</wp14:pctWidth>
            </wp14:sizeRelH>
            <wp14:sizeRelV relativeFrom="margin">
              <wp14:pctHeight>0</wp14:pctHeight>
            </wp14:sizeRelV>
          </wp:anchor>
        </w:drawing>
      </w:r>
    </w:p>
    <w:p w14:paraId="169BF8D9" w14:textId="77777777" w:rsidR="0012309F" w:rsidRPr="00437750" w:rsidRDefault="0012309F" w:rsidP="0012309F">
      <w:pPr>
        <w:rPr>
          <w:rFonts w:ascii="Blackout" w:hAnsi="Blackout"/>
          <w:b/>
          <w:bCs/>
          <w:sz w:val="26"/>
          <w:szCs w:val="26"/>
        </w:rPr>
      </w:pPr>
      <w:r w:rsidRPr="00815151">
        <w:rPr>
          <w:rFonts w:ascii="Blackout" w:hAnsi="Blackout"/>
          <w:noProof/>
          <w:sz w:val="24"/>
          <w:szCs w:val="24"/>
        </w:rPr>
        <w:drawing>
          <wp:anchor distT="0" distB="0" distL="114300" distR="114300" simplePos="0" relativeHeight="251658381" behindDoc="1" locked="0" layoutInCell="1" allowOverlap="1" wp14:anchorId="5244CEFF" wp14:editId="34C5DF82">
            <wp:simplePos x="0" y="0"/>
            <wp:positionH relativeFrom="column">
              <wp:posOffset>4977561</wp:posOffset>
            </wp:positionH>
            <wp:positionV relativeFrom="paragraph">
              <wp:posOffset>184533</wp:posOffset>
            </wp:positionV>
            <wp:extent cx="1454150" cy="156231"/>
            <wp:effectExtent l="0" t="0" r="0" b="0"/>
            <wp:wrapNone/>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cstate="print">
                      <a:extLst>
                        <a:ext uri="{28A0092B-C50C-407E-A947-70E740481C1C}">
                          <a14:useLocalDpi xmlns:a14="http://schemas.microsoft.com/office/drawing/2010/main" val="0"/>
                        </a:ext>
                      </a:extLst>
                    </a:blip>
                    <a:stretch>
                      <a:fillRect/>
                    </a:stretch>
                  </pic:blipFill>
                  <pic:spPr>
                    <a:xfrm>
                      <a:off x="0" y="0"/>
                      <a:ext cx="1454150" cy="156231"/>
                    </a:xfrm>
                    <a:prstGeom prst="rect">
                      <a:avLst/>
                    </a:prstGeom>
                  </pic:spPr>
                </pic:pic>
              </a:graphicData>
            </a:graphic>
            <wp14:sizeRelH relativeFrom="margin">
              <wp14:pctWidth>0</wp14:pctWidth>
            </wp14:sizeRelH>
            <wp14:sizeRelV relativeFrom="margin">
              <wp14:pctHeight>0</wp14:pctHeight>
            </wp14:sizeRelV>
          </wp:anchor>
        </w:drawing>
      </w:r>
      <w:r>
        <w:rPr>
          <w:rFonts w:ascii="Blackout" w:hAnsi="Blackout"/>
          <w:sz w:val="26"/>
          <w:szCs w:val="26"/>
        </w:rPr>
        <w:t xml:space="preserve">                                                                                  </w:t>
      </w:r>
      <w:r w:rsidRPr="00F40F27">
        <w:rPr>
          <w:rFonts w:ascii="Blackout" w:hAnsi="Blackout"/>
          <w:b/>
          <w:bCs/>
        </w:rPr>
        <w:t>lunacy</w:t>
      </w:r>
    </w:p>
    <w:p w14:paraId="78A65925" w14:textId="77777777" w:rsidR="0012309F" w:rsidRDefault="0012309F" w:rsidP="0012309F">
      <w:pPr>
        <w:jc w:val="center"/>
        <w:rPr>
          <w:rFonts w:ascii="Blackout" w:hAnsi="Blackout"/>
          <w:sz w:val="26"/>
          <w:szCs w:val="26"/>
        </w:rPr>
      </w:pPr>
      <w:r w:rsidRPr="00B339CA">
        <w:rPr>
          <w:rFonts w:ascii="Blackout" w:hAnsi="Blackout"/>
          <w:noProof/>
          <w:sz w:val="26"/>
          <w:szCs w:val="26"/>
        </w:rPr>
        <w:drawing>
          <wp:anchor distT="0" distB="0" distL="114300" distR="114300" simplePos="0" relativeHeight="251658389" behindDoc="1" locked="0" layoutInCell="1" allowOverlap="1" wp14:anchorId="261C5405" wp14:editId="27D01CD5">
            <wp:simplePos x="0" y="0"/>
            <wp:positionH relativeFrom="column">
              <wp:posOffset>5805278</wp:posOffset>
            </wp:positionH>
            <wp:positionV relativeFrom="paragraph">
              <wp:posOffset>90338</wp:posOffset>
            </wp:positionV>
            <wp:extent cx="752475" cy="371475"/>
            <wp:effectExtent l="0" t="0" r="9525" b="9525"/>
            <wp:wrapNone/>
            <wp:docPr id="41" name="Picture 41"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Text&#10;&#10;Description automatically generated with medium confidence"/>
                    <pic:cNvPicPr/>
                  </pic:nvPicPr>
                  <pic:blipFill>
                    <a:blip r:embed="rId58" cstate="print">
                      <a:extLst>
                        <a:ext uri="{28A0092B-C50C-407E-A947-70E740481C1C}">
                          <a14:useLocalDpi xmlns:a14="http://schemas.microsoft.com/office/drawing/2010/main" val="0"/>
                        </a:ext>
                      </a:extLst>
                    </a:blip>
                    <a:stretch>
                      <a:fillRect/>
                    </a:stretch>
                  </pic:blipFill>
                  <pic:spPr>
                    <a:xfrm>
                      <a:off x="0" y="0"/>
                      <a:ext cx="752475" cy="371475"/>
                    </a:xfrm>
                    <a:prstGeom prst="rect">
                      <a:avLst/>
                    </a:prstGeom>
                  </pic:spPr>
                </pic:pic>
              </a:graphicData>
            </a:graphic>
          </wp:anchor>
        </w:drawing>
      </w:r>
      <w:r w:rsidRPr="00C34163">
        <w:rPr>
          <w:rFonts w:ascii="Blackout" w:hAnsi="Blackout"/>
          <w:noProof/>
          <w:sz w:val="26"/>
          <w:szCs w:val="26"/>
        </w:rPr>
        <w:drawing>
          <wp:anchor distT="0" distB="0" distL="114300" distR="114300" simplePos="0" relativeHeight="251658370" behindDoc="1" locked="0" layoutInCell="1" allowOverlap="1" wp14:anchorId="75EEE91F" wp14:editId="697250FB">
            <wp:simplePos x="0" y="0"/>
            <wp:positionH relativeFrom="column">
              <wp:posOffset>3330575</wp:posOffset>
            </wp:positionH>
            <wp:positionV relativeFrom="paragraph">
              <wp:posOffset>97790</wp:posOffset>
            </wp:positionV>
            <wp:extent cx="2552831" cy="133357"/>
            <wp:effectExtent l="9525" t="0" r="0" b="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cstate="print">
                      <a:extLst>
                        <a:ext uri="{28A0092B-C50C-407E-A947-70E740481C1C}">
                          <a14:useLocalDpi xmlns:a14="http://schemas.microsoft.com/office/drawing/2010/main" val="0"/>
                        </a:ext>
                      </a:extLst>
                    </a:blip>
                    <a:stretch>
                      <a:fillRect/>
                    </a:stretch>
                  </pic:blipFill>
                  <pic:spPr>
                    <a:xfrm rot="5400000">
                      <a:off x="0" y="0"/>
                      <a:ext cx="2552831" cy="133357"/>
                    </a:xfrm>
                    <a:prstGeom prst="rect">
                      <a:avLst/>
                    </a:prstGeom>
                  </pic:spPr>
                </pic:pic>
              </a:graphicData>
            </a:graphic>
          </wp:anchor>
        </w:drawing>
      </w:r>
      <w:r w:rsidRPr="00C91483">
        <w:rPr>
          <w:rFonts w:ascii="Blackout" w:hAnsi="Blackout"/>
          <w:noProof/>
          <w:sz w:val="26"/>
          <w:szCs w:val="26"/>
        </w:rPr>
        <w:drawing>
          <wp:anchor distT="0" distB="0" distL="114300" distR="114300" simplePos="0" relativeHeight="251658365" behindDoc="1" locked="0" layoutInCell="1" allowOverlap="1" wp14:anchorId="61999DCD" wp14:editId="5D479B89">
            <wp:simplePos x="0" y="0"/>
            <wp:positionH relativeFrom="column">
              <wp:posOffset>965200</wp:posOffset>
            </wp:positionH>
            <wp:positionV relativeFrom="paragraph">
              <wp:posOffset>208915</wp:posOffset>
            </wp:positionV>
            <wp:extent cx="1104900" cy="230770"/>
            <wp:effectExtent l="0" t="0" r="0" b="0"/>
            <wp:wrapNone/>
            <wp:docPr id="14" name="Picture 14"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icture containing text&#10;&#10;Description automatically generated"/>
                    <pic:cNvPicPr/>
                  </pic:nvPicPr>
                  <pic:blipFill>
                    <a:blip r:embed="rId60" cstate="print">
                      <a:extLst>
                        <a:ext uri="{28A0092B-C50C-407E-A947-70E740481C1C}">
                          <a14:useLocalDpi xmlns:a14="http://schemas.microsoft.com/office/drawing/2010/main" val="0"/>
                        </a:ext>
                      </a:extLst>
                    </a:blip>
                    <a:stretch>
                      <a:fillRect/>
                    </a:stretch>
                  </pic:blipFill>
                  <pic:spPr>
                    <a:xfrm>
                      <a:off x="0" y="0"/>
                      <a:ext cx="1104900" cy="230770"/>
                    </a:xfrm>
                    <a:prstGeom prst="rect">
                      <a:avLst/>
                    </a:prstGeom>
                  </pic:spPr>
                </pic:pic>
              </a:graphicData>
            </a:graphic>
            <wp14:sizeRelH relativeFrom="margin">
              <wp14:pctWidth>0</wp14:pctWidth>
            </wp14:sizeRelH>
            <wp14:sizeRelV relativeFrom="margin">
              <wp14:pctHeight>0</wp14:pctHeight>
            </wp14:sizeRelV>
          </wp:anchor>
        </w:drawing>
      </w:r>
    </w:p>
    <w:p w14:paraId="20B6E91D" w14:textId="77777777" w:rsidR="0012309F" w:rsidRDefault="0012309F" w:rsidP="0012309F">
      <w:pPr>
        <w:rPr>
          <w:rFonts w:ascii="Blackout" w:hAnsi="Blackout"/>
          <w:sz w:val="26"/>
          <w:szCs w:val="26"/>
        </w:rPr>
      </w:pPr>
      <w:r w:rsidRPr="00C91483">
        <w:rPr>
          <w:rFonts w:ascii="Blackout" w:hAnsi="Blackout"/>
          <w:noProof/>
          <w:sz w:val="26"/>
          <w:szCs w:val="26"/>
        </w:rPr>
        <w:drawing>
          <wp:anchor distT="0" distB="0" distL="114300" distR="114300" simplePos="0" relativeHeight="251658368" behindDoc="1" locked="0" layoutInCell="1" allowOverlap="1" wp14:anchorId="1F26BD59" wp14:editId="2C3ACC5C">
            <wp:simplePos x="0" y="0"/>
            <wp:positionH relativeFrom="column">
              <wp:posOffset>282575</wp:posOffset>
            </wp:positionH>
            <wp:positionV relativeFrom="paragraph">
              <wp:posOffset>242570</wp:posOffset>
            </wp:positionV>
            <wp:extent cx="1104900" cy="230770"/>
            <wp:effectExtent l="0" t="0" r="0" b="0"/>
            <wp:wrapNone/>
            <wp:docPr id="17" name="Picture 17"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icture containing text&#10;&#10;Description automatically generated"/>
                    <pic:cNvPicPr/>
                  </pic:nvPicPr>
                  <pic:blipFill>
                    <a:blip r:embed="rId60" cstate="print">
                      <a:extLst>
                        <a:ext uri="{28A0092B-C50C-407E-A947-70E740481C1C}">
                          <a14:useLocalDpi xmlns:a14="http://schemas.microsoft.com/office/drawing/2010/main" val="0"/>
                        </a:ext>
                      </a:extLst>
                    </a:blip>
                    <a:stretch>
                      <a:fillRect/>
                    </a:stretch>
                  </pic:blipFill>
                  <pic:spPr>
                    <a:xfrm>
                      <a:off x="0" y="0"/>
                      <a:ext cx="1104900" cy="230770"/>
                    </a:xfrm>
                    <a:prstGeom prst="rect">
                      <a:avLst/>
                    </a:prstGeom>
                  </pic:spPr>
                </pic:pic>
              </a:graphicData>
            </a:graphic>
            <wp14:sizeRelH relativeFrom="margin">
              <wp14:pctWidth>0</wp14:pctWidth>
            </wp14:sizeRelH>
            <wp14:sizeRelV relativeFrom="margin">
              <wp14:pctHeight>0</wp14:pctHeight>
            </wp14:sizeRelV>
          </wp:anchor>
        </w:drawing>
      </w:r>
      <w:r w:rsidRPr="00C91483">
        <w:rPr>
          <w:rFonts w:ascii="Blackout" w:hAnsi="Blackout"/>
          <w:noProof/>
          <w:sz w:val="26"/>
          <w:szCs w:val="26"/>
        </w:rPr>
        <w:drawing>
          <wp:anchor distT="0" distB="0" distL="114300" distR="114300" simplePos="0" relativeHeight="251658367" behindDoc="1" locked="0" layoutInCell="1" allowOverlap="1" wp14:anchorId="66BEB4C5" wp14:editId="3D29D11E">
            <wp:simplePos x="0" y="0"/>
            <wp:positionH relativeFrom="column">
              <wp:posOffset>463550</wp:posOffset>
            </wp:positionH>
            <wp:positionV relativeFrom="paragraph">
              <wp:posOffset>137795</wp:posOffset>
            </wp:positionV>
            <wp:extent cx="1104900" cy="230770"/>
            <wp:effectExtent l="0" t="0" r="0" b="0"/>
            <wp:wrapNone/>
            <wp:docPr id="16" name="Picture 16"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icture containing text&#10;&#10;Description automatically generated"/>
                    <pic:cNvPicPr/>
                  </pic:nvPicPr>
                  <pic:blipFill>
                    <a:blip r:embed="rId60" cstate="print">
                      <a:extLst>
                        <a:ext uri="{28A0092B-C50C-407E-A947-70E740481C1C}">
                          <a14:useLocalDpi xmlns:a14="http://schemas.microsoft.com/office/drawing/2010/main" val="0"/>
                        </a:ext>
                      </a:extLst>
                    </a:blip>
                    <a:stretch>
                      <a:fillRect/>
                    </a:stretch>
                  </pic:blipFill>
                  <pic:spPr>
                    <a:xfrm>
                      <a:off x="0" y="0"/>
                      <a:ext cx="1104900" cy="230770"/>
                    </a:xfrm>
                    <a:prstGeom prst="rect">
                      <a:avLst/>
                    </a:prstGeom>
                  </pic:spPr>
                </pic:pic>
              </a:graphicData>
            </a:graphic>
            <wp14:sizeRelH relativeFrom="margin">
              <wp14:pctWidth>0</wp14:pctWidth>
            </wp14:sizeRelH>
            <wp14:sizeRelV relativeFrom="margin">
              <wp14:pctHeight>0</wp14:pctHeight>
            </wp14:sizeRelV>
          </wp:anchor>
        </w:drawing>
      </w:r>
      <w:r w:rsidRPr="00C91483">
        <w:rPr>
          <w:rFonts w:ascii="Blackout" w:hAnsi="Blackout"/>
          <w:noProof/>
          <w:sz w:val="26"/>
          <w:szCs w:val="26"/>
        </w:rPr>
        <w:drawing>
          <wp:anchor distT="0" distB="0" distL="114300" distR="114300" simplePos="0" relativeHeight="251658366" behindDoc="1" locked="0" layoutInCell="1" allowOverlap="1" wp14:anchorId="084846CA" wp14:editId="57D07385">
            <wp:simplePos x="0" y="0"/>
            <wp:positionH relativeFrom="column">
              <wp:posOffset>682625</wp:posOffset>
            </wp:positionH>
            <wp:positionV relativeFrom="paragraph">
              <wp:posOffset>4445</wp:posOffset>
            </wp:positionV>
            <wp:extent cx="1104900" cy="230770"/>
            <wp:effectExtent l="0" t="0" r="0" b="0"/>
            <wp:wrapNone/>
            <wp:docPr id="15" name="Picture 15"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icture containing text&#10;&#10;Description automatically generated"/>
                    <pic:cNvPicPr/>
                  </pic:nvPicPr>
                  <pic:blipFill>
                    <a:blip r:embed="rId60" cstate="print">
                      <a:extLst>
                        <a:ext uri="{28A0092B-C50C-407E-A947-70E740481C1C}">
                          <a14:useLocalDpi xmlns:a14="http://schemas.microsoft.com/office/drawing/2010/main" val="0"/>
                        </a:ext>
                      </a:extLst>
                    </a:blip>
                    <a:stretch>
                      <a:fillRect/>
                    </a:stretch>
                  </pic:blipFill>
                  <pic:spPr>
                    <a:xfrm>
                      <a:off x="0" y="0"/>
                      <a:ext cx="1104900" cy="230770"/>
                    </a:xfrm>
                    <a:prstGeom prst="rect">
                      <a:avLst/>
                    </a:prstGeom>
                  </pic:spPr>
                </pic:pic>
              </a:graphicData>
            </a:graphic>
            <wp14:sizeRelH relativeFrom="margin">
              <wp14:pctWidth>0</wp14:pctWidth>
            </wp14:sizeRelH>
            <wp14:sizeRelV relativeFrom="margin">
              <wp14:pctHeight>0</wp14:pctHeight>
            </wp14:sizeRelV>
          </wp:anchor>
        </w:drawing>
      </w:r>
    </w:p>
    <w:p w14:paraId="2419BD00" w14:textId="77777777" w:rsidR="0012309F" w:rsidRDefault="0012309F" w:rsidP="0012309F">
      <w:pPr>
        <w:rPr>
          <w:rFonts w:ascii="Blackout" w:hAnsi="Blackout"/>
          <w:sz w:val="26"/>
          <w:szCs w:val="26"/>
        </w:rPr>
      </w:pPr>
      <w:r>
        <w:rPr>
          <w:noProof/>
        </w:rPr>
        <w:drawing>
          <wp:anchor distT="0" distB="0" distL="114300" distR="114300" simplePos="0" relativeHeight="251658384" behindDoc="1" locked="0" layoutInCell="1" allowOverlap="1" wp14:anchorId="72ECA1BC" wp14:editId="7B05A321">
            <wp:simplePos x="0" y="0"/>
            <wp:positionH relativeFrom="column">
              <wp:posOffset>1762126</wp:posOffset>
            </wp:positionH>
            <wp:positionV relativeFrom="paragraph">
              <wp:posOffset>134620</wp:posOffset>
            </wp:positionV>
            <wp:extent cx="1117618" cy="577850"/>
            <wp:effectExtent l="0" t="0" r="6350" b="0"/>
            <wp:wrapNone/>
            <wp:docPr id="23" name="Picture 23"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Table&#10;&#10;Description automatically generated"/>
                    <pic:cNvPicPr/>
                  </pic:nvPicPr>
                  <pic:blipFill>
                    <a:blip r:embed="rId61" cstate="print">
                      <a:extLst>
                        <a:ext uri="{28A0092B-C50C-407E-A947-70E740481C1C}">
                          <a14:useLocalDpi xmlns:a14="http://schemas.microsoft.com/office/drawing/2010/main" val="0"/>
                        </a:ext>
                      </a:extLst>
                    </a:blip>
                    <a:stretch>
                      <a:fillRect/>
                    </a:stretch>
                  </pic:blipFill>
                  <pic:spPr>
                    <a:xfrm>
                      <a:off x="0" y="0"/>
                      <a:ext cx="1124195" cy="581251"/>
                    </a:xfrm>
                    <a:prstGeom prst="rect">
                      <a:avLst/>
                    </a:prstGeom>
                  </pic:spPr>
                </pic:pic>
              </a:graphicData>
            </a:graphic>
            <wp14:sizeRelH relativeFrom="margin">
              <wp14:pctWidth>0</wp14:pctWidth>
            </wp14:sizeRelH>
            <wp14:sizeRelV relativeFrom="margin">
              <wp14:pctHeight>0</wp14:pctHeight>
            </wp14:sizeRelV>
          </wp:anchor>
        </w:drawing>
      </w:r>
      <w:r w:rsidRPr="00C91483">
        <w:rPr>
          <w:rFonts w:ascii="Blackout" w:hAnsi="Blackout"/>
          <w:noProof/>
          <w:sz w:val="26"/>
          <w:szCs w:val="26"/>
        </w:rPr>
        <w:drawing>
          <wp:anchor distT="0" distB="0" distL="114300" distR="114300" simplePos="0" relativeHeight="251658369" behindDoc="1" locked="0" layoutInCell="1" allowOverlap="1" wp14:anchorId="22501051" wp14:editId="748EB97B">
            <wp:simplePos x="0" y="0"/>
            <wp:positionH relativeFrom="column">
              <wp:posOffset>60325</wp:posOffset>
            </wp:positionH>
            <wp:positionV relativeFrom="paragraph">
              <wp:posOffset>15240</wp:posOffset>
            </wp:positionV>
            <wp:extent cx="1104900" cy="230770"/>
            <wp:effectExtent l="0" t="0" r="0" b="0"/>
            <wp:wrapNone/>
            <wp:docPr id="18" name="Picture 18"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icture containing text&#10;&#10;Description automatically generated"/>
                    <pic:cNvPicPr/>
                  </pic:nvPicPr>
                  <pic:blipFill>
                    <a:blip r:embed="rId60" cstate="print">
                      <a:extLst>
                        <a:ext uri="{28A0092B-C50C-407E-A947-70E740481C1C}">
                          <a14:useLocalDpi xmlns:a14="http://schemas.microsoft.com/office/drawing/2010/main" val="0"/>
                        </a:ext>
                      </a:extLst>
                    </a:blip>
                    <a:stretch>
                      <a:fillRect/>
                    </a:stretch>
                  </pic:blipFill>
                  <pic:spPr>
                    <a:xfrm>
                      <a:off x="0" y="0"/>
                      <a:ext cx="1104900" cy="23077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8246" behindDoc="1" locked="0" layoutInCell="1" allowOverlap="1" wp14:anchorId="226E9D85" wp14:editId="089DB848">
            <wp:simplePos x="0" y="0"/>
            <wp:positionH relativeFrom="margin">
              <wp:posOffset>257175</wp:posOffset>
            </wp:positionH>
            <wp:positionV relativeFrom="page">
              <wp:posOffset>5591174</wp:posOffset>
            </wp:positionV>
            <wp:extent cx="4019550" cy="4277195"/>
            <wp:effectExtent l="0" t="0" r="0" b="9525"/>
            <wp:wrapNone/>
            <wp:docPr id="173" name="Picture 173"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Picture 173" descr="Graphical user interface, application&#10;&#10;Description automatically generated"/>
                    <pic:cNvPicPr/>
                  </pic:nvPicPr>
                  <pic:blipFill>
                    <a:blip r:embed="rId62">
                      <a:extLst>
                        <a:ext uri="{28A0092B-C50C-407E-A947-70E740481C1C}">
                          <a14:useLocalDpi xmlns:a14="http://schemas.microsoft.com/office/drawing/2010/main" val="0"/>
                        </a:ext>
                      </a:extLst>
                    </a:blip>
                    <a:stretch>
                      <a:fillRect/>
                    </a:stretch>
                  </pic:blipFill>
                  <pic:spPr>
                    <a:xfrm>
                      <a:off x="0" y="0"/>
                      <a:ext cx="4031856" cy="4290289"/>
                    </a:xfrm>
                    <a:prstGeom prst="rect">
                      <a:avLst/>
                    </a:prstGeom>
                  </pic:spPr>
                </pic:pic>
              </a:graphicData>
            </a:graphic>
            <wp14:sizeRelH relativeFrom="margin">
              <wp14:pctWidth>0</wp14:pctWidth>
            </wp14:sizeRelH>
            <wp14:sizeRelV relativeFrom="margin">
              <wp14:pctHeight>0</wp14:pctHeight>
            </wp14:sizeRelV>
          </wp:anchor>
        </w:drawing>
      </w:r>
    </w:p>
    <w:p w14:paraId="0A747D13" w14:textId="77777777" w:rsidR="0012309F" w:rsidRPr="00C032B6" w:rsidRDefault="0012309F" w:rsidP="0012309F">
      <w:pPr>
        <w:jc w:val="right"/>
        <w:rPr>
          <w:rFonts w:ascii="Blackout" w:hAnsi="Blackout"/>
          <w:sz w:val="12"/>
          <w:szCs w:val="8"/>
        </w:rPr>
      </w:pPr>
      <w:r w:rsidRPr="00C032B6">
        <w:rPr>
          <w:noProof/>
          <w:sz w:val="28"/>
          <w:szCs w:val="28"/>
        </w:rPr>
        <w:drawing>
          <wp:anchor distT="0" distB="0" distL="114300" distR="114300" simplePos="0" relativeHeight="251658385" behindDoc="1" locked="0" layoutInCell="1" allowOverlap="1" wp14:anchorId="25B36824" wp14:editId="6EAEF994">
            <wp:simplePos x="0" y="0"/>
            <wp:positionH relativeFrom="margin">
              <wp:posOffset>-60325</wp:posOffset>
            </wp:positionH>
            <wp:positionV relativeFrom="paragraph">
              <wp:posOffset>345440</wp:posOffset>
            </wp:positionV>
            <wp:extent cx="2046168" cy="1006475"/>
            <wp:effectExtent l="0" t="0" r="0" b="3175"/>
            <wp:wrapNone/>
            <wp:docPr id="38" name="Picture 38"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Text, letter&#10;&#10;Description automatically generated"/>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046168" cy="1006475"/>
                    </a:xfrm>
                    <a:prstGeom prst="rect">
                      <a:avLst/>
                    </a:prstGeom>
                  </pic:spPr>
                </pic:pic>
              </a:graphicData>
            </a:graphic>
            <wp14:sizeRelH relativeFrom="margin">
              <wp14:pctWidth>0</wp14:pctWidth>
            </wp14:sizeRelH>
            <wp14:sizeRelV relativeFrom="margin">
              <wp14:pctHeight>0</wp14:pctHeight>
            </wp14:sizeRelV>
          </wp:anchor>
        </w:drawing>
      </w:r>
      <w:r w:rsidRPr="00C032B6">
        <w:rPr>
          <w:rFonts w:ascii="Blackout" w:hAnsi="Blackout"/>
          <w:sz w:val="12"/>
          <w:szCs w:val="8"/>
        </w:rPr>
        <w:t>13</w:t>
      </w:r>
      <w:r w:rsidRPr="00C032B6">
        <w:rPr>
          <w:rFonts w:ascii="Blackout" w:hAnsi="Blackout"/>
          <w:sz w:val="12"/>
          <w:szCs w:val="8"/>
        </w:rPr>
        <w:br/>
        <w:t>13</w:t>
      </w:r>
      <w:r w:rsidRPr="00C032B6">
        <w:rPr>
          <w:rFonts w:ascii="Blackout" w:hAnsi="Blackout"/>
          <w:sz w:val="12"/>
          <w:szCs w:val="8"/>
        </w:rPr>
        <w:br/>
        <w:t>13</w:t>
      </w:r>
      <w:r w:rsidRPr="00C032B6">
        <w:rPr>
          <w:rFonts w:ascii="Blackout" w:hAnsi="Blackout"/>
          <w:sz w:val="12"/>
          <w:szCs w:val="8"/>
        </w:rPr>
        <w:br/>
        <w:t>13</w:t>
      </w:r>
      <w:r w:rsidRPr="00C032B6">
        <w:rPr>
          <w:rFonts w:ascii="Blackout" w:hAnsi="Blackout"/>
          <w:sz w:val="12"/>
          <w:szCs w:val="8"/>
        </w:rPr>
        <w:br/>
        <w:t>death</w:t>
      </w:r>
    </w:p>
    <w:p w14:paraId="31EEEDBD" w14:textId="77777777" w:rsidR="0012309F" w:rsidRDefault="0012309F" w:rsidP="0012309F">
      <w:pPr>
        <w:rPr>
          <w:rFonts w:ascii="Blackout" w:hAnsi="Blackout"/>
          <w:sz w:val="26"/>
          <w:szCs w:val="26"/>
        </w:rPr>
      </w:pPr>
      <w:r w:rsidRPr="00E20590">
        <w:rPr>
          <w:rFonts w:ascii="Blackout" w:hAnsi="Blackout"/>
          <w:noProof/>
          <w:sz w:val="26"/>
          <w:szCs w:val="26"/>
        </w:rPr>
        <w:drawing>
          <wp:anchor distT="0" distB="0" distL="114300" distR="114300" simplePos="0" relativeHeight="251658379" behindDoc="1" locked="0" layoutInCell="1" allowOverlap="1" wp14:anchorId="49A98E10" wp14:editId="08BBD9DA">
            <wp:simplePos x="0" y="0"/>
            <wp:positionH relativeFrom="column">
              <wp:posOffset>4270375</wp:posOffset>
            </wp:positionH>
            <wp:positionV relativeFrom="paragraph">
              <wp:posOffset>574675</wp:posOffset>
            </wp:positionV>
            <wp:extent cx="1384300" cy="203408"/>
            <wp:effectExtent l="0" t="0" r="6350" b="6350"/>
            <wp:wrapNone/>
            <wp:docPr id="39" name="Picture 39"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Text&#10;&#10;Description automatically generated with medium confidence"/>
                    <pic:cNvPicPr/>
                  </pic:nvPicPr>
                  <pic:blipFill>
                    <a:blip r:embed="rId64" cstate="print">
                      <a:extLst>
                        <a:ext uri="{28A0092B-C50C-407E-A947-70E740481C1C}">
                          <a14:useLocalDpi xmlns:a14="http://schemas.microsoft.com/office/drawing/2010/main" val="0"/>
                        </a:ext>
                      </a:extLst>
                    </a:blip>
                    <a:stretch>
                      <a:fillRect/>
                    </a:stretch>
                  </pic:blipFill>
                  <pic:spPr>
                    <a:xfrm>
                      <a:off x="0" y="0"/>
                      <a:ext cx="1384300" cy="203408"/>
                    </a:xfrm>
                    <a:prstGeom prst="rect">
                      <a:avLst/>
                    </a:prstGeom>
                  </pic:spPr>
                </pic:pic>
              </a:graphicData>
            </a:graphic>
            <wp14:sizeRelH relativeFrom="margin">
              <wp14:pctWidth>0</wp14:pctWidth>
            </wp14:sizeRelH>
            <wp14:sizeRelV relativeFrom="margin">
              <wp14:pctHeight>0</wp14:pctHeight>
            </wp14:sizeRelV>
          </wp:anchor>
        </w:drawing>
      </w:r>
      <w:r w:rsidRPr="00E20590">
        <w:rPr>
          <w:rFonts w:ascii="Blackout" w:hAnsi="Blackout"/>
          <w:noProof/>
          <w:sz w:val="26"/>
          <w:szCs w:val="26"/>
        </w:rPr>
        <w:drawing>
          <wp:anchor distT="0" distB="0" distL="114300" distR="114300" simplePos="0" relativeHeight="251658377" behindDoc="1" locked="0" layoutInCell="1" allowOverlap="1" wp14:anchorId="29A13219" wp14:editId="280BC1E0">
            <wp:simplePos x="0" y="0"/>
            <wp:positionH relativeFrom="column">
              <wp:posOffset>3787776</wp:posOffset>
            </wp:positionH>
            <wp:positionV relativeFrom="paragraph">
              <wp:posOffset>1514475</wp:posOffset>
            </wp:positionV>
            <wp:extent cx="2082800" cy="306044"/>
            <wp:effectExtent l="0" t="0" r="0" b="0"/>
            <wp:wrapNone/>
            <wp:docPr id="36" name="Picture 36"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Text&#10;&#10;Description automatically generated with medium confidence"/>
                    <pic:cNvPicPr/>
                  </pic:nvPicPr>
                  <pic:blipFill>
                    <a:blip r:embed="rId65" cstate="print">
                      <a:extLst>
                        <a:ext uri="{28A0092B-C50C-407E-A947-70E740481C1C}">
                          <a14:useLocalDpi xmlns:a14="http://schemas.microsoft.com/office/drawing/2010/main" val="0"/>
                        </a:ext>
                      </a:extLst>
                    </a:blip>
                    <a:stretch>
                      <a:fillRect/>
                    </a:stretch>
                  </pic:blipFill>
                  <pic:spPr>
                    <a:xfrm>
                      <a:off x="0" y="0"/>
                      <a:ext cx="2171094" cy="319018"/>
                    </a:xfrm>
                    <a:prstGeom prst="rect">
                      <a:avLst/>
                    </a:prstGeom>
                  </pic:spPr>
                </pic:pic>
              </a:graphicData>
            </a:graphic>
            <wp14:sizeRelH relativeFrom="margin">
              <wp14:pctWidth>0</wp14:pctWidth>
            </wp14:sizeRelH>
            <wp14:sizeRelV relativeFrom="margin">
              <wp14:pctHeight>0</wp14:pctHeight>
            </wp14:sizeRelV>
          </wp:anchor>
        </w:drawing>
      </w:r>
      <w:r w:rsidRPr="00E20590">
        <w:rPr>
          <w:rFonts w:ascii="Blackout" w:hAnsi="Blackout"/>
          <w:noProof/>
          <w:sz w:val="26"/>
          <w:szCs w:val="26"/>
        </w:rPr>
        <w:drawing>
          <wp:anchor distT="0" distB="0" distL="114300" distR="114300" simplePos="0" relativeHeight="251658378" behindDoc="1" locked="0" layoutInCell="1" allowOverlap="1" wp14:anchorId="66196B37" wp14:editId="783309B3">
            <wp:simplePos x="0" y="0"/>
            <wp:positionH relativeFrom="column">
              <wp:posOffset>5549900</wp:posOffset>
            </wp:positionH>
            <wp:positionV relativeFrom="paragraph">
              <wp:posOffset>1619250</wp:posOffset>
            </wp:positionV>
            <wp:extent cx="850898" cy="125030"/>
            <wp:effectExtent l="0" t="0" r="0" b="8890"/>
            <wp:wrapNone/>
            <wp:docPr id="37" name="Picture 37"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Text&#10;&#10;Description automatically generated with medium confidence"/>
                    <pic:cNvPicPr/>
                  </pic:nvPicPr>
                  <pic:blipFill>
                    <a:blip r:embed="rId66" cstate="print">
                      <a:extLst>
                        <a:ext uri="{28A0092B-C50C-407E-A947-70E740481C1C}">
                          <a14:useLocalDpi xmlns:a14="http://schemas.microsoft.com/office/drawing/2010/main" val="0"/>
                        </a:ext>
                      </a:extLst>
                    </a:blip>
                    <a:stretch>
                      <a:fillRect/>
                    </a:stretch>
                  </pic:blipFill>
                  <pic:spPr>
                    <a:xfrm>
                      <a:off x="0" y="0"/>
                      <a:ext cx="905817" cy="133100"/>
                    </a:xfrm>
                    <a:prstGeom prst="rect">
                      <a:avLst/>
                    </a:prstGeom>
                  </pic:spPr>
                </pic:pic>
              </a:graphicData>
            </a:graphic>
            <wp14:sizeRelH relativeFrom="margin">
              <wp14:pctWidth>0</wp14:pctWidth>
            </wp14:sizeRelH>
            <wp14:sizeRelV relativeFrom="margin">
              <wp14:pctHeight>0</wp14:pctHeight>
            </wp14:sizeRelV>
          </wp:anchor>
        </w:drawing>
      </w:r>
      <w:r w:rsidRPr="00E20590">
        <w:rPr>
          <w:rFonts w:ascii="Blackout" w:hAnsi="Blackout"/>
          <w:noProof/>
          <w:sz w:val="26"/>
          <w:szCs w:val="26"/>
        </w:rPr>
        <w:drawing>
          <wp:anchor distT="0" distB="0" distL="114300" distR="114300" simplePos="0" relativeHeight="251658380" behindDoc="1" locked="0" layoutInCell="1" allowOverlap="1" wp14:anchorId="5908075F" wp14:editId="240F9E5B">
            <wp:simplePos x="0" y="0"/>
            <wp:positionH relativeFrom="column">
              <wp:posOffset>4041776</wp:posOffset>
            </wp:positionH>
            <wp:positionV relativeFrom="paragraph">
              <wp:posOffset>1285875</wp:posOffset>
            </wp:positionV>
            <wp:extent cx="1003300" cy="147424"/>
            <wp:effectExtent l="0" t="0" r="6350" b="5080"/>
            <wp:wrapNone/>
            <wp:docPr id="40" name="Picture 40"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Text&#10;&#10;Description automatically generated with medium confidence"/>
                    <pic:cNvPicPr/>
                  </pic:nvPicPr>
                  <pic:blipFill>
                    <a:blip r:embed="rId67" cstate="print">
                      <a:extLst>
                        <a:ext uri="{28A0092B-C50C-407E-A947-70E740481C1C}">
                          <a14:useLocalDpi xmlns:a14="http://schemas.microsoft.com/office/drawing/2010/main" val="0"/>
                        </a:ext>
                      </a:extLst>
                    </a:blip>
                    <a:stretch>
                      <a:fillRect/>
                    </a:stretch>
                  </pic:blipFill>
                  <pic:spPr>
                    <a:xfrm>
                      <a:off x="0" y="0"/>
                      <a:ext cx="1045340" cy="153601"/>
                    </a:xfrm>
                    <a:prstGeom prst="rect">
                      <a:avLst/>
                    </a:prstGeom>
                  </pic:spPr>
                </pic:pic>
              </a:graphicData>
            </a:graphic>
            <wp14:sizeRelH relativeFrom="margin">
              <wp14:pctWidth>0</wp14:pctWidth>
            </wp14:sizeRelH>
            <wp14:sizeRelV relativeFrom="margin">
              <wp14:pctHeight>0</wp14:pctHeight>
            </wp14:sizeRelV>
          </wp:anchor>
        </w:drawing>
      </w:r>
      <w:r w:rsidRPr="00E20590">
        <w:rPr>
          <w:rFonts w:ascii="Blackout" w:hAnsi="Blackout"/>
          <w:noProof/>
          <w:sz w:val="26"/>
          <w:szCs w:val="26"/>
        </w:rPr>
        <w:drawing>
          <wp:anchor distT="0" distB="0" distL="114300" distR="114300" simplePos="0" relativeHeight="251658376" behindDoc="1" locked="0" layoutInCell="1" allowOverlap="1" wp14:anchorId="063AD08B" wp14:editId="195F22EA">
            <wp:simplePos x="0" y="0"/>
            <wp:positionH relativeFrom="column">
              <wp:posOffset>4025900</wp:posOffset>
            </wp:positionH>
            <wp:positionV relativeFrom="paragraph">
              <wp:posOffset>1311275</wp:posOffset>
            </wp:positionV>
            <wp:extent cx="2333745" cy="342918"/>
            <wp:effectExtent l="0" t="0" r="0" b="0"/>
            <wp:wrapNone/>
            <wp:docPr id="35" name="Picture 35"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Text&#10;&#10;Description automatically generated with medium confidence"/>
                    <pic:cNvPicPr/>
                  </pic:nvPicPr>
                  <pic:blipFill>
                    <a:blip r:embed="rId68" cstate="print">
                      <a:extLst>
                        <a:ext uri="{28A0092B-C50C-407E-A947-70E740481C1C}">
                          <a14:useLocalDpi xmlns:a14="http://schemas.microsoft.com/office/drawing/2010/main" val="0"/>
                        </a:ext>
                      </a:extLst>
                    </a:blip>
                    <a:stretch>
                      <a:fillRect/>
                    </a:stretch>
                  </pic:blipFill>
                  <pic:spPr>
                    <a:xfrm>
                      <a:off x="0" y="0"/>
                      <a:ext cx="2333745" cy="342918"/>
                    </a:xfrm>
                    <a:prstGeom prst="rect">
                      <a:avLst/>
                    </a:prstGeom>
                  </pic:spPr>
                </pic:pic>
              </a:graphicData>
            </a:graphic>
          </wp:anchor>
        </w:drawing>
      </w:r>
      <w:r w:rsidRPr="00E20590">
        <w:rPr>
          <w:rFonts w:ascii="Blackout" w:hAnsi="Blackout"/>
          <w:noProof/>
          <w:sz w:val="26"/>
          <w:szCs w:val="26"/>
        </w:rPr>
        <w:drawing>
          <wp:anchor distT="0" distB="0" distL="114300" distR="114300" simplePos="0" relativeHeight="251658375" behindDoc="1" locked="0" layoutInCell="1" allowOverlap="1" wp14:anchorId="71CB2A3F" wp14:editId="1A20986B">
            <wp:simplePos x="0" y="0"/>
            <wp:positionH relativeFrom="column">
              <wp:posOffset>4025900</wp:posOffset>
            </wp:positionH>
            <wp:positionV relativeFrom="paragraph">
              <wp:posOffset>1111250</wp:posOffset>
            </wp:positionV>
            <wp:extent cx="2333745" cy="342918"/>
            <wp:effectExtent l="0" t="0" r="0" b="0"/>
            <wp:wrapNone/>
            <wp:docPr id="33" name="Picture 33"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Text&#10;&#10;Description automatically generated with medium confidence"/>
                    <pic:cNvPicPr/>
                  </pic:nvPicPr>
                  <pic:blipFill>
                    <a:blip r:embed="rId68" cstate="print">
                      <a:extLst>
                        <a:ext uri="{28A0092B-C50C-407E-A947-70E740481C1C}">
                          <a14:useLocalDpi xmlns:a14="http://schemas.microsoft.com/office/drawing/2010/main" val="0"/>
                        </a:ext>
                      </a:extLst>
                    </a:blip>
                    <a:stretch>
                      <a:fillRect/>
                    </a:stretch>
                  </pic:blipFill>
                  <pic:spPr>
                    <a:xfrm>
                      <a:off x="0" y="0"/>
                      <a:ext cx="2333745" cy="342918"/>
                    </a:xfrm>
                    <a:prstGeom prst="rect">
                      <a:avLst/>
                    </a:prstGeom>
                  </pic:spPr>
                </pic:pic>
              </a:graphicData>
            </a:graphic>
          </wp:anchor>
        </w:drawing>
      </w:r>
      <w:r w:rsidRPr="00E20590">
        <w:rPr>
          <w:rFonts w:ascii="Blackout" w:hAnsi="Blackout"/>
          <w:noProof/>
          <w:sz w:val="26"/>
          <w:szCs w:val="26"/>
        </w:rPr>
        <w:drawing>
          <wp:anchor distT="0" distB="0" distL="114300" distR="114300" simplePos="0" relativeHeight="251658374" behindDoc="1" locked="0" layoutInCell="1" allowOverlap="1" wp14:anchorId="6F83F924" wp14:editId="34F9C3BA">
            <wp:simplePos x="0" y="0"/>
            <wp:positionH relativeFrom="column">
              <wp:posOffset>4035425</wp:posOffset>
            </wp:positionH>
            <wp:positionV relativeFrom="paragraph">
              <wp:posOffset>889000</wp:posOffset>
            </wp:positionV>
            <wp:extent cx="2333745" cy="342918"/>
            <wp:effectExtent l="0" t="0" r="0" b="0"/>
            <wp:wrapNone/>
            <wp:docPr id="32" name="Picture 32"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Text&#10;&#10;Description automatically generated with medium confidence"/>
                    <pic:cNvPicPr/>
                  </pic:nvPicPr>
                  <pic:blipFill>
                    <a:blip r:embed="rId68" cstate="print">
                      <a:extLst>
                        <a:ext uri="{28A0092B-C50C-407E-A947-70E740481C1C}">
                          <a14:useLocalDpi xmlns:a14="http://schemas.microsoft.com/office/drawing/2010/main" val="0"/>
                        </a:ext>
                      </a:extLst>
                    </a:blip>
                    <a:stretch>
                      <a:fillRect/>
                    </a:stretch>
                  </pic:blipFill>
                  <pic:spPr>
                    <a:xfrm>
                      <a:off x="0" y="0"/>
                      <a:ext cx="2333745" cy="342918"/>
                    </a:xfrm>
                    <a:prstGeom prst="rect">
                      <a:avLst/>
                    </a:prstGeom>
                  </pic:spPr>
                </pic:pic>
              </a:graphicData>
            </a:graphic>
          </wp:anchor>
        </w:drawing>
      </w:r>
      <w:r w:rsidRPr="00E20590">
        <w:rPr>
          <w:rFonts w:ascii="Blackout" w:hAnsi="Blackout"/>
          <w:noProof/>
          <w:sz w:val="26"/>
          <w:szCs w:val="26"/>
        </w:rPr>
        <w:drawing>
          <wp:anchor distT="0" distB="0" distL="114300" distR="114300" simplePos="0" relativeHeight="251658373" behindDoc="1" locked="0" layoutInCell="1" allowOverlap="1" wp14:anchorId="6CD694E7" wp14:editId="7F1B560E">
            <wp:simplePos x="0" y="0"/>
            <wp:positionH relativeFrom="column">
              <wp:posOffset>4041775</wp:posOffset>
            </wp:positionH>
            <wp:positionV relativeFrom="paragraph">
              <wp:posOffset>730250</wp:posOffset>
            </wp:positionV>
            <wp:extent cx="2333745" cy="342918"/>
            <wp:effectExtent l="0" t="0" r="0" b="0"/>
            <wp:wrapNone/>
            <wp:docPr id="30" name="Picture 30"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Text&#10;&#10;Description automatically generated with medium confidence"/>
                    <pic:cNvPicPr/>
                  </pic:nvPicPr>
                  <pic:blipFill>
                    <a:blip r:embed="rId68" cstate="print">
                      <a:extLst>
                        <a:ext uri="{28A0092B-C50C-407E-A947-70E740481C1C}">
                          <a14:useLocalDpi xmlns:a14="http://schemas.microsoft.com/office/drawing/2010/main" val="0"/>
                        </a:ext>
                      </a:extLst>
                    </a:blip>
                    <a:stretch>
                      <a:fillRect/>
                    </a:stretch>
                  </pic:blipFill>
                  <pic:spPr>
                    <a:xfrm>
                      <a:off x="0" y="0"/>
                      <a:ext cx="2333745" cy="342918"/>
                    </a:xfrm>
                    <a:prstGeom prst="rect">
                      <a:avLst/>
                    </a:prstGeom>
                  </pic:spPr>
                </pic:pic>
              </a:graphicData>
            </a:graphic>
          </wp:anchor>
        </w:drawing>
      </w:r>
      <w:r w:rsidRPr="00E20590">
        <w:rPr>
          <w:rFonts w:ascii="Blackout" w:hAnsi="Blackout"/>
          <w:noProof/>
          <w:sz w:val="26"/>
          <w:szCs w:val="26"/>
        </w:rPr>
        <w:drawing>
          <wp:anchor distT="0" distB="0" distL="114300" distR="114300" simplePos="0" relativeHeight="251658372" behindDoc="1" locked="0" layoutInCell="1" allowOverlap="1" wp14:anchorId="56C145E7" wp14:editId="4FA3A1A2">
            <wp:simplePos x="0" y="0"/>
            <wp:positionH relativeFrom="column">
              <wp:posOffset>4048125</wp:posOffset>
            </wp:positionH>
            <wp:positionV relativeFrom="paragraph">
              <wp:posOffset>511175</wp:posOffset>
            </wp:positionV>
            <wp:extent cx="2333745" cy="342918"/>
            <wp:effectExtent l="0" t="0" r="0" b="0"/>
            <wp:wrapNone/>
            <wp:docPr id="29" name="Picture 29"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Text&#10;&#10;Description automatically generated with medium confidence"/>
                    <pic:cNvPicPr/>
                  </pic:nvPicPr>
                  <pic:blipFill>
                    <a:blip r:embed="rId68" cstate="print">
                      <a:extLst>
                        <a:ext uri="{28A0092B-C50C-407E-A947-70E740481C1C}">
                          <a14:useLocalDpi xmlns:a14="http://schemas.microsoft.com/office/drawing/2010/main" val="0"/>
                        </a:ext>
                      </a:extLst>
                    </a:blip>
                    <a:stretch>
                      <a:fillRect/>
                    </a:stretch>
                  </pic:blipFill>
                  <pic:spPr>
                    <a:xfrm>
                      <a:off x="0" y="0"/>
                      <a:ext cx="2333745" cy="342918"/>
                    </a:xfrm>
                    <a:prstGeom prst="rect">
                      <a:avLst/>
                    </a:prstGeom>
                  </pic:spPr>
                </pic:pic>
              </a:graphicData>
            </a:graphic>
          </wp:anchor>
        </w:drawing>
      </w:r>
    </w:p>
    <w:p w14:paraId="3623291A" w14:textId="77777777" w:rsidR="0012309F" w:rsidRDefault="0012309F" w:rsidP="0012309F">
      <w:pPr>
        <w:rPr>
          <w:rFonts w:ascii="Blackout" w:hAnsi="Blackout"/>
          <w:sz w:val="26"/>
          <w:szCs w:val="26"/>
        </w:rPr>
      </w:pPr>
      <w:r>
        <w:rPr>
          <w:noProof/>
        </w:rPr>
        <w:lastRenderedPageBreak/>
        <w:drawing>
          <wp:inline distT="0" distB="0" distL="0" distR="0" wp14:anchorId="537CA136" wp14:editId="6F417AE4">
            <wp:extent cx="5686425" cy="8714828"/>
            <wp:effectExtent l="0" t="0" r="0" b="0"/>
            <wp:docPr id="174" name="Picture 174"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Picture 174" descr="Table&#10;&#10;Description automatically generated"/>
                    <pic:cNvPicPr/>
                  </pic:nvPicPr>
                  <pic:blipFill>
                    <a:blip r:embed="rId69"/>
                    <a:stretch>
                      <a:fillRect/>
                    </a:stretch>
                  </pic:blipFill>
                  <pic:spPr>
                    <a:xfrm>
                      <a:off x="0" y="0"/>
                      <a:ext cx="5686425" cy="8714828"/>
                    </a:xfrm>
                    <a:prstGeom prst="rect">
                      <a:avLst/>
                    </a:prstGeom>
                  </pic:spPr>
                </pic:pic>
              </a:graphicData>
            </a:graphic>
          </wp:inline>
        </w:drawing>
      </w:r>
    </w:p>
    <w:p w14:paraId="7DECA22F" w14:textId="7818B43D" w:rsidR="0012309F" w:rsidRDefault="0012309F" w:rsidP="0012309F">
      <w:pPr>
        <w:rPr>
          <w:rFonts w:ascii="Blackout" w:hAnsi="Blackout"/>
          <w:sz w:val="26"/>
          <w:szCs w:val="26"/>
        </w:rPr>
      </w:pPr>
    </w:p>
    <w:p w14:paraId="7A16D9CF" w14:textId="2F46DCC1" w:rsidR="0012309F" w:rsidRDefault="0012309F" w:rsidP="0012309F">
      <w:pPr>
        <w:rPr>
          <w:rFonts w:ascii="Blackout" w:hAnsi="Blackout"/>
          <w:sz w:val="26"/>
          <w:szCs w:val="26"/>
        </w:rPr>
      </w:pPr>
    </w:p>
    <w:p w14:paraId="59AEDA66" w14:textId="77777777" w:rsidR="0012309F" w:rsidRDefault="0012309F" w:rsidP="0012309F">
      <w:pPr>
        <w:rPr>
          <w:rFonts w:ascii="Blackout" w:hAnsi="Blackout"/>
          <w:sz w:val="26"/>
          <w:szCs w:val="26"/>
        </w:rPr>
      </w:pPr>
    </w:p>
    <w:p w14:paraId="23FD732B" w14:textId="6B307501" w:rsidR="0012309F" w:rsidRDefault="0012309F" w:rsidP="0012309F">
      <w:pPr>
        <w:rPr>
          <w:rFonts w:ascii="Blackout" w:hAnsi="Blackout"/>
          <w:sz w:val="26"/>
          <w:szCs w:val="26"/>
        </w:rPr>
      </w:pPr>
    </w:p>
    <w:p w14:paraId="4D37F29D" w14:textId="4C8FAA29" w:rsidR="0012309F" w:rsidRDefault="00364913" w:rsidP="0012309F">
      <w:pPr>
        <w:rPr>
          <w:rFonts w:ascii="Blackout" w:hAnsi="Blackout"/>
          <w:sz w:val="26"/>
          <w:szCs w:val="26"/>
        </w:rPr>
      </w:pPr>
      <w:r>
        <w:rPr>
          <w:noProof/>
        </w:rPr>
        <w:drawing>
          <wp:anchor distT="0" distB="0" distL="114300" distR="114300" simplePos="0" relativeHeight="251658247" behindDoc="1" locked="0" layoutInCell="1" allowOverlap="1" wp14:anchorId="3E147AB5" wp14:editId="10903A1A">
            <wp:simplePos x="0" y="0"/>
            <wp:positionH relativeFrom="margin">
              <wp:posOffset>39204</wp:posOffset>
            </wp:positionH>
            <wp:positionV relativeFrom="paragraph">
              <wp:posOffset>-6985</wp:posOffset>
            </wp:positionV>
            <wp:extent cx="6495812" cy="9001125"/>
            <wp:effectExtent l="0" t="0" r="635" b="0"/>
            <wp:wrapNone/>
            <wp:docPr id="58" name="Picture 58"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Table&#10;&#10;Description automatically generated"/>
                    <pic:cNvPicPr/>
                  </pic:nvPicPr>
                  <pic:blipFill>
                    <a:blip r:embed="rId70">
                      <a:extLst>
                        <a:ext uri="{28A0092B-C50C-407E-A947-70E740481C1C}">
                          <a14:useLocalDpi xmlns:a14="http://schemas.microsoft.com/office/drawing/2010/main" val="0"/>
                        </a:ext>
                      </a:extLst>
                    </a:blip>
                    <a:stretch>
                      <a:fillRect/>
                    </a:stretch>
                  </pic:blipFill>
                  <pic:spPr>
                    <a:xfrm>
                      <a:off x="0" y="0"/>
                      <a:ext cx="6495812" cy="9001125"/>
                    </a:xfrm>
                    <a:prstGeom prst="rect">
                      <a:avLst/>
                    </a:prstGeom>
                  </pic:spPr>
                </pic:pic>
              </a:graphicData>
            </a:graphic>
            <wp14:sizeRelH relativeFrom="margin">
              <wp14:pctWidth>0</wp14:pctWidth>
            </wp14:sizeRelH>
            <wp14:sizeRelV relativeFrom="margin">
              <wp14:pctHeight>0</wp14:pctHeight>
            </wp14:sizeRelV>
          </wp:anchor>
        </w:drawing>
      </w:r>
    </w:p>
    <w:p w14:paraId="76636180" w14:textId="77777777" w:rsidR="0012309F" w:rsidRDefault="0012309F" w:rsidP="0012309F">
      <w:pPr>
        <w:rPr>
          <w:rFonts w:ascii="Blackout" w:hAnsi="Blackout"/>
          <w:sz w:val="26"/>
          <w:szCs w:val="26"/>
        </w:rPr>
      </w:pPr>
    </w:p>
    <w:p w14:paraId="5DA05DFD" w14:textId="77777777" w:rsidR="0012309F" w:rsidRDefault="0012309F" w:rsidP="0012309F">
      <w:pPr>
        <w:rPr>
          <w:rFonts w:ascii="Blackout" w:hAnsi="Blackout"/>
          <w:sz w:val="26"/>
          <w:szCs w:val="26"/>
        </w:rPr>
      </w:pPr>
    </w:p>
    <w:p w14:paraId="6C42A1BA" w14:textId="77777777" w:rsidR="0012309F" w:rsidRDefault="0012309F" w:rsidP="0012309F">
      <w:pPr>
        <w:rPr>
          <w:rFonts w:ascii="Blackout" w:hAnsi="Blackout"/>
          <w:sz w:val="26"/>
          <w:szCs w:val="26"/>
        </w:rPr>
      </w:pPr>
    </w:p>
    <w:p w14:paraId="53434F36" w14:textId="77777777" w:rsidR="0012309F" w:rsidRDefault="0012309F" w:rsidP="0012309F">
      <w:pPr>
        <w:rPr>
          <w:rFonts w:ascii="Blackout" w:hAnsi="Blackout"/>
          <w:sz w:val="26"/>
          <w:szCs w:val="26"/>
        </w:rPr>
      </w:pPr>
    </w:p>
    <w:p w14:paraId="5842A129" w14:textId="77777777" w:rsidR="0012309F" w:rsidRDefault="0012309F" w:rsidP="0012309F">
      <w:pPr>
        <w:rPr>
          <w:rFonts w:ascii="Blackout" w:hAnsi="Blackout"/>
          <w:sz w:val="26"/>
          <w:szCs w:val="26"/>
        </w:rPr>
      </w:pPr>
    </w:p>
    <w:p w14:paraId="0F2D73DF" w14:textId="77777777" w:rsidR="0012309F" w:rsidRDefault="0012309F" w:rsidP="0012309F">
      <w:pPr>
        <w:rPr>
          <w:rFonts w:ascii="Blackout" w:hAnsi="Blackout"/>
          <w:sz w:val="26"/>
          <w:szCs w:val="26"/>
        </w:rPr>
      </w:pPr>
    </w:p>
    <w:p w14:paraId="5DC2DA8C" w14:textId="77777777" w:rsidR="0012309F" w:rsidRDefault="0012309F" w:rsidP="0012309F">
      <w:pPr>
        <w:rPr>
          <w:rFonts w:ascii="Blackout" w:hAnsi="Blackout"/>
          <w:sz w:val="26"/>
          <w:szCs w:val="26"/>
        </w:rPr>
      </w:pPr>
    </w:p>
    <w:p w14:paraId="174710F7" w14:textId="77777777" w:rsidR="0012309F" w:rsidRDefault="0012309F" w:rsidP="0012309F">
      <w:pPr>
        <w:rPr>
          <w:rFonts w:ascii="Blackout" w:hAnsi="Blackout"/>
          <w:sz w:val="26"/>
          <w:szCs w:val="26"/>
        </w:rPr>
      </w:pPr>
    </w:p>
    <w:p w14:paraId="1C62A0FC" w14:textId="77777777" w:rsidR="0012309F" w:rsidRDefault="0012309F" w:rsidP="0012309F">
      <w:pPr>
        <w:rPr>
          <w:rFonts w:ascii="Blackout" w:hAnsi="Blackout"/>
          <w:sz w:val="26"/>
          <w:szCs w:val="26"/>
        </w:rPr>
      </w:pPr>
    </w:p>
    <w:p w14:paraId="0EC6A171" w14:textId="77777777" w:rsidR="0012309F" w:rsidRDefault="0012309F" w:rsidP="0012309F">
      <w:pPr>
        <w:rPr>
          <w:rFonts w:ascii="Blackout" w:hAnsi="Blackout"/>
          <w:sz w:val="26"/>
          <w:szCs w:val="26"/>
        </w:rPr>
      </w:pPr>
    </w:p>
    <w:p w14:paraId="752C20DF" w14:textId="77777777" w:rsidR="0012309F" w:rsidRDefault="0012309F" w:rsidP="0012309F">
      <w:pPr>
        <w:rPr>
          <w:rFonts w:ascii="Blackout" w:hAnsi="Blackout"/>
          <w:sz w:val="26"/>
          <w:szCs w:val="26"/>
        </w:rPr>
      </w:pPr>
    </w:p>
    <w:p w14:paraId="38F60D63" w14:textId="77777777" w:rsidR="0012309F" w:rsidRDefault="0012309F" w:rsidP="0012309F">
      <w:pPr>
        <w:rPr>
          <w:rFonts w:ascii="Blackout" w:hAnsi="Blackout"/>
          <w:sz w:val="26"/>
          <w:szCs w:val="26"/>
        </w:rPr>
      </w:pPr>
    </w:p>
    <w:p w14:paraId="526C6AE7" w14:textId="77777777" w:rsidR="0012309F" w:rsidRDefault="0012309F" w:rsidP="0012309F">
      <w:pPr>
        <w:rPr>
          <w:rFonts w:ascii="Blackout" w:hAnsi="Blackout"/>
          <w:sz w:val="26"/>
          <w:szCs w:val="26"/>
        </w:rPr>
      </w:pPr>
    </w:p>
    <w:p w14:paraId="244DF4E3" w14:textId="53F678E9" w:rsidR="0012309F" w:rsidRDefault="0012309F" w:rsidP="0012309F">
      <w:pPr>
        <w:rPr>
          <w:rFonts w:ascii="Blackout" w:hAnsi="Blackout"/>
          <w:sz w:val="26"/>
          <w:szCs w:val="26"/>
        </w:rPr>
      </w:pPr>
    </w:p>
    <w:p w14:paraId="5DB8818E" w14:textId="31896E2B" w:rsidR="0012309F" w:rsidRDefault="00112B2C" w:rsidP="0012309F">
      <w:pPr>
        <w:rPr>
          <w:rFonts w:ascii="Blackout" w:hAnsi="Blackout"/>
          <w:sz w:val="26"/>
          <w:szCs w:val="26"/>
        </w:rPr>
      </w:pPr>
      <w:r>
        <w:rPr>
          <w:noProof/>
        </w:rPr>
        <w:drawing>
          <wp:anchor distT="0" distB="0" distL="114300" distR="114300" simplePos="0" relativeHeight="251658250" behindDoc="1" locked="0" layoutInCell="1" allowOverlap="1" wp14:anchorId="4AAACD8B" wp14:editId="44BFBCD8">
            <wp:simplePos x="0" y="0"/>
            <wp:positionH relativeFrom="page">
              <wp:posOffset>4470649</wp:posOffset>
            </wp:positionH>
            <wp:positionV relativeFrom="paragraph">
              <wp:posOffset>184840</wp:posOffset>
            </wp:positionV>
            <wp:extent cx="3052404" cy="1308294"/>
            <wp:effectExtent l="0" t="0" r="0" b="6350"/>
            <wp:wrapNone/>
            <wp:docPr id="142" name="Picture 142" descr="Chart, box and whisk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Picture 142" descr="Chart, box and whisker chart&#10;&#10;Description automatically generated"/>
                    <pic:cNvPicPr/>
                  </pic:nvPicPr>
                  <pic:blipFill>
                    <a:blip r:embed="rId71" cstate="print">
                      <a:extLst>
                        <a:ext uri="{28A0092B-C50C-407E-A947-70E740481C1C}">
                          <a14:useLocalDpi xmlns:a14="http://schemas.microsoft.com/office/drawing/2010/main" val="0"/>
                        </a:ext>
                      </a:extLst>
                    </a:blip>
                    <a:stretch>
                      <a:fillRect/>
                    </a:stretch>
                  </pic:blipFill>
                  <pic:spPr>
                    <a:xfrm>
                      <a:off x="0" y="0"/>
                      <a:ext cx="3052404" cy="1308294"/>
                    </a:xfrm>
                    <a:prstGeom prst="rect">
                      <a:avLst/>
                    </a:prstGeom>
                  </pic:spPr>
                </pic:pic>
              </a:graphicData>
            </a:graphic>
            <wp14:sizeRelH relativeFrom="margin">
              <wp14:pctWidth>0</wp14:pctWidth>
            </wp14:sizeRelH>
            <wp14:sizeRelV relativeFrom="margin">
              <wp14:pctHeight>0</wp14:pctHeight>
            </wp14:sizeRelV>
          </wp:anchor>
        </w:drawing>
      </w:r>
    </w:p>
    <w:p w14:paraId="0A4EFD4E" w14:textId="77777777" w:rsidR="0012309F" w:rsidRDefault="0012309F" w:rsidP="0012309F">
      <w:pPr>
        <w:rPr>
          <w:rFonts w:ascii="Blackout" w:hAnsi="Blackout"/>
          <w:sz w:val="26"/>
          <w:szCs w:val="26"/>
        </w:rPr>
      </w:pPr>
    </w:p>
    <w:p w14:paraId="13584F36" w14:textId="77777777" w:rsidR="0012309F" w:rsidRDefault="0012309F" w:rsidP="0012309F">
      <w:pPr>
        <w:rPr>
          <w:rFonts w:ascii="Blackout" w:hAnsi="Blackout"/>
          <w:sz w:val="26"/>
          <w:szCs w:val="26"/>
        </w:rPr>
      </w:pPr>
    </w:p>
    <w:p w14:paraId="3DE39519" w14:textId="77777777" w:rsidR="0012309F" w:rsidRDefault="0012309F" w:rsidP="0012309F">
      <w:pPr>
        <w:rPr>
          <w:rFonts w:ascii="Blackout" w:hAnsi="Blackout"/>
          <w:sz w:val="26"/>
          <w:szCs w:val="26"/>
        </w:rPr>
      </w:pPr>
    </w:p>
    <w:p w14:paraId="5EDBA8B0" w14:textId="77777777" w:rsidR="0012309F" w:rsidRDefault="0012309F" w:rsidP="0012309F">
      <w:pPr>
        <w:rPr>
          <w:rFonts w:ascii="Blackout" w:hAnsi="Blackout"/>
          <w:sz w:val="26"/>
          <w:szCs w:val="26"/>
        </w:rPr>
      </w:pPr>
    </w:p>
    <w:p w14:paraId="2BE34227" w14:textId="77777777" w:rsidR="0012309F" w:rsidRDefault="0012309F" w:rsidP="0012309F">
      <w:pPr>
        <w:rPr>
          <w:rFonts w:ascii="Blackout" w:hAnsi="Blackout"/>
          <w:sz w:val="26"/>
          <w:szCs w:val="26"/>
        </w:rPr>
      </w:pPr>
    </w:p>
    <w:p w14:paraId="486DA051" w14:textId="77777777" w:rsidR="0012309F" w:rsidRDefault="0012309F" w:rsidP="0012309F">
      <w:pPr>
        <w:rPr>
          <w:rFonts w:ascii="Blackout" w:hAnsi="Blackout"/>
          <w:sz w:val="26"/>
          <w:szCs w:val="26"/>
        </w:rPr>
      </w:pPr>
    </w:p>
    <w:p w14:paraId="30AC2E93" w14:textId="77777777" w:rsidR="0012309F" w:rsidRDefault="0012309F" w:rsidP="0012309F">
      <w:pPr>
        <w:rPr>
          <w:rFonts w:ascii="Blackout" w:hAnsi="Blackout"/>
          <w:sz w:val="26"/>
          <w:szCs w:val="26"/>
        </w:rPr>
      </w:pPr>
    </w:p>
    <w:p w14:paraId="58838D80" w14:textId="77777777" w:rsidR="0012309F" w:rsidRDefault="0012309F" w:rsidP="0012309F">
      <w:pPr>
        <w:rPr>
          <w:rFonts w:ascii="Blackout" w:hAnsi="Blackout"/>
          <w:sz w:val="26"/>
          <w:szCs w:val="26"/>
        </w:rPr>
      </w:pPr>
    </w:p>
    <w:p w14:paraId="49D84802" w14:textId="77777777" w:rsidR="0012309F" w:rsidRDefault="0012309F" w:rsidP="0012309F">
      <w:pPr>
        <w:rPr>
          <w:rFonts w:ascii="Blackout" w:hAnsi="Blackout"/>
          <w:sz w:val="26"/>
          <w:szCs w:val="26"/>
        </w:rPr>
      </w:pPr>
    </w:p>
    <w:p w14:paraId="094F4CC5" w14:textId="77777777" w:rsidR="0012309F" w:rsidRDefault="0012309F" w:rsidP="0012309F">
      <w:pPr>
        <w:rPr>
          <w:rFonts w:ascii="Blackout" w:hAnsi="Blackout"/>
          <w:sz w:val="26"/>
          <w:szCs w:val="26"/>
        </w:rPr>
      </w:pPr>
    </w:p>
    <w:p w14:paraId="4240E574" w14:textId="77777777" w:rsidR="0012309F" w:rsidRDefault="0012309F" w:rsidP="0012309F">
      <w:pPr>
        <w:rPr>
          <w:rFonts w:ascii="Blackout" w:hAnsi="Blackout"/>
          <w:sz w:val="26"/>
          <w:szCs w:val="26"/>
        </w:rPr>
      </w:pPr>
    </w:p>
    <w:p w14:paraId="4EAF5C58" w14:textId="053C36D3" w:rsidR="0012309F" w:rsidRDefault="0012309F" w:rsidP="0012309F">
      <w:pPr>
        <w:rPr>
          <w:rFonts w:ascii="Blackout" w:hAnsi="Blackout"/>
          <w:sz w:val="26"/>
          <w:szCs w:val="26"/>
        </w:rPr>
      </w:pPr>
    </w:p>
    <w:p w14:paraId="38768791" w14:textId="169CC93C" w:rsidR="0012309F" w:rsidRDefault="0012309F" w:rsidP="0012309F">
      <w:pPr>
        <w:rPr>
          <w:rFonts w:ascii="Blackout" w:hAnsi="Blackout"/>
          <w:sz w:val="26"/>
          <w:szCs w:val="26"/>
        </w:rPr>
      </w:pPr>
    </w:p>
    <w:p w14:paraId="363B9939" w14:textId="3DD4CD47" w:rsidR="0012309F" w:rsidRDefault="0012309F" w:rsidP="0012309F">
      <w:pPr>
        <w:rPr>
          <w:rFonts w:ascii="Blackout" w:hAnsi="Blackout"/>
          <w:sz w:val="26"/>
          <w:szCs w:val="26"/>
        </w:rPr>
      </w:pPr>
    </w:p>
    <w:p w14:paraId="2771E77D" w14:textId="704B67B2" w:rsidR="0012309F" w:rsidRPr="00630A85" w:rsidRDefault="0012309F" w:rsidP="0012309F">
      <w:pPr>
        <w:rPr>
          <w:rFonts w:ascii="Blackout" w:hAnsi="Blackout"/>
          <w:sz w:val="26"/>
          <w:szCs w:val="26"/>
        </w:rPr>
      </w:pPr>
    </w:p>
    <w:p w14:paraId="57CA80B3" w14:textId="77777777" w:rsidR="0012309F" w:rsidRPr="00630A85" w:rsidRDefault="0012309F" w:rsidP="0012309F">
      <w:pPr>
        <w:rPr>
          <w:rFonts w:ascii="Blackout" w:hAnsi="Blackout"/>
          <w:sz w:val="26"/>
          <w:szCs w:val="26"/>
        </w:rPr>
      </w:pPr>
    </w:p>
    <w:p w14:paraId="0EB82826" w14:textId="4AAF83DD" w:rsidR="0012309F" w:rsidRPr="00630A85" w:rsidRDefault="0012309F" w:rsidP="0012309F">
      <w:pPr>
        <w:rPr>
          <w:rFonts w:ascii="Blackout" w:hAnsi="Blackout"/>
          <w:sz w:val="26"/>
          <w:szCs w:val="26"/>
        </w:rPr>
      </w:pPr>
    </w:p>
    <w:p w14:paraId="49E8FA78" w14:textId="11621DFF" w:rsidR="0012309F" w:rsidRPr="00630A85" w:rsidRDefault="0012309F" w:rsidP="0012309F">
      <w:pPr>
        <w:rPr>
          <w:rFonts w:ascii="Blackout" w:hAnsi="Blackout"/>
          <w:sz w:val="26"/>
          <w:szCs w:val="26"/>
        </w:rPr>
      </w:pPr>
    </w:p>
    <w:p w14:paraId="09DD9E12" w14:textId="45E97758" w:rsidR="0012309F" w:rsidRDefault="0012309F" w:rsidP="0012309F">
      <w:pPr>
        <w:rPr>
          <w:rFonts w:ascii="Blackout" w:hAnsi="Blackout"/>
          <w:sz w:val="26"/>
          <w:szCs w:val="26"/>
        </w:rPr>
      </w:pPr>
    </w:p>
    <w:p w14:paraId="1605CF2A" w14:textId="79C2E415" w:rsidR="0012309F" w:rsidRDefault="0012309F" w:rsidP="0012309F">
      <w:pPr>
        <w:rPr>
          <w:rFonts w:ascii="Blackout" w:hAnsi="Blackout"/>
          <w:sz w:val="26"/>
          <w:szCs w:val="26"/>
        </w:rPr>
      </w:pPr>
    </w:p>
    <w:p w14:paraId="77E941B1" w14:textId="17D60523" w:rsidR="0012309F" w:rsidRDefault="001A310C" w:rsidP="0012309F">
      <w:pPr>
        <w:rPr>
          <w:rFonts w:ascii="Blackout" w:hAnsi="Blackout"/>
          <w:sz w:val="26"/>
          <w:szCs w:val="26"/>
        </w:rPr>
      </w:pPr>
      <w:r>
        <w:rPr>
          <w:noProof/>
        </w:rPr>
        <w:drawing>
          <wp:anchor distT="0" distB="0" distL="114300" distR="114300" simplePos="0" relativeHeight="251658248" behindDoc="1" locked="0" layoutInCell="1" allowOverlap="1" wp14:anchorId="24E285CB" wp14:editId="624AC617">
            <wp:simplePos x="0" y="0"/>
            <wp:positionH relativeFrom="margin">
              <wp:posOffset>780595</wp:posOffset>
            </wp:positionH>
            <wp:positionV relativeFrom="paragraph">
              <wp:posOffset>-743185</wp:posOffset>
            </wp:positionV>
            <wp:extent cx="5246660" cy="7972971"/>
            <wp:effectExtent l="8572" t="0" r="953" b="952"/>
            <wp:wrapNone/>
            <wp:docPr id="62" name="Picture 62"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Text, letter&#10;&#10;Description automatically generated"/>
                    <pic:cNvPicPr/>
                  </pic:nvPicPr>
                  <pic:blipFill>
                    <a:blip r:embed="rId72">
                      <a:extLst>
                        <a:ext uri="{28A0092B-C50C-407E-A947-70E740481C1C}">
                          <a14:useLocalDpi xmlns:a14="http://schemas.microsoft.com/office/drawing/2010/main" val="0"/>
                        </a:ext>
                      </a:extLst>
                    </a:blip>
                    <a:stretch>
                      <a:fillRect/>
                    </a:stretch>
                  </pic:blipFill>
                  <pic:spPr>
                    <a:xfrm rot="5400000">
                      <a:off x="0" y="0"/>
                      <a:ext cx="5246660" cy="7972971"/>
                    </a:xfrm>
                    <a:prstGeom prst="rect">
                      <a:avLst/>
                    </a:prstGeom>
                  </pic:spPr>
                </pic:pic>
              </a:graphicData>
            </a:graphic>
            <wp14:sizeRelH relativeFrom="margin">
              <wp14:pctWidth>0</wp14:pctWidth>
            </wp14:sizeRelH>
            <wp14:sizeRelV relativeFrom="margin">
              <wp14:pctHeight>0</wp14:pctHeight>
            </wp14:sizeRelV>
          </wp:anchor>
        </w:drawing>
      </w:r>
    </w:p>
    <w:p w14:paraId="4A8A0F6C" w14:textId="4A6295DE" w:rsidR="0012309F" w:rsidRDefault="001A310C" w:rsidP="0012309F">
      <w:pPr>
        <w:rPr>
          <w:rFonts w:ascii="Blackout" w:hAnsi="Blackout"/>
          <w:sz w:val="26"/>
          <w:szCs w:val="26"/>
        </w:rPr>
      </w:pPr>
      <w:r>
        <w:rPr>
          <w:noProof/>
        </w:rPr>
        <w:drawing>
          <wp:anchor distT="0" distB="0" distL="114300" distR="114300" simplePos="0" relativeHeight="251658249" behindDoc="1" locked="0" layoutInCell="1" allowOverlap="1" wp14:anchorId="4F0E793D" wp14:editId="6B19CF8E">
            <wp:simplePos x="0" y="0"/>
            <wp:positionH relativeFrom="margin">
              <wp:posOffset>698610</wp:posOffset>
            </wp:positionH>
            <wp:positionV relativeFrom="paragraph">
              <wp:posOffset>216673</wp:posOffset>
            </wp:positionV>
            <wp:extent cx="5322622" cy="7886177"/>
            <wp:effectExtent l="0" t="0" r="0" b="635"/>
            <wp:wrapNone/>
            <wp:docPr id="63" name="Picture 63"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Text&#10;&#10;Description automatically generated"/>
                    <pic:cNvPicPr/>
                  </pic:nvPicPr>
                  <pic:blipFill>
                    <a:blip r:embed="rId73">
                      <a:extLst>
                        <a:ext uri="{28A0092B-C50C-407E-A947-70E740481C1C}">
                          <a14:useLocalDpi xmlns:a14="http://schemas.microsoft.com/office/drawing/2010/main" val="0"/>
                        </a:ext>
                      </a:extLst>
                    </a:blip>
                    <a:stretch>
                      <a:fillRect/>
                    </a:stretch>
                  </pic:blipFill>
                  <pic:spPr>
                    <a:xfrm>
                      <a:off x="0" y="0"/>
                      <a:ext cx="5322622" cy="7886177"/>
                    </a:xfrm>
                    <a:prstGeom prst="rect">
                      <a:avLst/>
                    </a:prstGeom>
                  </pic:spPr>
                </pic:pic>
              </a:graphicData>
            </a:graphic>
            <wp14:sizeRelH relativeFrom="margin">
              <wp14:pctWidth>0</wp14:pctWidth>
            </wp14:sizeRelH>
            <wp14:sizeRelV relativeFrom="margin">
              <wp14:pctHeight>0</wp14:pctHeight>
            </wp14:sizeRelV>
          </wp:anchor>
        </w:drawing>
      </w:r>
    </w:p>
    <w:p w14:paraId="2D7E8045" w14:textId="77777777" w:rsidR="0012309F" w:rsidRDefault="0012309F" w:rsidP="0012309F">
      <w:pPr>
        <w:rPr>
          <w:rFonts w:ascii="Blackout" w:hAnsi="Blackout"/>
          <w:sz w:val="26"/>
          <w:szCs w:val="26"/>
        </w:rPr>
      </w:pPr>
    </w:p>
    <w:p w14:paraId="690BAF54" w14:textId="77777777" w:rsidR="0012309F" w:rsidRDefault="0012309F" w:rsidP="0012309F">
      <w:pPr>
        <w:rPr>
          <w:rFonts w:ascii="Blackout" w:hAnsi="Blackout"/>
          <w:sz w:val="26"/>
          <w:szCs w:val="26"/>
        </w:rPr>
      </w:pPr>
    </w:p>
    <w:p w14:paraId="005228AC" w14:textId="77777777" w:rsidR="0012309F" w:rsidRDefault="0012309F" w:rsidP="0012309F">
      <w:pPr>
        <w:rPr>
          <w:rFonts w:ascii="Blackout" w:hAnsi="Blackout"/>
          <w:sz w:val="26"/>
          <w:szCs w:val="26"/>
        </w:rPr>
      </w:pPr>
    </w:p>
    <w:p w14:paraId="6AEF0B53" w14:textId="77777777" w:rsidR="0012309F" w:rsidRDefault="0012309F" w:rsidP="0012309F">
      <w:pPr>
        <w:rPr>
          <w:rFonts w:ascii="Blackout" w:hAnsi="Blackout"/>
          <w:sz w:val="26"/>
          <w:szCs w:val="26"/>
        </w:rPr>
      </w:pPr>
    </w:p>
    <w:p w14:paraId="6F925BDF" w14:textId="77777777" w:rsidR="0012309F" w:rsidRDefault="0012309F" w:rsidP="0012309F">
      <w:pPr>
        <w:rPr>
          <w:rFonts w:ascii="Blackout" w:hAnsi="Blackout"/>
          <w:sz w:val="26"/>
          <w:szCs w:val="26"/>
        </w:rPr>
      </w:pPr>
    </w:p>
    <w:p w14:paraId="5CDB77D1" w14:textId="77777777" w:rsidR="0012309F" w:rsidRDefault="0012309F" w:rsidP="0012309F">
      <w:pPr>
        <w:rPr>
          <w:rFonts w:ascii="Blackout" w:hAnsi="Blackout"/>
          <w:sz w:val="26"/>
          <w:szCs w:val="26"/>
        </w:rPr>
      </w:pPr>
    </w:p>
    <w:p w14:paraId="6A9065DD" w14:textId="77777777" w:rsidR="0012309F" w:rsidRDefault="0012309F" w:rsidP="0012309F">
      <w:pPr>
        <w:rPr>
          <w:rFonts w:ascii="Blackout" w:hAnsi="Blackout"/>
          <w:sz w:val="26"/>
          <w:szCs w:val="26"/>
        </w:rPr>
      </w:pPr>
    </w:p>
    <w:p w14:paraId="40A0C06D" w14:textId="77777777" w:rsidR="0012309F" w:rsidRDefault="0012309F" w:rsidP="0012309F">
      <w:pPr>
        <w:rPr>
          <w:rFonts w:ascii="Blackout" w:hAnsi="Blackout"/>
          <w:sz w:val="26"/>
          <w:szCs w:val="26"/>
        </w:rPr>
      </w:pPr>
    </w:p>
    <w:p w14:paraId="7202FA13" w14:textId="77777777" w:rsidR="0012309F" w:rsidRDefault="0012309F" w:rsidP="0012309F">
      <w:pPr>
        <w:rPr>
          <w:rFonts w:ascii="Blackout" w:hAnsi="Blackout"/>
          <w:sz w:val="26"/>
          <w:szCs w:val="26"/>
        </w:rPr>
      </w:pPr>
    </w:p>
    <w:p w14:paraId="77409AFE" w14:textId="77777777" w:rsidR="0012309F" w:rsidRDefault="0012309F" w:rsidP="0012309F">
      <w:pPr>
        <w:rPr>
          <w:rFonts w:ascii="Blackout" w:hAnsi="Blackout"/>
          <w:sz w:val="26"/>
          <w:szCs w:val="26"/>
        </w:rPr>
      </w:pPr>
    </w:p>
    <w:p w14:paraId="0486F84A" w14:textId="77777777" w:rsidR="0012309F" w:rsidRDefault="0012309F" w:rsidP="0012309F">
      <w:pPr>
        <w:rPr>
          <w:rFonts w:ascii="Blackout" w:hAnsi="Blackout"/>
          <w:sz w:val="26"/>
          <w:szCs w:val="26"/>
        </w:rPr>
      </w:pPr>
    </w:p>
    <w:p w14:paraId="48EFE5A8" w14:textId="77777777" w:rsidR="0012309F" w:rsidRDefault="0012309F" w:rsidP="0012309F">
      <w:pPr>
        <w:rPr>
          <w:rFonts w:ascii="Blackout" w:hAnsi="Blackout"/>
          <w:sz w:val="26"/>
          <w:szCs w:val="26"/>
        </w:rPr>
      </w:pPr>
    </w:p>
    <w:p w14:paraId="364A2F67" w14:textId="77777777" w:rsidR="0012309F" w:rsidRDefault="0012309F" w:rsidP="0012309F">
      <w:pPr>
        <w:rPr>
          <w:rFonts w:ascii="Blackout" w:hAnsi="Blackout"/>
          <w:sz w:val="26"/>
          <w:szCs w:val="26"/>
        </w:rPr>
      </w:pPr>
    </w:p>
    <w:p w14:paraId="5709664C" w14:textId="77777777" w:rsidR="0012309F" w:rsidRDefault="0012309F" w:rsidP="0012309F">
      <w:pPr>
        <w:rPr>
          <w:rFonts w:ascii="Blackout" w:hAnsi="Blackout"/>
          <w:sz w:val="26"/>
          <w:szCs w:val="26"/>
        </w:rPr>
      </w:pPr>
    </w:p>
    <w:p w14:paraId="1EA65052" w14:textId="77777777" w:rsidR="0012309F" w:rsidRDefault="0012309F" w:rsidP="0012309F">
      <w:pPr>
        <w:rPr>
          <w:rFonts w:ascii="Blackout" w:hAnsi="Blackout"/>
          <w:sz w:val="26"/>
          <w:szCs w:val="26"/>
        </w:rPr>
      </w:pPr>
    </w:p>
    <w:p w14:paraId="6D64240A" w14:textId="77777777" w:rsidR="0012309F" w:rsidRDefault="0012309F" w:rsidP="0012309F">
      <w:pPr>
        <w:rPr>
          <w:rFonts w:ascii="Blackout" w:hAnsi="Blackout"/>
          <w:sz w:val="26"/>
          <w:szCs w:val="26"/>
        </w:rPr>
      </w:pPr>
    </w:p>
    <w:p w14:paraId="35C79410" w14:textId="77777777" w:rsidR="0012309F" w:rsidRDefault="0012309F" w:rsidP="0012309F">
      <w:pPr>
        <w:rPr>
          <w:rFonts w:ascii="Blackout" w:hAnsi="Blackout"/>
          <w:sz w:val="26"/>
          <w:szCs w:val="26"/>
        </w:rPr>
      </w:pPr>
    </w:p>
    <w:p w14:paraId="4487EA2D" w14:textId="77777777" w:rsidR="0012309F" w:rsidRDefault="0012309F" w:rsidP="0012309F">
      <w:pPr>
        <w:rPr>
          <w:rFonts w:ascii="Blackout" w:hAnsi="Blackout"/>
          <w:sz w:val="26"/>
          <w:szCs w:val="26"/>
        </w:rPr>
      </w:pPr>
    </w:p>
    <w:p w14:paraId="2D2F9B50" w14:textId="77777777" w:rsidR="0012309F" w:rsidRDefault="0012309F" w:rsidP="0012309F">
      <w:pPr>
        <w:rPr>
          <w:rFonts w:ascii="Blackout" w:hAnsi="Blackout"/>
          <w:sz w:val="26"/>
          <w:szCs w:val="26"/>
        </w:rPr>
      </w:pPr>
    </w:p>
    <w:p w14:paraId="1666132C" w14:textId="77777777" w:rsidR="0012309F" w:rsidRDefault="0012309F" w:rsidP="0012309F">
      <w:pPr>
        <w:rPr>
          <w:rFonts w:ascii="Blackout" w:hAnsi="Blackout"/>
          <w:sz w:val="26"/>
          <w:szCs w:val="26"/>
        </w:rPr>
      </w:pPr>
    </w:p>
    <w:p w14:paraId="64FA40EB" w14:textId="77777777" w:rsidR="0012309F" w:rsidRDefault="0012309F" w:rsidP="0012309F">
      <w:pPr>
        <w:rPr>
          <w:rFonts w:ascii="Blackout" w:hAnsi="Blackout"/>
          <w:sz w:val="26"/>
          <w:szCs w:val="26"/>
        </w:rPr>
      </w:pPr>
    </w:p>
    <w:p w14:paraId="76CCA96F" w14:textId="77777777" w:rsidR="002B197C" w:rsidRDefault="002B197C" w:rsidP="0012309F">
      <w:pPr>
        <w:rPr>
          <w:rFonts w:ascii="Blackout" w:hAnsi="Blackout"/>
          <w:sz w:val="26"/>
          <w:szCs w:val="26"/>
        </w:rPr>
      </w:pPr>
    </w:p>
    <w:p w14:paraId="508381EE" w14:textId="77777777" w:rsidR="002B197C" w:rsidRDefault="002B197C" w:rsidP="0012309F">
      <w:pPr>
        <w:rPr>
          <w:rFonts w:ascii="Blackout" w:hAnsi="Blackout"/>
          <w:sz w:val="26"/>
          <w:szCs w:val="26"/>
        </w:rPr>
      </w:pPr>
    </w:p>
    <w:p w14:paraId="3E881938" w14:textId="77777777" w:rsidR="002B197C" w:rsidRDefault="002B197C" w:rsidP="0012309F">
      <w:pPr>
        <w:rPr>
          <w:rFonts w:ascii="Blackout" w:hAnsi="Blackout"/>
          <w:sz w:val="26"/>
          <w:szCs w:val="26"/>
        </w:rPr>
      </w:pPr>
    </w:p>
    <w:p w14:paraId="52A66B60" w14:textId="77777777" w:rsidR="002B197C" w:rsidRDefault="002B197C" w:rsidP="0012309F">
      <w:pPr>
        <w:rPr>
          <w:rFonts w:ascii="Blackout" w:hAnsi="Blackout"/>
          <w:sz w:val="26"/>
          <w:szCs w:val="26"/>
        </w:rPr>
      </w:pPr>
    </w:p>
    <w:p w14:paraId="177E178F" w14:textId="77777777" w:rsidR="002B197C" w:rsidRDefault="002B197C" w:rsidP="0012309F">
      <w:pPr>
        <w:rPr>
          <w:rFonts w:ascii="Blackout" w:hAnsi="Blackout"/>
          <w:sz w:val="26"/>
          <w:szCs w:val="26"/>
        </w:rPr>
      </w:pPr>
    </w:p>
    <w:p w14:paraId="39AC1009" w14:textId="77777777" w:rsidR="002B197C" w:rsidRDefault="002B197C" w:rsidP="0012309F">
      <w:pPr>
        <w:rPr>
          <w:rFonts w:ascii="Blackout" w:hAnsi="Blackout"/>
          <w:sz w:val="26"/>
          <w:szCs w:val="26"/>
        </w:rPr>
      </w:pPr>
    </w:p>
    <w:p w14:paraId="4C71A6CC" w14:textId="77777777" w:rsidR="002B197C" w:rsidRDefault="002B197C" w:rsidP="0012309F">
      <w:pPr>
        <w:rPr>
          <w:rFonts w:ascii="Blackout" w:hAnsi="Blackout"/>
          <w:sz w:val="26"/>
          <w:szCs w:val="26"/>
        </w:rPr>
      </w:pPr>
    </w:p>
    <w:p w14:paraId="3493BA94" w14:textId="77777777" w:rsidR="002B197C" w:rsidRDefault="002B197C" w:rsidP="0012309F">
      <w:pPr>
        <w:rPr>
          <w:rFonts w:ascii="Blackout" w:hAnsi="Blackout"/>
          <w:sz w:val="26"/>
          <w:szCs w:val="26"/>
        </w:rPr>
      </w:pPr>
    </w:p>
    <w:p w14:paraId="53ED1911" w14:textId="6BAED230" w:rsidR="0012309F" w:rsidRDefault="0012309F" w:rsidP="0012309F">
      <w:pPr>
        <w:rPr>
          <w:rFonts w:ascii="Blackout" w:hAnsi="Blackout"/>
          <w:sz w:val="26"/>
          <w:szCs w:val="26"/>
        </w:rPr>
      </w:pPr>
    </w:p>
    <w:p w14:paraId="49E778D7" w14:textId="45230620" w:rsidR="0012309F" w:rsidRDefault="0012309F" w:rsidP="0012309F">
      <w:pPr>
        <w:rPr>
          <w:rFonts w:ascii="Blackout" w:hAnsi="Blackout"/>
          <w:sz w:val="26"/>
          <w:szCs w:val="26"/>
        </w:rPr>
      </w:pPr>
      <w:r>
        <w:rPr>
          <w:noProof/>
        </w:rPr>
        <w:drawing>
          <wp:anchor distT="0" distB="0" distL="114300" distR="114300" simplePos="0" relativeHeight="251658252" behindDoc="1" locked="0" layoutInCell="1" allowOverlap="1" wp14:anchorId="3EF452B9" wp14:editId="3A53683E">
            <wp:simplePos x="0" y="0"/>
            <wp:positionH relativeFrom="page">
              <wp:align>right</wp:align>
            </wp:positionH>
            <wp:positionV relativeFrom="paragraph">
              <wp:posOffset>-395605</wp:posOffset>
            </wp:positionV>
            <wp:extent cx="4095750" cy="3695700"/>
            <wp:effectExtent l="0" t="0" r="0" b="0"/>
            <wp:wrapNone/>
            <wp:docPr id="145" name="Picture 145" descr="A picture containing text, na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Picture 145" descr="A picture containing text, nature&#10;&#10;Description automatically generated"/>
                    <pic:cNvPicPr/>
                  </pic:nvPicPr>
                  <pic:blipFill>
                    <a:blip r:embed="rId74">
                      <a:extLst>
                        <a:ext uri="{28A0092B-C50C-407E-A947-70E740481C1C}">
                          <a14:useLocalDpi xmlns:a14="http://schemas.microsoft.com/office/drawing/2010/main" val="0"/>
                        </a:ext>
                      </a:extLst>
                    </a:blip>
                    <a:stretch>
                      <a:fillRect/>
                    </a:stretch>
                  </pic:blipFill>
                  <pic:spPr>
                    <a:xfrm>
                      <a:off x="0" y="0"/>
                      <a:ext cx="4095750" cy="3695700"/>
                    </a:xfrm>
                    <a:prstGeom prst="rect">
                      <a:avLst/>
                    </a:prstGeom>
                  </pic:spPr>
                </pic:pic>
              </a:graphicData>
            </a:graphic>
          </wp:anchor>
        </w:drawing>
      </w:r>
      <w:r>
        <w:rPr>
          <w:noProof/>
        </w:rPr>
        <w:drawing>
          <wp:anchor distT="0" distB="0" distL="114300" distR="114300" simplePos="0" relativeHeight="251658251" behindDoc="1" locked="0" layoutInCell="1" allowOverlap="1" wp14:anchorId="7B4163ED" wp14:editId="50C10B4E">
            <wp:simplePos x="0" y="0"/>
            <wp:positionH relativeFrom="page">
              <wp:posOffset>57150</wp:posOffset>
            </wp:positionH>
            <wp:positionV relativeFrom="paragraph">
              <wp:posOffset>-347980</wp:posOffset>
            </wp:positionV>
            <wp:extent cx="4343400" cy="5286375"/>
            <wp:effectExtent l="0" t="0" r="0" b="9525"/>
            <wp:wrapNone/>
            <wp:docPr id="144" name="Picture 144" descr="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Picture 144" descr="Calendar&#10;&#10;Description automatically generated"/>
                    <pic:cNvPicPr/>
                  </pic:nvPicPr>
                  <pic:blipFill>
                    <a:blip r:embed="rId75">
                      <a:extLst>
                        <a:ext uri="{28A0092B-C50C-407E-A947-70E740481C1C}">
                          <a14:useLocalDpi xmlns:a14="http://schemas.microsoft.com/office/drawing/2010/main" val="0"/>
                        </a:ext>
                      </a:extLst>
                    </a:blip>
                    <a:stretch>
                      <a:fillRect/>
                    </a:stretch>
                  </pic:blipFill>
                  <pic:spPr>
                    <a:xfrm>
                      <a:off x="0" y="0"/>
                      <a:ext cx="4343400" cy="5286375"/>
                    </a:xfrm>
                    <a:prstGeom prst="rect">
                      <a:avLst/>
                    </a:prstGeom>
                  </pic:spPr>
                </pic:pic>
              </a:graphicData>
            </a:graphic>
          </wp:anchor>
        </w:drawing>
      </w:r>
    </w:p>
    <w:p w14:paraId="5013BDE0" w14:textId="79D8E5A7" w:rsidR="0012309F" w:rsidRDefault="0012309F" w:rsidP="0012309F">
      <w:pPr>
        <w:rPr>
          <w:rFonts w:ascii="Blackout" w:hAnsi="Blackout"/>
          <w:sz w:val="26"/>
          <w:szCs w:val="26"/>
        </w:rPr>
      </w:pPr>
    </w:p>
    <w:p w14:paraId="20681830" w14:textId="70D422AA" w:rsidR="0012309F" w:rsidRDefault="0012309F" w:rsidP="0012309F">
      <w:pPr>
        <w:rPr>
          <w:rFonts w:ascii="Blackout" w:hAnsi="Blackout"/>
          <w:sz w:val="26"/>
          <w:szCs w:val="26"/>
        </w:rPr>
      </w:pPr>
    </w:p>
    <w:p w14:paraId="5474ACCC" w14:textId="59AD9866" w:rsidR="0012309F" w:rsidRDefault="0012309F" w:rsidP="0012309F">
      <w:pPr>
        <w:rPr>
          <w:rFonts w:ascii="Blackout" w:hAnsi="Blackout"/>
          <w:sz w:val="26"/>
          <w:szCs w:val="26"/>
        </w:rPr>
      </w:pPr>
    </w:p>
    <w:p w14:paraId="1B15F344" w14:textId="6C0F70A0" w:rsidR="0012309F" w:rsidRDefault="0012309F" w:rsidP="0012309F">
      <w:pPr>
        <w:rPr>
          <w:rFonts w:ascii="Blackout" w:hAnsi="Blackout"/>
          <w:sz w:val="26"/>
          <w:szCs w:val="26"/>
        </w:rPr>
      </w:pPr>
    </w:p>
    <w:p w14:paraId="3422336C" w14:textId="0EB082BF" w:rsidR="0012309F" w:rsidRDefault="0012309F" w:rsidP="0012309F">
      <w:pPr>
        <w:rPr>
          <w:rFonts w:ascii="Blackout" w:hAnsi="Blackout"/>
          <w:sz w:val="26"/>
          <w:szCs w:val="26"/>
        </w:rPr>
      </w:pPr>
    </w:p>
    <w:p w14:paraId="1F1B8729" w14:textId="77777777" w:rsidR="0012309F" w:rsidRDefault="0012309F" w:rsidP="0012309F">
      <w:pPr>
        <w:rPr>
          <w:rFonts w:ascii="Blackout" w:hAnsi="Blackout"/>
          <w:sz w:val="26"/>
          <w:szCs w:val="26"/>
        </w:rPr>
      </w:pPr>
    </w:p>
    <w:p w14:paraId="7E1CE9F6" w14:textId="77777777" w:rsidR="0012309F" w:rsidRDefault="0012309F" w:rsidP="0012309F">
      <w:pPr>
        <w:rPr>
          <w:rFonts w:ascii="Blackout" w:hAnsi="Blackout"/>
          <w:sz w:val="26"/>
          <w:szCs w:val="26"/>
        </w:rPr>
      </w:pPr>
    </w:p>
    <w:p w14:paraId="364879CE" w14:textId="77777777" w:rsidR="0012309F" w:rsidRDefault="0012309F" w:rsidP="0012309F">
      <w:pPr>
        <w:rPr>
          <w:rFonts w:ascii="Blackout" w:hAnsi="Blackout"/>
          <w:sz w:val="26"/>
          <w:szCs w:val="26"/>
        </w:rPr>
      </w:pPr>
      <w:r>
        <w:rPr>
          <w:noProof/>
        </w:rPr>
        <w:drawing>
          <wp:anchor distT="0" distB="0" distL="114300" distR="114300" simplePos="0" relativeHeight="251658254" behindDoc="1" locked="0" layoutInCell="1" allowOverlap="1" wp14:anchorId="1559F1C7" wp14:editId="369D2A39">
            <wp:simplePos x="0" y="0"/>
            <wp:positionH relativeFrom="column">
              <wp:posOffset>3025775</wp:posOffset>
            </wp:positionH>
            <wp:positionV relativeFrom="paragraph">
              <wp:posOffset>256540</wp:posOffset>
            </wp:positionV>
            <wp:extent cx="3616034" cy="276225"/>
            <wp:effectExtent l="0" t="0" r="3810" b="0"/>
            <wp:wrapNone/>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extLst>
                        <a:ext uri="{28A0092B-C50C-407E-A947-70E740481C1C}">
                          <a14:useLocalDpi xmlns:a14="http://schemas.microsoft.com/office/drawing/2010/main" val="0"/>
                        </a:ext>
                      </a:extLst>
                    </a:blip>
                    <a:stretch>
                      <a:fillRect/>
                    </a:stretch>
                  </pic:blipFill>
                  <pic:spPr>
                    <a:xfrm>
                      <a:off x="0" y="0"/>
                      <a:ext cx="3616034" cy="276225"/>
                    </a:xfrm>
                    <a:prstGeom prst="rect">
                      <a:avLst/>
                    </a:prstGeom>
                  </pic:spPr>
                </pic:pic>
              </a:graphicData>
            </a:graphic>
            <wp14:sizeRelH relativeFrom="margin">
              <wp14:pctWidth>0</wp14:pctWidth>
            </wp14:sizeRelH>
            <wp14:sizeRelV relativeFrom="margin">
              <wp14:pctHeight>0</wp14:pctHeight>
            </wp14:sizeRelV>
          </wp:anchor>
        </w:drawing>
      </w:r>
    </w:p>
    <w:p w14:paraId="15759BFF" w14:textId="24CF93E9" w:rsidR="0012309F" w:rsidRDefault="0012309F" w:rsidP="0012309F">
      <w:pPr>
        <w:rPr>
          <w:rFonts w:ascii="Blackout" w:hAnsi="Blackout"/>
          <w:sz w:val="26"/>
          <w:szCs w:val="26"/>
        </w:rPr>
      </w:pPr>
    </w:p>
    <w:p w14:paraId="5BEE360A" w14:textId="77777777" w:rsidR="0012309F" w:rsidRDefault="0012309F" w:rsidP="0012309F">
      <w:pPr>
        <w:rPr>
          <w:rFonts w:ascii="Blackout" w:hAnsi="Blackout"/>
          <w:sz w:val="26"/>
          <w:szCs w:val="26"/>
        </w:rPr>
      </w:pPr>
      <w:r>
        <w:rPr>
          <w:noProof/>
        </w:rPr>
        <w:drawing>
          <wp:anchor distT="0" distB="0" distL="114300" distR="114300" simplePos="0" relativeHeight="251658257" behindDoc="1" locked="0" layoutInCell="1" allowOverlap="1" wp14:anchorId="466998C2" wp14:editId="0A6B8FFA">
            <wp:simplePos x="0" y="0"/>
            <wp:positionH relativeFrom="page">
              <wp:align>right</wp:align>
            </wp:positionH>
            <wp:positionV relativeFrom="paragraph">
              <wp:posOffset>16510</wp:posOffset>
            </wp:positionV>
            <wp:extent cx="873125" cy="4248150"/>
            <wp:effectExtent l="0" t="0" r="3175" b="0"/>
            <wp:wrapNone/>
            <wp:docPr id="150" name="Picture 150"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Picture 150" descr="A picture containing graphical user interface&#10;&#10;Description automatically generated"/>
                    <pic:cNvPicPr/>
                  </pic:nvPicPr>
                  <pic:blipFill>
                    <a:blip r:embed="rId77">
                      <a:extLst>
                        <a:ext uri="{28A0092B-C50C-407E-A947-70E740481C1C}">
                          <a14:useLocalDpi xmlns:a14="http://schemas.microsoft.com/office/drawing/2010/main" val="0"/>
                        </a:ext>
                      </a:extLst>
                    </a:blip>
                    <a:stretch>
                      <a:fillRect/>
                    </a:stretch>
                  </pic:blipFill>
                  <pic:spPr>
                    <a:xfrm>
                      <a:off x="0" y="0"/>
                      <a:ext cx="873125" cy="4248150"/>
                    </a:xfrm>
                    <a:prstGeom prst="rect">
                      <a:avLst/>
                    </a:prstGeom>
                  </pic:spPr>
                </pic:pic>
              </a:graphicData>
            </a:graphic>
            <wp14:sizeRelH relativeFrom="margin">
              <wp14:pctWidth>0</wp14:pctWidth>
            </wp14:sizeRelH>
            <wp14:sizeRelV relativeFrom="margin">
              <wp14:pctHeight>0</wp14:pctHeight>
            </wp14:sizeRelV>
          </wp:anchor>
        </w:drawing>
      </w:r>
    </w:p>
    <w:p w14:paraId="5C9C0482" w14:textId="77777777" w:rsidR="0012309F" w:rsidRDefault="0012309F" w:rsidP="0012309F">
      <w:pPr>
        <w:rPr>
          <w:rFonts w:ascii="Blackout" w:hAnsi="Blackout"/>
          <w:sz w:val="26"/>
          <w:szCs w:val="26"/>
        </w:rPr>
      </w:pPr>
      <w:r>
        <w:rPr>
          <w:noProof/>
        </w:rPr>
        <w:drawing>
          <wp:anchor distT="0" distB="0" distL="114300" distR="114300" simplePos="0" relativeHeight="251658255" behindDoc="1" locked="0" layoutInCell="1" allowOverlap="1" wp14:anchorId="5A9590EA" wp14:editId="36E53707">
            <wp:simplePos x="0" y="0"/>
            <wp:positionH relativeFrom="column">
              <wp:posOffset>2839085</wp:posOffset>
            </wp:positionH>
            <wp:positionV relativeFrom="paragraph">
              <wp:posOffset>6985</wp:posOffset>
            </wp:positionV>
            <wp:extent cx="3558805" cy="552450"/>
            <wp:effectExtent l="0" t="0" r="3810" b="0"/>
            <wp:wrapNone/>
            <wp:docPr id="148" name="Picture 148" descr="A picture containing text, antenn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Picture 148" descr="A picture containing text, antenna&#10;&#10;Description automatically generated"/>
                    <pic:cNvPicPr/>
                  </pic:nvPicPr>
                  <pic:blipFill>
                    <a:blip r:embed="rId78">
                      <a:extLst>
                        <a:ext uri="{28A0092B-C50C-407E-A947-70E740481C1C}">
                          <a14:useLocalDpi xmlns:a14="http://schemas.microsoft.com/office/drawing/2010/main" val="0"/>
                        </a:ext>
                      </a:extLst>
                    </a:blip>
                    <a:stretch>
                      <a:fillRect/>
                    </a:stretch>
                  </pic:blipFill>
                  <pic:spPr>
                    <a:xfrm>
                      <a:off x="0" y="0"/>
                      <a:ext cx="3558805" cy="552450"/>
                    </a:xfrm>
                    <a:prstGeom prst="rect">
                      <a:avLst/>
                    </a:prstGeom>
                  </pic:spPr>
                </pic:pic>
              </a:graphicData>
            </a:graphic>
            <wp14:sizeRelH relativeFrom="margin">
              <wp14:pctWidth>0</wp14:pctWidth>
            </wp14:sizeRelH>
            <wp14:sizeRelV relativeFrom="margin">
              <wp14:pctHeight>0</wp14:pctHeight>
            </wp14:sizeRelV>
          </wp:anchor>
        </w:drawing>
      </w:r>
    </w:p>
    <w:p w14:paraId="6865D820" w14:textId="77777777" w:rsidR="0012309F" w:rsidRDefault="0012309F" w:rsidP="0012309F">
      <w:pPr>
        <w:rPr>
          <w:rFonts w:ascii="Blackout" w:hAnsi="Blackout"/>
          <w:sz w:val="26"/>
          <w:szCs w:val="26"/>
        </w:rPr>
      </w:pPr>
    </w:p>
    <w:p w14:paraId="262128DB" w14:textId="77777777" w:rsidR="0012309F" w:rsidRDefault="0012309F" w:rsidP="0012309F">
      <w:pPr>
        <w:rPr>
          <w:rFonts w:ascii="Blackout" w:hAnsi="Blackout"/>
          <w:sz w:val="26"/>
          <w:szCs w:val="26"/>
        </w:rPr>
      </w:pPr>
    </w:p>
    <w:p w14:paraId="61291C3E" w14:textId="60FD5C2D" w:rsidR="0012309F" w:rsidRDefault="0012309F" w:rsidP="0012309F">
      <w:pPr>
        <w:rPr>
          <w:rFonts w:ascii="Blackout" w:hAnsi="Blackout"/>
          <w:sz w:val="26"/>
          <w:szCs w:val="26"/>
        </w:rPr>
      </w:pPr>
    </w:p>
    <w:p w14:paraId="012D69B1" w14:textId="72C6096E" w:rsidR="0012309F" w:rsidRDefault="00A737A8" w:rsidP="0012309F">
      <w:pPr>
        <w:rPr>
          <w:rFonts w:ascii="Blackout" w:hAnsi="Blackout"/>
          <w:sz w:val="26"/>
          <w:szCs w:val="26"/>
        </w:rPr>
      </w:pPr>
      <w:r>
        <w:rPr>
          <w:noProof/>
        </w:rPr>
        <w:drawing>
          <wp:anchor distT="0" distB="0" distL="114300" distR="114300" simplePos="0" relativeHeight="251658253" behindDoc="1" locked="0" layoutInCell="1" allowOverlap="1" wp14:anchorId="127CCF1A" wp14:editId="3264AE0F">
            <wp:simplePos x="0" y="0"/>
            <wp:positionH relativeFrom="page">
              <wp:align>right</wp:align>
            </wp:positionH>
            <wp:positionV relativeFrom="paragraph">
              <wp:posOffset>172085</wp:posOffset>
            </wp:positionV>
            <wp:extent cx="8032500" cy="4533900"/>
            <wp:effectExtent l="0" t="0" r="6985" b="0"/>
            <wp:wrapNone/>
            <wp:docPr id="146" name="Picture 146"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Picture 146" descr="A picture containing text&#10;&#10;Description automatically generated"/>
                    <pic:cNvPicPr/>
                  </pic:nvPicPr>
                  <pic:blipFill>
                    <a:blip r:embed="rId79">
                      <a:extLst>
                        <a:ext uri="{28A0092B-C50C-407E-A947-70E740481C1C}">
                          <a14:useLocalDpi xmlns:a14="http://schemas.microsoft.com/office/drawing/2010/main" val="0"/>
                        </a:ext>
                      </a:extLst>
                    </a:blip>
                    <a:stretch>
                      <a:fillRect/>
                    </a:stretch>
                  </pic:blipFill>
                  <pic:spPr>
                    <a:xfrm>
                      <a:off x="0" y="0"/>
                      <a:ext cx="8032500" cy="4533900"/>
                    </a:xfrm>
                    <a:prstGeom prst="rect">
                      <a:avLst/>
                    </a:prstGeom>
                  </pic:spPr>
                </pic:pic>
              </a:graphicData>
            </a:graphic>
            <wp14:sizeRelH relativeFrom="margin">
              <wp14:pctWidth>0</wp14:pctWidth>
            </wp14:sizeRelH>
            <wp14:sizeRelV relativeFrom="margin">
              <wp14:pctHeight>0</wp14:pctHeight>
            </wp14:sizeRelV>
          </wp:anchor>
        </w:drawing>
      </w:r>
    </w:p>
    <w:p w14:paraId="463C65BF" w14:textId="77777777" w:rsidR="0012309F" w:rsidRDefault="0012309F" w:rsidP="0012309F">
      <w:pPr>
        <w:rPr>
          <w:rFonts w:ascii="Blackout" w:hAnsi="Blackout"/>
          <w:sz w:val="26"/>
          <w:szCs w:val="26"/>
        </w:rPr>
      </w:pPr>
    </w:p>
    <w:p w14:paraId="16181DF1" w14:textId="77777777" w:rsidR="0012309F" w:rsidRDefault="0012309F" w:rsidP="0012309F">
      <w:pPr>
        <w:rPr>
          <w:rFonts w:ascii="Blackout" w:hAnsi="Blackout"/>
          <w:sz w:val="26"/>
          <w:szCs w:val="26"/>
        </w:rPr>
      </w:pPr>
    </w:p>
    <w:p w14:paraId="3641656B" w14:textId="77777777" w:rsidR="0012309F" w:rsidRDefault="0012309F" w:rsidP="0012309F">
      <w:pPr>
        <w:rPr>
          <w:rFonts w:ascii="Blackout" w:hAnsi="Blackout"/>
          <w:sz w:val="26"/>
          <w:szCs w:val="26"/>
        </w:rPr>
      </w:pPr>
    </w:p>
    <w:p w14:paraId="05DC7C90" w14:textId="77777777" w:rsidR="0012309F" w:rsidRDefault="0012309F" w:rsidP="0012309F">
      <w:pPr>
        <w:rPr>
          <w:rFonts w:ascii="Blackout" w:hAnsi="Blackout"/>
          <w:sz w:val="26"/>
          <w:szCs w:val="26"/>
        </w:rPr>
      </w:pPr>
    </w:p>
    <w:p w14:paraId="76A346BF" w14:textId="77777777" w:rsidR="0012309F" w:rsidRDefault="0012309F" w:rsidP="0012309F">
      <w:pPr>
        <w:rPr>
          <w:rFonts w:ascii="Blackout" w:hAnsi="Blackout"/>
          <w:sz w:val="26"/>
          <w:szCs w:val="26"/>
        </w:rPr>
      </w:pPr>
    </w:p>
    <w:p w14:paraId="70DE148E" w14:textId="77777777" w:rsidR="0012309F" w:rsidRDefault="0012309F" w:rsidP="0012309F">
      <w:pPr>
        <w:rPr>
          <w:rFonts w:ascii="Blackout" w:hAnsi="Blackout"/>
          <w:sz w:val="26"/>
          <w:szCs w:val="26"/>
        </w:rPr>
      </w:pPr>
      <w:r>
        <w:rPr>
          <w:noProof/>
        </w:rPr>
        <w:drawing>
          <wp:anchor distT="0" distB="0" distL="114300" distR="114300" simplePos="0" relativeHeight="251658258" behindDoc="1" locked="0" layoutInCell="1" allowOverlap="1" wp14:anchorId="0347EF80" wp14:editId="79BBC109">
            <wp:simplePos x="0" y="0"/>
            <wp:positionH relativeFrom="page">
              <wp:align>left</wp:align>
            </wp:positionH>
            <wp:positionV relativeFrom="paragraph">
              <wp:posOffset>90170</wp:posOffset>
            </wp:positionV>
            <wp:extent cx="2688039" cy="1104900"/>
            <wp:effectExtent l="0" t="0" r="0" b="0"/>
            <wp:wrapNone/>
            <wp:docPr id="151" name="Picture 151" descr="A close-up of a calculato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Picture 151" descr="A close-up of a calculator&#10;&#10;Description automatically generated with medium confidence"/>
                    <pic:cNvPicPr/>
                  </pic:nvPicPr>
                  <pic:blipFill>
                    <a:blip r:embed="rId80">
                      <a:extLst>
                        <a:ext uri="{28A0092B-C50C-407E-A947-70E740481C1C}">
                          <a14:useLocalDpi xmlns:a14="http://schemas.microsoft.com/office/drawing/2010/main" val="0"/>
                        </a:ext>
                      </a:extLst>
                    </a:blip>
                    <a:stretch>
                      <a:fillRect/>
                    </a:stretch>
                  </pic:blipFill>
                  <pic:spPr>
                    <a:xfrm>
                      <a:off x="0" y="0"/>
                      <a:ext cx="2719385" cy="1117785"/>
                    </a:xfrm>
                    <a:prstGeom prst="rect">
                      <a:avLst/>
                    </a:prstGeom>
                  </pic:spPr>
                </pic:pic>
              </a:graphicData>
            </a:graphic>
            <wp14:sizeRelH relativeFrom="margin">
              <wp14:pctWidth>0</wp14:pctWidth>
            </wp14:sizeRelH>
            <wp14:sizeRelV relativeFrom="margin">
              <wp14:pctHeight>0</wp14:pctHeight>
            </wp14:sizeRelV>
          </wp:anchor>
        </w:drawing>
      </w:r>
    </w:p>
    <w:p w14:paraId="12C77F81" w14:textId="77777777" w:rsidR="0012309F" w:rsidRDefault="0012309F" w:rsidP="0012309F">
      <w:pPr>
        <w:rPr>
          <w:rFonts w:ascii="Blackout" w:hAnsi="Blackout"/>
          <w:sz w:val="26"/>
          <w:szCs w:val="26"/>
        </w:rPr>
      </w:pPr>
    </w:p>
    <w:p w14:paraId="0A732B58" w14:textId="77777777" w:rsidR="0012309F" w:rsidRDefault="0012309F" w:rsidP="0012309F">
      <w:pPr>
        <w:rPr>
          <w:rFonts w:ascii="Blackout" w:hAnsi="Blackout"/>
          <w:sz w:val="26"/>
          <w:szCs w:val="26"/>
        </w:rPr>
      </w:pPr>
    </w:p>
    <w:p w14:paraId="7F527A46" w14:textId="77777777" w:rsidR="0012309F" w:rsidRDefault="0012309F" w:rsidP="0012309F">
      <w:pPr>
        <w:rPr>
          <w:rFonts w:ascii="Blackout" w:hAnsi="Blackout"/>
          <w:sz w:val="26"/>
          <w:szCs w:val="26"/>
        </w:rPr>
      </w:pPr>
    </w:p>
    <w:p w14:paraId="1A29CF2F" w14:textId="77777777" w:rsidR="0012309F" w:rsidRPr="000A6701" w:rsidRDefault="0012309F" w:rsidP="0012309F">
      <w:pPr>
        <w:rPr>
          <w:rFonts w:ascii="Blackout" w:hAnsi="Blackout"/>
          <w:sz w:val="26"/>
          <w:szCs w:val="26"/>
        </w:rPr>
      </w:pPr>
    </w:p>
    <w:p w14:paraId="50FE0C60" w14:textId="77777777" w:rsidR="0012309F" w:rsidRPr="000A6701" w:rsidRDefault="0012309F" w:rsidP="0012309F">
      <w:pPr>
        <w:rPr>
          <w:rFonts w:ascii="Blackout" w:hAnsi="Blackout"/>
          <w:sz w:val="26"/>
          <w:szCs w:val="26"/>
        </w:rPr>
      </w:pPr>
    </w:p>
    <w:p w14:paraId="3D2D9199" w14:textId="77777777" w:rsidR="0012309F" w:rsidRPr="000A6701" w:rsidRDefault="0012309F" w:rsidP="0012309F">
      <w:pPr>
        <w:rPr>
          <w:rFonts w:ascii="Blackout" w:hAnsi="Blackout"/>
          <w:sz w:val="26"/>
          <w:szCs w:val="26"/>
        </w:rPr>
      </w:pPr>
    </w:p>
    <w:p w14:paraId="18376271" w14:textId="77777777" w:rsidR="0012309F" w:rsidRPr="000A6701" w:rsidRDefault="0012309F" w:rsidP="0012309F">
      <w:pPr>
        <w:rPr>
          <w:rFonts w:ascii="Blackout" w:hAnsi="Blackout"/>
          <w:sz w:val="26"/>
          <w:szCs w:val="26"/>
        </w:rPr>
      </w:pPr>
    </w:p>
    <w:p w14:paraId="1FC843F2" w14:textId="77777777" w:rsidR="0012309F" w:rsidRPr="000A6701" w:rsidRDefault="0012309F" w:rsidP="0012309F">
      <w:pPr>
        <w:rPr>
          <w:rFonts w:ascii="Blackout" w:hAnsi="Blackout"/>
          <w:sz w:val="26"/>
          <w:szCs w:val="26"/>
        </w:rPr>
      </w:pPr>
    </w:p>
    <w:p w14:paraId="60E36BE9" w14:textId="77777777" w:rsidR="0012309F" w:rsidRPr="000A6701" w:rsidRDefault="0012309F" w:rsidP="0012309F">
      <w:pPr>
        <w:rPr>
          <w:rFonts w:ascii="Blackout" w:hAnsi="Blackout"/>
          <w:sz w:val="26"/>
          <w:szCs w:val="26"/>
        </w:rPr>
      </w:pPr>
    </w:p>
    <w:p w14:paraId="0FAFB10D" w14:textId="77777777" w:rsidR="0012309F" w:rsidRPr="000A6701" w:rsidRDefault="0012309F" w:rsidP="0012309F">
      <w:pPr>
        <w:rPr>
          <w:rFonts w:ascii="Blackout" w:hAnsi="Blackout"/>
          <w:sz w:val="26"/>
          <w:szCs w:val="26"/>
        </w:rPr>
      </w:pPr>
    </w:p>
    <w:p w14:paraId="6227E64F" w14:textId="77777777" w:rsidR="0012309F" w:rsidRDefault="0012309F" w:rsidP="0012309F">
      <w:pPr>
        <w:rPr>
          <w:rFonts w:ascii="Blackout" w:hAnsi="Blackout"/>
          <w:sz w:val="26"/>
          <w:szCs w:val="26"/>
        </w:rPr>
      </w:pPr>
    </w:p>
    <w:p w14:paraId="46714730" w14:textId="77777777" w:rsidR="002B197C" w:rsidRDefault="002B197C" w:rsidP="0012309F">
      <w:pPr>
        <w:rPr>
          <w:rFonts w:ascii="Blackout" w:hAnsi="Blackout"/>
          <w:sz w:val="26"/>
          <w:szCs w:val="26"/>
        </w:rPr>
      </w:pPr>
    </w:p>
    <w:p w14:paraId="52606A5B" w14:textId="77777777" w:rsidR="002B197C" w:rsidRDefault="002B197C" w:rsidP="0012309F">
      <w:pPr>
        <w:rPr>
          <w:rFonts w:ascii="Blackout" w:hAnsi="Blackout"/>
          <w:sz w:val="26"/>
          <w:szCs w:val="26"/>
        </w:rPr>
      </w:pPr>
    </w:p>
    <w:p w14:paraId="542E8619" w14:textId="77777777" w:rsidR="002B197C" w:rsidRDefault="002B197C" w:rsidP="0012309F">
      <w:pPr>
        <w:rPr>
          <w:rFonts w:ascii="Blackout" w:hAnsi="Blackout"/>
          <w:sz w:val="26"/>
          <w:szCs w:val="26"/>
        </w:rPr>
      </w:pPr>
    </w:p>
    <w:p w14:paraId="55F132BA" w14:textId="77777777" w:rsidR="002B197C" w:rsidRDefault="002B197C" w:rsidP="0012309F">
      <w:pPr>
        <w:rPr>
          <w:rFonts w:ascii="Blackout" w:hAnsi="Blackout"/>
          <w:sz w:val="26"/>
          <w:szCs w:val="26"/>
        </w:rPr>
      </w:pPr>
    </w:p>
    <w:p w14:paraId="61C1611F" w14:textId="77777777" w:rsidR="002B197C" w:rsidRDefault="002B197C" w:rsidP="0012309F">
      <w:pPr>
        <w:rPr>
          <w:rFonts w:ascii="Blackout" w:hAnsi="Blackout"/>
          <w:sz w:val="26"/>
          <w:szCs w:val="26"/>
        </w:rPr>
      </w:pPr>
    </w:p>
    <w:p w14:paraId="6FAC2C9D" w14:textId="77777777" w:rsidR="002B197C" w:rsidRPr="000A6701" w:rsidRDefault="002B197C" w:rsidP="0012309F">
      <w:pPr>
        <w:rPr>
          <w:rFonts w:ascii="Blackout" w:hAnsi="Blackout"/>
          <w:sz w:val="26"/>
          <w:szCs w:val="26"/>
        </w:rPr>
      </w:pPr>
    </w:p>
    <w:p w14:paraId="2FBB5372" w14:textId="77777777" w:rsidR="0012309F" w:rsidRPr="000A6701" w:rsidRDefault="0012309F" w:rsidP="0012309F">
      <w:pPr>
        <w:rPr>
          <w:rFonts w:ascii="Blackout" w:hAnsi="Blackout"/>
          <w:sz w:val="26"/>
          <w:szCs w:val="26"/>
        </w:rPr>
      </w:pPr>
      <w:r>
        <w:rPr>
          <w:noProof/>
        </w:rPr>
        <w:drawing>
          <wp:anchor distT="0" distB="0" distL="114300" distR="114300" simplePos="0" relativeHeight="251658256" behindDoc="1" locked="0" layoutInCell="1" allowOverlap="1" wp14:anchorId="32E977AD" wp14:editId="41A0E690">
            <wp:simplePos x="0" y="0"/>
            <wp:positionH relativeFrom="margin">
              <wp:posOffset>1226004</wp:posOffset>
            </wp:positionH>
            <wp:positionV relativeFrom="paragraph">
              <wp:posOffset>-1074667</wp:posOffset>
            </wp:positionV>
            <wp:extent cx="4662269" cy="8858250"/>
            <wp:effectExtent l="0" t="0" r="5080" b="0"/>
            <wp:wrapNone/>
            <wp:docPr id="149" name="Picture 149"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Picture 149" descr="Text, letter&#10;&#10;Description automatically generated"/>
                    <pic:cNvPicPr/>
                  </pic:nvPicPr>
                  <pic:blipFill>
                    <a:blip r:embed="rId81">
                      <a:extLst>
                        <a:ext uri="{28A0092B-C50C-407E-A947-70E740481C1C}">
                          <a14:useLocalDpi xmlns:a14="http://schemas.microsoft.com/office/drawing/2010/main" val="0"/>
                        </a:ext>
                      </a:extLst>
                    </a:blip>
                    <a:stretch>
                      <a:fillRect/>
                    </a:stretch>
                  </pic:blipFill>
                  <pic:spPr>
                    <a:xfrm>
                      <a:off x="0" y="0"/>
                      <a:ext cx="4662269" cy="885825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8259" behindDoc="1" locked="0" layoutInCell="1" allowOverlap="1" wp14:anchorId="54B9FD6D" wp14:editId="7E3C13A3">
            <wp:simplePos x="0" y="0"/>
            <wp:positionH relativeFrom="margin">
              <wp:align>center</wp:align>
            </wp:positionH>
            <wp:positionV relativeFrom="paragraph">
              <wp:posOffset>206375</wp:posOffset>
            </wp:positionV>
            <wp:extent cx="6858000" cy="4669155"/>
            <wp:effectExtent l="0" t="0" r="0" b="0"/>
            <wp:wrapNone/>
            <wp:docPr id="152" name="Picture 152" descr="A picture containing text,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Picture 152" descr="A picture containing text, building&#10;&#10;Description automatically generated"/>
                    <pic:cNvPicPr/>
                  </pic:nvPicPr>
                  <pic:blipFill>
                    <a:blip r:embed="rId82" cstate="print">
                      <a:extLst>
                        <a:ext uri="{28A0092B-C50C-407E-A947-70E740481C1C}">
                          <a14:useLocalDpi xmlns:a14="http://schemas.microsoft.com/office/drawing/2010/main" val="0"/>
                        </a:ext>
                      </a:extLst>
                    </a:blip>
                    <a:stretch>
                      <a:fillRect/>
                    </a:stretch>
                  </pic:blipFill>
                  <pic:spPr>
                    <a:xfrm>
                      <a:off x="0" y="0"/>
                      <a:ext cx="6858000" cy="4669155"/>
                    </a:xfrm>
                    <a:prstGeom prst="rect">
                      <a:avLst/>
                    </a:prstGeom>
                  </pic:spPr>
                </pic:pic>
              </a:graphicData>
            </a:graphic>
          </wp:anchor>
        </w:drawing>
      </w:r>
    </w:p>
    <w:p w14:paraId="407D01B9" w14:textId="77777777" w:rsidR="0012309F" w:rsidRPr="000A6701" w:rsidRDefault="0012309F" w:rsidP="0012309F">
      <w:pPr>
        <w:rPr>
          <w:rFonts w:ascii="Blackout" w:hAnsi="Blackout"/>
          <w:sz w:val="26"/>
          <w:szCs w:val="26"/>
        </w:rPr>
      </w:pPr>
    </w:p>
    <w:p w14:paraId="16B7F0B9" w14:textId="77777777" w:rsidR="0012309F" w:rsidRPr="000A6701" w:rsidRDefault="0012309F" w:rsidP="0012309F">
      <w:pPr>
        <w:rPr>
          <w:rFonts w:ascii="Blackout" w:hAnsi="Blackout"/>
          <w:sz w:val="26"/>
          <w:szCs w:val="26"/>
        </w:rPr>
      </w:pPr>
    </w:p>
    <w:p w14:paraId="299AACDE" w14:textId="77777777" w:rsidR="0012309F" w:rsidRPr="000A6701" w:rsidRDefault="0012309F" w:rsidP="0012309F">
      <w:pPr>
        <w:rPr>
          <w:rFonts w:ascii="Blackout" w:hAnsi="Blackout"/>
          <w:sz w:val="26"/>
          <w:szCs w:val="26"/>
        </w:rPr>
      </w:pPr>
    </w:p>
    <w:p w14:paraId="2DE69B50" w14:textId="77777777" w:rsidR="0012309F" w:rsidRPr="000A6701" w:rsidRDefault="0012309F" w:rsidP="0012309F">
      <w:pPr>
        <w:rPr>
          <w:rFonts w:ascii="Blackout" w:hAnsi="Blackout"/>
          <w:sz w:val="26"/>
          <w:szCs w:val="26"/>
        </w:rPr>
      </w:pPr>
    </w:p>
    <w:p w14:paraId="02E11DAA" w14:textId="77777777" w:rsidR="0012309F" w:rsidRPr="000A6701" w:rsidRDefault="0012309F" w:rsidP="0012309F">
      <w:pPr>
        <w:rPr>
          <w:rFonts w:ascii="Blackout" w:hAnsi="Blackout"/>
          <w:sz w:val="26"/>
          <w:szCs w:val="26"/>
        </w:rPr>
      </w:pPr>
    </w:p>
    <w:p w14:paraId="113BAED2" w14:textId="77777777" w:rsidR="0012309F" w:rsidRPr="000A6701" w:rsidRDefault="0012309F" w:rsidP="0012309F">
      <w:pPr>
        <w:rPr>
          <w:rFonts w:ascii="Blackout" w:hAnsi="Blackout"/>
          <w:sz w:val="26"/>
          <w:szCs w:val="26"/>
        </w:rPr>
      </w:pPr>
    </w:p>
    <w:p w14:paraId="39AE5A46" w14:textId="77777777" w:rsidR="0012309F" w:rsidRPr="000A6701" w:rsidRDefault="0012309F" w:rsidP="0012309F">
      <w:pPr>
        <w:rPr>
          <w:rFonts w:ascii="Blackout" w:hAnsi="Blackout"/>
          <w:sz w:val="26"/>
          <w:szCs w:val="26"/>
        </w:rPr>
      </w:pPr>
    </w:p>
    <w:p w14:paraId="70CA11CF" w14:textId="77777777" w:rsidR="0012309F" w:rsidRPr="000A6701" w:rsidRDefault="0012309F" w:rsidP="0012309F">
      <w:pPr>
        <w:rPr>
          <w:rFonts w:ascii="Blackout" w:hAnsi="Blackout"/>
          <w:sz w:val="26"/>
          <w:szCs w:val="26"/>
        </w:rPr>
      </w:pPr>
    </w:p>
    <w:p w14:paraId="131A1F00" w14:textId="77777777" w:rsidR="0012309F" w:rsidRPr="000A6701" w:rsidRDefault="0012309F" w:rsidP="0012309F">
      <w:pPr>
        <w:rPr>
          <w:rFonts w:ascii="Blackout" w:hAnsi="Blackout"/>
          <w:sz w:val="26"/>
          <w:szCs w:val="26"/>
        </w:rPr>
      </w:pPr>
    </w:p>
    <w:p w14:paraId="6C23EC95" w14:textId="77777777" w:rsidR="0012309F" w:rsidRPr="000A6701" w:rsidRDefault="0012309F" w:rsidP="0012309F">
      <w:pPr>
        <w:rPr>
          <w:rFonts w:ascii="Blackout" w:hAnsi="Blackout"/>
          <w:sz w:val="26"/>
          <w:szCs w:val="26"/>
        </w:rPr>
      </w:pPr>
    </w:p>
    <w:p w14:paraId="39380910" w14:textId="77777777" w:rsidR="0012309F" w:rsidRPr="000A6701" w:rsidRDefault="0012309F" w:rsidP="0012309F">
      <w:pPr>
        <w:rPr>
          <w:rFonts w:ascii="Blackout" w:hAnsi="Blackout"/>
          <w:sz w:val="26"/>
          <w:szCs w:val="26"/>
        </w:rPr>
      </w:pPr>
    </w:p>
    <w:p w14:paraId="35C08B3F" w14:textId="77777777" w:rsidR="0012309F" w:rsidRPr="000A6701" w:rsidRDefault="0012309F" w:rsidP="0012309F">
      <w:pPr>
        <w:rPr>
          <w:rFonts w:ascii="Blackout" w:hAnsi="Blackout"/>
          <w:sz w:val="26"/>
          <w:szCs w:val="26"/>
        </w:rPr>
      </w:pPr>
    </w:p>
    <w:p w14:paraId="36AAC0F6" w14:textId="77777777" w:rsidR="0012309F" w:rsidRPr="000A6701" w:rsidRDefault="0012309F" w:rsidP="0012309F">
      <w:pPr>
        <w:rPr>
          <w:rFonts w:ascii="Blackout" w:hAnsi="Blackout"/>
          <w:sz w:val="26"/>
          <w:szCs w:val="26"/>
        </w:rPr>
      </w:pPr>
    </w:p>
    <w:p w14:paraId="4FB9655F" w14:textId="77777777" w:rsidR="0012309F" w:rsidRDefault="0012309F" w:rsidP="0012309F">
      <w:pPr>
        <w:ind w:firstLine="720"/>
        <w:rPr>
          <w:rFonts w:ascii="Blackout" w:hAnsi="Blackout"/>
          <w:sz w:val="26"/>
          <w:szCs w:val="26"/>
        </w:rPr>
      </w:pPr>
    </w:p>
    <w:p w14:paraId="1672DCB5" w14:textId="77777777" w:rsidR="0012309F" w:rsidRDefault="0012309F" w:rsidP="0012309F">
      <w:pPr>
        <w:ind w:firstLine="720"/>
        <w:rPr>
          <w:rFonts w:ascii="Blackout" w:hAnsi="Blackout"/>
          <w:sz w:val="26"/>
          <w:szCs w:val="26"/>
        </w:rPr>
      </w:pPr>
    </w:p>
    <w:p w14:paraId="4F89D482" w14:textId="77777777" w:rsidR="0012309F" w:rsidRDefault="0012309F" w:rsidP="0012309F">
      <w:pPr>
        <w:ind w:firstLine="720"/>
        <w:rPr>
          <w:rFonts w:ascii="Blackout" w:hAnsi="Blackout"/>
          <w:sz w:val="26"/>
          <w:szCs w:val="26"/>
        </w:rPr>
      </w:pPr>
    </w:p>
    <w:p w14:paraId="75AA6760" w14:textId="77777777" w:rsidR="0012309F" w:rsidRPr="000F5A49" w:rsidRDefault="0012309F" w:rsidP="0012309F">
      <w:pPr>
        <w:rPr>
          <w:rFonts w:ascii="Blackout" w:hAnsi="Blackout"/>
          <w:sz w:val="26"/>
          <w:szCs w:val="26"/>
        </w:rPr>
      </w:pPr>
    </w:p>
    <w:p w14:paraId="254CBA26" w14:textId="77777777" w:rsidR="0012309F" w:rsidRPr="000F5A49" w:rsidRDefault="0012309F" w:rsidP="0012309F">
      <w:pPr>
        <w:rPr>
          <w:rFonts w:ascii="Blackout" w:hAnsi="Blackout"/>
          <w:sz w:val="26"/>
          <w:szCs w:val="26"/>
        </w:rPr>
      </w:pPr>
    </w:p>
    <w:p w14:paraId="0B8E096B" w14:textId="77777777" w:rsidR="0012309F" w:rsidRPr="000F5A49" w:rsidRDefault="0012309F" w:rsidP="0012309F">
      <w:pPr>
        <w:rPr>
          <w:rFonts w:ascii="Blackout" w:hAnsi="Blackout"/>
          <w:sz w:val="26"/>
          <w:szCs w:val="26"/>
        </w:rPr>
      </w:pPr>
    </w:p>
    <w:p w14:paraId="630BF788" w14:textId="77777777" w:rsidR="0012309F" w:rsidRPr="000F5A49" w:rsidRDefault="0012309F" w:rsidP="0012309F">
      <w:pPr>
        <w:rPr>
          <w:rFonts w:ascii="Blackout" w:hAnsi="Blackout"/>
          <w:sz w:val="26"/>
          <w:szCs w:val="26"/>
        </w:rPr>
      </w:pPr>
    </w:p>
    <w:p w14:paraId="5D23F5F2" w14:textId="77777777" w:rsidR="0012309F" w:rsidRPr="000F5A49" w:rsidRDefault="0012309F" w:rsidP="0012309F">
      <w:pPr>
        <w:rPr>
          <w:rFonts w:ascii="Blackout" w:hAnsi="Blackout"/>
          <w:sz w:val="26"/>
          <w:szCs w:val="26"/>
        </w:rPr>
      </w:pPr>
    </w:p>
    <w:p w14:paraId="479F2113" w14:textId="77777777" w:rsidR="0012309F" w:rsidRPr="000F5A49" w:rsidRDefault="0012309F" w:rsidP="0012309F">
      <w:pPr>
        <w:rPr>
          <w:rFonts w:ascii="Blackout" w:hAnsi="Blackout"/>
          <w:sz w:val="26"/>
          <w:szCs w:val="26"/>
        </w:rPr>
      </w:pPr>
    </w:p>
    <w:p w14:paraId="3EC4BFC7" w14:textId="77777777" w:rsidR="0012309F" w:rsidRPr="000F5A49" w:rsidRDefault="0012309F" w:rsidP="0012309F">
      <w:pPr>
        <w:rPr>
          <w:rFonts w:ascii="Blackout" w:hAnsi="Blackout"/>
          <w:sz w:val="26"/>
          <w:szCs w:val="26"/>
        </w:rPr>
      </w:pPr>
    </w:p>
    <w:p w14:paraId="1CFE0206" w14:textId="77777777" w:rsidR="0012309F" w:rsidRPr="000F5A49" w:rsidRDefault="0012309F" w:rsidP="0012309F">
      <w:pPr>
        <w:rPr>
          <w:rFonts w:ascii="Blackout" w:hAnsi="Blackout"/>
          <w:sz w:val="26"/>
          <w:szCs w:val="26"/>
        </w:rPr>
      </w:pPr>
    </w:p>
    <w:p w14:paraId="57A053A8" w14:textId="77777777" w:rsidR="0012309F" w:rsidRPr="000F5A49" w:rsidRDefault="0012309F" w:rsidP="0012309F">
      <w:pPr>
        <w:rPr>
          <w:rFonts w:ascii="Blackout" w:hAnsi="Blackout"/>
          <w:sz w:val="26"/>
          <w:szCs w:val="26"/>
        </w:rPr>
      </w:pPr>
    </w:p>
    <w:p w14:paraId="3CB625B4" w14:textId="77777777" w:rsidR="0012309F" w:rsidRPr="000F5A49" w:rsidRDefault="0012309F" w:rsidP="0012309F">
      <w:pPr>
        <w:rPr>
          <w:rFonts w:ascii="Blackout" w:hAnsi="Blackout"/>
          <w:sz w:val="26"/>
          <w:szCs w:val="26"/>
        </w:rPr>
      </w:pPr>
    </w:p>
    <w:p w14:paraId="32D143C8" w14:textId="6F381532" w:rsidR="0012309F" w:rsidRPr="000F5A49" w:rsidRDefault="009734FC" w:rsidP="0012309F">
      <w:pPr>
        <w:rPr>
          <w:rFonts w:ascii="Blackout" w:hAnsi="Blackout"/>
          <w:sz w:val="26"/>
          <w:szCs w:val="26"/>
        </w:rPr>
      </w:pPr>
      <w:r>
        <w:rPr>
          <w:noProof/>
        </w:rPr>
        <w:drawing>
          <wp:anchor distT="0" distB="0" distL="114300" distR="114300" simplePos="0" relativeHeight="251658260" behindDoc="1" locked="0" layoutInCell="1" allowOverlap="1" wp14:anchorId="61CA5AA2" wp14:editId="0C0337AD">
            <wp:simplePos x="0" y="0"/>
            <wp:positionH relativeFrom="margin">
              <wp:posOffset>-339311</wp:posOffset>
            </wp:positionH>
            <wp:positionV relativeFrom="paragraph">
              <wp:posOffset>255850</wp:posOffset>
            </wp:positionV>
            <wp:extent cx="5255260" cy="4210050"/>
            <wp:effectExtent l="0" t="0" r="2540" b="0"/>
            <wp:wrapNone/>
            <wp:docPr id="153" name="Picture 153" descr="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Picture 153" descr="Calendar&#10;&#10;Description automatically generated"/>
                    <pic:cNvPicPr/>
                  </pic:nvPicPr>
                  <pic:blipFill>
                    <a:blip r:embed="rId83">
                      <a:extLst>
                        <a:ext uri="{28A0092B-C50C-407E-A947-70E740481C1C}">
                          <a14:useLocalDpi xmlns:a14="http://schemas.microsoft.com/office/drawing/2010/main" val="0"/>
                        </a:ext>
                      </a:extLst>
                    </a:blip>
                    <a:stretch>
                      <a:fillRect/>
                    </a:stretch>
                  </pic:blipFill>
                  <pic:spPr>
                    <a:xfrm>
                      <a:off x="0" y="0"/>
                      <a:ext cx="5255260" cy="4210050"/>
                    </a:xfrm>
                    <a:prstGeom prst="rect">
                      <a:avLst/>
                    </a:prstGeom>
                  </pic:spPr>
                </pic:pic>
              </a:graphicData>
            </a:graphic>
          </wp:anchor>
        </w:drawing>
      </w:r>
    </w:p>
    <w:p w14:paraId="34E132DB" w14:textId="77777777" w:rsidR="0012309F" w:rsidRPr="000F5A49" w:rsidRDefault="0012309F" w:rsidP="0012309F">
      <w:pPr>
        <w:rPr>
          <w:rFonts w:ascii="Blackout" w:hAnsi="Blackout"/>
          <w:sz w:val="26"/>
          <w:szCs w:val="26"/>
        </w:rPr>
      </w:pPr>
    </w:p>
    <w:p w14:paraId="2571E2A2" w14:textId="04CEEB26" w:rsidR="0012309F" w:rsidRPr="000F5A49" w:rsidRDefault="0012309F" w:rsidP="0012309F">
      <w:pPr>
        <w:rPr>
          <w:rFonts w:ascii="Blackout" w:hAnsi="Blackout"/>
          <w:sz w:val="26"/>
          <w:szCs w:val="26"/>
        </w:rPr>
      </w:pPr>
      <w:r>
        <w:rPr>
          <w:noProof/>
        </w:rPr>
        <w:drawing>
          <wp:anchor distT="0" distB="0" distL="114300" distR="114300" simplePos="0" relativeHeight="251658261" behindDoc="1" locked="0" layoutInCell="1" allowOverlap="1" wp14:anchorId="51B2E88D" wp14:editId="57904E4D">
            <wp:simplePos x="0" y="0"/>
            <wp:positionH relativeFrom="margin">
              <wp:posOffset>800100</wp:posOffset>
            </wp:positionH>
            <wp:positionV relativeFrom="paragraph">
              <wp:posOffset>4445</wp:posOffset>
            </wp:positionV>
            <wp:extent cx="5791200" cy="8686800"/>
            <wp:effectExtent l="0" t="0" r="0" b="0"/>
            <wp:wrapNone/>
            <wp:docPr id="154" name="Picture 154" descr="Chart,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Picture 154" descr="Chart, diagram&#10;&#10;Description automatically generated"/>
                    <pic:cNvPicPr/>
                  </pic:nvPicPr>
                  <pic:blipFill>
                    <a:blip r:embed="rId84">
                      <a:extLst>
                        <a:ext uri="{28A0092B-C50C-407E-A947-70E740481C1C}">
                          <a14:useLocalDpi xmlns:a14="http://schemas.microsoft.com/office/drawing/2010/main" val="0"/>
                        </a:ext>
                      </a:extLst>
                    </a:blip>
                    <a:stretch>
                      <a:fillRect/>
                    </a:stretch>
                  </pic:blipFill>
                  <pic:spPr>
                    <a:xfrm>
                      <a:off x="0" y="0"/>
                      <a:ext cx="5791200" cy="8686800"/>
                    </a:xfrm>
                    <a:prstGeom prst="rect">
                      <a:avLst/>
                    </a:prstGeom>
                  </pic:spPr>
                </pic:pic>
              </a:graphicData>
            </a:graphic>
            <wp14:sizeRelH relativeFrom="margin">
              <wp14:pctWidth>0</wp14:pctWidth>
            </wp14:sizeRelH>
            <wp14:sizeRelV relativeFrom="margin">
              <wp14:pctHeight>0</wp14:pctHeight>
            </wp14:sizeRelV>
          </wp:anchor>
        </w:drawing>
      </w:r>
    </w:p>
    <w:p w14:paraId="1D103200" w14:textId="77777777" w:rsidR="0012309F" w:rsidRPr="000F5A49" w:rsidRDefault="0012309F" w:rsidP="0012309F">
      <w:pPr>
        <w:rPr>
          <w:rFonts w:ascii="Blackout" w:hAnsi="Blackout"/>
          <w:sz w:val="26"/>
          <w:szCs w:val="26"/>
        </w:rPr>
      </w:pPr>
    </w:p>
    <w:p w14:paraId="115AF8FA" w14:textId="77777777" w:rsidR="0012309F" w:rsidRPr="000F5A49" w:rsidRDefault="0012309F" w:rsidP="0012309F">
      <w:pPr>
        <w:rPr>
          <w:rFonts w:ascii="Blackout" w:hAnsi="Blackout"/>
          <w:sz w:val="26"/>
          <w:szCs w:val="26"/>
        </w:rPr>
      </w:pPr>
    </w:p>
    <w:p w14:paraId="6A0E5387" w14:textId="77777777" w:rsidR="0012309F" w:rsidRPr="000F5A49" w:rsidRDefault="0012309F" w:rsidP="0012309F">
      <w:pPr>
        <w:rPr>
          <w:rFonts w:ascii="Blackout" w:hAnsi="Blackout"/>
          <w:sz w:val="26"/>
          <w:szCs w:val="26"/>
        </w:rPr>
      </w:pPr>
    </w:p>
    <w:p w14:paraId="42A75189" w14:textId="77777777" w:rsidR="0012309F" w:rsidRPr="000F5A49" w:rsidRDefault="0012309F" w:rsidP="0012309F">
      <w:pPr>
        <w:rPr>
          <w:rFonts w:ascii="Blackout" w:hAnsi="Blackout"/>
          <w:sz w:val="26"/>
          <w:szCs w:val="26"/>
        </w:rPr>
      </w:pPr>
    </w:p>
    <w:p w14:paraId="27EFD966" w14:textId="77777777" w:rsidR="0012309F" w:rsidRPr="002B33A2" w:rsidRDefault="0012309F" w:rsidP="0012309F">
      <w:pPr>
        <w:rPr>
          <w:rFonts w:ascii="Blackout" w:hAnsi="Blackout"/>
          <w:sz w:val="26"/>
          <w:szCs w:val="26"/>
        </w:rPr>
      </w:pPr>
    </w:p>
    <w:p w14:paraId="3773F5B9" w14:textId="77777777" w:rsidR="0012309F" w:rsidRPr="002B33A2" w:rsidRDefault="0012309F" w:rsidP="0012309F">
      <w:pPr>
        <w:rPr>
          <w:rFonts w:ascii="Blackout" w:hAnsi="Blackout"/>
          <w:sz w:val="26"/>
          <w:szCs w:val="26"/>
        </w:rPr>
      </w:pPr>
    </w:p>
    <w:p w14:paraId="76A6819C" w14:textId="77777777" w:rsidR="0012309F" w:rsidRPr="002B33A2" w:rsidRDefault="0012309F" w:rsidP="0012309F">
      <w:pPr>
        <w:rPr>
          <w:rFonts w:ascii="Blackout" w:hAnsi="Blackout"/>
          <w:sz w:val="26"/>
          <w:szCs w:val="26"/>
        </w:rPr>
      </w:pPr>
    </w:p>
    <w:p w14:paraId="6CC741D8" w14:textId="77777777" w:rsidR="0012309F" w:rsidRPr="002B33A2" w:rsidRDefault="0012309F" w:rsidP="0012309F">
      <w:pPr>
        <w:rPr>
          <w:rFonts w:ascii="Blackout" w:hAnsi="Blackout"/>
          <w:sz w:val="26"/>
          <w:szCs w:val="26"/>
        </w:rPr>
      </w:pPr>
    </w:p>
    <w:p w14:paraId="3335E532" w14:textId="77777777" w:rsidR="0012309F" w:rsidRPr="002B33A2" w:rsidRDefault="0012309F" w:rsidP="0012309F">
      <w:pPr>
        <w:rPr>
          <w:rFonts w:ascii="Blackout" w:hAnsi="Blackout"/>
          <w:sz w:val="26"/>
          <w:szCs w:val="26"/>
        </w:rPr>
      </w:pPr>
    </w:p>
    <w:p w14:paraId="35A66E08" w14:textId="77777777" w:rsidR="0012309F" w:rsidRPr="002B33A2" w:rsidRDefault="0012309F" w:rsidP="0012309F">
      <w:pPr>
        <w:rPr>
          <w:rFonts w:ascii="Blackout" w:hAnsi="Blackout"/>
          <w:sz w:val="26"/>
          <w:szCs w:val="26"/>
        </w:rPr>
      </w:pPr>
    </w:p>
    <w:p w14:paraId="4CD7EB98" w14:textId="77777777" w:rsidR="0012309F" w:rsidRPr="002B33A2" w:rsidRDefault="0012309F" w:rsidP="0012309F">
      <w:pPr>
        <w:rPr>
          <w:rFonts w:ascii="Blackout" w:hAnsi="Blackout"/>
          <w:sz w:val="26"/>
          <w:szCs w:val="26"/>
        </w:rPr>
      </w:pPr>
    </w:p>
    <w:p w14:paraId="1275F306" w14:textId="77777777" w:rsidR="0012309F" w:rsidRPr="002B33A2" w:rsidRDefault="0012309F" w:rsidP="0012309F">
      <w:pPr>
        <w:rPr>
          <w:rFonts w:ascii="Blackout" w:hAnsi="Blackout"/>
          <w:sz w:val="26"/>
          <w:szCs w:val="26"/>
        </w:rPr>
      </w:pPr>
    </w:p>
    <w:p w14:paraId="51F8E79F" w14:textId="77777777" w:rsidR="0012309F" w:rsidRPr="002B33A2" w:rsidRDefault="0012309F" w:rsidP="0012309F">
      <w:pPr>
        <w:rPr>
          <w:rFonts w:ascii="Blackout" w:hAnsi="Blackout"/>
          <w:sz w:val="26"/>
          <w:szCs w:val="26"/>
        </w:rPr>
      </w:pPr>
    </w:p>
    <w:p w14:paraId="54DAB2AD" w14:textId="77777777" w:rsidR="0012309F" w:rsidRPr="002B33A2" w:rsidRDefault="0012309F" w:rsidP="0012309F">
      <w:pPr>
        <w:rPr>
          <w:rFonts w:ascii="Blackout" w:hAnsi="Blackout"/>
          <w:sz w:val="26"/>
          <w:szCs w:val="26"/>
        </w:rPr>
      </w:pPr>
    </w:p>
    <w:p w14:paraId="6505709C" w14:textId="77777777" w:rsidR="0012309F" w:rsidRPr="002B33A2" w:rsidRDefault="0012309F" w:rsidP="0012309F">
      <w:pPr>
        <w:rPr>
          <w:rFonts w:ascii="Blackout" w:hAnsi="Blackout"/>
          <w:sz w:val="26"/>
          <w:szCs w:val="26"/>
        </w:rPr>
      </w:pPr>
    </w:p>
    <w:p w14:paraId="1CBE01BE" w14:textId="77777777" w:rsidR="0012309F" w:rsidRPr="002B33A2" w:rsidRDefault="0012309F" w:rsidP="0012309F">
      <w:pPr>
        <w:rPr>
          <w:rFonts w:ascii="Blackout" w:hAnsi="Blackout"/>
          <w:sz w:val="26"/>
          <w:szCs w:val="26"/>
        </w:rPr>
      </w:pPr>
    </w:p>
    <w:p w14:paraId="40558D2C" w14:textId="77777777" w:rsidR="0012309F" w:rsidRPr="002B33A2" w:rsidRDefault="0012309F" w:rsidP="0012309F">
      <w:pPr>
        <w:rPr>
          <w:rFonts w:ascii="Blackout" w:hAnsi="Blackout"/>
          <w:sz w:val="26"/>
          <w:szCs w:val="26"/>
        </w:rPr>
      </w:pPr>
    </w:p>
    <w:p w14:paraId="2D159ED6" w14:textId="77777777" w:rsidR="0012309F" w:rsidRPr="002B33A2" w:rsidRDefault="0012309F" w:rsidP="0012309F">
      <w:pPr>
        <w:rPr>
          <w:rFonts w:ascii="Blackout" w:hAnsi="Blackout"/>
          <w:sz w:val="26"/>
          <w:szCs w:val="26"/>
        </w:rPr>
      </w:pPr>
    </w:p>
    <w:p w14:paraId="317B4704" w14:textId="77777777" w:rsidR="0012309F" w:rsidRPr="002B33A2" w:rsidRDefault="0012309F" w:rsidP="0012309F">
      <w:pPr>
        <w:rPr>
          <w:rFonts w:ascii="Blackout" w:hAnsi="Blackout"/>
          <w:sz w:val="26"/>
          <w:szCs w:val="26"/>
        </w:rPr>
      </w:pPr>
    </w:p>
    <w:p w14:paraId="61604509" w14:textId="77777777" w:rsidR="0012309F" w:rsidRPr="002B33A2" w:rsidRDefault="0012309F" w:rsidP="0012309F">
      <w:pPr>
        <w:rPr>
          <w:rFonts w:ascii="Blackout" w:hAnsi="Blackout"/>
          <w:sz w:val="26"/>
          <w:szCs w:val="26"/>
        </w:rPr>
      </w:pPr>
    </w:p>
    <w:p w14:paraId="45454947" w14:textId="77777777" w:rsidR="0012309F" w:rsidRPr="002B33A2" w:rsidRDefault="0012309F" w:rsidP="0012309F">
      <w:pPr>
        <w:rPr>
          <w:rFonts w:ascii="Blackout" w:hAnsi="Blackout"/>
          <w:sz w:val="26"/>
          <w:szCs w:val="26"/>
        </w:rPr>
      </w:pPr>
    </w:p>
    <w:p w14:paraId="0E190EEC" w14:textId="77777777" w:rsidR="0012309F" w:rsidRPr="002B33A2" w:rsidRDefault="0012309F" w:rsidP="0012309F">
      <w:pPr>
        <w:rPr>
          <w:rFonts w:ascii="Blackout" w:hAnsi="Blackout"/>
          <w:sz w:val="26"/>
          <w:szCs w:val="26"/>
        </w:rPr>
      </w:pPr>
    </w:p>
    <w:p w14:paraId="725E3D50" w14:textId="77777777" w:rsidR="0012309F" w:rsidRPr="002B33A2" w:rsidRDefault="0012309F" w:rsidP="0012309F">
      <w:pPr>
        <w:rPr>
          <w:rFonts w:ascii="Blackout" w:hAnsi="Blackout"/>
          <w:sz w:val="26"/>
          <w:szCs w:val="26"/>
        </w:rPr>
      </w:pPr>
    </w:p>
    <w:p w14:paraId="24630E24" w14:textId="77777777" w:rsidR="0012309F" w:rsidRPr="002B33A2" w:rsidRDefault="0012309F" w:rsidP="0012309F">
      <w:pPr>
        <w:rPr>
          <w:rFonts w:ascii="Blackout" w:hAnsi="Blackout"/>
          <w:sz w:val="26"/>
          <w:szCs w:val="26"/>
        </w:rPr>
      </w:pPr>
    </w:p>
    <w:p w14:paraId="07223A19" w14:textId="77777777" w:rsidR="0012309F" w:rsidRDefault="0012309F" w:rsidP="0012309F">
      <w:pPr>
        <w:rPr>
          <w:rFonts w:ascii="Blackout" w:hAnsi="Blackout"/>
          <w:sz w:val="26"/>
          <w:szCs w:val="26"/>
        </w:rPr>
      </w:pPr>
    </w:p>
    <w:p w14:paraId="0E470B32" w14:textId="77777777" w:rsidR="009734FC" w:rsidRDefault="009734FC" w:rsidP="0012309F">
      <w:pPr>
        <w:rPr>
          <w:rFonts w:ascii="Blackout" w:hAnsi="Blackout"/>
          <w:sz w:val="26"/>
          <w:szCs w:val="26"/>
        </w:rPr>
      </w:pPr>
    </w:p>
    <w:p w14:paraId="0D6EE7AC" w14:textId="77777777" w:rsidR="009734FC" w:rsidRDefault="009734FC" w:rsidP="0012309F">
      <w:pPr>
        <w:rPr>
          <w:rFonts w:ascii="Blackout" w:hAnsi="Blackout"/>
          <w:sz w:val="26"/>
          <w:szCs w:val="26"/>
        </w:rPr>
      </w:pPr>
    </w:p>
    <w:p w14:paraId="725E72F2" w14:textId="77777777" w:rsidR="009734FC" w:rsidRPr="002B33A2" w:rsidRDefault="009734FC" w:rsidP="0012309F">
      <w:pPr>
        <w:rPr>
          <w:rFonts w:ascii="Blackout" w:hAnsi="Blackout"/>
          <w:sz w:val="26"/>
          <w:szCs w:val="26"/>
        </w:rPr>
      </w:pPr>
    </w:p>
    <w:p w14:paraId="471B7B57" w14:textId="77777777" w:rsidR="0012309F" w:rsidRPr="002B33A2" w:rsidRDefault="0012309F" w:rsidP="0012309F">
      <w:pPr>
        <w:rPr>
          <w:rFonts w:ascii="Blackout" w:hAnsi="Blackout"/>
          <w:sz w:val="26"/>
          <w:szCs w:val="26"/>
        </w:rPr>
      </w:pPr>
    </w:p>
    <w:p w14:paraId="0457A388" w14:textId="77777777" w:rsidR="0012309F" w:rsidRPr="002B33A2" w:rsidRDefault="0012309F" w:rsidP="0012309F">
      <w:pPr>
        <w:rPr>
          <w:rFonts w:ascii="Blackout" w:hAnsi="Blackout"/>
          <w:sz w:val="26"/>
          <w:szCs w:val="26"/>
        </w:rPr>
      </w:pPr>
    </w:p>
    <w:p w14:paraId="3129539A" w14:textId="77777777" w:rsidR="0012309F" w:rsidRPr="002B33A2" w:rsidRDefault="0012309F" w:rsidP="0012309F">
      <w:pPr>
        <w:rPr>
          <w:rFonts w:ascii="Blackout" w:hAnsi="Blackout"/>
          <w:sz w:val="26"/>
          <w:szCs w:val="26"/>
        </w:rPr>
      </w:pPr>
    </w:p>
    <w:p w14:paraId="19790175" w14:textId="77777777" w:rsidR="0012309F" w:rsidRDefault="0012309F" w:rsidP="0012309F">
      <w:pPr>
        <w:rPr>
          <w:rFonts w:ascii="Blackout" w:hAnsi="Blackout"/>
          <w:sz w:val="26"/>
          <w:szCs w:val="26"/>
        </w:rPr>
      </w:pPr>
    </w:p>
    <w:p w14:paraId="5239960F" w14:textId="77777777" w:rsidR="0012309F" w:rsidRPr="00BB7004" w:rsidRDefault="0012309F" w:rsidP="0012309F">
      <w:pPr>
        <w:rPr>
          <w:rFonts w:ascii="Blackout" w:hAnsi="Blackout"/>
          <w:sz w:val="26"/>
          <w:szCs w:val="26"/>
        </w:rPr>
      </w:pPr>
      <w:r>
        <w:rPr>
          <w:noProof/>
        </w:rPr>
        <w:lastRenderedPageBreak/>
        <w:drawing>
          <wp:anchor distT="0" distB="0" distL="114300" distR="114300" simplePos="0" relativeHeight="251658262" behindDoc="1" locked="0" layoutInCell="1" allowOverlap="1" wp14:anchorId="5618BB16" wp14:editId="0DCE100A">
            <wp:simplePos x="0" y="0"/>
            <wp:positionH relativeFrom="margin">
              <wp:posOffset>-190500</wp:posOffset>
            </wp:positionH>
            <wp:positionV relativeFrom="paragraph">
              <wp:posOffset>-742950</wp:posOffset>
            </wp:positionV>
            <wp:extent cx="6191548" cy="4206240"/>
            <wp:effectExtent l="0" t="0" r="0" b="3810"/>
            <wp:wrapNone/>
            <wp:docPr id="156" name="Picture 156" descr="A picture containing outdoor, da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Picture 156" descr="A picture containing outdoor, day&#10;&#10;Description automatically generated"/>
                    <pic:cNvPicPr/>
                  </pic:nvPicPr>
                  <pic:blipFill>
                    <a:blip r:embed="rId85" cstate="print">
                      <a:extLst>
                        <a:ext uri="{28A0092B-C50C-407E-A947-70E740481C1C}">
                          <a14:useLocalDpi xmlns:a14="http://schemas.microsoft.com/office/drawing/2010/main" val="0"/>
                        </a:ext>
                      </a:extLst>
                    </a:blip>
                    <a:stretch>
                      <a:fillRect/>
                    </a:stretch>
                  </pic:blipFill>
                  <pic:spPr>
                    <a:xfrm>
                      <a:off x="0" y="0"/>
                      <a:ext cx="6191548" cy="4206240"/>
                    </a:xfrm>
                    <a:prstGeom prst="rect">
                      <a:avLst/>
                    </a:prstGeom>
                  </pic:spPr>
                </pic:pic>
              </a:graphicData>
            </a:graphic>
            <wp14:sizeRelH relativeFrom="margin">
              <wp14:pctWidth>0</wp14:pctWidth>
            </wp14:sizeRelH>
            <wp14:sizeRelV relativeFrom="margin">
              <wp14:pctHeight>0</wp14:pctHeight>
            </wp14:sizeRelV>
          </wp:anchor>
        </w:drawing>
      </w:r>
    </w:p>
    <w:p w14:paraId="063E8BE7" w14:textId="77777777" w:rsidR="0012309F" w:rsidRPr="00BB7004" w:rsidRDefault="0012309F" w:rsidP="0012309F">
      <w:pPr>
        <w:rPr>
          <w:rFonts w:ascii="Blackout" w:hAnsi="Blackout"/>
          <w:sz w:val="26"/>
          <w:szCs w:val="26"/>
        </w:rPr>
      </w:pPr>
    </w:p>
    <w:p w14:paraId="2889D737" w14:textId="77777777" w:rsidR="0012309F" w:rsidRDefault="0012309F" w:rsidP="0012309F">
      <w:pPr>
        <w:rPr>
          <w:rFonts w:ascii="Blackout" w:hAnsi="Blackout"/>
          <w:sz w:val="26"/>
          <w:szCs w:val="26"/>
        </w:rPr>
      </w:pPr>
    </w:p>
    <w:p w14:paraId="4B121898" w14:textId="77777777" w:rsidR="0012309F" w:rsidRDefault="0012309F" w:rsidP="0012309F">
      <w:pPr>
        <w:rPr>
          <w:rFonts w:ascii="Blackout" w:hAnsi="Blackout"/>
          <w:sz w:val="26"/>
          <w:szCs w:val="26"/>
        </w:rPr>
      </w:pPr>
    </w:p>
    <w:p w14:paraId="1046613A" w14:textId="77777777" w:rsidR="0012309F" w:rsidRDefault="0012309F" w:rsidP="0012309F">
      <w:pPr>
        <w:rPr>
          <w:rFonts w:ascii="Blackout" w:hAnsi="Blackout"/>
          <w:sz w:val="26"/>
          <w:szCs w:val="26"/>
        </w:rPr>
      </w:pPr>
    </w:p>
    <w:p w14:paraId="770CB806" w14:textId="77777777" w:rsidR="0012309F" w:rsidRDefault="0012309F" w:rsidP="0012309F">
      <w:pPr>
        <w:rPr>
          <w:rFonts w:ascii="Blackout" w:hAnsi="Blackout"/>
          <w:sz w:val="26"/>
          <w:szCs w:val="26"/>
        </w:rPr>
      </w:pPr>
    </w:p>
    <w:p w14:paraId="3DFCA2BC" w14:textId="77777777" w:rsidR="0012309F" w:rsidRDefault="0012309F" w:rsidP="0012309F">
      <w:pPr>
        <w:rPr>
          <w:rFonts w:ascii="Blackout" w:hAnsi="Blackout"/>
          <w:sz w:val="26"/>
          <w:szCs w:val="26"/>
        </w:rPr>
      </w:pPr>
    </w:p>
    <w:p w14:paraId="1FFBD726" w14:textId="77777777" w:rsidR="0012309F" w:rsidRDefault="0012309F" w:rsidP="0012309F">
      <w:pPr>
        <w:rPr>
          <w:rFonts w:ascii="Blackout" w:hAnsi="Blackout"/>
          <w:sz w:val="26"/>
          <w:szCs w:val="26"/>
        </w:rPr>
      </w:pPr>
    </w:p>
    <w:p w14:paraId="1B797FE9" w14:textId="77777777" w:rsidR="0012309F" w:rsidRDefault="0012309F" w:rsidP="0012309F">
      <w:pPr>
        <w:rPr>
          <w:rFonts w:ascii="Blackout" w:hAnsi="Blackout"/>
          <w:sz w:val="26"/>
          <w:szCs w:val="26"/>
        </w:rPr>
      </w:pPr>
    </w:p>
    <w:p w14:paraId="1F2CBC7A" w14:textId="77777777" w:rsidR="0012309F" w:rsidRDefault="0012309F" w:rsidP="0012309F">
      <w:pPr>
        <w:rPr>
          <w:rFonts w:ascii="Blackout" w:hAnsi="Blackout"/>
          <w:sz w:val="26"/>
          <w:szCs w:val="26"/>
        </w:rPr>
      </w:pPr>
    </w:p>
    <w:p w14:paraId="12475BF4" w14:textId="77777777" w:rsidR="0012309F" w:rsidRDefault="0012309F" w:rsidP="0012309F">
      <w:pPr>
        <w:rPr>
          <w:rFonts w:ascii="Blackout" w:hAnsi="Blackout"/>
          <w:sz w:val="26"/>
          <w:szCs w:val="26"/>
        </w:rPr>
      </w:pPr>
    </w:p>
    <w:p w14:paraId="569F6BFE" w14:textId="77777777" w:rsidR="0012309F" w:rsidRDefault="0012309F" w:rsidP="0012309F">
      <w:pPr>
        <w:rPr>
          <w:rFonts w:ascii="Blackout" w:hAnsi="Blackout"/>
          <w:sz w:val="26"/>
          <w:szCs w:val="26"/>
        </w:rPr>
      </w:pPr>
    </w:p>
    <w:p w14:paraId="3CFECCA2" w14:textId="77777777" w:rsidR="0012309F" w:rsidRDefault="0012309F" w:rsidP="0012309F">
      <w:pPr>
        <w:rPr>
          <w:rFonts w:ascii="Blackout" w:hAnsi="Blackout"/>
          <w:sz w:val="26"/>
          <w:szCs w:val="26"/>
        </w:rPr>
      </w:pPr>
      <w:r>
        <w:rPr>
          <w:noProof/>
        </w:rPr>
        <w:drawing>
          <wp:anchor distT="0" distB="0" distL="114300" distR="114300" simplePos="0" relativeHeight="251658263" behindDoc="1" locked="0" layoutInCell="1" allowOverlap="1" wp14:anchorId="354A0954" wp14:editId="7454B01B">
            <wp:simplePos x="0" y="0"/>
            <wp:positionH relativeFrom="margin">
              <wp:align>right</wp:align>
            </wp:positionH>
            <wp:positionV relativeFrom="paragraph">
              <wp:posOffset>158750</wp:posOffset>
            </wp:positionV>
            <wp:extent cx="6858000" cy="5327650"/>
            <wp:effectExtent l="0" t="0" r="0" b="6350"/>
            <wp:wrapNone/>
            <wp:docPr id="157" name="Picture 157"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Picture 157" descr="Diagram&#10;&#10;Description automatically generated with medium confidence"/>
                    <pic:cNvPicPr/>
                  </pic:nvPicPr>
                  <pic:blipFill>
                    <a:blip r:embed="rId86">
                      <a:extLst>
                        <a:ext uri="{28A0092B-C50C-407E-A947-70E740481C1C}">
                          <a14:useLocalDpi xmlns:a14="http://schemas.microsoft.com/office/drawing/2010/main" val="0"/>
                        </a:ext>
                      </a:extLst>
                    </a:blip>
                    <a:stretch>
                      <a:fillRect/>
                    </a:stretch>
                  </pic:blipFill>
                  <pic:spPr>
                    <a:xfrm>
                      <a:off x="0" y="0"/>
                      <a:ext cx="6858000" cy="5327650"/>
                    </a:xfrm>
                    <a:prstGeom prst="rect">
                      <a:avLst/>
                    </a:prstGeom>
                  </pic:spPr>
                </pic:pic>
              </a:graphicData>
            </a:graphic>
          </wp:anchor>
        </w:drawing>
      </w:r>
    </w:p>
    <w:p w14:paraId="15FD4922" w14:textId="77777777" w:rsidR="0012309F" w:rsidRPr="009D3AB2" w:rsidRDefault="0012309F" w:rsidP="0012309F">
      <w:pPr>
        <w:rPr>
          <w:rFonts w:ascii="Blackout" w:hAnsi="Blackout"/>
          <w:sz w:val="26"/>
          <w:szCs w:val="26"/>
        </w:rPr>
      </w:pPr>
    </w:p>
    <w:p w14:paraId="30EB4E81" w14:textId="77777777" w:rsidR="0012309F" w:rsidRPr="009D3AB2" w:rsidRDefault="0012309F" w:rsidP="0012309F">
      <w:pPr>
        <w:rPr>
          <w:rFonts w:ascii="Blackout" w:hAnsi="Blackout"/>
          <w:sz w:val="26"/>
          <w:szCs w:val="26"/>
        </w:rPr>
      </w:pPr>
    </w:p>
    <w:p w14:paraId="4E2F8AB2" w14:textId="77777777" w:rsidR="0012309F" w:rsidRPr="009D3AB2" w:rsidRDefault="0012309F" w:rsidP="0012309F">
      <w:pPr>
        <w:rPr>
          <w:rFonts w:ascii="Blackout" w:hAnsi="Blackout"/>
          <w:sz w:val="26"/>
          <w:szCs w:val="26"/>
        </w:rPr>
      </w:pPr>
    </w:p>
    <w:p w14:paraId="10E8B4B8" w14:textId="77777777" w:rsidR="0012309F" w:rsidRDefault="0012309F" w:rsidP="0012309F">
      <w:pPr>
        <w:rPr>
          <w:rFonts w:ascii="Blackout" w:hAnsi="Blackout"/>
          <w:noProof/>
          <w:sz w:val="26"/>
          <w:szCs w:val="26"/>
        </w:rPr>
      </w:pPr>
    </w:p>
    <w:p w14:paraId="4A69B974" w14:textId="77777777" w:rsidR="0012309F" w:rsidRDefault="0012309F" w:rsidP="0012309F">
      <w:pPr>
        <w:rPr>
          <w:rFonts w:ascii="Blackout" w:hAnsi="Blackout"/>
          <w:noProof/>
          <w:sz w:val="26"/>
          <w:szCs w:val="26"/>
        </w:rPr>
      </w:pPr>
    </w:p>
    <w:p w14:paraId="54FC8356" w14:textId="77777777" w:rsidR="0012309F" w:rsidRDefault="0012309F" w:rsidP="0012309F">
      <w:pPr>
        <w:rPr>
          <w:rFonts w:ascii="Blackout" w:hAnsi="Blackout"/>
          <w:noProof/>
          <w:sz w:val="26"/>
          <w:szCs w:val="26"/>
        </w:rPr>
      </w:pPr>
    </w:p>
    <w:p w14:paraId="76475F2B" w14:textId="77777777" w:rsidR="0012309F" w:rsidRDefault="0012309F" w:rsidP="0012309F">
      <w:pPr>
        <w:rPr>
          <w:rFonts w:ascii="Blackout" w:hAnsi="Blackout"/>
          <w:noProof/>
          <w:sz w:val="26"/>
          <w:szCs w:val="26"/>
        </w:rPr>
      </w:pPr>
    </w:p>
    <w:p w14:paraId="2B1AE82A" w14:textId="77777777" w:rsidR="0012309F" w:rsidRDefault="0012309F" w:rsidP="0012309F">
      <w:pPr>
        <w:rPr>
          <w:rFonts w:ascii="Blackout" w:hAnsi="Blackout"/>
          <w:noProof/>
          <w:sz w:val="26"/>
          <w:szCs w:val="26"/>
        </w:rPr>
      </w:pPr>
    </w:p>
    <w:p w14:paraId="42494A55" w14:textId="77777777" w:rsidR="0012309F" w:rsidRDefault="0012309F" w:rsidP="0012309F">
      <w:pPr>
        <w:rPr>
          <w:rFonts w:ascii="Blackout" w:hAnsi="Blackout"/>
          <w:noProof/>
          <w:sz w:val="26"/>
          <w:szCs w:val="26"/>
        </w:rPr>
      </w:pPr>
    </w:p>
    <w:p w14:paraId="10B565C4" w14:textId="77777777" w:rsidR="0012309F" w:rsidRDefault="0012309F" w:rsidP="0012309F">
      <w:pPr>
        <w:rPr>
          <w:rFonts w:ascii="Blackout" w:hAnsi="Blackout"/>
          <w:noProof/>
          <w:sz w:val="26"/>
          <w:szCs w:val="26"/>
        </w:rPr>
      </w:pPr>
    </w:p>
    <w:p w14:paraId="1A0DBD3D" w14:textId="77777777" w:rsidR="0012309F" w:rsidRDefault="0012309F" w:rsidP="0012309F">
      <w:pPr>
        <w:rPr>
          <w:rFonts w:ascii="Blackout" w:hAnsi="Blackout"/>
          <w:noProof/>
          <w:sz w:val="26"/>
          <w:szCs w:val="26"/>
        </w:rPr>
      </w:pPr>
    </w:p>
    <w:p w14:paraId="1C218702" w14:textId="77777777" w:rsidR="0012309F" w:rsidRDefault="0012309F" w:rsidP="0012309F">
      <w:pPr>
        <w:rPr>
          <w:rFonts w:ascii="Blackout" w:hAnsi="Blackout"/>
          <w:noProof/>
          <w:sz w:val="26"/>
          <w:szCs w:val="26"/>
        </w:rPr>
      </w:pPr>
    </w:p>
    <w:p w14:paraId="4D4513E5" w14:textId="77777777" w:rsidR="0012309F" w:rsidRDefault="0012309F" w:rsidP="0012309F">
      <w:pPr>
        <w:rPr>
          <w:rFonts w:ascii="Blackout" w:hAnsi="Blackout"/>
          <w:noProof/>
          <w:sz w:val="26"/>
          <w:szCs w:val="26"/>
        </w:rPr>
      </w:pPr>
    </w:p>
    <w:p w14:paraId="6E190C8F" w14:textId="77777777" w:rsidR="0012309F" w:rsidRDefault="0012309F" w:rsidP="0012309F">
      <w:pPr>
        <w:rPr>
          <w:rFonts w:ascii="Blackout" w:hAnsi="Blackout"/>
          <w:noProof/>
          <w:sz w:val="26"/>
          <w:szCs w:val="26"/>
        </w:rPr>
      </w:pPr>
    </w:p>
    <w:p w14:paraId="5203B805" w14:textId="77777777" w:rsidR="0012309F" w:rsidRDefault="0012309F" w:rsidP="0012309F">
      <w:pPr>
        <w:rPr>
          <w:rFonts w:ascii="Blackout" w:hAnsi="Blackout"/>
          <w:noProof/>
          <w:sz w:val="26"/>
          <w:szCs w:val="26"/>
        </w:rPr>
      </w:pPr>
    </w:p>
    <w:p w14:paraId="73B76B35" w14:textId="77777777" w:rsidR="0012309F" w:rsidRDefault="0012309F" w:rsidP="0012309F">
      <w:pPr>
        <w:rPr>
          <w:rFonts w:ascii="Blackout" w:hAnsi="Blackout"/>
          <w:noProof/>
          <w:sz w:val="26"/>
          <w:szCs w:val="26"/>
        </w:rPr>
      </w:pPr>
    </w:p>
    <w:p w14:paraId="5E98D6D3" w14:textId="77777777" w:rsidR="0012309F" w:rsidRDefault="0012309F" w:rsidP="0012309F">
      <w:pPr>
        <w:rPr>
          <w:rFonts w:ascii="Blackout" w:hAnsi="Blackout"/>
          <w:noProof/>
          <w:sz w:val="26"/>
          <w:szCs w:val="26"/>
        </w:rPr>
      </w:pPr>
    </w:p>
    <w:p w14:paraId="28763F2F" w14:textId="77777777" w:rsidR="0012309F" w:rsidRDefault="0012309F" w:rsidP="0012309F">
      <w:pPr>
        <w:rPr>
          <w:rFonts w:ascii="Blackout" w:hAnsi="Blackout"/>
          <w:noProof/>
          <w:sz w:val="26"/>
          <w:szCs w:val="26"/>
        </w:rPr>
      </w:pPr>
    </w:p>
    <w:p w14:paraId="5B62C271" w14:textId="77777777" w:rsidR="0012309F" w:rsidRDefault="0012309F" w:rsidP="0012309F">
      <w:pPr>
        <w:rPr>
          <w:rFonts w:ascii="Blackout" w:hAnsi="Blackout"/>
          <w:noProof/>
          <w:sz w:val="26"/>
          <w:szCs w:val="26"/>
        </w:rPr>
      </w:pPr>
    </w:p>
    <w:p w14:paraId="76CA571E" w14:textId="77777777" w:rsidR="0012309F" w:rsidRDefault="0012309F" w:rsidP="0012309F">
      <w:pPr>
        <w:rPr>
          <w:rFonts w:ascii="Blackout" w:hAnsi="Blackout"/>
          <w:noProof/>
          <w:sz w:val="28"/>
          <w:szCs w:val="28"/>
        </w:rPr>
      </w:pPr>
    </w:p>
    <w:p w14:paraId="54A03192" w14:textId="77777777" w:rsidR="007B751A" w:rsidRDefault="007B751A" w:rsidP="0012309F">
      <w:pPr>
        <w:rPr>
          <w:rFonts w:ascii="Blackout" w:hAnsi="Blackout"/>
          <w:noProof/>
          <w:sz w:val="28"/>
          <w:szCs w:val="28"/>
        </w:rPr>
      </w:pPr>
    </w:p>
    <w:p w14:paraId="4B7D1395" w14:textId="5CA705E1" w:rsidR="0012309F" w:rsidRPr="00956A50" w:rsidRDefault="00956A50" w:rsidP="00C87927">
      <w:pPr>
        <w:pStyle w:val="Heading2"/>
        <w:rPr>
          <w:rFonts w:ascii="Perpetua" w:hAnsi="Perpetua"/>
          <w:noProof/>
        </w:rPr>
      </w:pPr>
      <w:bookmarkStart w:id="33" w:name="_Toc118037282"/>
      <w:r w:rsidRPr="00956A50">
        <w:rPr>
          <w:rFonts w:ascii="Perpetua" w:hAnsi="Perpetua"/>
          <w:noProof/>
          <w:color w:val="000000" w:themeColor="text1"/>
        </w:rPr>
        <w:lastRenderedPageBreak/>
        <w:drawing>
          <wp:anchor distT="0" distB="0" distL="114300" distR="114300" simplePos="0" relativeHeight="251658342" behindDoc="1" locked="0" layoutInCell="1" allowOverlap="1" wp14:anchorId="6FF4FEC8" wp14:editId="191F3D4B">
            <wp:simplePos x="0" y="0"/>
            <wp:positionH relativeFrom="margin">
              <wp:align>right</wp:align>
            </wp:positionH>
            <wp:positionV relativeFrom="paragraph">
              <wp:posOffset>195166</wp:posOffset>
            </wp:positionV>
            <wp:extent cx="6949440" cy="1700675"/>
            <wp:effectExtent l="0" t="0" r="3810" b="0"/>
            <wp:wrapNone/>
            <wp:docPr id="432" name="Picture 432"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 name="Picture 432" descr="A picture containing text&#10;&#10;Description automatically generated"/>
                    <pic:cNvPicPr/>
                  </pic:nvPicPr>
                  <pic:blipFill rotWithShape="1">
                    <a:blip r:embed="rId87" cstate="print">
                      <a:extLst>
                        <a:ext uri="{28A0092B-C50C-407E-A947-70E740481C1C}">
                          <a14:useLocalDpi xmlns:a14="http://schemas.microsoft.com/office/drawing/2010/main" val="0"/>
                        </a:ext>
                      </a:extLst>
                    </a:blip>
                    <a:srcRect l="588" t="3265" r="747" b="4488"/>
                    <a:stretch/>
                  </pic:blipFill>
                  <pic:spPr bwMode="auto">
                    <a:xfrm>
                      <a:off x="0" y="0"/>
                      <a:ext cx="6949440" cy="17006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F6DCF">
        <w:rPr>
          <w:rFonts w:ascii="Perpetua" w:hAnsi="Perpetua"/>
          <w:noProof/>
          <w:color w:val="000000" w:themeColor="text1"/>
        </w:rPr>
        <w:t xml:space="preserve"> </w:t>
      </w:r>
      <w:r w:rsidR="0012309F" w:rsidRPr="00956A50">
        <w:rPr>
          <w:rFonts w:ascii="Perpetua" w:hAnsi="Perpetua"/>
          <w:noProof/>
          <w:color w:val="000000" w:themeColor="text1"/>
        </w:rPr>
        <w:t>supernatural conjurings</w:t>
      </w:r>
      <w:bookmarkEnd w:id="33"/>
    </w:p>
    <w:p w14:paraId="1865145F" w14:textId="5586596C" w:rsidR="0012309F" w:rsidRDefault="0012309F" w:rsidP="0012309F">
      <w:pPr>
        <w:rPr>
          <w:rFonts w:ascii="Blackout" w:hAnsi="Blackout"/>
          <w:sz w:val="26"/>
          <w:szCs w:val="26"/>
        </w:rPr>
      </w:pPr>
    </w:p>
    <w:p w14:paraId="78CB40CC" w14:textId="77777777" w:rsidR="0012309F" w:rsidRPr="007875B9" w:rsidRDefault="0012309F" w:rsidP="0012309F">
      <w:pPr>
        <w:rPr>
          <w:rFonts w:ascii="Blackout" w:hAnsi="Blackout"/>
          <w:sz w:val="26"/>
          <w:szCs w:val="26"/>
        </w:rPr>
      </w:pPr>
    </w:p>
    <w:p w14:paraId="2881CC78" w14:textId="77777777" w:rsidR="0012309F" w:rsidRPr="007875B9" w:rsidRDefault="0012309F" w:rsidP="0012309F">
      <w:pPr>
        <w:rPr>
          <w:rFonts w:ascii="Blackout" w:hAnsi="Blackout"/>
          <w:sz w:val="26"/>
          <w:szCs w:val="26"/>
        </w:rPr>
      </w:pPr>
    </w:p>
    <w:p w14:paraId="168DE2E6" w14:textId="77777777" w:rsidR="0012309F" w:rsidRPr="007875B9" w:rsidRDefault="0012309F" w:rsidP="0012309F">
      <w:pPr>
        <w:rPr>
          <w:rFonts w:ascii="Blackout" w:hAnsi="Blackout"/>
          <w:sz w:val="26"/>
          <w:szCs w:val="26"/>
        </w:rPr>
      </w:pPr>
    </w:p>
    <w:p w14:paraId="5C465A15" w14:textId="77777777" w:rsidR="0012309F" w:rsidRPr="007875B9" w:rsidRDefault="0012309F" w:rsidP="0012309F">
      <w:pPr>
        <w:rPr>
          <w:rFonts w:ascii="Blackout" w:hAnsi="Blackout"/>
          <w:sz w:val="26"/>
          <w:szCs w:val="26"/>
        </w:rPr>
      </w:pPr>
    </w:p>
    <w:p w14:paraId="11FAD13E" w14:textId="77777777" w:rsidR="0012309F" w:rsidRDefault="0012309F" w:rsidP="0012309F">
      <w:pPr>
        <w:jc w:val="center"/>
        <w:rPr>
          <w:rFonts w:ascii="Blackout" w:hAnsi="Blackout"/>
          <w:sz w:val="24"/>
          <w:szCs w:val="24"/>
        </w:rPr>
      </w:pPr>
    </w:p>
    <w:p w14:paraId="5E39E36E" w14:textId="77777777" w:rsidR="0012309F" w:rsidRDefault="00000000" w:rsidP="0012309F">
      <w:pPr>
        <w:rPr>
          <w:rFonts w:ascii="Blackout" w:hAnsi="Blackout"/>
          <w:sz w:val="24"/>
          <w:szCs w:val="24"/>
        </w:rPr>
      </w:pPr>
      <w:hyperlink r:id="rId88" w:history="1">
        <w:r w:rsidR="0012309F" w:rsidRPr="00524BF0">
          <w:rPr>
            <w:rStyle w:val="Hyperlink"/>
            <w:rFonts w:ascii="Garamond" w:hAnsi="Garamond"/>
          </w:rPr>
          <w:t>https://antepsychiatrymovement.bandcamp.com/track/supernatural-conjurings</w:t>
        </w:r>
      </w:hyperlink>
      <w:r w:rsidR="0012309F">
        <w:rPr>
          <w:rFonts w:ascii="Garamond" w:hAnsi="Garamond"/>
        </w:rPr>
        <w:t xml:space="preserve"> </w:t>
      </w:r>
    </w:p>
    <w:p w14:paraId="6DD6DDBB" w14:textId="77777777" w:rsidR="0012309F" w:rsidRDefault="0012309F" w:rsidP="0012309F">
      <w:pPr>
        <w:jc w:val="center"/>
        <w:rPr>
          <w:rFonts w:ascii="Blackout" w:hAnsi="Blackout"/>
          <w:sz w:val="24"/>
          <w:szCs w:val="24"/>
        </w:rPr>
      </w:pPr>
    </w:p>
    <w:p w14:paraId="670548EA" w14:textId="77777777" w:rsidR="0012309F" w:rsidRDefault="0012309F" w:rsidP="0012309F">
      <w:pPr>
        <w:jc w:val="center"/>
        <w:rPr>
          <w:rFonts w:ascii="Blackout" w:hAnsi="Blackout"/>
          <w:sz w:val="24"/>
          <w:szCs w:val="24"/>
        </w:rPr>
      </w:pPr>
    </w:p>
    <w:p w14:paraId="50CB2E1F" w14:textId="77777777" w:rsidR="0012309F" w:rsidRDefault="0012309F" w:rsidP="0012309F">
      <w:pPr>
        <w:jc w:val="center"/>
        <w:rPr>
          <w:rFonts w:ascii="Blackout" w:hAnsi="Blackout"/>
          <w:sz w:val="24"/>
          <w:szCs w:val="24"/>
        </w:rPr>
      </w:pPr>
    </w:p>
    <w:p w14:paraId="1DB5316F" w14:textId="77777777" w:rsidR="0012309F" w:rsidRDefault="0012309F" w:rsidP="0012309F">
      <w:pPr>
        <w:jc w:val="center"/>
        <w:rPr>
          <w:rFonts w:ascii="Blackout" w:hAnsi="Blackout"/>
          <w:sz w:val="24"/>
          <w:szCs w:val="24"/>
        </w:rPr>
      </w:pPr>
    </w:p>
    <w:p w14:paraId="4B361E74" w14:textId="77777777" w:rsidR="0012309F" w:rsidRDefault="0012309F" w:rsidP="0012309F">
      <w:pPr>
        <w:jc w:val="center"/>
        <w:rPr>
          <w:rFonts w:ascii="Blackout" w:hAnsi="Blackout"/>
          <w:sz w:val="24"/>
          <w:szCs w:val="24"/>
        </w:rPr>
      </w:pPr>
    </w:p>
    <w:p w14:paraId="763B2BA4" w14:textId="77777777" w:rsidR="0012309F" w:rsidRDefault="0012309F" w:rsidP="0012309F">
      <w:pPr>
        <w:spacing w:after="0" w:line="240" w:lineRule="auto"/>
        <w:rPr>
          <w:rFonts w:ascii="Blackout" w:hAnsi="Blackout"/>
          <w:sz w:val="26"/>
          <w:szCs w:val="26"/>
        </w:rPr>
      </w:pPr>
    </w:p>
    <w:p w14:paraId="57063B2C" w14:textId="77777777" w:rsidR="0012309F" w:rsidRDefault="0012309F" w:rsidP="0012309F">
      <w:pPr>
        <w:spacing w:after="0" w:line="240" w:lineRule="auto"/>
        <w:rPr>
          <w:rFonts w:ascii="Blackout" w:hAnsi="Blackout"/>
          <w:sz w:val="26"/>
          <w:szCs w:val="26"/>
        </w:rPr>
      </w:pPr>
    </w:p>
    <w:p w14:paraId="2518E5EC" w14:textId="77777777" w:rsidR="0012309F" w:rsidRDefault="0012309F" w:rsidP="0012309F">
      <w:pPr>
        <w:spacing w:after="0" w:line="240" w:lineRule="auto"/>
        <w:rPr>
          <w:rFonts w:ascii="Blackout" w:hAnsi="Blackout"/>
          <w:sz w:val="26"/>
          <w:szCs w:val="26"/>
        </w:rPr>
      </w:pPr>
    </w:p>
    <w:p w14:paraId="47394788" w14:textId="77777777" w:rsidR="0012309F" w:rsidRDefault="0012309F" w:rsidP="0012309F">
      <w:pPr>
        <w:spacing w:after="0" w:line="240" w:lineRule="auto"/>
        <w:rPr>
          <w:rFonts w:ascii="Blackout" w:hAnsi="Blackout"/>
          <w:sz w:val="26"/>
          <w:szCs w:val="26"/>
        </w:rPr>
      </w:pPr>
    </w:p>
    <w:p w14:paraId="7B79FA1B" w14:textId="77777777" w:rsidR="0012309F" w:rsidRDefault="0012309F" w:rsidP="0012309F">
      <w:pPr>
        <w:spacing w:after="0" w:line="240" w:lineRule="auto"/>
        <w:rPr>
          <w:rFonts w:ascii="Blackout" w:hAnsi="Blackout"/>
          <w:sz w:val="26"/>
          <w:szCs w:val="26"/>
        </w:rPr>
      </w:pPr>
    </w:p>
    <w:p w14:paraId="117CC583" w14:textId="77777777" w:rsidR="0012309F" w:rsidRDefault="0012309F" w:rsidP="0012309F">
      <w:pPr>
        <w:rPr>
          <w:rFonts w:ascii="Blackout" w:hAnsi="Blackout"/>
          <w:sz w:val="26"/>
          <w:szCs w:val="26"/>
        </w:rPr>
      </w:pPr>
      <w:r>
        <w:rPr>
          <w:rFonts w:ascii="Blackout" w:hAnsi="Blackout"/>
          <w:sz w:val="26"/>
          <w:szCs w:val="26"/>
        </w:rPr>
        <w:br w:type="page"/>
      </w:r>
    </w:p>
    <w:p w14:paraId="7AB1F50C" w14:textId="7BCD25C7" w:rsidR="0012309F" w:rsidRDefault="0012309F" w:rsidP="0012309F">
      <w:pPr>
        <w:rPr>
          <w:rFonts w:ascii="Blackout" w:hAnsi="Blackout"/>
          <w:sz w:val="26"/>
          <w:szCs w:val="26"/>
        </w:rPr>
      </w:pPr>
      <w:r w:rsidRPr="0068352D">
        <w:rPr>
          <w:rFonts w:ascii="Blackout" w:hAnsi="Blackout"/>
          <w:noProof/>
          <w:sz w:val="26"/>
          <w:szCs w:val="26"/>
        </w:rPr>
        <w:lastRenderedPageBreak/>
        <w:drawing>
          <wp:anchor distT="0" distB="0" distL="114300" distR="114300" simplePos="0" relativeHeight="251658284" behindDoc="1" locked="0" layoutInCell="1" allowOverlap="1" wp14:anchorId="20A6F043" wp14:editId="19B40BFF">
            <wp:simplePos x="0" y="0"/>
            <wp:positionH relativeFrom="page">
              <wp:align>right</wp:align>
            </wp:positionH>
            <wp:positionV relativeFrom="paragraph">
              <wp:posOffset>-904875</wp:posOffset>
            </wp:positionV>
            <wp:extent cx="7779024" cy="10125075"/>
            <wp:effectExtent l="0" t="0" r="0" b="0"/>
            <wp:wrapNone/>
            <wp:docPr id="183" name="Picture 183"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Picture 183" descr="Text, letter&#10;&#10;Description automatically generated"/>
                    <pic:cNvPicPr/>
                  </pic:nvPicPr>
                  <pic:blipFill>
                    <a:blip r:embed="rId89">
                      <a:extLst>
                        <a:ext uri="{28A0092B-C50C-407E-A947-70E740481C1C}">
                          <a14:useLocalDpi xmlns:a14="http://schemas.microsoft.com/office/drawing/2010/main" val="0"/>
                        </a:ext>
                      </a:extLst>
                    </a:blip>
                    <a:stretch>
                      <a:fillRect/>
                    </a:stretch>
                  </pic:blipFill>
                  <pic:spPr>
                    <a:xfrm>
                      <a:off x="0" y="0"/>
                      <a:ext cx="7779024" cy="10125075"/>
                    </a:xfrm>
                    <a:prstGeom prst="rect">
                      <a:avLst/>
                    </a:prstGeom>
                  </pic:spPr>
                </pic:pic>
              </a:graphicData>
            </a:graphic>
            <wp14:sizeRelH relativeFrom="margin">
              <wp14:pctWidth>0</wp14:pctWidth>
            </wp14:sizeRelH>
            <wp14:sizeRelV relativeFrom="margin">
              <wp14:pctHeight>0</wp14:pctHeight>
            </wp14:sizeRelV>
          </wp:anchor>
        </w:drawing>
      </w:r>
    </w:p>
    <w:p w14:paraId="1812D1FC" w14:textId="12440267" w:rsidR="0012309F" w:rsidRDefault="0012309F" w:rsidP="0012309F">
      <w:pPr>
        <w:jc w:val="both"/>
        <w:rPr>
          <w:rFonts w:ascii="Blackout" w:hAnsi="Blackout"/>
          <w:sz w:val="26"/>
          <w:szCs w:val="26"/>
        </w:rPr>
      </w:pPr>
    </w:p>
    <w:p w14:paraId="250E7782" w14:textId="42282F99" w:rsidR="0012309F" w:rsidRDefault="0012309F" w:rsidP="0012309F">
      <w:pPr>
        <w:jc w:val="both"/>
        <w:rPr>
          <w:rFonts w:ascii="Blackout" w:hAnsi="Blackout"/>
          <w:sz w:val="26"/>
          <w:szCs w:val="26"/>
        </w:rPr>
      </w:pPr>
    </w:p>
    <w:p w14:paraId="370B6A3A" w14:textId="4F4D9CD6" w:rsidR="0012309F" w:rsidRDefault="0012309F" w:rsidP="0012309F">
      <w:pPr>
        <w:jc w:val="both"/>
        <w:rPr>
          <w:rFonts w:ascii="Blackout" w:hAnsi="Blackout"/>
          <w:sz w:val="26"/>
          <w:szCs w:val="26"/>
        </w:rPr>
      </w:pPr>
    </w:p>
    <w:p w14:paraId="4BF70F28" w14:textId="47D5CB6B" w:rsidR="0012309F" w:rsidRDefault="0012309F" w:rsidP="0012309F">
      <w:pPr>
        <w:rPr>
          <w:rFonts w:ascii="Blackout" w:hAnsi="Blackout"/>
          <w:sz w:val="26"/>
          <w:szCs w:val="26"/>
        </w:rPr>
      </w:pPr>
    </w:p>
    <w:p w14:paraId="600D546F" w14:textId="29034956" w:rsidR="0012309F" w:rsidRDefault="0012309F" w:rsidP="0012309F">
      <w:pPr>
        <w:rPr>
          <w:rFonts w:ascii="Blackout" w:hAnsi="Blackout"/>
          <w:sz w:val="26"/>
          <w:szCs w:val="26"/>
        </w:rPr>
      </w:pPr>
    </w:p>
    <w:p w14:paraId="7A6D1D88" w14:textId="6E4946E0" w:rsidR="0012309F" w:rsidRDefault="0012309F" w:rsidP="0012309F">
      <w:pPr>
        <w:rPr>
          <w:rFonts w:ascii="Blackout" w:hAnsi="Blackout"/>
          <w:sz w:val="26"/>
          <w:szCs w:val="26"/>
        </w:rPr>
      </w:pPr>
    </w:p>
    <w:p w14:paraId="4712EA3C" w14:textId="22EBC18C" w:rsidR="0012309F" w:rsidRDefault="0012309F" w:rsidP="0012309F">
      <w:pPr>
        <w:rPr>
          <w:rFonts w:ascii="Blackout" w:hAnsi="Blackout"/>
          <w:sz w:val="26"/>
          <w:szCs w:val="26"/>
        </w:rPr>
      </w:pPr>
    </w:p>
    <w:p w14:paraId="3BB0D524" w14:textId="2372FE88" w:rsidR="0012309F" w:rsidRDefault="0012309F" w:rsidP="0012309F">
      <w:pPr>
        <w:rPr>
          <w:rFonts w:ascii="Blackout" w:hAnsi="Blackout"/>
          <w:sz w:val="26"/>
          <w:szCs w:val="26"/>
        </w:rPr>
      </w:pPr>
    </w:p>
    <w:p w14:paraId="09ED9BA6" w14:textId="4082E415" w:rsidR="0012309F" w:rsidRDefault="0012309F" w:rsidP="0012309F">
      <w:bookmarkStart w:id="34" w:name="_Hlk48844159"/>
    </w:p>
    <w:p w14:paraId="7B78F369" w14:textId="5F4FC519" w:rsidR="0012309F" w:rsidRDefault="0012309F" w:rsidP="0012309F"/>
    <w:p w14:paraId="6A1F079E" w14:textId="3881697C" w:rsidR="0012309F" w:rsidRDefault="0012309F" w:rsidP="0012309F"/>
    <w:p w14:paraId="437417A2" w14:textId="407BEC01" w:rsidR="0012309F" w:rsidRDefault="0012309F" w:rsidP="0012309F"/>
    <w:p w14:paraId="57BB7685" w14:textId="03ADD050" w:rsidR="0012309F" w:rsidRDefault="008263B5" w:rsidP="008263B5">
      <w:pPr>
        <w:tabs>
          <w:tab w:val="left" w:pos="8365"/>
        </w:tabs>
      </w:pPr>
      <w:r>
        <w:tab/>
      </w:r>
    </w:p>
    <w:p w14:paraId="4DBEAFE5" w14:textId="5E8D3F78" w:rsidR="0012309F" w:rsidRDefault="0012309F" w:rsidP="0012309F"/>
    <w:p w14:paraId="276ECD64" w14:textId="7708B0C9" w:rsidR="0012309F" w:rsidRDefault="0012309F" w:rsidP="0012309F"/>
    <w:p w14:paraId="60CA5011" w14:textId="00979FC0" w:rsidR="0012309F" w:rsidRDefault="0012309F" w:rsidP="0012309F"/>
    <w:p w14:paraId="4C6E74BE" w14:textId="5B4AA0BF" w:rsidR="0012309F" w:rsidRDefault="0012309F" w:rsidP="0012309F"/>
    <w:p w14:paraId="44816B53" w14:textId="05C73E6E" w:rsidR="0012309F" w:rsidRDefault="0012309F" w:rsidP="0012309F"/>
    <w:p w14:paraId="33FF21E0" w14:textId="4EB49617" w:rsidR="0012309F" w:rsidRDefault="0012309F" w:rsidP="0012309F"/>
    <w:p w14:paraId="5DC3563B" w14:textId="24438971" w:rsidR="0012309F" w:rsidRDefault="0012309F" w:rsidP="0012309F"/>
    <w:p w14:paraId="29CFF6B1" w14:textId="5D0355EA" w:rsidR="0012309F" w:rsidRDefault="0012309F" w:rsidP="0012309F"/>
    <w:p w14:paraId="2A37B54D" w14:textId="53C2DE2E" w:rsidR="0012309F" w:rsidRDefault="0012309F" w:rsidP="0012309F"/>
    <w:p w14:paraId="36330C03" w14:textId="7F3D821F" w:rsidR="0012309F" w:rsidRDefault="0012309F" w:rsidP="0012309F"/>
    <w:p w14:paraId="5F609C0A" w14:textId="77777777" w:rsidR="0012309F" w:rsidRDefault="0012309F" w:rsidP="0012309F"/>
    <w:p w14:paraId="184F1A61" w14:textId="71104E17" w:rsidR="0012309F" w:rsidRDefault="0012309F" w:rsidP="0012309F"/>
    <w:p w14:paraId="2DB3C08C" w14:textId="4F57CF26" w:rsidR="0012309F" w:rsidRDefault="0012309F" w:rsidP="0012309F"/>
    <w:bookmarkEnd w:id="34"/>
    <w:p w14:paraId="63EE955F" w14:textId="09564B8F" w:rsidR="0012309F" w:rsidRDefault="0012309F" w:rsidP="0012309F">
      <w:pPr>
        <w:rPr>
          <w:rFonts w:ascii="Blackout" w:hAnsi="Blackout"/>
          <w:sz w:val="26"/>
          <w:szCs w:val="26"/>
        </w:rPr>
      </w:pPr>
    </w:p>
    <w:p w14:paraId="52E54789" w14:textId="1996AD13" w:rsidR="0012309F" w:rsidRDefault="0012309F" w:rsidP="0012309F">
      <w:pPr>
        <w:rPr>
          <w:rFonts w:ascii="Blackout" w:hAnsi="Blackout"/>
          <w:sz w:val="26"/>
          <w:szCs w:val="26"/>
        </w:rPr>
      </w:pPr>
    </w:p>
    <w:p w14:paraId="40F62D6F" w14:textId="77777777" w:rsidR="0012309F" w:rsidRDefault="0012309F" w:rsidP="0012309F">
      <w:pPr>
        <w:rPr>
          <w:rFonts w:ascii="Blackout" w:hAnsi="Blackout"/>
          <w:sz w:val="26"/>
          <w:szCs w:val="26"/>
        </w:rPr>
      </w:pPr>
    </w:p>
    <w:p w14:paraId="3F39CCEC" w14:textId="36155D6B" w:rsidR="0012309F" w:rsidRDefault="0012309F" w:rsidP="0012309F">
      <w:pPr>
        <w:rPr>
          <w:rFonts w:ascii="Blackout" w:hAnsi="Blackout"/>
          <w:sz w:val="26"/>
          <w:szCs w:val="26"/>
        </w:rPr>
      </w:pPr>
    </w:p>
    <w:p w14:paraId="27774C28" w14:textId="77777777" w:rsidR="0012309F" w:rsidRDefault="0012309F" w:rsidP="0012309F">
      <w:pPr>
        <w:rPr>
          <w:rFonts w:ascii="Blackout" w:hAnsi="Blackout"/>
          <w:sz w:val="26"/>
          <w:szCs w:val="26"/>
        </w:rPr>
      </w:pPr>
    </w:p>
    <w:p w14:paraId="655E16A4" w14:textId="75D2722F" w:rsidR="007B751A" w:rsidRDefault="00CE56A2" w:rsidP="0012309F">
      <w:pPr>
        <w:rPr>
          <w:rFonts w:ascii="Blackout" w:hAnsi="Blackout"/>
          <w:sz w:val="28"/>
          <w:szCs w:val="28"/>
        </w:rPr>
      </w:pPr>
      <w:r w:rsidRPr="0068352D">
        <w:rPr>
          <w:rFonts w:ascii="Blackout" w:hAnsi="Blackout"/>
          <w:noProof/>
          <w:sz w:val="26"/>
          <w:szCs w:val="26"/>
        </w:rPr>
        <w:drawing>
          <wp:anchor distT="0" distB="0" distL="114300" distR="114300" simplePos="0" relativeHeight="251658393" behindDoc="1" locked="0" layoutInCell="1" allowOverlap="1" wp14:anchorId="7F950A28" wp14:editId="4FE783C2">
            <wp:simplePos x="0" y="0"/>
            <wp:positionH relativeFrom="page">
              <wp:posOffset>-192681</wp:posOffset>
            </wp:positionH>
            <wp:positionV relativeFrom="paragraph">
              <wp:posOffset>160379</wp:posOffset>
            </wp:positionV>
            <wp:extent cx="7779024" cy="10125075"/>
            <wp:effectExtent l="0" t="0" r="0" b="0"/>
            <wp:wrapNone/>
            <wp:docPr id="21" name="Picture 21"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Picture 183" descr="Text, letter&#10;&#10;Description automatically generated"/>
                    <pic:cNvPicPr/>
                  </pic:nvPicPr>
                  <pic:blipFill>
                    <a:blip r:embed="rId89">
                      <a:extLst>
                        <a:ext uri="{28A0092B-C50C-407E-A947-70E740481C1C}">
                          <a14:useLocalDpi xmlns:a14="http://schemas.microsoft.com/office/drawing/2010/main" val="0"/>
                        </a:ext>
                      </a:extLst>
                    </a:blip>
                    <a:stretch>
                      <a:fillRect/>
                    </a:stretch>
                  </pic:blipFill>
                  <pic:spPr>
                    <a:xfrm rot="10800000">
                      <a:off x="0" y="0"/>
                      <a:ext cx="7779024" cy="10125075"/>
                    </a:xfrm>
                    <a:prstGeom prst="rect">
                      <a:avLst/>
                    </a:prstGeom>
                  </pic:spPr>
                </pic:pic>
              </a:graphicData>
            </a:graphic>
            <wp14:sizeRelH relativeFrom="margin">
              <wp14:pctWidth>0</wp14:pctWidth>
            </wp14:sizeRelH>
            <wp14:sizeRelV relativeFrom="margin">
              <wp14:pctHeight>0</wp14:pctHeight>
            </wp14:sizeRelV>
          </wp:anchor>
        </w:drawing>
      </w:r>
    </w:p>
    <w:p w14:paraId="7D00B98A" w14:textId="55DE59E1" w:rsidR="007B751A" w:rsidRDefault="007B751A" w:rsidP="0012309F">
      <w:pPr>
        <w:rPr>
          <w:rFonts w:ascii="Blackout" w:hAnsi="Blackout"/>
          <w:sz w:val="28"/>
          <w:szCs w:val="28"/>
        </w:rPr>
      </w:pPr>
    </w:p>
    <w:p w14:paraId="26B16CE1" w14:textId="1FDAE2E3" w:rsidR="0012309F" w:rsidRPr="00B74737" w:rsidRDefault="0012309F" w:rsidP="00B74737">
      <w:pPr>
        <w:pStyle w:val="Heading2"/>
        <w:rPr>
          <w:rFonts w:ascii="Perpetua" w:hAnsi="Perpetua"/>
        </w:rPr>
      </w:pPr>
      <w:bookmarkStart w:id="35" w:name="_Toc118037283"/>
      <w:r w:rsidRPr="00B74737">
        <w:rPr>
          <w:rFonts w:ascii="Perpetua" w:hAnsi="Perpetua"/>
          <w:noProof/>
          <w:color w:val="000000" w:themeColor="text1"/>
        </w:rPr>
        <w:lastRenderedPageBreak/>
        <w:drawing>
          <wp:anchor distT="0" distB="0" distL="114300" distR="114300" simplePos="0" relativeHeight="251658343" behindDoc="1" locked="0" layoutInCell="1" allowOverlap="1" wp14:anchorId="4620CCB1" wp14:editId="259401BA">
            <wp:simplePos x="0" y="0"/>
            <wp:positionH relativeFrom="margin">
              <wp:align>right</wp:align>
            </wp:positionH>
            <wp:positionV relativeFrom="paragraph">
              <wp:posOffset>197927</wp:posOffset>
            </wp:positionV>
            <wp:extent cx="6975382" cy="1789043"/>
            <wp:effectExtent l="0" t="0" r="0" b="1905"/>
            <wp:wrapNone/>
            <wp:docPr id="433" name="Picture 433" descr="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 name="Picture 433" descr="Background pattern&#10;&#10;Description automatically generated"/>
                    <pic:cNvPicPr/>
                  </pic:nvPicPr>
                  <pic:blipFill rotWithShape="1">
                    <a:blip r:embed="rId90" cstate="print">
                      <a:extLst>
                        <a:ext uri="{28A0092B-C50C-407E-A947-70E740481C1C}">
                          <a14:useLocalDpi xmlns:a14="http://schemas.microsoft.com/office/drawing/2010/main" val="0"/>
                        </a:ext>
                      </a:extLst>
                    </a:blip>
                    <a:srcRect l="535" t="2588" r="535" b="2866"/>
                    <a:stretch/>
                  </pic:blipFill>
                  <pic:spPr bwMode="auto">
                    <a:xfrm>
                      <a:off x="0" y="0"/>
                      <a:ext cx="6975382" cy="178904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74737">
        <w:rPr>
          <w:rFonts w:ascii="Perpetua" w:hAnsi="Perpetua"/>
          <w:color w:val="000000" w:themeColor="text1"/>
        </w:rPr>
        <w:t>fugitive psyence psience science of blackness</w:t>
      </w:r>
      <w:bookmarkEnd w:id="35"/>
    </w:p>
    <w:p w14:paraId="7FAABF1D" w14:textId="77777777" w:rsidR="0012309F" w:rsidRDefault="0012309F" w:rsidP="0012309F">
      <w:pPr>
        <w:rPr>
          <w:rFonts w:ascii="Blackout" w:hAnsi="Blackout"/>
          <w:sz w:val="26"/>
          <w:szCs w:val="26"/>
        </w:rPr>
      </w:pPr>
    </w:p>
    <w:p w14:paraId="5472B165" w14:textId="77777777" w:rsidR="0012309F" w:rsidRDefault="0012309F" w:rsidP="0012309F">
      <w:pPr>
        <w:spacing w:after="0" w:line="240" w:lineRule="auto"/>
        <w:contextualSpacing/>
        <w:jc w:val="center"/>
        <w:rPr>
          <w:rFonts w:ascii="Blackout" w:hAnsi="Blackout"/>
          <w:sz w:val="24"/>
          <w:szCs w:val="24"/>
        </w:rPr>
      </w:pPr>
    </w:p>
    <w:p w14:paraId="4F0C6541" w14:textId="77777777" w:rsidR="0012309F" w:rsidRDefault="0012309F" w:rsidP="0012309F">
      <w:pPr>
        <w:spacing w:after="0" w:line="240" w:lineRule="auto"/>
        <w:contextualSpacing/>
        <w:jc w:val="center"/>
        <w:rPr>
          <w:rFonts w:ascii="Blackout" w:hAnsi="Blackout"/>
          <w:sz w:val="24"/>
          <w:szCs w:val="24"/>
        </w:rPr>
      </w:pPr>
    </w:p>
    <w:p w14:paraId="2995483B" w14:textId="77777777" w:rsidR="0012309F" w:rsidRDefault="0012309F" w:rsidP="0012309F">
      <w:pPr>
        <w:spacing w:after="0" w:line="240" w:lineRule="auto"/>
        <w:contextualSpacing/>
        <w:jc w:val="center"/>
        <w:rPr>
          <w:rFonts w:ascii="Blackout" w:hAnsi="Blackout"/>
          <w:sz w:val="24"/>
          <w:szCs w:val="24"/>
        </w:rPr>
      </w:pPr>
    </w:p>
    <w:p w14:paraId="5F00BC33" w14:textId="77777777" w:rsidR="0012309F" w:rsidRDefault="0012309F" w:rsidP="0012309F">
      <w:pPr>
        <w:spacing w:after="0" w:line="240" w:lineRule="auto"/>
        <w:contextualSpacing/>
        <w:jc w:val="center"/>
        <w:rPr>
          <w:rFonts w:ascii="Blackout" w:hAnsi="Blackout"/>
          <w:sz w:val="24"/>
          <w:szCs w:val="24"/>
        </w:rPr>
      </w:pPr>
    </w:p>
    <w:p w14:paraId="3A40D648" w14:textId="77777777" w:rsidR="0012309F" w:rsidRDefault="0012309F" w:rsidP="0012309F">
      <w:pPr>
        <w:spacing w:after="0" w:line="240" w:lineRule="auto"/>
        <w:contextualSpacing/>
        <w:jc w:val="center"/>
        <w:rPr>
          <w:rFonts w:ascii="Blackout" w:hAnsi="Blackout"/>
          <w:sz w:val="24"/>
          <w:szCs w:val="24"/>
        </w:rPr>
      </w:pPr>
    </w:p>
    <w:p w14:paraId="64695541" w14:textId="77777777" w:rsidR="0012309F" w:rsidRDefault="0012309F" w:rsidP="0012309F">
      <w:pPr>
        <w:spacing w:after="0" w:line="240" w:lineRule="auto"/>
        <w:contextualSpacing/>
        <w:jc w:val="center"/>
        <w:rPr>
          <w:rFonts w:ascii="Blackout" w:hAnsi="Blackout"/>
          <w:sz w:val="24"/>
          <w:szCs w:val="24"/>
        </w:rPr>
      </w:pPr>
    </w:p>
    <w:p w14:paraId="37F89B4B" w14:textId="77777777" w:rsidR="0012309F" w:rsidRDefault="0012309F" w:rsidP="0012309F">
      <w:pPr>
        <w:rPr>
          <w:rFonts w:ascii="Blackout" w:hAnsi="Blackout"/>
          <w:sz w:val="26"/>
          <w:szCs w:val="26"/>
        </w:rPr>
      </w:pPr>
    </w:p>
    <w:p w14:paraId="576A6FAD" w14:textId="52EC1477" w:rsidR="0012309F" w:rsidRPr="000B4E50" w:rsidRDefault="0012309F" w:rsidP="0012309F">
      <w:pPr>
        <w:rPr>
          <w:rFonts w:ascii="Garamond" w:hAnsi="Garamond"/>
        </w:rPr>
      </w:pPr>
      <w:r>
        <w:rPr>
          <w:rFonts w:ascii="Blackout" w:hAnsi="Blackout"/>
          <w:sz w:val="26"/>
          <w:szCs w:val="26"/>
        </w:rPr>
        <w:br/>
      </w:r>
      <w:r w:rsidR="00B74737">
        <w:br/>
      </w:r>
      <w:hyperlink r:id="rId91" w:history="1">
        <w:r w:rsidR="00B74737" w:rsidRPr="00C27A9A">
          <w:rPr>
            <w:rStyle w:val="Hyperlink"/>
            <w:rFonts w:ascii="Garamond" w:hAnsi="Garamond"/>
          </w:rPr>
          <w:t>https://antepsychiatrymovement.bandcamp.com/track/fugitive-psyence-psience-science-of-blackness</w:t>
        </w:r>
      </w:hyperlink>
      <w:r>
        <w:rPr>
          <w:rFonts w:ascii="Garamond" w:hAnsi="Garamond"/>
        </w:rPr>
        <w:t xml:space="preserve"> </w:t>
      </w:r>
    </w:p>
    <w:p w14:paraId="294B1B1D" w14:textId="343729DF" w:rsidR="0012309F" w:rsidRPr="0012025C" w:rsidRDefault="0098594B" w:rsidP="0012309F">
      <w:pPr>
        <w:rPr>
          <w:rFonts w:ascii="Roboto" w:eastAsia="Times New Roman" w:hAnsi="Roboto" w:cs="Times New Roman"/>
          <w:b/>
          <w:bCs/>
          <w:color w:val="202124"/>
          <w:sz w:val="21"/>
          <w:szCs w:val="21"/>
        </w:rPr>
      </w:pPr>
      <w:r>
        <w:rPr>
          <w:rFonts w:ascii="Blackout" w:hAnsi="Blackout"/>
          <w:sz w:val="26"/>
          <w:szCs w:val="26"/>
        </w:rPr>
        <w:br/>
      </w:r>
      <w:r w:rsidR="0012309F">
        <w:rPr>
          <w:rFonts w:ascii="Blackout" w:hAnsi="Blackout"/>
          <w:sz w:val="26"/>
          <w:szCs w:val="26"/>
        </w:rPr>
        <w:t>h</w:t>
      </w:r>
      <w:r w:rsidR="0012309F" w:rsidRPr="008E36B7">
        <w:rPr>
          <w:rFonts w:ascii="Blackout" w:hAnsi="Blackout"/>
          <w:sz w:val="26"/>
          <w:szCs w:val="26"/>
        </w:rPr>
        <w:t xml:space="preserve">e imagined that every tree in the woods </w:t>
      </w:r>
      <w:proofErr w:type="spellStart"/>
      <w:r w:rsidR="0012309F">
        <w:rPr>
          <w:rFonts w:ascii="Blackout" w:hAnsi="Blackout"/>
          <w:sz w:val="26"/>
          <w:szCs w:val="26"/>
        </w:rPr>
        <w:t>woods</w:t>
      </w:r>
      <w:proofErr w:type="spellEnd"/>
      <w:r w:rsidR="0012309F">
        <w:rPr>
          <w:rFonts w:ascii="Blackout" w:hAnsi="Blackout"/>
          <w:sz w:val="26"/>
          <w:szCs w:val="26"/>
        </w:rPr>
        <w:t xml:space="preserve"> woo </w:t>
      </w:r>
      <w:proofErr w:type="spellStart"/>
      <w:r w:rsidR="0012309F">
        <w:rPr>
          <w:rFonts w:ascii="Blackout" w:hAnsi="Blackout"/>
          <w:sz w:val="26"/>
          <w:szCs w:val="26"/>
        </w:rPr>
        <w:t>woo</w:t>
      </w:r>
      <w:proofErr w:type="spellEnd"/>
      <w:r w:rsidR="0012309F">
        <w:rPr>
          <w:rFonts w:ascii="Blackout" w:hAnsi="Blackout"/>
          <w:sz w:val="26"/>
          <w:szCs w:val="26"/>
        </w:rPr>
        <w:t xml:space="preserve"> </w:t>
      </w:r>
      <w:proofErr w:type="spellStart"/>
      <w:r w:rsidR="0012309F">
        <w:rPr>
          <w:rFonts w:ascii="Blackout" w:hAnsi="Blackout"/>
          <w:sz w:val="26"/>
          <w:szCs w:val="26"/>
        </w:rPr>
        <w:t>woo</w:t>
      </w:r>
      <w:proofErr w:type="spellEnd"/>
      <w:r w:rsidR="0012309F">
        <w:rPr>
          <w:rFonts w:ascii="Blackout" w:hAnsi="Blackout"/>
          <w:sz w:val="26"/>
          <w:szCs w:val="26"/>
        </w:rPr>
        <w:t xml:space="preserve"> </w:t>
      </w:r>
      <w:proofErr w:type="spellStart"/>
      <w:r w:rsidR="0012309F">
        <w:rPr>
          <w:rFonts w:ascii="Blackout" w:hAnsi="Blackout"/>
          <w:sz w:val="26"/>
          <w:szCs w:val="26"/>
        </w:rPr>
        <w:t>woo</w:t>
      </w:r>
      <w:proofErr w:type="spellEnd"/>
      <w:r w:rsidR="0012309F">
        <w:rPr>
          <w:rFonts w:ascii="Blackout" w:hAnsi="Blackout"/>
          <w:sz w:val="26"/>
          <w:szCs w:val="26"/>
        </w:rPr>
        <w:t xml:space="preserve"> </w:t>
      </w:r>
      <w:proofErr w:type="spellStart"/>
      <w:r w:rsidR="0012309F">
        <w:rPr>
          <w:rFonts w:ascii="Blackout" w:hAnsi="Blackout"/>
          <w:sz w:val="26"/>
          <w:szCs w:val="26"/>
        </w:rPr>
        <w:t>oods</w:t>
      </w:r>
      <w:proofErr w:type="spellEnd"/>
      <w:r w:rsidR="0012309F">
        <w:rPr>
          <w:rFonts w:ascii="Blackout" w:hAnsi="Blackout"/>
          <w:sz w:val="26"/>
          <w:szCs w:val="26"/>
        </w:rPr>
        <w:t xml:space="preserve"> woo </w:t>
      </w:r>
      <w:proofErr w:type="spellStart"/>
      <w:r w:rsidR="0012309F">
        <w:rPr>
          <w:rFonts w:ascii="Blackout" w:hAnsi="Blackout"/>
          <w:sz w:val="26"/>
          <w:szCs w:val="26"/>
        </w:rPr>
        <w:t>oods</w:t>
      </w:r>
      <w:proofErr w:type="spellEnd"/>
      <w:r w:rsidR="0012309F">
        <w:rPr>
          <w:rFonts w:ascii="Blackout" w:hAnsi="Blackout"/>
          <w:sz w:val="26"/>
          <w:szCs w:val="26"/>
        </w:rPr>
        <w:t xml:space="preserve"> </w:t>
      </w:r>
      <w:proofErr w:type="spellStart"/>
      <w:r w:rsidR="0012309F">
        <w:rPr>
          <w:rFonts w:ascii="Blackout" w:hAnsi="Blackout"/>
          <w:sz w:val="26"/>
          <w:szCs w:val="26"/>
        </w:rPr>
        <w:t>dss</w:t>
      </w:r>
      <w:proofErr w:type="spellEnd"/>
      <w:r w:rsidR="0012309F">
        <w:rPr>
          <w:rFonts w:ascii="Blackout" w:hAnsi="Blackout"/>
          <w:sz w:val="26"/>
          <w:szCs w:val="26"/>
        </w:rPr>
        <w:t xml:space="preserve"> </w:t>
      </w:r>
      <w:proofErr w:type="spellStart"/>
      <w:r w:rsidR="0012309F">
        <w:rPr>
          <w:rFonts w:ascii="Blackout" w:hAnsi="Blackout"/>
          <w:sz w:val="26"/>
          <w:szCs w:val="26"/>
        </w:rPr>
        <w:t>dsss</w:t>
      </w:r>
      <w:proofErr w:type="spellEnd"/>
      <w:r w:rsidR="0012309F">
        <w:rPr>
          <w:rFonts w:ascii="Blackout" w:hAnsi="Blackout"/>
          <w:sz w:val="26"/>
          <w:szCs w:val="26"/>
        </w:rPr>
        <w:t xml:space="preserve"> </w:t>
      </w:r>
      <w:proofErr w:type="spellStart"/>
      <w:r w:rsidR="0012309F">
        <w:rPr>
          <w:rFonts w:ascii="Blackout" w:hAnsi="Blackout"/>
          <w:sz w:val="26"/>
          <w:szCs w:val="26"/>
        </w:rPr>
        <w:t>ddss</w:t>
      </w:r>
      <w:proofErr w:type="spellEnd"/>
      <w:r w:rsidR="0012309F">
        <w:rPr>
          <w:rFonts w:ascii="Blackout" w:hAnsi="Blackout"/>
          <w:sz w:val="26"/>
          <w:szCs w:val="26"/>
        </w:rPr>
        <w:t xml:space="preserve"> </w:t>
      </w:r>
      <w:proofErr w:type="spellStart"/>
      <w:r w:rsidR="0012309F">
        <w:rPr>
          <w:rFonts w:ascii="Blackout" w:hAnsi="Blackout"/>
          <w:sz w:val="26"/>
          <w:szCs w:val="26"/>
        </w:rPr>
        <w:t>ddds</w:t>
      </w:r>
      <w:proofErr w:type="spellEnd"/>
      <w:r w:rsidR="0012309F">
        <w:rPr>
          <w:rFonts w:ascii="Blackout" w:hAnsi="Blackout"/>
          <w:sz w:val="26"/>
          <w:szCs w:val="26"/>
        </w:rPr>
        <w:t xml:space="preserve"> w </w:t>
      </w:r>
      <w:proofErr w:type="spellStart"/>
      <w:r w:rsidR="0012309F">
        <w:rPr>
          <w:rFonts w:ascii="Blackout" w:hAnsi="Blackout"/>
          <w:sz w:val="26"/>
          <w:szCs w:val="26"/>
        </w:rPr>
        <w:t>oods</w:t>
      </w:r>
      <w:proofErr w:type="spellEnd"/>
      <w:r w:rsidR="0012309F">
        <w:rPr>
          <w:rFonts w:ascii="Blackout" w:hAnsi="Blackout"/>
          <w:sz w:val="26"/>
          <w:szCs w:val="26"/>
        </w:rPr>
        <w:t xml:space="preserve"> </w:t>
      </w:r>
      <w:proofErr w:type="spellStart"/>
      <w:r w:rsidR="0012309F">
        <w:rPr>
          <w:rFonts w:ascii="Blackout" w:hAnsi="Blackout"/>
          <w:sz w:val="26"/>
          <w:szCs w:val="26"/>
        </w:rPr>
        <w:t>woodssssss</w:t>
      </w:r>
      <w:proofErr w:type="spellEnd"/>
      <w:r w:rsidR="0012309F">
        <w:rPr>
          <w:rFonts w:ascii="Blackout" w:hAnsi="Blackout"/>
          <w:sz w:val="28"/>
          <w:szCs w:val="28"/>
        </w:rPr>
        <w:t xml:space="preserve"> </w:t>
      </w:r>
      <w:proofErr w:type="spellStart"/>
      <w:r w:rsidR="0012309F">
        <w:rPr>
          <w:rFonts w:ascii="Blackout" w:hAnsi="Blackout"/>
          <w:sz w:val="28"/>
          <w:szCs w:val="28"/>
        </w:rPr>
        <w:t>wooooooooooooooooooooooooooooooooooooo</w:t>
      </w:r>
      <w:proofErr w:type="spellEnd"/>
      <w:r w:rsidR="0012309F">
        <w:rPr>
          <w:rFonts w:ascii="Blackout" w:hAnsi="Blackout"/>
          <w:sz w:val="28"/>
          <w:szCs w:val="28"/>
        </w:rPr>
        <w:t xml:space="preserve"> oooooooo000000000000000000000</w:t>
      </w:r>
      <w:r w:rsidR="0012309F">
        <w:rPr>
          <w:rFonts w:ascii="Times New Roman" w:hAnsi="Times New Roman" w:cs="Times New Roman"/>
          <w:sz w:val="28"/>
          <w:szCs w:val="28"/>
        </w:rPr>
        <w:t>…………………………</w:t>
      </w:r>
      <w:r w:rsidR="0012309F">
        <w:rPr>
          <w:rFonts w:ascii="Blackout" w:hAnsi="Blackout"/>
          <w:sz w:val="28"/>
          <w:szCs w:val="28"/>
        </w:rPr>
        <w:t>.oooooOOOOoOOoOOoOoOOooOooOoOoOoOooooo</w:t>
      </w:r>
      <w:r w:rsidR="0012309F">
        <w:rPr>
          <w:rFonts w:ascii="Blackout" w:hAnsi="Blackout"/>
          <w:i/>
          <w:iCs/>
          <w:sz w:val="28"/>
          <w:szCs w:val="28"/>
        </w:rPr>
        <w:t>OOOoO000000ooo0o0o0</w:t>
      </w:r>
      <w:r w:rsidR="0012309F">
        <w:rPr>
          <w:rFonts w:ascii="Times New Roman" w:hAnsi="Times New Roman" w:cs="Times New Roman"/>
          <w:i/>
          <w:iCs/>
          <w:sz w:val="28"/>
          <w:szCs w:val="28"/>
        </w:rPr>
        <w:t>……</w:t>
      </w:r>
      <w:r w:rsidR="0012309F">
        <w:rPr>
          <w:rFonts w:ascii="Blackout" w:hAnsi="Blackout"/>
          <w:i/>
          <w:iCs/>
          <w:sz w:val="28"/>
          <w:szCs w:val="28"/>
        </w:rPr>
        <w:t>..(((((((())))))))</w:t>
      </w:r>
      <w:r w:rsidR="0012309F">
        <w:rPr>
          <w:rFonts w:ascii="Blackout" w:hAnsi="Blackout"/>
          <w:sz w:val="28"/>
          <w:szCs w:val="28"/>
        </w:rPr>
        <w:t>ooooooooooooo</w:t>
      </w:r>
      <w:r w:rsidR="0012309F">
        <w:rPr>
          <w:rFonts w:ascii="Calibri" w:hAnsi="Calibri" w:cs="Calibri"/>
          <w:sz w:val="28"/>
          <w:szCs w:val="28"/>
        </w:rPr>
        <w:t>⃝⃝⃝⃝⃝⃝⃝ÖÖööööŏŎȰȰȯȯȯȯȯȯȯȯȯȯȯȯȯȯȯȯȯȯȯȯȯȯȯȯȯȯȯȯȯȯȯȯȯȯȯȯȯȯȯȯȯȯȯȯȯȯȯȯȯȯȯȯȯȯȯȯȯȯȯȯȯȯȯȯȯȯȯȯȯȯȯȯȯȯȯȯȯȯȯȯȯȯȯȯȯȯȯȯȯȯȯȯȯȯȯȯȯȯȯȯȯȯȯȯȯȯȯȯȯȯȯȯȯȯȯȯȯȯȯȯȯȯȯȯȯȯȯȯȯȯȯȯȯȯȯȯȯȯȯȯȯȯȯȯȯȯȯȯȯȯȯȯȯȯȯȯȯȯȯȯȯȯȯȯȯȯȯȯȯȯȯȯȯȯȯȯȯȯȯȯȯȯȯȯȯȯȯȯȯȯȯȯȯȯȯȯȯȯȯȯȯȯȯȯȯȯȯȯȯȯȯȯȯȯȯȯȯȯȯȯȯȯȯȯȯȯȯȯȯȯȯȯȯȯȯȯȯȯȯȯȯȯȯȯȯȯȯȯȯȯȯȯȯȯȯȯȯȯȯȯȯȯȯȯȯȯȯȯȯȯȯȯȯȯȯ◌◌◌◌◌◌◌◌◌◌◌◌◌◌◌◌◌◌◌◌◌◌◌◌◌◌◌◌◌◌◌◌◌◌◌◌◌◌◌◌…………</w:t>
      </w:r>
      <w:r w:rsidR="0012309F" w:rsidRPr="00EB6FE8">
        <w:rPr>
          <w:rFonts w:ascii="Roboto" w:eastAsia="Times New Roman" w:hAnsi="Roboto" w:cs="Times New Roman"/>
          <w:b/>
          <w:bCs/>
          <w:color w:val="202124"/>
          <w:sz w:val="21"/>
          <w:szCs w:val="21"/>
        </w:rPr>
        <w:t>∞∞∞∞∞∞∞∞∞∞∞</w:t>
      </w:r>
      <w:r w:rsidR="0012309F">
        <w:rPr>
          <w:rFonts w:ascii="Calibri" w:hAnsi="Calibri" w:cs="Calibri"/>
          <w:sz w:val="28"/>
          <w:szCs w:val="28"/>
        </w:rPr>
        <w:t>………………………………………………………………………………………………………………ooooooooooooooooooooooooooooooooooooooooooooooooooooooo..ooooooooooooooooooooooooooooooooooooooooo…..oooooooooooooooooooooooooooooooooooooooooooooooooooooooooooooooooooooooooooooooooooooooooooooooooooooooooooooooooooooooooooooooooooooooooooooooooooooooooooooooooooooooooooooooooooooooooooooooooooooooooooooo</w:t>
      </w:r>
      <w:r w:rsidR="0012309F" w:rsidRPr="007C0BBE">
        <w:rPr>
          <w:rFonts w:ascii="Blackout" w:hAnsi="Blackout"/>
          <w:sz w:val="28"/>
          <w:szCs w:val="28"/>
        </w:rPr>
        <w:t xml:space="preserve"> </w:t>
      </w:r>
      <w:r w:rsidR="0012309F">
        <w:rPr>
          <w:rFonts w:ascii="Blackout" w:hAnsi="Blackout"/>
          <w:sz w:val="28"/>
          <w:szCs w:val="28"/>
        </w:rPr>
        <w:t>o</w:t>
      </w:r>
      <w:r w:rsidR="0012309F">
        <w:rPr>
          <w:rFonts w:ascii="Calibri" w:hAnsi="Calibri" w:cs="Calibri"/>
          <w:sz w:val="28"/>
          <w:szCs w:val="28"/>
        </w:rPr>
        <w:t>⃝⃝⃝⃝⃝</w:t>
      </w:r>
      <w:r w:rsidR="0012309F" w:rsidRPr="007C0BBE">
        <w:rPr>
          <w:rFonts w:ascii="Blackout" w:hAnsi="Blackout"/>
          <w:sz w:val="28"/>
          <w:szCs w:val="28"/>
        </w:rPr>
        <w:t xml:space="preserve"> </w:t>
      </w:r>
      <w:r w:rsidR="0012309F">
        <w:rPr>
          <w:rFonts w:ascii="Blackout" w:hAnsi="Blackout"/>
          <w:sz w:val="28"/>
          <w:szCs w:val="28"/>
        </w:rPr>
        <w:t>o</w:t>
      </w:r>
      <w:r w:rsidR="0012309F">
        <w:rPr>
          <w:rFonts w:ascii="Calibri" w:hAnsi="Calibri" w:cs="Calibri"/>
          <w:sz w:val="28"/>
          <w:szCs w:val="28"/>
        </w:rPr>
        <w:t>⃝⃝⃝⃝⃝⃝⃝</w:t>
      </w:r>
      <w:r w:rsidR="0012309F" w:rsidRPr="007C0BBE">
        <w:rPr>
          <w:rFonts w:ascii="Blackout" w:hAnsi="Blackout"/>
          <w:sz w:val="28"/>
          <w:szCs w:val="28"/>
        </w:rPr>
        <w:t xml:space="preserve"> </w:t>
      </w:r>
      <w:r w:rsidR="0012309F">
        <w:rPr>
          <w:rFonts w:ascii="Blackout" w:hAnsi="Blackout"/>
          <w:sz w:val="28"/>
          <w:szCs w:val="28"/>
        </w:rPr>
        <w:t>o</w:t>
      </w:r>
      <w:r w:rsidR="0012309F">
        <w:rPr>
          <w:rFonts w:ascii="Calibri" w:hAnsi="Calibri" w:cs="Calibri"/>
          <w:sz w:val="28"/>
          <w:szCs w:val="28"/>
        </w:rPr>
        <w:t>⃝⃝⃝</w:t>
      </w:r>
      <w:r w:rsidR="0012309F" w:rsidRPr="007C0BBE">
        <w:rPr>
          <w:rFonts w:ascii="Blackout" w:hAnsi="Blackout"/>
          <w:sz w:val="28"/>
          <w:szCs w:val="28"/>
        </w:rPr>
        <w:t xml:space="preserve"> </w:t>
      </w:r>
      <w:r w:rsidR="0012309F">
        <w:rPr>
          <w:rFonts w:ascii="Blackout" w:hAnsi="Blackout"/>
          <w:sz w:val="28"/>
          <w:szCs w:val="28"/>
        </w:rPr>
        <w:t>o</w:t>
      </w:r>
      <w:r w:rsidR="0012309F">
        <w:rPr>
          <w:rFonts w:ascii="Calibri" w:hAnsi="Calibri" w:cs="Calibri"/>
          <w:sz w:val="28"/>
          <w:szCs w:val="28"/>
        </w:rPr>
        <w:t>⃝⃝⃝</w:t>
      </w:r>
      <w:r w:rsidR="0012309F" w:rsidRPr="007C0BBE">
        <w:rPr>
          <w:rFonts w:ascii="Blackout" w:hAnsi="Blackout"/>
          <w:sz w:val="28"/>
          <w:szCs w:val="28"/>
        </w:rPr>
        <w:t xml:space="preserve"> </w:t>
      </w:r>
      <w:r w:rsidR="0012309F">
        <w:rPr>
          <w:rFonts w:ascii="Blackout" w:hAnsi="Blackout"/>
          <w:sz w:val="28"/>
          <w:szCs w:val="28"/>
        </w:rPr>
        <w:t>o</w:t>
      </w:r>
      <w:r w:rsidR="0012309F">
        <w:rPr>
          <w:rFonts w:ascii="Calibri" w:hAnsi="Calibri" w:cs="Calibri"/>
          <w:sz w:val="28"/>
          <w:szCs w:val="28"/>
        </w:rPr>
        <w:t>⃝⃝⃝⃝⃝</w:t>
      </w:r>
      <w:r w:rsidR="0012309F" w:rsidRPr="007C0BBE">
        <w:rPr>
          <w:rFonts w:ascii="Blackout" w:hAnsi="Blackout"/>
          <w:sz w:val="28"/>
          <w:szCs w:val="28"/>
        </w:rPr>
        <w:t xml:space="preserve"> </w:t>
      </w:r>
      <w:r w:rsidR="0012309F">
        <w:rPr>
          <w:rFonts w:ascii="Blackout" w:hAnsi="Blackout"/>
          <w:sz w:val="28"/>
          <w:szCs w:val="28"/>
        </w:rPr>
        <w:t>o</w:t>
      </w:r>
      <w:r w:rsidR="0012309F">
        <w:rPr>
          <w:rFonts w:ascii="Calibri" w:hAnsi="Calibri" w:cs="Calibri"/>
          <w:sz w:val="28"/>
          <w:szCs w:val="28"/>
        </w:rPr>
        <w:t>⃝</w:t>
      </w:r>
      <w:r w:rsidR="0012309F" w:rsidRPr="007C0BBE">
        <w:rPr>
          <w:rFonts w:ascii="Blackout" w:hAnsi="Blackout"/>
          <w:sz w:val="28"/>
          <w:szCs w:val="28"/>
        </w:rPr>
        <w:t xml:space="preserve"> </w:t>
      </w:r>
      <w:r w:rsidR="0012309F">
        <w:rPr>
          <w:rFonts w:ascii="Blackout" w:hAnsi="Blackout"/>
          <w:sz w:val="28"/>
          <w:szCs w:val="28"/>
        </w:rPr>
        <w:t>o</w:t>
      </w:r>
      <w:r w:rsidR="0012309F">
        <w:rPr>
          <w:rFonts w:ascii="Calibri" w:hAnsi="Calibri" w:cs="Calibri"/>
          <w:sz w:val="28"/>
          <w:szCs w:val="28"/>
        </w:rPr>
        <w:t>⃝⃝⃝⃝⃝⃝⃝</w:t>
      </w:r>
      <w:proofErr w:type="spellStart"/>
      <w:r w:rsidR="0012309F">
        <w:rPr>
          <w:rFonts w:ascii="Calibri" w:hAnsi="Calibri" w:cs="Calibri"/>
          <w:sz w:val="28"/>
          <w:szCs w:val="28"/>
        </w:rPr>
        <w:t>ooooooods</w:t>
      </w:r>
      <w:proofErr w:type="spellEnd"/>
      <w:r w:rsidR="0012309F">
        <w:rPr>
          <w:rFonts w:ascii="Calibri" w:hAnsi="Calibri" w:cs="Calibri"/>
          <w:sz w:val="28"/>
          <w:szCs w:val="28"/>
        </w:rPr>
        <w:t xml:space="preserve"> </w:t>
      </w:r>
      <w:r w:rsidR="0012309F" w:rsidRPr="00EB6FE8">
        <w:rPr>
          <w:rFonts w:ascii="Roboto" w:eastAsia="Times New Roman" w:hAnsi="Roboto" w:cs="Times New Roman"/>
          <w:b/>
          <w:bCs/>
          <w:color w:val="202124"/>
          <w:sz w:val="21"/>
          <w:szCs w:val="21"/>
        </w:rPr>
        <w:t>∞∞∞∞∞∞</w:t>
      </w:r>
      <w:r w:rsidR="0012309F" w:rsidRPr="001B31A2">
        <w:rPr>
          <w:rFonts w:ascii="Blackout" w:hAnsi="Blackout"/>
          <w:sz w:val="28"/>
          <w:szCs w:val="28"/>
        </w:rPr>
        <w:t xml:space="preserve"> </w:t>
      </w:r>
      <w:proofErr w:type="spellStart"/>
      <w:r w:rsidR="0012309F" w:rsidRPr="001B31A2">
        <w:rPr>
          <w:rFonts w:ascii="Blackout" w:hAnsi="Blackout"/>
          <w:sz w:val="28"/>
          <w:szCs w:val="28"/>
        </w:rPr>
        <w:t>spooooooo</w:t>
      </w:r>
      <w:proofErr w:type="spellEnd"/>
      <w:r w:rsidR="0012309F" w:rsidRPr="001B31A2">
        <w:rPr>
          <w:rFonts w:ascii="Cambria Math" w:hAnsi="Cambria Math" w:cs="Cambria Math"/>
          <w:sz w:val="28"/>
          <w:szCs w:val="28"/>
        </w:rPr>
        <w:t>⃝⃝⃝⃝⃝⃝⃝</w:t>
      </w:r>
      <w:r w:rsidR="0012309F" w:rsidRPr="001B31A2">
        <w:rPr>
          <w:rFonts w:ascii="Blackout" w:hAnsi="Blackout"/>
          <w:sz w:val="28"/>
          <w:szCs w:val="28"/>
        </w:rPr>
        <w:t xml:space="preserve">o </w:t>
      </w:r>
      <w:r w:rsidR="0012309F" w:rsidRPr="001B31A2">
        <w:rPr>
          <w:rFonts w:ascii="Cambria Math" w:hAnsi="Cambria Math" w:cs="Cambria Math"/>
          <w:sz w:val="28"/>
          <w:szCs w:val="28"/>
        </w:rPr>
        <w:t>⃝</w:t>
      </w:r>
      <w:r w:rsidR="0012309F" w:rsidRPr="001B31A2">
        <w:rPr>
          <w:rFonts w:ascii="Blackout" w:hAnsi="Blackout"/>
          <w:sz w:val="28"/>
          <w:szCs w:val="28"/>
        </w:rPr>
        <w:t xml:space="preserve">o </w:t>
      </w:r>
      <w:r w:rsidR="0012309F" w:rsidRPr="001B31A2">
        <w:rPr>
          <w:rFonts w:ascii="Cambria Math" w:hAnsi="Cambria Math" w:cs="Cambria Math"/>
          <w:sz w:val="28"/>
          <w:szCs w:val="28"/>
        </w:rPr>
        <w:t>⃝⃝⃝⃝⃝</w:t>
      </w:r>
      <w:r w:rsidR="0012309F" w:rsidRPr="001B31A2">
        <w:rPr>
          <w:rFonts w:ascii="Blackout" w:hAnsi="Blackout"/>
          <w:sz w:val="28"/>
          <w:szCs w:val="28"/>
        </w:rPr>
        <w:t xml:space="preserve">o </w:t>
      </w:r>
      <w:r w:rsidR="0012309F" w:rsidRPr="001B31A2">
        <w:rPr>
          <w:rFonts w:ascii="Cambria Math" w:hAnsi="Cambria Math" w:cs="Cambria Math"/>
          <w:sz w:val="28"/>
          <w:szCs w:val="28"/>
        </w:rPr>
        <w:t>⃝⃝⃝</w:t>
      </w:r>
      <w:r w:rsidR="0012309F" w:rsidRPr="001B31A2">
        <w:rPr>
          <w:rFonts w:ascii="Blackout" w:hAnsi="Blackout"/>
          <w:sz w:val="28"/>
          <w:szCs w:val="28"/>
        </w:rPr>
        <w:t xml:space="preserve">o </w:t>
      </w:r>
      <w:r w:rsidR="0012309F" w:rsidRPr="001B31A2">
        <w:rPr>
          <w:rFonts w:ascii="Cambria Math" w:hAnsi="Cambria Math" w:cs="Cambria Math"/>
          <w:sz w:val="28"/>
          <w:szCs w:val="28"/>
        </w:rPr>
        <w:t>⃝⃝⃝</w:t>
      </w:r>
      <w:r w:rsidR="0012309F" w:rsidRPr="001B31A2">
        <w:rPr>
          <w:rFonts w:ascii="Blackout" w:hAnsi="Blackout"/>
          <w:sz w:val="28"/>
          <w:szCs w:val="28"/>
        </w:rPr>
        <w:t xml:space="preserve">o </w:t>
      </w:r>
      <w:r w:rsidR="0012309F" w:rsidRPr="001B31A2">
        <w:rPr>
          <w:rFonts w:ascii="Cambria Math" w:hAnsi="Cambria Math" w:cs="Cambria Math"/>
          <w:sz w:val="28"/>
          <w:szCs w:val="28"/>
        </w:rPr>
        <w:t>⃝⃝⃝⃝⃝⃝⃝</w:t>
      </w:r>
      <w:r w:rsidR="0012309F" w:rsidRPr="001B31A2">
        <w:rPr>
          <w:rFonts w:ascii="Blackout" w:hAnsi="Blackout"/>
          <w:sz w:val="28"/>
          <w:szCs w:val="28"/>
        </w:rPr>
        <w:t xml:space="preserve">o </w:t>
      </w:r>
      <w:r w:rsidR="0012309F" w:rsidRPr="001B31A2">
        <w:rPr>
          <w:rFonts w:ascii="Cambria Math" w:hAnsi="Cambria Math" w:cs="Cambria Math"/>
          <w:sz w:val="28"/>
          <w:szCs w:val="28"/>
        </w:rPr>
        <w:t>⃝⃝⃝⃝⃝</w:t>
      </w:r>
      <w:r w:rsidR="0012309F" w:rsidRPr="001B31A2">
        <w:rPr>
          <w:rFonts w:ascii="Blackout" w:hAnsi="Blackout"/>
          <w:sz w:val="28"/>
          <w:szCs w:val="28"/>
        </w:rPr>
        <w:t>ooooooooooooooooooooooooooooooooooooooooooooooooooooooooooooooooooooooooooooooooooooooooooooooooooooooooooooooooooooooooooooooooooooooooooooooooooooooooooooooooooooooooooooooooooooooooooooooooooooooooooooooo</w:t>
      </w:r>
      <w:r w:rsidR="0012309F" w:rsidRPr="001B31A2">
        <w:rPr>
          <w:rFonts w:ascii="Times New Roman" w:hAnsi="Times New Roman" w:cs="Times New Roman"/>
          <w:sz w:val="28"/>
          <w:szCs w:val="28"/>
        </w:rPr>
        <w:t>˙˙…</w:t>
      </w:r>
      <w:r w:rsidR="0012309F" w:rsidRPr="001B31A2">
        <w:rPr>
          <w:rFonts w:ascii="Blackout" w:hAnsi="Blackout"/>
          <w:sz w:val="28"/>
          <w:szCs w:val="28"/>
        </w:rPr>
        <w:t>ooooooooooooooooooooooooooooooooooooooooo</w:t>
      </w:r>
      <w:r w:rsidR="0012309F" w:rsidRPr="001B31A2">
        <w:rPr>
          <w:rFonts w:ascii="Times New Roman" w:hAnsi="Times New Roman" w:cs="Times New Roman"/>
          <w:sz w:val="28"/>
          <w:szCs w:val="28"/>
        </w:rPr>
        <w:t>˙˙</w:t>
      </w:r>
      <w:r w:rsidR="0012309F" w:rsidRPr="001B31A2">
        <w:rPr>
          <w:rFonts w:ascii="Blackout" w:hAnsi="Blackout"/>
          <w:sz w:val="28"/>
          <w:szCs w:val="28"/>
        </w:rPr>
        <w:t>ooooooooooooooooooooooooooooooooooooooooooooooooooooooo</w:t>
      </w:r>
      <w:r w:rsidR="0012309F" w:rsidRPr="001B31A2">
        <w:rPr>
          <w:rFonts w:ascii="Times New Roman" w:hAnsi="Times New Roman" w:cs="Times New Roman"/>
          <w:sz w:val="28"/>
          <w:szCs w:val="28"/>
        </w:rPr>
        <w:t>………………………………………………………………………………………………………………∞∞∞∞∞∞∞∞∞∞∞…………◌◌◌◌◌◌◌◌◌◌◌◌◌◌◌◌◌◌◌◌◌◌◌◌◌◌◌◌◌◌◌◌◌◌◌◌◌◌◌◌ȯȯȯȯȯȯȯȯȯȯȯȯȯȯȯȯȯȯȯȯȯȯȯȯȯȯȯȯȯȯȯȯȯȯȯȯȯȯȯȯȯȯȯȯȯȯȯȯȯȯȯȯ</w:t>
      </w:r>
      <w:r w:rsidR="0012309F" w:rsidRPr="001B31A2">
        <w:rPr>
          <w:rFonts w:ascii="Cambria" w:hAnsi="Cambria" w:cs="Cambria"/>
          <w:sz w:val="28"/>
          <w:szCs w:val="28"/>
        </w:rPr>
        <w:t>ȯȯȯȯȯȯȯȯȯȯȯȯȯȯȯȯȯȯȯȯȯȯȯȯȯȯȯȯȯȯȯȯȯȯȯȯȯȯȯȯȯȯȯȯȯȯȯȯȯȯȯȯȯȯȯȯȯȯȯȯȯȯȯȯȯȯȯȯȯȯȯȯȯȯȯȯȯȯȯȯȯȯȯȯȯȯȯȯȯȯȯȯȯȯȯȯȯȯȯȯȯȯȯȯȯȯȯȯȯȯȯȯȯȯȯȯȯȯȯȯȯȯȯȯȯȯȯȯȯȯȯȯȯȯȯȯȯȯȯȯȯȯȯȯȯȯȯȯȯȯȯȯȯȯȯȯȯȯȯȯȯȯȯȯȯȯȯȯȯȯȯȯȯȯȯȯȯȯȯȯȯȯȯȯȯȯȯȯȯȯȯȯȯȯȯȯȯȯȯȯȯȯȯȯȯȯȯȯȯȯȯȯȯȯȯȯȯȯȯȯȯȯȯȰȰŎŏööööÖÖ⃝⃝⃝⃝⃝⃝⃝</w:t>
      </w:r>
      <w:r w:rsidR="0012309F" w:rsidRPr="001B31A2">
        <w:rPr>
          <w:rFonts w:ascii="Blackout" w:hAnsi="Blackout"/>
          <w:sz w:val="28"/>
          <w:szCs w:val="28"/>
        </w:rPr>
        <w:t>ooooooooooooo(((((((())))))))</w:t>
      </w:r>
      <w:r w:rsidR="0012309F" w:rsidRPr="001B31A2">
        <w:rPr>
          <w:rFonts w:ascii="Times New Roman" w:hAnsi="Times New Roman" w:cs="Times New Roman"/>
          <w:sz w:val="28"/>
          <w:szCs w:val="28"/>
        </w:rPr>
        <w:t>˙˙……</w:t>
      </w:r>
      <w:r w:rsidR="0012309F" w:rsidRPr="001B31A2">
        <w:rPr>
          <w:rFonts w:ascii="Blackout" w:hAnsi="Blackout"/>
          <w:sz w:val="28"/>
          <w:szCs w:val="28"/>
        </w:rPr>
        <w:t>0o0o0ooo000000OoOOOoooooOoOoOoOooOooOOoOoOOoOOoOOOOooooo</w:t>
      </w:r>
      <w:r w:rsidR="0012309F" w:rsidRPr="001B31A2">
        <w:rPr>
          <w:rFonts w:ascii="Times New Roman" w:hAnsi="Times New Roman" w:cs="Times New Roman"/>
          <w:sz w:val="28"/>
          <w:szCs w:val="28"/>
        </w:rPr>
        <w:t>˙…………………………</w:t>
      </w:r>
      <w:r w:rsidR="0012309F" w:rsidRPr="001B31A2">
        <w:rPr>
          <w:rFonts w:ascii="Blackout" w:hAnsi="Blackout"/>
          <w:sz w:val="28"/>
          <w:szCs w:val="28"/>
        </w:rPr>
        <w:t>000000000000000000000ooooooooooooooooooooooooooooooooooooooooooooo</w:t>
      </w:r>
      <w:r w:rsidR="0012309F" w:rsidRPr="001B31A2">
        <w:rPr>
          <w:rFonts w:ascii="Times New Roman" w:hAnsi="Times New Roman" w:cs="Times New Roman"/>
          <w:sz w:val="28"/>
          <w:szCs w:val="28"/>
        </w:rPr>
        <w:t>ʍ</w:t>
      </w:r>
      <w:r w:rsidR="0012309F" w:rsidRPr="001B31A2">
        <w:rPr>
          <w:rFonts w:ascii="Blackout" w:hAnsi="Blackout"/>
          <w:sz w:val="28"/>
          <w:szCs w:val="28"/>
        </w:rPr>
        <w:t xml:space="preserve"> </w:t>
      </w:r>
      <w:proofErr w:type="spellStart"/>
      <w:r w:rsidR="0012309F" w:rsidRPr="001B31A2">
        <w:rPr>
          <w:rFonts w:ascii="Blackout" w:hAnsi="Blackout"/>
          <w:sz w:val="28"/>
          <w:szCs w:val="28"/>
        </w:rPr>
        <w:t>sssssspoo</w:t>
      </w:r>
      <w:r w:rsidR="0012309F" w:rsidRPr="001B31A2">
        <w:rPr>
          <w:rFonts w:ascii="Times New Roman" w:hAnsi="Times New Roman" w:cs="Times New Roman"/>
          <w:sz w:val="28"/>
          <w:szCs w:val="28"/>
        </w:rPr>
        <w:t>ʍ</w:t>
      </w:r>
      <w:proofErr w:type="spellEnd"/>
      <w:r w:rsidR="0012309F" w:rsidRPr="001B31A2">
        <w:rPr>
          <w:rFonts w:ascii="Blackout" w:hAnsi="Blackout"/>
          <w:sz w:val="28"/>
          <w:szCs w:val="28"/>
        </w:rPr>
        <w:t xml:space="preserve"> </w:t>
      </w:r>
      <w:proofErr w:type="spellStart"/>
      <w:r w:rsidR="0012309F" w:rsidRPr="001B31A2">
        <w:rPr>
          <w:rFonts w:ascii="Blackout" w:hAnsi="Blackout"/>
          <w:sz w:val="28"/>
          <w:szCs w:val="28"/>
        </w:rPr>
        <w:t>spoo</w:t>
      </w:r>
      <w:proofErr w:type="spellEnd"/>
      <w:r w:rsidR="0012309F" w:rsidRPr="001B31A2">
        <w:rPr>
          <w:rFonts w:ascii="Blackout" w:hAnsi="Blackout"/>
          <w:sz w:val="28"/>
          <w:szCs w:val="28"/>
        </w:rPr>
        <w:t xml:space="preserve"> </w:t>
      </w:r>
      <w:r w:rsidR="0012309F" w:rsidRPr="001B31A2">
        <w:rPr>
          <w:rFonts w:ascii="Times New Roman" w:hAnsi="Times New Roman" w:cs="Times New Roman"/>
          <w:sz w:val="28"/>
          <w:szCs w:val="28"/>
        </w:rPr>
        <w:t>ʍ</w:t>
      </w:r>
      <w:r w:rsidR="0012309F" w:rsidRPr="001B31A2">
        <w:rPr>
          <w:rFonts w:ascii="Blackout" w:hAnsi="Blackout"/>
          <w:sz w:val="28"/>
          <w:szCs w:val="28"/>
        </w:rPr>
        <w:t xml:space="preserve"> </w:t>
      </w:r>
      <w:proofErr w:type="spellStart"/>
      <w:r w:rsidR="0012309F" w:rsidRPr="001B31A2">
        <w:rPr>
          <w:rFonts w:ascii="Blackout" w:hAnsi="Blackout"/>
          <w:sz w:val="28"/>
          <w:szCs w:val="28"/>
        </w:rPr>
        <w:t>sppp</w:t>
      </w:r>
      <w:proofErr w:type="spellEnd"/>
      <w:r w:rsidR="0012309F" w:rsidRPr="001B31A2">
        <w:rPr>
          <w:rFonts w:ascii="Blackout" w:hAnsi="Blackout"/>
          <w:sz w:val="28"/>
          <w:szCs w:val="28"/>
        </w:rPr>
        <w:t xml:space="preserve"> </w:t>
      </w:r>
      <w:proofErr w:type="spellStart"/>
      <w:r w:rsidR="0012309F" w:rsidRPr="001B31A2">
        <w:rPr>
          <w:rFonts w:ascii="Blackout" w:hAnsi="Blackout"/>
          <w:sz w:val="28"/>
          <w:szCs w:val="28"/>
        </w:rPr>
        <w:t>sspp</w:t>
      </w:r>
      <w:proofErr w:type="spellEnd"/>
      <w:r w:rsidR="0012309F" w:rsidRPr="001B31A2">
        <w:rPr>
          <w:rFonts w:ascii="Blackout" w:hAnsi="Blackout"/>
          <w:sz w:val="28"/>
          <w:szCs w:val="28"/>
        </w:rPr>
        <w:t xml:space="preserve"> </w:t>
      </w:r>
      <w:proofErr w:type="spellStart"/>
      <w:r w:rsidR="0012309F" w:rsidRPr="001B31A2">
        <w:rPr>
          <w:rFonts w:ascii="Blackout" w:hAnsi="Blackout"/>
          <w:sz w:val="28"/>
          <w:szCs w:val="28"/>
        </w:rPr>
        <w:t>sssp</w:t>
      </w:r>
      <w:proofErr w:type="spellEnd"/>
      <w:r w:rsidR="0012309F" w:rsidRPr="001B31A2">
        <w:rPr>
          <w:rFonts w:ascii="Blackout" w:hAnsi="Blackout"/>
          <w:sz w:val="28"/>
          <w:szCs w:val="28"/>
        </w:rPr>
        <w:t xml:space="preserve"> </w:t>
      </w:r>
      <w:proofErr w:type="spellStart"/>
      <w:r w:rsidR="0012309F" w:rsidRPr="001B31A2">
        <w:rPr>
          <w:rFonts w:ascii="Blackout" w:hAnsi="Blackout"/>
          <w:sz w:val="28"/>
          <w:szCs w:val="28"/>
        </w:rPr>
        <w:t>ssp</w:t>
      </w:r>
      <w:proofErr w:type="spellEnd"/>
      <w:r w:rsidR="0012309F" w:rsidRPr="001B31A2">
        <w:rPr>
          <w:rFonts w:ascii="Blackout" w:hAnsi="Blackout"/>
          <w:sz w:val="28"/>
          <w:szCs w:val="28"/>
        </w:rPr>
        <w:t xml:space="preserve"> </w:t>
      </w:r>
      <w:proofErr w:type="spellStart"/>
      <w:r w:rsidR="0012309F" w:rsidRPr="001B31A2">
        <w:rPr>
          <w:rFonts w:ascii="Blackout" w:hAnsi="Blackout"/>
          <w:sz w:val="28"/>
          <w:szCs w:val="28"/>
        </w:rPr>
        <w:t>spoo</w:t>
      </w:r>
      <w:proofErr w:type="spellEnd"/>
      <w:r w:rsidR="0012309F" w:rsidRPr="001B31A2">
        <w:rPr>
          <w:rFonts w:ascii="Blackout" w:hAnsi="Blackout"/>
          <w:sz w:val="28"/>
          <w:szCs w:val="28"/>
        </w:rPr>
        <w:t xml:space="preserve"> </w:t>
      </w:r>
      <w:proofErr w:type="spellStart"/>
      <w:r w:rsidR="0012309F" w:rsidRPr="001B31A2">
        <w:rPr>
          <w:rFonts w:ascii="Blackout" w:hAnsi="Blackout"/>
          <w:sz w:val="28"/>
          <w:szCs w:val="28"/>
        </w:rPr>
        <w:t>oo</w:t>
      </w:r>
      <w:r w:rsidR="0012309F" w:rsidRPr="001B31A2">
        <w:rPr>
          <w:rFonts w:ascii="Times New Roman" w:hAnsi="Times New Roman" w:cs="Times New Roman"/>
          <w:sz w:val="28"/>
          <w:szCs w:val="28"/>
        </w:rPr>
        <w:t>ʍ</w:t>
      </w:r>
      <w:proofErr w:type="spellEnd"/>
      <w:r w:rsidR="0012309F" w:rsidRPr="001B31A2">
        <w:rPr>
          <w:rFonts w:ascii="Blackout" w:hAnsi="Blackout"/>
          <w:sz w:val="28"/>
          <w:szCs w:val="28"/>
        </w:rPr>
        <w:t xml:space="preserve"> </w:t>
      </w:r>
      <w:proofErr w:type="spellStart"/>
      <w:r w:rsidR="0012309F" w:rsidRPr="001B31A2">
        <w:rPr>
          <w:rFonts w:ascii="Blackout" w:hAnsi="Blackout"/>
          <w:sz w:val="28"/>
          <w:szCs w:val="28"/>
        </w:rPr>
        <w:t>spoo</w:t>
      </w:r>
      <w:proofErr w:type="spellEnd"/>
      <w:r w:rsidR="0012309F" w:rsidRPr="001B31A2">
        <w:rPr>
          <w:rFonts w:ascii="Blackout" w:hAnsi="Blackout"/>
          <w:sz w:val="28"/>
          <w:szCs w:val="28"/>
        </w:rPr>
        <w:t xml:space="preserve"> </w:t>
      </w:r>
      <w:proofErr w:type="spellStart"/>
      <w:r w:rsidR="0012309F" w:rsidRPr="001B31A2">
        <w:rPr>
          <w:rFonts w:ascii="Blackout" w:hAnsi="Blackout"/>
          <w:sz w:val="28"/>
          <w:szCs w:val="28"/>
        </w:rPr>
        <w:t>oo</w:t>
      </w:r>
      <w:r w:rsidR="0012309F" w:rsidRPr="001B31A2">
        <w:rPr>
          <w:rFonts w:ascii="Times New Roman" w:hAnsi="Times New Roman" w:cs="Times New Roman"/>
          <w:sz w:val="28"/>
          <w:szCs w:val="28"/>
        </w:rPr>
        <w:t>ʍ</w:t>
      </w:r>
      <w:proofErr w:type="spellEnd"/>
      <w:r w:rsidR="0012309F" w:rsidRPr="001B31A2">
        <w:rPr>
          <w:rFonts w:ascii="Blackout" w:hAnsi="Blackout"/>
          <w:sz w:val="28"/>
          <w:szCs w:val="28"/>
        </w:rPr>
        <w:t xml:space="preserve"> </w:t>
      </w:r>
      <w:proofErr w:type="spellStart"/>
      <w:r w:rsidR="0012309F" w:rsidRPr="001B31A2">
        <w:rPr>
          <w:rFonts w:ascii="Blackout" w:hAnsi="Blackout"/>
          <w:sz w:val="28"/>
          <w:szCs w:val="28"/>
        </w:rPr>
        <w:t>oo</w:t>
      </w:r>
      <w:r w:rsidR="0012309F" w:rsidRPr="001B31A2">
        <w:rPr>
          <w:rFonts w:ascii="Times New Roman" w:hAnsi="Times New Roman" w:cs="Times New Roman"/>
          <w:sz w:val="28"/>
          <w:szCs w:val="28"/>
        </w:rPr>
        <w:t>ʍ</w:t>
      </w:r>
      <w:proofErr w:type="spellEnd"/>
      <w:r w:rsidR="0012309F" w:rsidRPr="001B31A2">
        <w:rPr>
          <w:rFonts w:ascii="Blackout" w:hAnsi="Blackout"/>
          <w:sz w:val="28"/>
          <w:szCs w:val="28"/>
        </w:rPr>
        <w:t xml:space="preserve"> </w:t>
      </w:r>
      <w:proofErr w:type="spellStart"/>
      <w:r w:rsidR="0012309F" w:rsidRPr="001B31A2">
        <w:rPr>
          <w:rFonts w:ascii="Blackout" w:hAnsi="Blackout"/>
          <w:sz w:val="28"/>
          <w:szCs w:val="28"/>
        </w:rPr>
        <w:t>oo</w:t>
      </w:r>
      <w:r w:rsidR="0012309F" w:rsidRPr="001B31A2">
        <w:rPr>
          <w:rFonts w:ascii="Times New Roman" w:hAnsi="Times New Roman" w:cs="Times New Roman"/>
          <w:sz w:val="28"/>
          <w:szCs w:val="28"/>
        </w:rPr>
        <w:t>ʍ</w:t>
      </w:r>
      <w:proofErr w:type="spellEnd"/>
      <w:r w:rsidR="0012309F" w:rsidRPr="001B31A2">
        <w:rPr>
          <w:rFonts w:ascii="Blackout" w:hAnsi="Blackout"/>
          <w:sz w:val="28"/>
          <w:szCs w:val="28"/>
        </w:rPr>
        <w:t xml:space="preserve"> </w:t>
      </w:r>
      <w:proofErr w:type="spellStart"/>
      <w:r w:rsidR="0012309F" w:rsidRPr="001B31A2">
        <w:rPr>
          <w:rFonts w:ascii="Blackout" w:hAnsi="Blackout"/>
          <w:sz w:val="28"/>
          <w:szCs w:val="28"/>
        </w:rPr>
        <w:t>oo</w:t>
      </w:r>
      <w:r w:rsidR="0012309F" w:rsidRPr="001B31A2">
        <w:rPr>
          <w:rFonts w:ascii="Times New Roman" w:hAnsi="Times New Roman" w:cs="Times New Roman"/>
          <w:sz w:val="28"/>
          <w:szCs w:val="28"/>
        </w:rPr>
        <w:t>ʍ</w:t>
      </w:r>
      <w:proofErr w:type="spellEnd"/>
      <w:r w:rsidR="0012309F" w:rsidRPr="001B31A2">
        <w:rPr>
          <w:rFonts w:ascii="Blackout" w:hAnsi="Blackout"/>
          <w:sz w:val="28"/>
          <w:szCs w:val="28"/>
        </w:rPr>
        <w:t xml:space="preserve"> </w:t>
      </w:r>
      <w:proofErr w:type="spellStart"/>
      <w:r w:rsidR="0012309F" w:rsidRPr="001B31A2">
        <w:rPr>
          <w:rFonts w:ascii="Blackout" w:hAnsi="Blackout"/>
          <w:sz w:val="28"/>
          <w:szCs w:val="28"/>
        </w:rPr>
        <w:t>spoo</w:t>
      </w:r>
      <w:r w:rsidR="0012309F" w:rsidRPr="001B31A2">
        <w:rPr>
          <w:rFonts w:ascii="Times New Roman" w:hAnsi="Times New Roman" w:cs="Times New Roman"/>
          <w:sz w:val="28"/>
          <w:szCs w:val="28"/>
        </w:rPr>
        <w:t>ʍ</w:t>
      </w:r>
      <w:proofErr w:type="spellEnd"/>
      <w:r w:rsidR="0012309F" w:rsidRPr="001B31A2">
        <w:rPr>
          <w:rFonts w:ascii="Blackout" w:hAnsi="Blackout"/>
          <w:sz w:val="28"/>
          <w:szCs w:val="28"/>
        </w:rPr>
        <w:t xml:space="preserve"> </w:t>
      </w:r>
      <w:proofErr w:type="spellStart"/>
      <w:r w:rsidR="0012309F" w:rsidRPr="001B31A2">
        <w:rPr>
          <w:rFonts w:ascii="Blackout" w:hAnsi="Blackout"/>
          <w:sz w:val="28"/>
          <w:szCs w:val="28"/>
        </w:rPr>
        <w:t>spoo</w:t>
      </w:r>
      <w:r w:rsidR="0012309F" w:rsidRPr="001B31A2">
        <w:rPr>
          <w:rFonts w:ascii="Times New Roman" w:hAnsi="Times New Roman" w:cs="Times New Roman"/>
          <w:sz w:val="28"/>
          <w:szCs w:val="28"/>
        </w:rPr>
        <w:t>ʍ</w:t>
      </w:r>
      <w:proofErr w:type="spellEnd"/>
      <w:r w:rsidR="0012309F" w:rsidRPr="001B31A2">
        <w:rPr>
          <w:rFonts w:ascii="Blackout" w:hAnsi="Blackout"/>
          <w:sz w:val="28"/>
          <w:szCs w:val="28"/>
        </w:rPr>
        <w:t xml:space="preserve"> </w:t>
      </w:r>
      <w:proofErr w:type="spellStart"/>
      <w:r w:rsidR="0012309F" w:rsidRPr="001B31A2">
        <w:rPr>
          <w:rFonts w:ascii="Cambria" w:hAnsi="Cambria" w:cs="Cambria"/>
          <w:sz w:val="28"/>
          <w:szCs w:val="28"/>
        </w:rPr>
        <w:t>ǝ</w:t>
      </w:r>
      <w:r w:rsidR="0012309F" w:rsidRPr="001B31A2">
        <w:rPr>
          <w:rFonts w:ascii="Times New Roman" w:hAnsi="Times New Roman" w:cs="Times New Roman"/>
          <w:sz w:val="28"/>
          <w:szCs w:val="28"/>
        </w:rPr>
        <w:t>ɥʇ</w:t>
      </w:r>
      <w:proofErr w:type="spellEnd"/>
      <w:r w:rsidR="0012309F" w:rsidRPr="001B31A2">
        <w:rPr>
          <w:rFonts w:ascii="Blackout" w:hAnsi="Blackout"/>
          <w:sz w:val="28"/>
          <w:szCs w:val="28"/>
        </w:rPr>
        <w:t xml:space="preserve"> u</w:t>
      </w:r>
      <w:r w:rsidR="0012309F" w:rsidRPr="001B31A2">
        <w:rPr>
          <w:rFonts w:ascii="Times New Roman" w:hAnsi="Times New Roman" w:cs="Times New Roman"/>
          <w:sz w:val="28"/>
          <w:szCs w:val="28"/>
        </w:rPr>
        <w:t>ᴉ</w:t>
      </w:r>
      <w:r w:rsidR="0012309F" w:rsidRPr="001B31A2">
        <w:rPr>
          <w:rFonts w:ascii="Blackout" w:hAnsi="Blackout"/>
          <w:sz w:val="28"/>
          <w:szCs w:val="28"/>
        </w:rPr>
        <w:t xml:space="preserve"> </w:t>
      </w:r>
      <w:proofErr w:type="spellStart"/>
      <w:r w:rsidR="0012309F" w:rsidRPr="001B31A2">
        <w:rPr>
          <w:rFonts w:ascii="Cambria" w:hAnsi="Cambria" w:cs="Cambria"/>
          <w:sz w:val="28"/>
          <w:szCs w:val="28"/>
        </w:rPr>
        <w:t>ǝǝ</w:t>
      </w:r>
      <w:r w:rsidR="0012309F" w:rsidRPr="001B31A2">
        <w:rPr>
          <w:rFonts w:ascii="Times New Roman" w:hAnsi="Times New Roman" w:cs="Times New Roman"/>
          <w:sz w:val="28"/>
          <w:szCs w:val="28"/>
        </w:rPr>
        <w:t>ɹʇ</w:t>
      </w:r>
      <w:proofErr w:type="spellEnd"/>
      <w:r w:rsidR="0012309F" w:rsidRPr="001B31A2">
        <w:rPr>
          <w:rFonts w:ascii="Blackout" w:hAnsi="Blackout"/>
          <w:sz w:val="28"/>
          <w:szCs w:val="28"/>
        </w:rPr>
        <w:t xml:space="preserve"> </w:t>
      </w:r>
      <w:proofErr w:type="spellStart"/>
      <w:r w:rsidR="0012309F" w:rsidRPr="001B31A2">
        <w:rPr>
          <w:rFonts w:ascii="Times New Roman" w:hAnsi="Times New Roman" w:cs="Times New Roman"/>
          <w:sz w:val="28"/>
          <w:szCs w:val="28"/>
        </w:rPr>
        <w:t>ʎɹ</w:t>
      </w:r>
      <w:r w:rsidR="0012309F" w:rsidRPr="001B31A2">
        <w:rPr>
          <w:rFonts w:ascii="Cambria" w:hAnsi="Cambria" w:cs="Cambria"/>
          <w:sz w:val="28"/>
          <w:szCs w:val="28"/>
        </w:rPr>
        <w:t>ǝ</w:t>
      </w:r>
      <w:r w:rsidR="0012309F" w:rsidRPr="001B31A2">
        <w:rPr>
          <w:rFonts w:ascii="Times New Roman" w:hAnsi="Times New Roman" w:cs="Times New Roman"/>
          <w:sz w:val="28"/>
          <w:szCs w:val="28"/>
        </w:rPr>
        <w:t>ʌ</w:t>
      </w:r>
      <w:r w:rsidR="0012309F" w:rsidRPr="001B31A2">
        <w:rPr>
          <w:rFonts w:ascii="Cambria" w:hAnsi="Cambria" w:cs="Cambria"/>
          <w:sz w:val="28"/>
          <w:szCs w:val="28"/>
        </w:rPr>
        <w:t>ǝ</w:t>
      </w:r>
      <w:proofErr w:type="spellEnd"/>
      <w:r w:rsidR="0012309F" w:rsidRPr="001B31A2">
        <w:rPr>
          <w:rFonts w:ascii="Blackout" w:hAnsi="Blackout"/>
          <w:sz w:val="28"/>
          <w:szCs w:val="28"/>
        </w:rPr>
        <w:t xml:space="preserve"> </w:t>
      </w:r>
      <w:proofErr w:type="spellStart"/>
      <w:r w:rsidR="0012309F" w:rsidRPr="001B31A2">
        <w:rPr>
          <w:rFonts w:ascii="Times New Roman" w:hAnsi="Times New Roman" w:cs="Times New Roman"/>
          <w:sz w:val="28"/>
          <w:szCs w:val="28"/>
        </w:rPr>
        <w:t>ʇɐɥʇ</w:t>
      </w:r>
      <w:proofErr w:type="spellEnd"/>
      <w:r w:rsidR="0012309F" w:rsidRPr="001B31A2">
        <w:rPr>
          <w:rFonts w:ascii="Blackout" w:hAnsi="Blackout"/>
          <w:sz w:val="28"/>
          <w:szCs w:val="28"/>
        </w:rPr>
        <w:t xml:space="preserve"> </w:t>
      </w:r>
      <w:proofErr w:type="spellStart"/>
      <w:r w:rsidR="0012309F" w:rsidRPr="001B31A2">
        <w:rPr>
          <w:rFonts w:ascii="Blackout" w:hAnsi="Blackout"/>
          <w:sz w:val="28"/>
          <w:szCs w:val="28"/>
        </w:rPr>
        <w:t>p</w:t>
      </w:r>
      <w:r w:rsidR="0012309F" w:rsidRPr="001B31A2">
        <w:rPr>
          <w:rFonts w:ascii="Cambria" w:hAnsi="Cambria" w:cs="Cambria"/>
          <w:sz w:val="28"/>
          <w:szCs w:val="28"/>
        </w:rPr>
        <w:t>ǝ</w:t>
      </w:r>
      <w:r w:rsidR="0012309F" w:rsidRPr="001B31A2">
        <w:rPr>
          <w:rFonts w:ascii="Blackout" w:hAnsi="Blackout"/>
          <w:sz w:val="28"/>
          <w:szCs w:val="28"/>
        </w:rPr>
        <w:t>u</w:t>
      </w:r>
      <w:r w:rsidR="0012309F" w:rsidRPr="001B31A2">
        <w:rPr>
          <w:rFonts w:ascii="Times New Roman" w:hAnsi="Times New Roman" w:cs="Times New Roman"/>
          <w:sz w:val="28"/>
          <w:szCs w:val="28"/>
        </w:rPr>
        <w:t>ᴉ</w:t>
      </w:r>
      <w:r w:rsidR="0012309F" w:rsidRPr="001B31A2">
        <w:rPr>
          <w:rFonts w:ascii="Cambria" w:hAnsi="Cambria" w:cs="Cambria"/>
          <w:sz w:val="28"/>
          <w:szCs w:val="28"/>
        </w:rPr>
        <w:t>ƃ</w:t>
      </w:r>
      <w:r w:rsidR="0012309F" w:rsidRPr="001B31A2">
        <w:rPr>
          <w:rFonts w:ascii="Times New Roman" w:hAnsi="Times New Roman" w:cs="Times New Roman"/>
          <w:sz w:val="28"/>
          <w:szCs w:val="28"/>
        </w:rPr>
        <w:t>ɐɯ</w:t>
      </w:r>
      <w:proofErr w:type="spellEnd"/>
      <w:r w:rsidR="0012309F" w:rsidRPr="001B31A2">
        <w:rPr>
          <w:rFonts w:ascii="Times New Roman" w:hAnsi="Times New Roman" w:cs="Times New Roman"/>
          <w:sz w:val="28"/>
          <w:szCs w:val="28"/>
        </w:rPr>
        <w:t>ᴉ</w:t>
      </w:r>
      <w:r w:rsidR="0012309F" w:rsidRPr="001B31A2">
        <w:rPr>
          <w:rFonts w:ascii="Blackout" w:hAnsi="Blackout"/>
          <w:sz w:val="28"/>
          <w:szCs w:val="28"/>
        </w:rPr>
        <w:t xml:space="preserve"> </w:t>
      </w:r>
      <w:proofErr w:type="spellStart"/>
      <w:r w:rsidR="0012309F" w:rsidRPr="001B31A2">
        <w:rPr>
          <w:rFonts w:ascii="Cambria" w:hAnsi="Cambria" w:cs="Cambria"/>
          <w:sz w:val="28"/>
          <w:szCs w:val="28"/>
        </w:rPr>
        <w:t>ǝ</w:t>
      </w:r>
      <w:r w:rsidR="0012309F" w:rsidRPr="001B31A2">
        <w:rPr>
          <w:rFonts w:ascii="Times New Roman" w:hAnsi="Times New Roman" w:cs="Times New Roman"/>
          <w:sz w:val="28"/>
          <w:szCs w:val="28"/>
        </w:rPr>
        <w:t>ɥ</w:t>
      </w:r>
      <w:proofErr w:type="spellEnd"/>
    </w:p>
    <w:p w14:paraId="415BE427" w14:textId="77777777" w:rsidR="0012309F" w:rsidRDefault="0012309F" w:rsidP="0012309F">
      <w:pPr>
        <w:ind w:left="1440" w:firstLine="720"/>
        <w:rPr>
          <w:rFonts w:ascii="Blackout" w:hAnsi="Blackout"/>
          <w:sz w:val="26"/>
          <w:szCs w:val="26"/>
        </w:rPr>
      </w:pPr>
      <w:r w:rsidRPr="008E36B7">
        <w:rPr>
          <w:rFonts w:ascii="Blackout" w:hAnsi="Blackout"/>
          <w:sz w:val="26"/>
          <w:szCs w:val="26"/>
        </w:rPr>
        <w:lastRenderedPageBreak/>
        <w:t>was a man</w:t>
      </w:r>
      <w:r>
        <w:rPr>
          <w:rFonts w:ascii="Blackout" w:hAnsi="Blackout"/>
          <w:sz w:val="26"/>
          <w:szCs w:val="26"/>
        </w:rPr>
        <w:t xml:space="preserve"> ama </w:t>
      </w:r>
      <w:proofErr w:type="spellStart"/>
      <w:r>
        <w:rPr>
          <w:rFonts w:ascii="Blackout" w:hAnsi="Blackout"/>
          <w:sz w:val="26"/>
          <w:szCs w:val="26"/>
        </w:rPr>
        <w:t>ama</w:t>
      </w:r>
      <w:proofErr w:type="spellEnd"/>
      <w:r>
        <w:rPr>
          <w:rFonts w:ascii="Blackout" w:hAnsi="Blackout"/>
          <w:sz w:val="26"/>
          <w:szCs w:val="26"/>
        </w:rPr>
        <w:t xml:space="preserve"> </w:t>
      </w:r>
      <w:proofErr w:type="spellStart"/>
      <w:r>
        <w:rPr>
          <w:rFonts w:ascii="Blackout" w:hAnsi="Blackout"/>
          <w:sz w:val="26"/>
          <w:szCs w:val="26"/>
        </w:rPr>
        <w:t>aman</w:t>
      </w:r>
      <w:proofErr w:type="spellEnd"/>
      <w:r>
        <w:rPr>
          <w:rFonts w:ascii="Blackout" w:hAnsi="Blackout"/>
          <w:sz w:val="26"/>
          <w:szCs w:val="26"/>
        </w:rPr>
        <w:t xml:space="preserve"> </w:t>
      </w:r>
      <w:proofErr w:type="spellStart"/>
      <w:r>
        <w:rPr>
          <w:rFonts w:ascii="Blackout" w:hAnsi="Blackout"/>
          <w:sz w:val="26"/>
          <w:szCs w:val="26"/>
        </w:rPr>
        <w:t>aman</w:t>
      </w:r>
      <w:proofErr w:type="spellEnd"/>
      <w:r>
        <w:rPr>
          <w:rFonts w:ascii="Blackout" w:hAnsi="Blackout"/>
          <w:sz w:val="26"/>
          <w:szCs w:val="26"/>
        </w:rPr>
        <w:t xml:space="preserve"> ma n </w:t>
      </w:r>
      <w:proofErr w:type="spellStart"/>
      <w:r>
        <w:rPr>
          <w:rFonts w:ascii="Blackout" w:hAnsi="Blackout"/>
          <w:sz w:val="26"/>
          <w:szCs w:val="26"/>
        </w:rPr>
        <w:t>mamamama</w:t>
      </w:r>
      <w:proofErr w:type="spellEnd"/>
      <w:r>
        <w:rPr>
          <w:rFonts w:ascii="Blackout" w:hAnsi="Blackout"/>
          <w:sz w:val="26"/>
          <w:szCs w:val="26"/>
        </w:rPr>
        <w:t xml:space="preserve"> man </w:t>
      </w:r>
      <w:proofErr w:type="spellStart"/>
      <w:r>
        <w:rPr>
          <w:rFonts w:ascii="Blackout" w:hAnsi="Blackout"/>
          <w:sz w:val="26"/>
          <w:szCs w:val="26"/>
        </w:rPr>
        <w:t>wasamanand</w:t>
      </w:r>
      <w:proofErr w:type="spellEnd"/>
      <w:r>
        <w:rPr>
          <w:rFonts w:ascii="Blackout" w:hAnsi="Blackout"/>
          <w:sz w:val="26"/>
          <w:szCs w:val="26"/>
        </w:rPr>
        <w:t xml:space="preserve"> and </w:t>
      </w:r>
      <w:proofErr w:type="spellStart"/>
      <w:r>
        <w:rPr>
          <w:rFonts w:ascii="Blackout" w:hAnsi="Blackout"/>
          <w:sz w:val="26"/>
          <w:szCs w:val="26"/>
        </w:rPr>
        <w:t>and</w:t>
      </w:r>
      <w:proofErr w:type="spellEnd"/>
    </w:p>
    <w:p w14:paraId="7D4C83FB" w14:textId="77777777" w:rsidR="0012309F" w:rsidRDefault="0012309F" w:rsidP="0012309F">
      <w:pPr>
        <w:ind w:left="720" w:firstLine="720"/>
        <w:rPr>
          <w:rFonts w:ascii="Blackout" w:hAnsi="Blackout"/>
          <w:sz w:val="26"/>
          <w:szCs w:val="26"/>
        </w:rPr>
      </w:pPr>
      <w:r w:rsidRPr="008E36B7">
        <w:rPr>
          <w:rFonts w:ascii="Blackout" w:hAnsi="Blackout"/>
          <w:sz w:val="26"/>
          <w:szCs w:val="26"/>
        </w:rPr>
        <w:t xml:space="preserve"> and every limb </w:t>
      </w:r>
    </w:p>
    <w:p w14:paraId="7B702FE3" w14:textId="77777777" w:rsidR="0012309F" w:rsidRPr="00506F2D" w:rsidRDefault="0012309F" w:rsidP="0012309F">
      <w:pPr>
        <w:ind w:left="720" w:firstLine="720"/>
        <w:rPr>
          <w:rFonts w:ascii="Blackout" w:hAnsi="Blackout"/>
        </w:rPr>
      </w:pPr>
      <w:r>
        <w:rPr>
          <w:rFonts w:ascii="Blackout" w:hAnsi="Blackout"/>
        </w:rPr>
        <w:t xml:space="preserve">           </w:t>
      </w:r>
      <w:r w:rsidRPr="008E36B7">
        <w:rPr>
          <w:rFonts w:ascii="Blackout" w:hAnsi="Blackout"/>
        </w:rPr>
        <w:t xml:space="preserve">a gun </w:t>
      </w:r>
      <w:r>
        <w:rPr>
          <w:rFonts w:ascii="Times New Roman" w:hAnsi="Times New Roman" w:cs="Times New Roman"/>
        </w:rPr>
        <w:t>……………</w:t>
      </w:r>
    </w:p>
    <w:p w14:paraId="19EA1379" w14:textId="77777777" w:rsidR="0012309F" w:rsidRDefault="0012309F" w:rsidP="0012309F">
      <w:pPr>
        <w:ind w:left="720" w:firstLine="720"/>
        <w:rPr>
          <w:rFonts w:ascii="Blackout" w:hAnsi="Blackout"/>
          <w:sz w:val="26"/>
          <w:szCs w:val="26"/>
        </w:rPr>
      </w:pPr>
      <w:r w:rsidRPr="008E36B7">
        <w:rPr>
          <w:rFonts w:ascii="Blackout" w:hAnsi="Blackout"/>
          <w:sz w:val="26"/>
          <w:szCs w:val="26"/>
        </w:rPr>
        <w:t xml:space="preserve">pointing </w:t>
      </w:r>
      <w:r>
        <w:rPr>
          <w:rFonts w:ascii="Blackout" w:hAnsi="Blackout"/>
          <w:sz w:val="26"/>
          <w:szCs w:val="26"/>
        </w:rPr>
        <w:t xml:space="preserve">point po </w:t>
      </w:r>
      <w:proofErr w:type="gramStart"/>
      <w:r>
        <w:rPr>
          <w:rFonts w:ascii="Blackout" w:hAnsi="Blackout"/>
          <w:sz w:val="26"/>
          <w:szCs w:val="26"/>
        </w:rPr>
        <w:t xml:space="preserve">int  </w:t>
      </w:r>
      <w:proofErr w:type="spellStart"/>
      <w:r>
        <w:rPr>
          <w:rFonts w:ascii="Blackout" w:hAnsi="Blackout"/>
          <w:sz w:val="26"/>
          <w:szCs w:val="26"/>
        </w:rPr>
        <w:t>ing</w:t>
      </w:r>
      <w:proofErr w:type="spellEnd"/>
      <w:proofErr w:type="gramEnd"/>
      <w:r>
        <w:rPr>
          <w:rFonts w:ascii="Blackout" w:hAnsi="Blackout"/>
          <w:sz w:val="26"/>
          <w:szCs w:val="26"/>
        </w:rPr>
        <w:t xml:space="preserve"> </w:t>
      </w:r>
      <w:proofErr w:type="spellStart"/>
      <w:r>
        <w:rPr>
          <w:rFonts w:ascii="Blackout" w:hAnsi="Blackout"/>
          <w:sz w:val="26"/>
          <w:szCs w:val="26"/>
        </w:rPr>
        <w:t>poin</w:t>
      </w:r>
      <w:proofErr w:type="spellEnd"/>
      <w:r>
        <w:rPr>
          <w:rFonts w:ascii="Blackout" w:hAnsi="Blackout"/>
          <w:sz w:val="26"/>
          <w:szCs w:val="26"/>
        </w:rPr>
        <w:t xml:space="preserve"> ting po </w:t>
      </w:r>
      <w:proofErr w:type="spellStart"/>
      <w:r>
        <w:rPr>
          <w:rFonts w:ascii="Blackout" w:hAnsi="Blackout"/>
          <w:sz w:val="26"/>
          <w:szCs w:val="26"/>
        </w:rPr>
        <w:t>po</w:t>
      </w:r>
      <w:proofErr w:type="spellEnd"/>
      <w:r>
        <w:rPr>
          <w:rFonts w:ascii="Blackout" w:hAnsi="Blackout"/>
          <w:sz w:val="26"/>
          <w:szCs w:val="26"/>
        </w:rPr>
        <w:t xml:space="preserve"> </w:t>
      </w:r>
      <w:proofErr w:type="spellStart"/>
      <w:r>
        <w:rPr>
          <w:rFonts w:ascii="Blackout" w:hAnsi="Blackout"/>
          <w:sz w:val="26"/>
          <w:szCs w:val="26"/>
        </w:rPr>
        <w:t>po</w:t>
      </w:r>
      <w:proofErr w:type="spellEnd"/>
      <w:r>
        <w:rPr>
          <w:rFonts w:ascii="Blackout" w:hAnsi="Blackout"/>
          <w:sz w:val="26"/>
          <w:szCs w:val="26"/>
        </w:rPr>
        <w:t xml:space="preserve"> in ting</w:t>
      </w:r>
    </w:p>
    <w:p w14:paraId="43F9D41C" w14:textId="77777777" w:rsidR="0012309F" w:rsidRPr="008E36B7" w:rsidRDefault="0012309F" w:rsidP="0012309F">
      <w:pPr>
        <w:rPr>
          <w:rFonts w:ascii="Blackout" w:hAnsi="Blackout"/>
          <w:sz w:val="26"/>
          <w:szCs w:val="26"/>
        </w:rPr>
      </w:pPr>
      <w:r>
        <w:rPr>
          <w:rFonts w:ascii="Blackout" w:hAnsi="Blackout"/>
          <w:sz w:val="26"/>
          <w:szCs w:val="26"/>
        </w:rPr>
        <w:t xml:space="preserve">   </w:t>
      </w:r>
      <w:r w:rsidRPr="008E36B7">
        <w:rPr>
          <w:rFonts w:ascii="Blackout" w:hAnsi="Blackout"/>
          <w:sz w:val="26"/>
          <w:szCs w:val="26"/>
        </w:rPr>
        <w:t>at him</w:t>
      </w:r>
      <w:r>
        <w:rPr>
          <w:rFonts w:ascii="Blackout" w:hAnsi="Blackout"/>
          <w:sz w:val="26"/>
          <w:szCs w:val="26"/>
        </w:rPr>
        <w:t xml:space="preserve">&lt;&lt;&lt;&lt;&lt;&lt;&lt;&lt;&lt;&lt;&lt;&lt;&lt;&lt;&lt;&lt;&lt;&lt;&lt;&lt;&lt;&lt;&lt;&lt;&lt;&lt;&lt;&lt;&lt;&lt;&lt;&lt;&lt;&lt;&lt;&lt;&lt;&lt;&lt;&lt;&lt;&lt;&lt;&lt;&lt;&lt;&lt;&lt;&lt;&lt;&lt;&lt;&lt;&lt;&lt;&lt;&lt;&lt;&lt;&lt;&lt;&lt;&lt;&lt;&lt;      </w:t>
      </w:r>
      <w:proofErr w:type="spellStart"/>
      <w:r w:rsidRPr="00641811">
        <w:rPr>
          <w:rFonts w:ascii="Blackout" w:hAnsi="Blackout"/>
          <w:sz w:val="32"/>
          <w:szCs w:val="32"/>
        </w:rPr>
        <w:t>everytreeinthewoodswasamanandeverylimbagunpointingathim</w:t>
      </w:r>
      <w:proofErr w:type="spellEnd"/>
    </w:p>
    <w:p w14:paraId="624B1721" w14:textId="77777777" w:rsidR="0012309F" w:rsidRDefault="0012309F" w:rsidP="0012309F">
      <w:pPr>
        <w:rPr>
          <w:rFonts w:ascii="Blackout" w:hAnsi="Blackout"/>
          <w:sz w:val="26"/>
          <w:szCs w:val="26"/>
        </w:rPr>
      </w:pPr>
      <w:r>
        <w:rPr>
          <w:rFonts w:ascii="Blackout" w:hAnsi="Blackout"/>
          <w:sz w:val="26"/>
          <w:szCs w:val="26"/>
        </w:rPr>
        <w:t xml:space="preserve">                                                              </w:t>
      </w:r>
      <w:r w:rsidRPr="00B35033">
        <w:rPr>
          <w:rFonts w:ascii="Blackout" w:hAnsi="Blackout"/>
          <w:sz w:val="24"/>
          <w:szCs w:val="24"/>
        </w:rPr>
        <w:t xml:space="preserve">a </w:t>
      </w:r>
      <w:r w:rsidRPr="00B35033">
        <w:rPr>
          <w:rFonts w:ascii="Blackout" w:hAnsi="Blackout"/>
          <w:sz w:val="26"/>
          <w:szCs w:val="26"/>
        </w:rPr>
        <w:t>disposition to fight and to</w:t>
      </w:r>
      <w:r w:rsidRPr="00B35033">
        <w:rPr>
          <w:rFonts w:ascii="Blackout" w:hAnsi="Blackout"/>
          <w:sz w:val="28"/>
          <w:szCs w:val="28"/>
        </w:rPr>
        <w:t xml:space="preserve">                                 </w:t>
      </w:r>
      <w:r w:rsidRPr="00B35033">
        <w:rPr>
          <w:rFonts w:ascii="Blackout" w:hAnsi="Blackout"/>
          <w:sz w:val="32"/>
          <w:szCs w:val="32"/>
        </w:rPr>
        <w:t xml:space="preserve">run </w:t>
      </w:r>
    </w:p>
    <w:p w14:paraId="75C32879" w14:textId="77777777" w:rsidR="0012309F" w:rsidRDefault="0012309F" w:rsidP="0012309F">
      <w:pPr>
        <w:ind w:left="2880"/>
        <w:rPr>
          <w:rFonts w:ascii="Blackout" w:hAnsi="Blackout"/>
          <w:sz w:val="26"/>
          <w:szCs w:val="26"/>
        </w:rPr>
      </w:pPr>
      <w:r w:rsidRPr="008219E2">
        <w:rPr>
          <w:rFonts w:ascii="Blackout" w:hAnsi="Blackout"/>
          <w:sz w:val="26"/>
          <w:szCs w:val="26"/>
        </w:rPr>
        <w:t xml:space="preserve">into </w:t>
      </w:r>
    </w:p>
    <w:p w14:paraId="5AF4A1D7" w14:textId="77777777" w:rsidR="0012309F" w:rsidRDefault="0012309F" w:rsidP="0012309F">
      <w:pPr>
        <w:ind w:left="3600" w:firstLine="720"/>
        <w:rPr>
          <w:rFonts w:ascii="Blackout" w:hAnsi="Blackout"/>
          <w:sz w:val="26"/>
          <w:szCs w:val="26"/>
        </w:rPr>
      </w:pPr>
      <w:r w:rsidRPr="008219E2">
        <w:rPr>
          <w:rFonts w:ascii="Blackout" w:hAnsi="Blackout"/>
          <w:sz w:val="26"/>
          <w:szCs w:val="26"/>
        </w:rPr>
        <w:t xml:space="preserve">the </w:t>
      </w:r>
    </w:p>
    <w:p w14:paraId="75F1A6EB" w14:textId="5883E0AE" w:rsidR="0012309F" w:rsidRPr="00475663" w:rsidRDefault="0012309F" w:rsidP="0012309F">
      <w:pPr>
        <w:rPr>
          <w:rFonts w:ascii="Blackout" w:hAnsi="Blackout"/>
          <w:sz w:val="72"/>
          <w:szCs w:val="72"/>
          <w:u w:val="single"/>
        </w:rPr>
      </w:pPr>
      <w:r w:rsidRPr="00475663">
        <w:rPr>
          <w:rFonts w:ascii="Blackout" w:hAnsi="Blackout"/>
          <w:sz w:val="72"/>
          <w:szCs w:val="72"/>
          <w:u w:val="single"/>
        </w:rPr>
        <w:t xml:space="preserve">                                           </w:t>
      </w:r>
      <w:r w:rsidRPr="00B35033">
        <w:rPr>
          <w:rFonts w:ascii="Blackout" w:hAnsi="Blackout"/>
          <w:sz w:val="72"/>
          <w:szCs w:val="72"/>
          <w:u w:val="single"/>
        </w:rPr>
        <w:t>woods</w:t>
      </w:r>
    </w:p>
    <w:p w14:paraId="529D8233" w14:textId="77777777" w:rsidR="0012309F" w:rsidRPr="008219E2" w:rsidRDefault="0012309F" w:rsidP="0012309F">
      <w:pPr>
        <w:rPr>
          <w:rFonts w:ascii="Blackout" w:hAnsi="Blackout"/>
          <w:sz w:val="26"/>
          <w:szCs w:val="26"/>
        </w:rPr>
      </w:pPr>
      <w:r>
        <w:rPr>
          <w:rFonts w:ascii="Blackout" w:hAnsi="Blackout"/>
          <w:sz w:val="26"/>
          <w:szCs w:val="26"/>
        </w:rPr>
        <w:t xml:space="preserve">woo </w:t>
      </w:r>
      <w:proofErr w:type="spellStart"/>
      <w:r>
        <w:rPr>
          <w:rFonts w:ascii="Blackout" w:hAnsi="Blackout"/>
          <w:sz w:val="26"/>
          <w:szCs w:val="26"/>
        </w:rPr>
        <w:t>woo</w:t>
      </w:r>
      <w:proofErr w:type="spellEnd"/>
      <w:r>
        <w:rPr>
          <w:rFonts w:ascii="Blackout" w:hAnsi="Blackout"/>
          <w:sz w:val="26"/>
          <w:szCs w:val="26"/>
        </w:rPr>
        <w:t xml:space="preserve"> </w:t>
      </w:r>
      <w:proofErr w:type="spellStart"/>
      <w:r>
        <w:rPr>
          <w:rFonts w:ascii="Blackout" w:hAnsi="Blackout"/>
          <w:sz w:val="26"/>
          <w:szCs w:val="26"/>
        </w:rPr>
        <w:t>woo</w:t>
      </w:r>
      <w:proofErr w:type="spellEnd"/>
      <w:r>
        <w:rPr>
          <w:rFonts w:ascii="Blackout" w:hAnsi="Blackout"/>
          <w:sz w:val="26"/>
          <w:szCs w:val="26"/>
        </w:rPr>
        <w:t xml:space="preserve"> </w:t>
      </w:r>
      <w:proofErr w:type="spellStart"/>
      <w:r>
        <w:rPr>
          <w:rFonts w:ascii="Blackout" w:hAnsi="Blackout"/>
          <w:sz w:val="26"/>
          <w:szCs w:val="26"/>
        </w:rPr>
        <w:t>woo</w:t>
      </w:r>
      <w:proofErr w:type="spellEnd"/>
      <w:r>
        <w:rPr>
          <w:rFonts w:ascii="Blackout" w:hAnsi="Blackout"/>
          <w:sz w:val="26"/>
          <w:szCs w:val="26"/>
        </w:rPr>
        <w:t xml:space="preserve"> </w:t>
      </w:r>
      <w:proofErr w:type="spellStart"/>
      <w:r>
        <w:rPr>
          <w:rFonts w:ascii="Blackout" w:hAnsi="Blackout"/>
          <w:sz w:val="26"/>
          <w:szCs w:val="26"/>
        </w:rPr>
        <w:t>woo</w:t>
      </w:r>
      <w:proofErr w:type="spellEnd"/>
      <w:r>
        <w:rPr>
          <w:rFonts w:ascii="Blackout" w:hAnsi="Blackout"/>
          <w:sz w:val="26"/>
          <w:szCs w:val="26"/>
        </w:rPr>
        <w:t xml:space="preserve"> </w:t>
      </w:r>
      <w:proofErr w:type="spellStart"/>
      <w:r>
        <w:rPr>
          <w:rFonts w:ascii="Blackout" w:hAnsi="Blackout"/>
          <w:sz w:val="26"/>
          <w:szCs w:val="26"/>
        </w:rPr>
        <w:t>woo</w:t>
      </w:r>
      <w:proofErr w:type="spellEnd"/>
      <w:r>
        <w:rPr>
          <w:rFonts w:ascii="Blackout" w:hAnsi="Blackout"/>
          <w:sz w:val="26"/>
          <w:szCs w:val="26"/>
        </w:rPr>
        <w:t xml:space="preserve"> </w:t>
      </w:r>
      <w:proofErr w:type="spellStart"/>
      <w:r>
        <w:rPr>
          <w:rFonts w:ascii="Blackout" w:hAnsi="Blackout"/>
          <w:sz w:val="26"/>
          <w:szCs w:val="26"/>
        </w:rPr>
        <w:t>woo</w:t>
      </w:r>
      <w:proofErr w:type="spellEnd"/>
      <w:r>
        <w:rPr>
          <w:rFonts w:ascii="Blackout" w:hAnsi="Blackout"/>
          <w:sz w:val="26"/>
          <w:szCs w:val="26"/>
        </w:rPr>
        <w:t xml:space="preserve"> </w:t>
      </w:r>
      <w:proofErr w:type="spellStart"/>
      <w:r>
        <w:rPr>
          <w:rFonts w:ascii="Blackout" w:hAnsi="Blackout"/>
          <w:sz w:val="26"/>
          <w:szCs w:val="26"/>
        </w:rPr>
        <w:t>woo</w:t>
      </w:r>
      <w:proofErr w:type="spellEnd"/>
      <w:r>
        <w:rPr>
          <w:rFonts w:ascii="Blackout" w:hAnsi="Blackout"/>
          <w:sz w:val="26"/>
          <w:szCs w:val="26"/>
        </w:rPr>
        <w:t xml:space="preserve"> </w:t>
      </w:r>
      <w:proofErr w:type="spellStart"/>
      <w:r>
        <w:rPr>
          <w:rFonts w:ascii="Blackout" w:hAnsi="Blackout"/>
          <w:sz w:val="26"/>
          <w:szCs w:val="26"/>
        </w:rPr>
        <w:t>woo</w:t>
      </w:r>
      <w:proofErr w:type="spellEnd"/>
      <w:r>
        <w:rPr>
          <w:rFonts w:ascii="Blackout" w:hAnsi="Blackout"/>
          <w:sz w:val="26"/>
          <w:szCs w:val="26"/>
        </w:rPr>
        <w:t xml:space="preserve"> </w:t>
      </w:r>
      <w:proofErr w:type="spellStart"/>
      <w:r>
        <w:rPr>
          <w:rFonts w:ascii="Blackout" w:hAnsi="Blackout"/>
          <w:sz w:val="26"/>
          <w:szCs w:val="26"/>
        </w:rPr>
        <w:t>woo</w:t>
      </w:r>
      <w:proofErr w:type="spellEnd"/>
      <w:r>
        <w:rPr>
          <w:rFonts w:ascii="Blackout" w:hAnsi="Blackout"/>
          <w:sz w:val="26"/>
          <w:szCs w:val="26"/>
        </w:rPr>
        <w:t xml:space="preserve"> </w:t>
      </w:r>
      <w:proofErr w:type="spellStart"/>
      <w:r>
        <w:rPr>
          <w:rFonts w:ascii="Blackout" w:hAnsi="Blackout"/>
          <w:sz w:val="26"/>
          <w:szCs w:val="26"/>
        </w:rPr>
        <w:t>woo</w:t>
      </w:r>
      <w:proofErr w:type="spellEnd"/>
      <w:r>
        <w:rPr>
          <w:rFonts w:ascii="Blackout" w:hAnsi="Blackout"/>
          <w:sz w:val="26"/>
          <w:szCs w:val="26"/>
        </w:rPr>
        <w:t xml:space="preserve"> </w:t>
      </w:r>
      <w:proofErr w:type="spellStart"/>
      <w:r>
        <w:rPr>
          <w:rFonts w:ascii="Blackout" w:hAnsi="Blackout"/>
          <w:sz w:val="26"/>
          <w:szCs w:val="26"/>
        </w:rPr>
        <w:t>woo</w:t>
      </w:r>
      <w:proofErr w:type="spellEnd"/>
      <w:r>
        <w:rPr>
          <w:rFonts w:ascii="Blackout" w:hAnsi="Blackout"/>
          <w:sz w:val="26"/>
          <w:szCs w:val="26"/>
        </w:rPr>
        <w:t xml:space="preserve"> </w:t>
      </w:r>
      <w:proofErr w:type="spellStart"/>
      <w:r>
        <w:rPr>
          <w:rFonts w:ascii="Blackout" w:hAnsi="Blackout"/>
          <w:sz w:val="26"/>
          <w:szCs w:val="26"/>
        </w:rPr>
        <w:t>woo</w:t>
      </w:r>
      <w:proofErr w:type="spellEnd"/>
      <w:r>
        <w:rPr>
          <w:rFonts w:ascii="Blackout" w:hAnsi="Blackout"/>
          <w:sz w:val="26"/>
          <w:szCs w:val="26"/>
        </w:rPr>
        <w:t xml:space="preserve"> </w:t>
      </w:r>
      <w:proofErr w:type="spellStart"/>
      <w:r>
        <w:rPr>
          <w:rFonts w:ascii="Blackout" w:hAnsi="Blackout"/>
          <w:sz w:val="26"/>
          <w:szCs w:val="26"/>
        </w:rPr>
        <w:t>woo</w:t>
      </w:r>
      <w:proofErr w:type="spellEnd"/>
      <w:r>
        <w:rPr>
          <w:rFonts w:ascii="Blackout" w:hAnsi="Blackout"/>
          <w:sz w:val="26"/>
          <w:szCs w:val="26"/>
        </w:rPr>
        <w:t xml:space="preserve"> </w:t>
      </w:r>
      <w:proofErr w:type="spellStart"/>
      <w:r>
        <w:rPr>
          <w:rFonts w:ascii="Blackout" w:hAnsi="Blackout"/>
          <w:sz w:val="26"/>
          <w:szCs w:val="26"/>
        </w:rPr>
        <w:t>woo</w:t>
      </w:r>
      <w:proofErr w:type="spellEnd"/>
      <w:r>
        <w:rPr>
          <w:rFonts w:ascii="Blackout" w:hAnsi="Blackout"/>
          <w:sz w:val="26"/>
          <w:szCs w:val="26"/>
        </w:rPr>
        <w:t xml:space="preserve"> </w:t>
      </w:r>
      <w:proofErr w:type="spellStart"/>
      <w:r>
        <w:rPr>
          <w:rFonts w:ascii="Blackout" w:hAnsi="Blackout"/>
          <w:sz w:val="26"/>
          <w:szCs w:val="26"/>
        </w:rPr>
        <w:t>woo</w:t>
      </w:r>
      <w:proofErr w:type="spellEnd"/>
      <w:r>
        <w:rPr>
          <w:rFonts w:ascii="Blackout" w:hAnsi="Blackout"/>
          <w:sz w:val="26"/>
          <w:szCs w:val="26"/>
        </w:rPr>
        <w:t xml:space="preserve"> woods</w:t>
      </w:r>
    </w:p>
    <w:p w14:paraId="7F98D00A" w14:textId="77777777" w:rsidR="0012309F" w:rsidRDefault="0012309F" w:rsidP="0012309F">
      <w:pPr>
        <w:rPr>
          <w:rFonts w:ascii="Blackout" w:hAnsi="Blackout"/>
          <w:sz w:val="26"/>
          <w:szCs w:val="26"/>
        </w:rPr>
      </w:pPr>
      <w:r>
        <w:rPr>
          <w:rFonts w:ascii="Blackout" w:hAnsi="Blackout"/>
          <w:sz w:val="26"/>
          <w:szCs w:val="26"/>
        </w:rPr>
        <w:t xml:space="preserve">               s</w:t>
      </w:r>
      <w:r w:rsidRPr="0063069F">
        <w:rPr>
          <w:rFonts w:ascii="Blackout" w:hAnsi="Blackout"/>
          <w:sz w:val="26"/>
          <w:szCs w:val="26"/>
        </w:rPr>
        <w:t>he seems to be deranged</w:t>
      </w:r>
      <w:r>
        <w:rPr>
          <w:rFonts w:ascii="Blackout" w:hAnsi="Blackout"/>
          <w:sz w:val="26"/>
          <w:szCs w:val="26"/>
        </w:rPr>
        <w:t xml:space="preserve"> de ranged de ran </w:t>
      </w:r>
      <w:proofErr w:type="spellStart"/>
      <w:r>
        <w:rPr>
          <w:rFonts w:ascii="Blackout" w:hAnsi="Blackout"/>
          <w:sz w:val="26"/>
          <w:szCs w:val="26"/>
        </w:rPr>
        <w:t>ged</w:t>
      </w:r>
      <w:proofErr w:type="spellEnd"/>
      <w:r>
        <w:rPr>
          <w:rFonts w:ascii="Blackout" w:hAnsi="Blackout"/>
          <w:sz w:val="26"/>
          <w:szCs w:val="26"/>
        </w:rPr>
        <w:t xml:space="preserve"> de ran </w:t>
      </w:r>
      <w:proofErr w:type="spellStart"/>
      <w:r>
        <w:rPr>
          <w:rFonts w:ascii="Blackout" w:hAnsi="Blackout"/>
          <w:sz w:val="26"/>
          <w:szCs w:val="26"/>
        </w:rPr>
        <w:t>ran</w:t>
      </w:r>
      <w:proofErr w:type="spellEnd"/>
      <w:r>
        <w:rPr>
          <w:rFonts w:ascii="Blackout" w:hAnsi="Blackout"/>
          <w:sz w:val="26"/>
          <w:szCs w:val="26"/>
        </w:rPr>
        <w:t xml:space="preserve"> </w:t>
      </w:r>
      <w:proofErr w:type="spellStart"/>
      <w:r>
        <w:rPr>
          <w:rFonts w:ascii="Blackout" w:hAnsi="Blackout"/>
          <w:sz w:val="26"/>
          <w:szCs w:val="26"/>
        </w:rPr>
        <w:t>ran</w:t>
      </w:r>
      <w:proofErr w:type="spellEnd"/>
      <w:r>
        <w:rPr>
          <w:rFonts w:ascii="Blackout" w:hAnsi="Blackout"/>
          <w:sz w:val="26"/>
          <w:szCs w:val="26"/>
        </w:rPr>
        <w:t xml:space="preserve"> </w:t>
      </w:r>
      <w:proofErr w:type="spellStart"/>
      <w:r>
        <w:rPr>
          <w:rFonts w:ascii="Blackout" w:hAnsi="Blackout"/>
          <w:sz w:val="26"/>
          <w:szCs w:val="26"/>
        </w:rPr>
        <w:t>ran</w:t>
      </w:r>
      <w:proofErr w:type="spellEnd"/>
      <w:r>
        <w:rPr>
          <w:rFonts w:ascii="Blackout" w:hAnsi="Blackout"/>
          <w:sz w:val="26"/>
          <w:szCs w:val="26"/>
        </w:rPr>
        <w:t xml:space="preserve"> </w:t>
      </w:r>
      <w:proofErr w:type="spellStart"/>
      <w:r>
        <w:rPr>
          <w:rFonts w:ascii="Blackout" w:hAnsi="Blackout"/>
          <w:sz w:val="26"/>
          <w:szCs w:val="26"/>
        </w:rPr>
        <w:t>ran</w:t>
      </w:r>
      <w:proofErr w:type="spellEnd"/>
      <w:r>
        <w:rPr>
          <w:rFonts w:ascii="Blackout" w:hAnsi="Blackout"/>
          <w:sz w:val="26"/>
          <w:szCs w:val="26"/>
        </w:rPr>
        <w:t xml:space="preserve"> </w:t>
      </w:r>
      <w:proofErr w:type="spellStart"/>
      <w:r>
        <w:rPr>
          <w:rFonts w:ascii="Blackout" w:hAnsi="Blackout"/>
          <w:sz w:val="26"/>
          <w:szCs w:val="26"/>
        </w:rPr>
        <w:t>ran</w:t>
      </w:r>
      <w:proofErr w:type="spellEnd"/>
      <w:r>
        <w:rPr>
          <w:rFonts w:ascii="Blackout" w:hAnsi="Blackout"/>
          <w:sz w:val="26"/>
          <w:szCs w:val="26"/>
        </w:rPr>
        <w:t xml:space="preserve"> </w:t>
      </w:r>
      <w:proofErr w:type="spellStart"/>
      <w:r>
        <w:rPr>
          <w:rFonts w:ascii="Blackout" w:hAnsi="Blackout"/>
          <w:sz w:val="26"/>
          <w:szCs w:val="26"/>
        </w:rPr>
        <w:t>ran</w:t>
      </w:r>
      <w:proofErr w:type="spellEnd"/>
      <w:r>
        <w:rPr>
          <w:rFonts w:ascii="Blackout" w:hAnsi="Blackout"/>
          <w:sz w:val="26"/>
          <w:szCs w:val="26"/>
        </w:rPr>
        <w:t xml:space="preserve"> </w:t>
      </w:r>
      <w:proofErr w:type="spellStart"/>
      <w:r>
        <w:rPr>
          <w:rFonts w:ascii="Blackout" w:hAnsi="Blackout"/>
          <w:sz w:val="26"/>
          <w:szCs w:val="26"/>
        </w:rPr>
        <w:t>ran</w:t>
      </w:r>
      <w:proofErr w:type="spellEnd"/>
      <w:r>
        <w:rPr>
          <w:rFonts w:ascii="Blackout" w:hAnsi="Blackout"/>
          <w:sz w:val="26"/>
          <w:szCs w:val="26"/>
        </w:rPr>
        <w:t xml:space="preserve"> </w:t>
      </w:r>
      <w:proofErr w:type="spellStart"/>
      <w:r>
        <w:rPr>
          <w:rFonts w:ascii="Blackout" w:hAnsi="Blackout"/>
          <w:sz w:val="26"/>
          <w:szCs w:val="26"/>
        </w:rPr>
        <w:t>ran</w:t>
      </w:r>
      <w:proofErr w:type="spellEnd"/>
      <w:r>
        <w:rPr>
          <w:rFonts w:ascii="Blackout" w:hAnsi="Blackout"/>
          <w:sz w:val="26"/>
          <w:szCs w:val="26"/>
        </w:rPr>
        <w:t xml:space="preserve"> </w:t>
      </w:r>
      <w:proofErr w:type="spellStart"/>
      <w:r>
        <w:rPr>
          <w:rFonts w:ascii="Blackout" w:hAnsi="Blackout"/>
          <w:sz w:val="26"/>
          <w:szCs w:val="26"/>
        </w:rPr>
        <w:t>ran</w:t>
      </w:r>
      <w:proofErr w:type="spellEnd"/>
      <w:r>
        <w:rPr>
          <w:rFonts w:ascii="Blackout" w:hAnsi="Blackout"/>
          <w:sz w:val="26"/>
          <w:szCs w:val="26"/>
        </w:rPr>
        <w:t xml:space="preserve"> </w:t>
      </w:r>
      <w:proofErr w:type="spellStart"/>
      <w:r>
        <w:rPr>
          <w:rFonts w:ascii="Blackout" w:hAnsi="Blackout"/>
          <w:sz w:val="26"/>
          <w:szCs w:val="26"/>
        </w:rPr>
        <w:t>ran</w:t>
      </w:r>
      <w:proofErr w:type="spellEnd"/>
      <w:r>
        <w:rPr>
          <w:rFonts w:ascii="Blackout" w:hAnsi="Blackout"/>
          <w:sz w:val="26"/>
          <w:szCs w:val="26"/>
        </w:rPr>
        <w:t xml:space="preserve"> </w:t>
      </w:r>
      <w:proofErr w:type="spellStart"/>
      <w:r>
        <w:rPr>
          <w:rFonts w:ascii="Blackout" w:hAnsi="Blackout"/>
          <w:sz w:val="26"/>
          <w:szCs w:val="26"/>
        </w:rPr>
        <w:t>ran</w:t>
      </w:r>
      <w:proofErr w:type="spellEnd"/>
      <w:r>
        <w:rPr>
          <w:rFonts w:ascii="Blackout" w:hAnsi="Blackout"/>
          <w:sz w:val="26"/>
          <w:szCs w:val="26"/>
        </w:rPr>
        <w:t xml:space="preserve"> </w:t>
      </w:r>
      <w:proofErr w:type="spellStart"/>
      <w:r>
        <w:rPr>
          <w:rFonts w:ascii="Blackout" w:hAnsi="Blackout"/>
          <w:sz w:val="26"/>
          <w:szCs w:val="26"/>
        </w:rPr>
        <w:t>ran</w:t>
      </w:r>
      <w:proofErr w:type="spellEnd"/>
      <w:r>
        <w:rPr>
          <w:rFonts w:ascii="Blackout" w:hAnsi="Blackout"/>
          <w:sz w:val="26"/>
          <w:szCs w:val="26"/>
        </w:rPr>
        <w:t xml:space="preserve"> </w:t>
      </w:r>
      <w:proofErr w:type="spellStart"/>
      <w:r>
        <w:rPr>
          <w:rFonts w:ascii="Blackout" w:hAnsi="Blackout"/>
          <w:sz w:val="26"/>
          <w:szCs w:val="26"/>
        </w:rPr>
        <w:t>ran</w:t>
      </w:r>
      <w:proofErr w:type="spellEnd"/>
      <w:r>
        <w:rPr>
          <w:rFonts w:ascii="Blackout" w:hAnsi="Blackout"/>
          <w:sz w:val="26"/>
          <w:szCs w:val="26"/>
        </w:rPr>
        <w:t xml:space="preserve"> </w:t>
      </w:r>
      <w:proofErr w:type="spellStart"/>
      <w:r>
        <w:rPr>
          <w:rFonts w:ascii="Blackout" w:hAnsi="Blackout"/>
          <w:sz w:val="26"/>
          <w:szCs w:val="26"/>
        </w:rPr>
        <w:t>ran</w:t>
      </w:r>
      <w:proofErr w:type="spellEnd"/>
      <w:r>
        <w:rPr>
          <w:rFonts w:ascii="Blackout" w:hAnsi="Blackout"/>
          <w:sz w:val="26"/>
          <w:szCs w:val="26"/>
        </w:rPr>
        <w:t xml:space="preserve"> </w:t>
      </w:r>
      <w:proofErr w:type="spellStart"/>
      <w:r>
        <w:rPr>
          <w:rFonts w:ascii="Blackout" w:hAnsi="Blackout"/>
          <w:sz w:val="26"/>
          <w:szCs w:val="26"/>
        </w:rPr>
        <w:t>ged</w:t>
      </w:r>
      <w:proofErr w:type="spellEnd"/>
      <w:r w:rsidRPr="0063069F">
        <w:rPr>
          <w:rFonts w:ascii="Blackout" w:hAnsi="Blackout"/>
          <w:sz w:val="26"/>
          <w:szCs w:val="26"/>
        </w:rPr>
        <w:t xml:space="preserve"> </w:t>
      </w:r>
      <w:proofErr w:type="gramStart"/>
      <w:r w:rsidRPr="0063069F">
        <w:rPr>
          <w:rFonts w:ascii="Blackout" w:hAnsi="Blackout"/>
          <w:sz w:val="26"/>
          <w:szCs w:val="26"/>
        </w:rPr>
        <w:t>on the subject of abject</w:t>
      </w:r>
      <w:proofErr w:type="gramEnd"/>
      <w:r w:rsidRPr="0063069F">
        <w:rPr>
          <w:rFonts w:ascii="Blackout" w:hAnsi="Blackout"/>
          <w:sz w:val="26"/>
          <w:szCs w:val="26"/>
        </w:rPr>
        <w:t xml:space="preserve"> poverty </w:t>
      </w:r>
      <w:proofErr w:type="spellStart"/>
      <w:r w:rsidRPr="0063069F">
        <w:rPr>
          <w:rFonts w:ascii="Blackout" w:hAnsi="Blackout"/>
          <w:sz w:val="26"/>
          <w:szCs w:val="26"/>
        </w:rPr>
        <w:t>etc</w:t>
      </w:r>
      <w:proofErr w:type="spellEnd"/>
    </w:p>
    <w:p w14:paraId="247216F5" w14:textId="77777777" w:rsidR="0012309F" w:rsidRDefault="0012309F" w:rsidP="0012309F">
      <w:pPr>
        <w:rPr>
          <w:rFonts w:ascii="Blackout" w:hAnsi="Blackout"/>
          <w:sz w:val="26"/>
          <w:szCs w:val="26"/>
        </w:rPr>
      </w:pPr>
      <w:r>
        <w:rPr>
          <w:rFonts w:ascii="Blackout" w:hAnsi="Blackout"/>
          <w:sz w:val="26"/>
          <w:szCs w:val="26"/>
        </w:rPr>
        <w:t xml:space="preserve">     </w:t>
      </w:r>
      <w:proofErr w:type="spellStart"/>
      <w:r>
        <w:rPr>
          <w:rFonts w:ascii="Blackout" w:hAnsi="Blackout"/>
          <w:sz w:val="26"/>
          <w:szCs w:val="26"/>
        </w:rPr>
        <w:t>etc</w:t>
      </w:r>
      <w:proofErr w:type="spellEnd"/>
      <w:r>
        <w:rPr>
          <w:rFonts w:ascii="Blackout" w:hAnsi="Blackout"/>
          <w:sz w:val="26"/>
          <w:szCs w:val="26"/>
        </w:rPr>
        <w:t xml:space="preserve"> </w:t>
      </w:r>
      <w:proofErr w:type="spellStart"/>
      <w:r>
        <w:rPr>
          <w:rFonts w:ascii="Blackout" w:hAnsi="Blackout"/>
          <w:sz w:val="26"/>
          <w:szCs w:val="26"/>
        </w:rPr>
        <w:t>etc</w:t>
      </w:r>
      <w:proofErr w:type="spellEnd"/>
      <w:r>
        <w:rPr>
          <w:rFonts w:ascii="Blackout" w:hAnsi="Blackout"/>
          <w:sz w:val="26"/>
          <w:szCs w:val="26"/>
        </w:rPr>
        <w:t xml:space="preserve"> </w:t>
      </w:r>
      <w:proofErr w:type="spellStart"/>
      <w:r>
        <w:rPr>
          <w:rFonts w:ascii="Blackout" w:hAnsi="Blackout"/>
          <w:sz w:val="26"/>
          <w:szCs w:val="26"/>
        </w:rPr>
        <w:t>etc</w:t>
      </w:r>
      <w:proofErr w:type="spellEnd"/>
      <w:r>
        <w:rPr>
          <w:rFonts w:ascii="Blackout" w:hAnsi="Blackout"/>
          <w:sz w:val="26"/>
          <w:szCs w:val="26"/>
        </w:rPr>
        <w:t xml:space="preserve"> </w:t>
      </w:r>
      <w:proofErr w:type="spellStart"/>
      <w:r>
        <w:rPr>
          <w:rFonts w:ascii="Blackout" w:hAnsi="Blackout"/>
          <w:sz w:val="26"/>
          <w:szCs w:val="26"/>
        </w:rPr>
        <w:t>etc</w:t>
      </w:r>
      <w:proofErr w:type="spellEnd"/>
      <w:r>
        <w:rPr>
          <w:rFonts w:ascii="Blackout" w:hAnsi="Blackout"/>
          <w:sz w:val="26"/>
          <w:szCs w:val="26"/>
        </w:rPr>
        <w:t xml:space="preserve"> </w:t>
      </w:r>
      <w:proofErr w:type="spellStart"/>
      <w:r>
        <w:rPr>
          <w:rFonts w:ascii="Blackout" w:hAnsi="Blackout"/>
          <w:sz w:val="26"/>
          <w:szCs w:val="26"/>
        </w:rPr>
        <w:t>subjectofabject</w:t>
      </w:r>
      <w:proofErr w:type="spellEnd"/>
      <w:r>
        <w:rPr>
          <w:rFonts w:ascii="Blackout" w:hAnsi="Blackout"/>
          <w:sz w:val="26"/>
          <w:szCs w:val="26"/>
        </w:rPr>
        <w:t xml:space="preserve"> </w:t>
      </w:r>
      <w:proofErr w:type="spellStart"/>
      <w:r>
        <w:rPr>
          <w:rFonts w:ascii="Blackout" w:hAnsi="Blackout"/>
          <w:sz w:val="26"/>
          <w:szCs w:val="26"/>
        </w:rPr>
        <w:t>etc</w:t>
      </w:r>
      <w:proofErr w:type="spellEnd"/>
      <w:r>
        <w:rPr>
          <w:rFonts w:ascii="Blackout" w:hAnsi="Blackout"/>
          <w:sz w:val="26"/>
          <w:szCs w:val="26"/>
        </w:rPr>
        <w:t xml:space="preserve"> </w:t>
      </w:r>
      <w:proofErr w:type="spellStart"/>
      <w:r>
        <w:rPr>
          <w:rFonts w:ascii="Blackout" w:hAnsi="Blackout"/>
          <w:sz w:val="26"/>
          <w:szCs w:val="26"/>
        </w:rPr>
        <w:t>etc</w:t>
      </w:r>
      <w:proofErr w:type="spellEnd"/>
      <w:r>
        <w:rPr>
          <w:rFonts w:ascii="Blackout" w:hAnsi="Blackout"/>
          <w:sz w:val="26"/>
          <w:szCs w:val="26"/>
        </w:rPr>
        <w:t xml:space="preserve"> </w:t>
      </w:r>
      <w:proofErr w:type="spellStart"/>
      <w:r>
        <w:rPr>
          <w:rFonts w:ascii="Blackout" w:hAnsi="Blackout"/>
          <w:sz w:val="26"/>
          <w:szCs w:val="26"/>
        </w:rPr>
        <w:t>etc</w:t>
      </w:r>
      <w:proofErr w:type="spellEnd"/>
      <w:r>
        <w:rPr>
          <w:rFonts w:ascii="Blackout" w:hAnsi="Blackout"/>
          <w:sz w:val="26"/>
          <w:szCs w:val="26"/>
        </w:rPr>
        <w:t xml:space="preserve"> </w:t>
      </w:r>
      <w:proofErr w:type="spellStart"/>
      <w:r>
        <w:rPr>
          <w:rFonts w:ascii="Blackout" w:hAnsi="Blackout"/>
          <w:sz w:val="26"/>
          <w:szCs w:val="26"/>
        </w:rPr>
        <w:t>etc</w:t>
      </w:r>
      <w:proofErr w:type="spellEnd"/>
      <w:r>
        <w:rPr>
          <w:rFonts w:ascii="Blackout" w:hAnsi="Blackout"/>
          <w:sz w:val="26"/>
          <w:szCs w:val="26"/>
        </w:rPr>
        <w:t xml:space="preserve"> </w:t>
      </w:r>
      <w:proofErr w:type="spellStart"/>
      <w:r>
        <w:rPr>
          <w:rFonts w:ascii="Blackout" w:hAnsi="Blackout"/>
          <w:sz w:val="26"/>
          <w:szCs w:val="26"/>
        </w:rPr>
        <w:t>etc</w:t>
      </w:r>
      <w:proofErr w:type="spellEnd"/>
      <w:r>
        <w:rPr>
          <w:rFonts w:ascii="Blackout" w:hAnsi="Blackout"/>
          <w:sz w:val="26"/>
          <w:szCs w:val="26"/>
        </w:rPr>
        <w:t xml:space="preserve"> </w:t>
      </w:r>
      <w:proofErr w:type="spellStart"/>
      <w:r>
        <w:rPr>
          <w:rFonts w:ascii="Blackout" w:hAnsi="Blackout"/>
          <w:sz w:val="26"/>
          <w:szCs w:val="26"/>
        </w:rPr>
        <w:t>etc</w:t>
      </w:r>
      <w:proofErr w:type="spellEnd"/>
      <w:r>
        <w:rPr>
          <w:rFonts w:ascii="Blackout" w:hAnsi="Blackout"/>
          <w:sz w:val="26"/>
          <w:szCs w:val="26"/>
        </w:rPr>
        <w:t xml:space="preserve"> running </w:t>
      </w:r>
      <w:proofErr w:type="spellStart"/>
      <w:r>
        <w:rPr>
          <w:rFonts w:ascii="Blackout" w:hAnsi="Blackout"/>
          <w:sz w:val="26"/>
          <w:szCs w:val="26"/>
        </w:rPr>
        <w:t>etc</w:t>
      </w:r>
      <w:proofErr w:type="spellEnd"/>
      <w:r>
        <w:rPr>
          <w:rFonts w:ascii="Blackout" w:hAnsi="Blackout"/>
          <w:sz w:val="26"/>
          <w:szCs w:val="26"/>
        </w:rPr>
        <w:t xml:space="preserve"> </w:t>
      </w:r>
      <w:proofErr w:type="spellStart"/>
      <w:r>
        <w:rPr>
          <w:rFonts w:ascii="Blackout" w:hAnsi="Blackout"/>
          <w:sz w:val="26"/>
          <w:szCs w:val="26"/>
        </w:rPr>
        <w:t>etc</w:t>
      </w:r>
      <w:proofErr w:type="spellEnd"/>
      <w:r>
        <w:rPr>
          <w:rFonts w:ascii="Blackout" w:hAnsi="Blackout"/>
          <w:sz w:val="26"/>
          <w:szCs w:val="26"/>
        </w:rPr>
        <w:t xml:space="preserve"> </w:t>
      </w:r>
      <w:proofErr w:type="spellStart"/>
      <w:r>
        <w:rPr>
          <w:rFonts w:ascii="Blackout" w:hAnsi="Blackout"/>
          <w:sz w:val="26"/>
          <w:szCs w:val="26"/>
        </w:rPr>
        <w:t>etc</w:t>
      </w:r>
      <w:proofErr w:type="spellEnd"/>
    </w:p>
    <w:p w14:paraId="47E76A47" w14:textId="77777777" w:rsidR="0012309F" w:rsidRPr="0063069F" w:rsidRDefault="0012309F" w:rsidP="0012309F">
      <w:pPr>
        <w:rPr>
          <w:rFonts w:ascii="Blackout" w:hAnsi="Blackout"/>
          <w:sz w:val="26"/>
          <w:szCs w:val="26"/>
        </w:rPr>
      </w:pPr>
      <w:r>
        <w:rPr>
          <w:rFonts w:ascii="Blackout" w:hAnsi="Blackout"/>
          <w:sz w:val="26"/>
          <w:szCs w:val="26"/>
        </w:rPr>
        <w:t xml:space="preserve">de ranged pointing </w:t>
      </w:r>
      <w:proofErr w:type="spellStart"/>
      <w:r w:rsidRPr="000B1BAF">
        <w:rPr>
          <w:rFonts w:ascii="Blackout" w:hAnsi="Blackout"/>
          <w:sz w:val="26"/>
          <w:szCs w:val="26"/>
          <w:u w:val="single"/>
        </w:rPr>
        <w:t>etcetcetcetcetcetcetc</w:t>
      </w:r>
      <w:proofErr w:type="spellEnd"/>
      <w:r w:rsidRPr="000B1BAF">
        <w:rPr>
          <w:rFonts w:ascii="Blackout" w:hAnsi="Blackout"/>
          <w:sz w:val="26"/>
          <w:szCs w:val="26"/>
          <w:u w:val="single"/>
        </w:rPr>
        <w:t xml:space="preserve">    </w:t>
      </w:r>
      <w:proofErr w:type="spellStart"/>
      <w:r w:rsidRPr="000B1BAF">
        <w:rPr>
          <w:rFonts w:ascii="Blackout" w:hAnsi="Blackout"/>
          <w:sz w:val="28"/>
          <w:szCs w:val="28"/>
          <w:u w:val="single"/>
        </w:rPr>
        <w:t>thewoodsthewoodsthewoods</w:t>
      </w:r>
      <w:proofErr w:type="spellEnd"/>
    </w:p>
    <w:p w14:paraId="13E50541" w14:textId="77777777" w:rsidR="0012309F" w:rsidRPr="0063069F" w:rsidRDefault="0012309F" w:rsidP="0012309F">
      <w:pPr>
        <w:rPr>
          <w:rFonts w:ascii="Blackout" w:hAnsi="Blackout"/>
          <w:sz w:val="26"/>
          <w:szCs w:val="26"/>
        </w:rPr>
      </w:pPr>
      <w:r w:rsidRPr="00927EF4">
        <w:rPr>
          <w:rFonts w:ascii="Cambria" w:hAnsi="Cambria" w:cs="Cambria"/>
          <w:sz w:val="26"/>
          <w:szCs w:val="26"/>
        </w:rPr>
        <w:t>¿</w:t>
      </w:r>
      <w:proofErr w:type="spellStart"/>
      <w:r w:rsidRPr="00927EF4">
        <w:rPr>
          <w:rFonts w:ascii="Cambria" w:hAnsi="Cambria" w:cs="Cambria"/>
          <w:sz w:val="26"/>
          <w:szCs w:val="26"/>
        </w:rPr>
        <w:t>ǝ</w:t>
      </w:r>
      <w:r w:rsidRPr="00927EF4">
        <w:rPr>
          <w:rFonts w:ascii="Blackout" w:hAnsi="Blackout"/>
          <w:sz w:val="26"/>
          <w:szCs w:val="26"/>
        </w:rPr>
        <w:t>s</w:t>
      </w:r>
      <w:r w:rsidRPr="00927EF4">
        <w:rPr>
          <w:rFonts w:ascii="Times New Roman" w:hAnsi="Times New Roman" w:cs="Times New Roman"/>
          <w:sz w:val="26"/>
          <w:szCs w:val="26"/>
        </w:rPr>
        <w:t>ɐ</w:t>
      </w:r>
      <w:r w:rsidRPr="00927EF4">
        <w:rPr>
          <w:rFonts w:ascii="Cambria" w:hAnsi="Cambria" w:cs="Cambria"/>
          <w:sz w:val="26"/>
          <w:szCs w:val="26"/>
        </w:rPr>
        <w:t>ǝ</w:t>
      </w:r>
      <w:r w:rsidRPr="00927EF4">
        <w:rPr>
          <w:rFonts w:ascii="Blackout" w:hAnsi="Blackout"/>
          <w:sz w:val="26"/>
          <w:szCs w:val="26"/>
        </w:rPr>
        <w:t>s</w:t>
      </w:r>
      <w:r w:rsidRPr="00927EF4">
        <w:rPr>
          <w:rFonts w:ascii="Times New Roman" w:hAnsi="Times New Roman" w:cs="Times New Roman"/>
          <w:sz w:val="26"/>
          <w:szCs w:val="26"/>
        </w:rPr>
        <w:t>ᴉ</w:t>
      </w:r>
      <w:r w:rsidRPr="00927EF4">
        <w:rPr>
          <w:rFonts w:ascii="Blackout" w:hAnsi="Blackout"/>
          <w:sz w:val="26"/>
          <w:szCs w:val="26"/>
        </w:rPr>
        <w:t>p</w:t>
      </w:r>
      <w:proofErr w:type="spellEnd"/>
      <w:r w:rsidRPr="00927EF4">
        <w:rPr>
          <w:rFonts w:ascii="Blackout" w:hAnsi="Blackout"/>
          <w:sz w:val="26"/>
          <w:szCs w:val="26"/>
        </w:rPr>
        <w:t xml:space="preserve"> </w:t>
      </w:r>
      <w:proofErr w:type="spellStart"/>
      <w:r w:rsidRPr="00927EF4">
        <w:rPr>
          <w:rFonts w:ascii="Cambria" w:hAnsi="Cambria" w:cs="Cambria"/>
          <w:sz w:val="26"/>
          <w:szCs w:val="26"/>
        </w:rPr>
        <w:t>ǝ</w:t>
      </w:r>
      <w:r w:rsidRPr="00927EF4">
        <w:rPr>
          <w:rFonts w:ascii="Times New Roman" w:hAnsi="Times New Roman" w:cs="Times New Roman"/>
          <w:sz w:val="26"/>
          <w:szCs w:val="26"/>
        </w:rPr>
        <w:t>ɥʇ</w:t>
      </w:r>
      <w:proofErr w:type="spellEnd"/>
      <w:r w:rsidRPr="00927EF4">
        <w:rPr>
          <w:rFonts w:ascii="Blackout" w:hAnsi="Blackout"/>
          <w:sz w:val="26"/>
          <w:szCs w:val="26"/>
        </w:rPr>
        <w:t xml:space="preserve"> </w:t>
      </w:r>
      <w:proofErr w:type="spellStart"/>
      <w:r w:rsidRPr="00927EF4">
        <w:rPr>
          <w:rFonts w:ascii="Times New Roman" w:hAnsi="Times New Roman" w:cs="Times New Roman"/>
          <w:sz w:val="26"/>
          <w:szCs w:val="26"/>
        </w:rPr>
        <w:t>ɟ</w:t>
      </w:r>
      <w:r w:rsidRPr="00927EF4">
        <w:rPr>
          <w:rFonts w:ascii="Blackout" w:hAnsi="Blackout"/>
          <w:sz w:val="26"/>
          <w:szCs w:val="26"/>
        </w:rPr>
        <w:t>o</w:t>
      </w:r>
      <w:proofErr w:type="spellEnd"/>
      <w:r w:rsidRPr="00927EF4">
        <w:rPr>
          <w:rFonts w:ascii="Blackout" w:hAnsi="Blackout"/>
          <w:sz w:val="26"/>
          <w:szCs w:val="26"/>
        </w:rPr>
        <w:t xml:space="preserve"> </w:t>
      </w:r>
      <w:proofErr w:type="spellStart"/>
      <w:r w:rsidRPr="00927EF4">
        <w:rPr>
          <w:rFonts w:ascii="Cambria" w:hAnsi="Cambria" w:cs="Cambria"/>
          <w:sz w:val="26"/>
          <w:szCs w:val="26"/>
        </w:rPr>
        <w:t>ǝ</w:t>
      </w:r>
      <w:r w:rsidRPr="00927EF4">
        <w:rPr>
          <w:rFonts w:ascii="Blackout" w:hAnsi="Blackout"/>
          <w:sz w:val="26"/>
          <w:szCs w:val="26"/>
        </w:rPr>
        <w:t>sn</w:t>
      </w:r>
      <w:r w:rsidRPr="00927EF4">
        <w:rPr>
          <w:rFonts w:ascii="Times New Roman" w:hAnsi="Times New Roman" w:cs="Times New Roman"/>
          <w:sz w:val="26"/>
          <w:szCs w:val="26"/>
        </w:rPr>
        <w:t>ɐɔ</w:t>
      </w:r>
      <w:proofErr w:type="spellEnd"/>
      <w:r w:rsidRPr="00927EF4">
        <w:rPr>
          <w:rFonts w:ascii="Blackout" w:hAnsi="Blackout"/>
          <w:sz w:val="26"/>
          <w:szCs w:val="26"/>
        </w:rPr>
        <w:t xml:space="preserve"> </w:t>
      </w:r>
      <w:proofErr w:type="spellStart"/>
      <w:r w:rsidRPr="00927EF4">
        <w:rPr>
          <w:rFonts w:ascii="Blackout" w:hAnsi="Blackout"/>
          <w:sz w:val="26"/>
          <w:szCs w:val="26"/>
        </w:rPr>
        <w:t>p</w:t>
      </w:r>
      <w:r w:rsidRPr="00927EF4">
        <w:rPr>
          <w:rFonts w:ascii="Cambria" w:hAnsi="Cambria" w:cs="Cambria"/>
          <w:sz w:val="26"/>
          <w:szCs w:val="26"/>
        </w:rPr>
        <w:t>ǝ</w:t>
      </w:r>
      <w:r w:rsidRPr="00927EF4">
        <w:rPr>
          <w:rFonts w:ascii="Blackout" w:hAnsi="Blackout"/>
          <w:sz w:val="26"/>
          <w:szCs w:val="26"/>
        </w:rPr>
        <w:t>soddns</w:t>
      </w:r>
      <w:proofErr w:type="spellEnd"/>
      <w:r w:rsidRPr="00927EF4">
        <w:rPr>
          <w:rFonts w:ascii="Blackout" w:hAnsi="Blackout"/>
          <w:sz w:val="26"/>
          <w:szCs w:val="26"/>
        </w:rPr>
        <w:t xml:space="preserve"> </w:t>
      </w:r>
      <w:proofErr w:type="spellStart"/>
      <w:r w:rsidRPr="00927EF4">
        <w:rPr>
          <w:rFonts w:ascii="Cambria" w:hAnsi="Cambria" w:cs="Cambria"/>
          <w:sz w:val="26"/>
          <w:szCs w:val="26"/>
        </w:rPr>
        <w:t>ǝ</w:t>
      </w:r>
      <w:r w:rsidRPr="00927EF4">
        <w:rPr>
          <w:rFonts w:ascii="Times New Roman" w:hAnsi="Times New Roman" w:cs="Times New Roman"/>
          <w:sz w:val="26"/>
          <w:szCs w:val="26"/>
        </w:rPr>
        <w:t>ɥʇ</w:t>
      </w:r>
      <w:proofErr w:type="spellEnd"/>
      <w:r w:rsidRPr="00927EF4">
        <w:rPr>
          <w:rFonts w:ascii="Blackout" w:hAnsi="Blackout"/>
          <w:sz w:val="26"/>
          <w:szCs w:val="26"/>
        </w:rPr>
        <w:t xml:space="preserve"> s</w:t>
      </w:r>
      <w:r w:rsidRPr="00927EF4">
        <w:rPr>
          <w:rFonts w:ascii="Times New Roman" w:hAnsi="Times New Roman" w:cs="Times New Roman"/>
          <w:sz w:val="26"/>
          <w:szCs w:val="26"/>
        </w:rPr>
        <w:t>ᴉ</w:t>
      </w:r>
      <w:r w:rsidRPr="00927EF4">
        <w:rPr>
          <w:rFonts w:ascii="Blackout" w:hAnsi="Blackout"/>
          <w:sz w:val="26"/>
          <w:szCs w:val="26"/>
        </w:rPr>
        <w:t xml:space="preserve"> </w:t>
      </w:r>
      <w:proofErr w:type="spellStart"/>
      <w:r w:rsidRPr="00927EF4">
        <w:rPr>
          <w:rFonts w:ascii="Times New Roman" w:hAnsi="Times New Roman" w:cs="Times New Roman"/>
          <w:sz w:val="26"/>
          <w:szCs w:val="26"/>
        </w:rPr>
        <w:t>ʇɐɥʍ</w:t>
      </w:r>
      <w:proofErr w:type="spellEnd"/>
      <w:r>
        <w:rPr>
          <w:rFonts w:ascii="Blackout" w:hAnsi="Blackout"/>
          <w:sz w:val="26"/>
          <w:szCs w:val="26"/>
        </w:rPr>
        <w:tab/>
      </w:r>
      <w:r>
        <w:rPr>
          <w:rFonts w:ascii="Blackout" w:hAnsi="Blackout"/>
          <w:sz w:val="26"/>
          <w:szCs w:val="26"/>
        </w:rPr>
        <w:br/>
      </w:r>
      <w:proofErr w:type="gramStart"/>
      <w:r>
        <w:rPr>
          <w:rFonts w:ascii="Blackout" w:hAnsi="Blackout"/>
          <w:sz w:val="26"/>
          <w:szCs w:val="26"/>
        </w:rPr>
        <w:t>dis ease</w:t>
      </w:r>
      <w:proofErr w:type="gramEnd"/>
      <w:r>
        <w:rPr>
          <w:rFonts w:ascii="Blackout" w:hAnsi="Blackout"/>
          <w:sz w:val="26"/>
          <w:szCs w:val="26"/>
        </w:rPr>
        <w:t xml:space="preserve"> </w:t>
      </w:r>
      <w:proofErr w:type="spellStart"/>
      <w:r>
        <w:rPr>
          <w:rFonts w:ascii="Blackout" w:hAnsi="Blackout"/>
          <w:sz w:val="26"/>
          <w:szCs w:val="26"/>
        </w:rPr>
        <w:t>ease</w:t>
      </w:r>
      <w:proofErr w:type="spellEnd"/>
      <w:r>
        <w:rPr>
          <w:rFonts w:ascii="Blackout" w:hAnsi="Blackout"/>
          <w:sz w:val="26"/>
          <w:szCs w:val="26"/>
        </w:rPr>
        <w:t xml:space="preserve"> dis ease di sea se    </w:t>
      </w:r>
      <w:proofErr w:type="spellStart"/>
      <w:r>
        <w:rPr>
          <w:rFonts w:ascii="Blackout" w:hAnsi="Blackout"/>
          <w:sz w:val="26"/>
          <w:szCs w:val="26"/>
        </w:rPr>
        <w:t>notknown</w:t>
      </w:r>
      <w:proofErr w:type="spellEnd"/>
      <w:r>
        <w:rPr>
          <w:rFonts w:ascii="Blackout" w:hAnsi="Blackout"/>
          <w:sz w:val="26"/>
          <w:szCs w:val="26"/>
        </w:rPr>
        <w:t xml:space="preserve"> </w:t>
      </w:r>
      <w:proofErr w:type="spellStart"/>
      <w:r>
        <w:rPr>
          <w:rFonts w:ascii="Blackout" w:hAnsi="Blackout"/>
          <w:sz w:val="26"/>
          <w:szCs w:val="26"/>
        </w:rPr>
        <w:t>knotnow</w:t>
      </w:r>
      <w:proofErr w:type="spellEnd"/>
      <w:r>
        <w:rPr>
          <w:rFonts w:ascii="Blackout" w:hAnsi="Blackout"/>
          <w:sz w:val="26"/>
          <w:szCs w:val="26"/>
        </w:rPr>
        <w:t xml:space="preserve"> </w:t>
      </w:r>
    </w:p>
    <w:p w14:paraId="540751D3" w14:textId="77777777" w:rsidR="0012309F" w:rsidRDefault="0012309F" w:rsidP="0012309F">
      <w:pPr>
        <w:rPr>
          <w:rFonts w:ascii="Blackout" w:hAnsi="Blackout"/>
          <w:sz w:val="26"/>
          <w:szCs w:val="26"/>
        </w:rPr>
      </w:pPr>
      <w:r w:rsidRPr="008B5B92">
        <w:rPr>
          <w:rFonts w:ascii="Cambria" w:hAnsi="Cambria" w:cs="Cambria"/>
          <w:sz w:val="26"/>
          <w:szCs w:val="26"/>
        </w:rPr>
        <w:t>¿</w:t>
      </w:r>
      <w:proofErr w:type="spellStart"/>
      <w:r w:rsidRPr="008B5B92">
        <w:rPr>
          <w:rFonts w:ascii="Times New Roman" w:hAnsi="Times New Roman" w:cs="Times New Roman"/>
          <w:sz w:val="26"/>
          <w:szCs w:val="26"/>
        </w:rPr>
        <w:t>ɹ</w:t>
      </w:r>
      <w:r w:rsidRPr="008B5B92">
        <w:rPr>
          <w:rFonts w:ascii="Cambria" w:hAnsi="Cambria" w:cs="Cambria"/>
          <w:sz w:val="26"/>
          <w:szCs w:val="26"/>
        </w:rPr>
        <w:t>ǝ</w:t>
      </w:r>
      <w:r w:rsidRPr="008B5B92">
        <w:rPr>
          <w:rFonts w:ascii="Times New Roman" w:hAnsi="Times New Roman" w:cs="Times New Roman"/>
          <w:sz w:val="26"/>
          <w:szCs w:val="26"/>
        </w:rPr>
        <w:t>ɥ</w:t>
      </w:r>
      <w:proofErr w:type="spellEnd"/>
      <w:r w:rsidRPr="008B5B92">
        <w:rPr>
          <w:rFonts w:ascii="Blackout" w:hAnsi="Blackout"/>
          <w:sz w:val="26"/>
          <w:szCs w:val="26"/>
        </w:rPr>
        <w:t xml:space="preserve"> </w:t>
      </w:r>
      <w:proofErr w:type="spellStart"/>
      <w:r w:rsidRPr="008B5B92">
        <w:rPr>
          <w:rFonts w:ascii="Blackout" w:hAnsi="Blackout"/>
          <w:sz w:val="26"/>
          <w:szCs w:val="26"/>
        </w:rPr>
        <w:t>uo</w:t>
      </w:r>
      <w:proofErr w:type="spellEnd"/>
      <w:r w:rsidRPr="008B5B92">
        <w:rPr>
          <w:rFonts w:ascii="Blackout" w:hAnsi="Blackout"/>
          <w:sz w:val="26"/>
          <w:szCs w:val="26"/>
        </w:rPr>
        <w:t xml:space="preserve"> </w:t>
      </w:r>
      <w:proofErr w:type="spellStart"/>
      <w:r w:rsidRPr="008B5B92">
        <w:rPr>
          <w:rFonts w:ascii="Blackout" w:hAnsi="Blackout"/>
          <w:sz w:val="26"/>
          <w:szCs w:val="26"/>
        </w:rPr>
        <w:t>p</w:t>
      </w:r>
      <w:r w:rsidRPr="008B5B92">
        <w:rPr>
          <w:rFonts w:ascii="Cambria" w:hAnsi="Cambria" w:cs="Cambria"/>
          <w:sz w:val="26"/>
          <w:szCs w:val="26"/>
        </w:rPr>
        <w:t>ǝ</w:t>
      </w:r>
      <w:r w:rsidRPr="008B5B92">
        <w:rPr>
          <w:rFonts w:ascii="Blackout" w:hAnsi="Blackout"/>
          <w:sz w:val="26"/>
          <w:szCs w:val="26"/>
        </w:rPr>
        <w:t>sod</w:t>
      </w:r>
      <w:r w:rsidRPr="008B5B92">
        <w:rPr>
          <w:rFonts w:ascii="Times New Roman" w:hAnsi="Times New Roman" w:cs="Times New Roman"/>
          <w:sz w:val="26"/>
          <w:szCs w:val="26"/>
        </w:rPr>
        <w:t>ɯ</w:t>
      </w:r>
      <w:proofErr w:type="spellEnd"/>
      <w:r w:rsidRPr="008B5B92">
        <w:rPr>
          <w:rFonts w:ascii="Times New Roman" w:hAnsi="Times New Roman" w:cs="Times New Roman"/>
          <w:sz w:val="26"/>
          <w:szCs w:val="26"/>
        </w:rPr>
        <w:t>ᴉ</w:t>
      </w:r>
      <w:r w:rsidRPr="008B5B92">
        <w:rPr>
          <w:rFonts w:ascii="Blackout" w:hAnsi="Blackout"/>
          <w:sz w:val="26"/>
          <w:szCs w:val="26"/>
        </w:rPr>
        <w:t xml:space="preserve"> </w:t>
      </w:r>
      <w:proofErr w:type="spellStart"/>
      <w:r w:rsidRPr="008B5B92">
        <w:rPr>
          <w:rFonts w:ascii="Blackout" w:hAnsi="Blackout"/>
          <w:sz w:val="26"/>
          <w:szCs w:val="26"/>
        </w:rPr>
        <w:t>u</w:t>
      </w:r>
      <w:r w:rsidRPr="008B5B92">
        <w:rPr>
          <w:rFonts w:ascii="Cambria" w:hAnsi="Cambria" w:cs="Cambria"/>
          <w:sz w:val="26"/>
          <w:szCs w:val="26"/>
        </w:rPr>
        <w:t>ǝǝ</w:t>
      </w:r>
      <w:r w:rsidRPr="008B5B92">
        <w:rPr>
          <w:rFonts w:ascii="Blackout" w:hAnsi="Blackout"/>
          <w:sz w:val="26"/>
          <w:szCs w:val="26"/>
        </w:rPr>
        <w:t>q</w:t>
      </w:r>
      <w:proofErr w:type="spellEnd"/>
      <w:r w:rsidRPr="008B5B92">
        <w:rPr>
          <w:rFonts w:ascii="Blackout" w:hAnsi="Blackout"/>
          <w:sz w:val="26"/>
          <w:szCs w:val="26"/>
        </w:rPr>
        <w:t xml:space="preserve"> </w:t>
      </w:r>
      <w:proofErr w:type="spellStart"/>
      <w:r w:rsidRPr="008B5B92">
        <w:rPr>
          <w:rFonts w:ascii="Blackout" w:hAnsi="Blackout"/>
          <w:sz w:val="26"/>
          <w:szCs w:val="26"/>
        </w:rPr>
        <w:t>s</w:t>
      </w:r>
      <w:r w:rsidRPr="008B5B92">
        <w:rPr>
          <w:rFonts w:ascii="Times New Roman" w:hAnsi="Times New Roman" w:cs="Times New Roman"/>
          <w:sz w:val="26"/>
          <w:szCs w:val="26"/>
        </w:rPr>
        <w:t>ɐɥ</w:t>
      </w:r>
      <w:proofErr w:type="spellEnd"/>
      <w:r w:rsidRPr="008B5B92">
        <w:rPr>
          <w:rFonts w:ascii="Blackout" w:hAnsi="Blackout"/>
          <w:sz w:val="26"/>
          <w:szCs w:val="26"/>
        </w:rPr>
        <w:t xml:space="preserve"> </w:t>
      </w:r>
      <w:proofErr w:type="spellStart"/>
      <w:r w:rsidRPr="008B5B92">
        <w:rPr>
          <w:rFonts w:ascii="Times New Roman" w:hAnsi="Times New Roman" w:cs="Times New Roman"/>
          <w:sz w:val="26"/>
          <w:szCs w:val="26"/>
        </w:rPr>
        <w:t>ʇ</w:t>
      </w:r>
      <w:r w:rsidRPr="008B5B92">
        <w:rPr>
          <w:rFonts w:ascii="Blackout" w:hAnsi="Blackout"/>
          <w:sz w:val="26"/>
          <w:szCs w:val="26"/>
        </w:rPr>
        <w:t>u</w:t>
      </w:r>
      <w:r w:rsidRPr="008B5B92">
        <w:rPr>
          <w:rFonts w:ascii="Times New Roman" w:hAnsi="Times New Roman" w:cs="Times New Roman"/>
          <w:sz w:val="26"/>
          <w:szCs w:val="26"/>
        </w:rPr>
        <w:t>ᴉɐɹʇ</w:t>
      </w:r>
      <w:r w:rsidRPr="008B5B92">
        <w:rPr>
          <w:rFonts w:ascii="Blackout" w:hAnsi="Blackout"/>
          <w:sz w:val="26"/>
          <w:szCs w:val="26"/>
        </w:rPr>
        <w:t>s</w:t>
      </w:r>
      <w:r w:rsidRPr="008B5B92">
        <w:rPr>
          <w:rFonts w:ascii="Cambria" w:hAnsi="Cambria" w:cs="Cambria"/>
          <w:sz w:val="26"/>
          <w:szCs w:val="26"/>
        </w:rPr>
        <w:t>ǝ</w:t>
      </w:r>
      <w:r w:rsidRPr="008B5B92">
        <w:rPr>
          <w:rFonts w:ascii="Times New Roman" w:hAnsi="Times New Roman" w:cs="Times New Roman"/>
          <w:sz w:val="26"/>
          <w:szCs w:val="26"/>
        </w:rPr>
        <w:t>ɹ</w:t>
      </w:r>
      <w:proofErr w:type="spellEnd"/>
      <w:r w:rsidRPr="008B5B92">
        <w:rPr>
          <w:rFonts w:ascii="Blackout" w:hAnsi="Blackout"/>
          <w:sz w:val="26"/>
          <w:szCs w:val="26"/>
        </w:rPr>
        <w:t xml:space="preserve"> </w:t>
      </w:r>
      <w:proofErr w:type="spellStart"/>
      <w:r w:rsidRPr="008B5B92">
        <w:rPr>
          <w:rFonts w:ascii="Times New Roman" w:hAnsi="Times New Roman" w:cs="Times New Roman"/>
          <w:sz w:val="26"/>
          <w:szCs w:val="26"/>
        </w:rPr>
        <w:t>ɥɔᴉɥʍ</w:t>
      </w:r>
      <w:proofErr w:type="spellEnd"/>
      <w:r w:rsidRPr="008B5B92">
        <w:rPr>
          <w:rFonts w:ascii="Blackout" w:hAnsi="Blackout"/>
          <w:sz w:val="26"/>
          <w:szCs w:val="26"/>
        </w:rPr>
        <w:t xml:space="preserve"> </w:t>
      </w:r>
      <w:proofErr w:type="spellStart"/>
      <w:r w:rsidRPr="008B5B92">
        <w:rPr>
          <w:rFonts w:ascii="Blackout" w:hAnsi="Blackout"/>
          <w:sz w:val="26"/>
          <w:szCs w:val="26"/>
        </w:rPr>
        <w:t>pu</w:t>
      </w:r>
      <w:r w:rsidRPr="008B5B92">
        <w:rPr>
          <w:rFonts w:ascii="Times New Roman" w:hAnsi="Times New Roman" w:cs="Times New Roman"/>
          <w:sz w:val="26"/>
          <w:szCs w:val="26"/>
        </w:rPr>
        <w:t>ɐ</w:t>
      </w:r>
      <w:proofErr w:type="spellEnd"/>
      <w:r w:rsidRPr="008B5B92">
        <w:rPr>
          <w:rFonts w:ascii="Blackout" w:hAnsi="Blackout"/>
          <w:sz w:val="26"/>
          <w:szCs w:val="26"/>
        </w:rPr>
        <w:t xml:space="preserve"> </w:t>
      </w:r>
      <w:proofErr w:type="spellStart"/>
      <w:r w:rsidRPr="008B5B92">
        <w:rPr>
          <w:rFonts w:ascii="Times New Roman" w:hAnsi="Times New Roman" w:cs="Times New Roman"/>
          <w:sz w:val="26"/>
          <w:szCs w:val="26"/>
        </w:rPr>
        <w:t>ʎ</w:t>
      </w:r>
      <w:r w:rsidRPr="008B5B92">
        <w:rPr>
          <w:rFonts w:ascii="Blackout" w:hAnsi="Blackout"/>
          <w:sz w:val="26"/>
          <w:szCs w:val="26"/>
        </w:rPr>
        <w:t>u</w:t>
      </w:r>
      <w:r w:rsidRPr="008B5B92">
        <w:rPr>
          <w:rFonts w:ascii="Times New Roman" w:hAnsi="Times New Roman" w:cs="Times New Roman"/>
          <w:sz w:val="26"/>
          <w:szCs w:val="26"/>
        </w:rPr>
        <w:t>ɐ</w:t>
      </w:r>
      <w:proofErr w:type="spellEnd"/>
      <w:r w:rsidRPr="008B5B92">
        <w:rPr>
          <w:rFonts w:ascii="Blackout" w:hAnsi="Blackout"/>
          <w:sz w:val="26"/>
          <w:szCs w:val="26"/>
        </w:rPr>
        <w:t xml:space="preserve"> </w:t>
      </w:r>
      <w:proofErr w:type="spellStart"/>
      <w:r w:rsidRPr="008B5B92">
        <w:rPr>
          <w:rFonts w:ascii="Times New Roman" w:hAnsi="Times New Roman" w:cs="Times New Roman"/>
          <w:sz w:val="26"/>
          <w:szCs w:val="26"/>
        </w:rPr>
        <w:t>ɹ</w:t>
      </w:r>
      <w:r w:rsidRPr="008B5B92">
        <w:rPr>
          <w:rFonts w:ascii="Cambria" w:hAnsi="Cambria" w:cs="Cambria"/>
          <w:sz w:val="26"/>
          <w:szCs w:val="26"/>
        </w:rPr>
        <w:t>ǝ</w:t>
      </w:r>
      <w:r w:rsidRPr="008B5B92">
        <w:rPr>
          <w:rFonts w:ascii="Times New Roman" w:hAnsi="Times New Roman" w:cs="Times New Roman"/>
          <w:sz w:val="26"/>
          <w:szCs w:val="26"/>
        </w:rPr>
        <w:t>ɥʇ</w:t>
      </w:r>
      <w:r w:rsidRPr="008B5B92">
        <w:rPr>
          <w:rFonts w:ascii="Cambria" w:hAnsi="Cambria" w:cs="Cambria"/>
          <w:sz w:val="26"/>
          <w:szCs w:val="26"/>
        </w:rPr>
        <w:t>ǝ</w:t>
      </w:r>
      <w:r w:rsidRPr="008B5B92">
        <w:rPr>
          <w:rFonts w:ascii="Times New Roman" w:hAnsi="Times New Roman" w:cs="Times New Roman"/>
          <w:sz w:val="26"/>
          <w:szCs w:val="26"/>
        </w:rPr>
        <w:t>ɥʍ</w:t>
      </w:r>
      <w:proofErr w:type="spellEnd"/>
      <w:r w:rsidRPr="0063069F">
        <w:rPr>
          <w:rFonts w:ascii="Blackout" w:hAnsi="Blackout"/>
          <w:sz w:val="26"/>
          <w:szCs w:val="26"/>
        </w:rPr>
        <w:t xml:space="preserve"> </w:t>
      </w:r>
    </w:p>
    <w:p w14:paraId="37DAE2DF" w14:textId="77777777" w:rsidR="0012309F" w:rsidRPr="00D413B1" w:rsidRDefault="0012309F" w:rsidP="0012309F">
      <w:pPr>
        <w:ind w:left="6480"/>
        <w:rPr>
          <w:rFonts w:ascii="Blackout" w:hAnsi="Blackout"/>
          <w:sz w:val="38"/>
          <w:szCs w:val="38"/>
        </w:rPr>
      </w:pPr>
      <w:r>
        <w:rPr>
          <w:rFonts w:ascii="Blackout" w:hAnsi="Blackout"/>
        </w:rPr>
        <w:t>s</w:t>
      </w:r>
      <w:r w:rsidRPr="0063069F">
        <w:rPr>
          <w:rFonts w:ascii="Blackout" w:hAnsi="Blackout"/>
        </w:rPr>
        <w:t>he has been chained securely</w:t>
      </w:r>
      <w:r>
        <w:rPr>
          <w:rFonts w:ascii="Blackout" w:hAnsi="Blackout"/>
        </w:rPr>
        <w:br/>
      </w:r>
      <w:proofErr w:type="spellStart"/>
      <w:r w:rsidRPr="007F39B2">
        <w:rPr>
          <w:rFonts w:ascii="Blackout" w:hAnsi="Blackout"/>
        </w:rPr>
        <w:t>p</w:t>
      </w:r>
      <w:r w:rsidRPr="007F39B2">
        <w:rPr>
          <w:rFonts w:ascii="Cambria" w:hAnsi="Cambria" w:cs="Cambria"/>
        </w:rPr>
        <w:t>Ǝ</w:t>
      </w:r>
      <w:r w:rsidRPr="007F39B2">
        <w:rPr>
          <w:rFonts w:ascii="Blackout" w:hAnsi="Blackout"/>
        </w:rPr>
        <w:t>SO</w:t>
      </w:r>
      <w:r w:rsidRPr="007F39B2">
        <w:rPr>
          <w:rFonts w:ascii="Cambria" w:hAnsi="Cambria" w:cs="Cambria"/>
        </w:rPr>
        <w:t>Ԁ</w:t>
      </w:r>
      <w:r w:rsidRPr="007F39B2">
        <w:rPr>
          <w:rFonts w:ascii="Blackout" w:hAnsi="Blackout"/>
        </w:rPr>
        <w:t>WI</w:t>
      </w:r>
      <w:proofErr w:type="spellEnd"/>
      <w:r w:rsidRPr="00FC4686">
        <w:t xml:space="preserve"> </w:t>
      </w:r>
      <w:proofErr w:type="spellStart"/>
      <w:r w:rsidRPr="00FC4686">
        <w:rPr>
          <w:rFonts w:ascii="Blackout" w:hAnsi="Blackout"/>
        </w:rPr>
        <w:t>p</w:t>
      </w:r>
      <w:r w:rsidRPr="00FC4686">
        <w:rPr>
          <w:rFonts w:ascii="Cambria" w:hAnsi="Cambria" w:cs="Cambria"/>
        </w:rPr>
        <w:t>Ǝ</w:t>
      </w:r>
      <w:r w:rsidRPr="00FC4686">
        <w:rPr>
          <w:rFonts w:ascii="Blackout" w:hAnsi="Blackout"/>
        </w:rPr>
        <w:t>SO</w:t>
      </w:r>
      <w:r w:rsidRPr="00FC4686">
        <w:rPr>
          <w:rFonts w:ascii="Cambria" w:hAnsi="Cambria" w:cs="Cambria"/>
        </w:rPr>
        <w:t>Ԁ</w:t>
      </w:r>
      <w:r w:rsidRPr="00FC4686">
        <w:rPr>
          <w:rFonts w:ascii="Blackout" w:hAnsi="Blackout"/>
        </w:rPr>
        <w:t>WI</w:t>
      </w:r>
      <w:proofErr w:type="spellEnd"/>
      <w:r w:rsidRPr="00FC4686">
        <w:t xml:space="preserve"> </w:t>
      </w:r>
      <w:proofErr w:type="spellStart"/>
      <w:r w:rsidRPr="00FC4686">
        <w:rPr>
          <w:rFonts w:ascii="Blackout" w:hAnsi="Blackout"/>
        </w:rPr>
        <w:t>p</w:t>
      </w:r>
      <w:r w:rsidRPr="00FC4686">
        <w:rPr>
          <w:rFonts w:ascii="Cambria" w:hAnsi="Cambria" w:cs="Cambria"/>
        </w:rPr>
        <w:t>Ǝ</w:t>
      </w:r>
      <w:r w:rsidRPr="00FC4686">
        <w:rPr>
          <w:rFonts w:ascii="Blackout" w:hAnsi="Blackout"/>
        </w:rPr>
        <w:t>SO</w:t>
      </w:r>
      <w:r w:rsidRPr="00FC4686">
        <w:rPr>
          <w:rFonts w:ascii="Cambria" w:hAnsi="Cambria" w:cs="Cambria"/>
        </w:rPr>
        <w:t>Ԁ</w:t>
      </w:r>
      <w:r w:rsidRPr="00FC4686">
        <w:rPr>
          <w:rFonts w:ascii="Blackout" w:hAnsi="Blackout"/>
        </w:rPr>
        <w:t>WI</w:t>
      </w:r>
      <w:proofErr w:type="spellEnd"/>
      <w:r>
        <w:rPr>
          <w:rFonts w:ascii="Blackout" w:hAnsi="Blackout"/>
        </w:rPr>
        <w:br/>
      </w:r>
      <w:r w:rsidRPr="00FC4686">
        <w:rPr>
          <w:rFonts w:ascii="Cambria" w:hAnsi="Cambria" w:cs="Cambria"/>
        </w:rPr>
        <w:t>Ǝ</w:t>
      </w:r>
      <w:r w:rsidRPr="00FC4686">
        <w:rPr>
          <w:rFonts w:ascii="Blackout" w:hAnsi="Blackout"/>
        </w:rPr>
        <w:t>SO</w:t>
      </w:r>
      <w:r w:rsidRPr="00FC4686">
        <w:rPr>
          <w:rFonts w:ascii="Cambria" w:hAnsi="Cambria" w:cs="Cambria"/>
        </w:rPr>
        <w:t>Ԁ</w:t>
      </w:r>
      <w:r w:rsidRPr="00FC4686">
        <w:rPr>
          <w:rFonts w:ascii="Blackout" w:hAnsi="Blackout"/>
        </w:rPr>
        <w:t xml:space="preserve"> </w:t>
      </w:r>
      <w:r w:rsidRPr="00FC4686">
        <w:rPr>
          <w:rFonts w:ascii="Cambria" w:hAnsi="Cambria" w:cs="Cambria"/>
        </w:rPr>
        <w:t>Ǝ</w:t>
      </w:r>
      <w:r w:rsidRPr="00FC4686">
        <w:rPr>
          <w:rFonts w:ascii="Blackout" w:hAnsi="Blackout"/>
        </w:rPr>
        <w:t>SO</w:t>
      </w:r>
      <w:r w:rsidRPr="00FC4686">
        <w:rPr>
          <w:rFonts w:ascii="Cambria" w:hAnsi="Cambria" w:cs="Cambria"/>
        </w:rPr>
        <w:t>Ԁ</w:t>
      </w:r>
      <w:r w:rsidRPr="00FC4686">
        <w:rPr>
          <w:rFonts w:ascii="Blackout" w:hAnsi="Blackout"/>
        </w:rPr>
        <w:t xml:space="preserve"> </w:t>
      </w:r>
      <w:r w:rsidRPr="00FC4686">
        <w:rPr>
          <w:rFonts w:ascii="Cambria" w:hAnsi="Cambria" w:cs="Cambria"/>
        </w:rPr>
        <w:t>Ǝ</w:t>
      </w:r>
      <w:r w:rsidRPr="00FC4686">
        <w:rPr>
          <w:rFonts w:ascii="Blackout" w:hAnsi="Blackout"/>
        </w:rPr>
        <w:t>SO</w:t>
      </w:r>
      <w:r w:rsidRPr="00FC4686">
        <w:rPr>
          <w:rFonts w:ascii="Cambria" w:hAnsi="Cambria" w:cs="Cambria"/>
        </w:rPr>
        <w:t>Ԁ</w:t>
      </w:r>
      <w:r w:rsidRPr="00FC4686">
        <w:rPr>
          <w:rFonts w:ascii="Blackout" w:hAnsi="Blackout"/>
        </w:rPr>
        <w:t xml:space="preserve"> </w:t>
      </w:r>
      <w:r w:rsidRPr="00FC4686">
        <w:rPr>
          <w:rFonts w:ascii="Cambria" w:hAnsi="Cambria" w:cs="Cambria"/>
        </w:rPr>
        <w:t>Ǝ</w:t>
      </w:r>
      <w:r w:rsidRPr="00FC4686">
        <w:rPr>
          <w:rFonts w:ascii="Blackout" w:hAnsi="Blackout"/>
        </w:rPr>
        <w:t>SO</w:t>
      </w:r>
      <w:r w:rsidRPr="00FC4686">
        <w:rPr>
          <w:rFonts w:ascii="Cambria" w:hAnsi="Cambria" w:cs="Cambria"/>
        </w:rPr>
        <w:t>Ԁ</w:t>
      </w:r>
      <w:r w:rsidRPr="00FC4686">
        <w:rPr>
          <w:rFonts w:ascii="Blackout" w:hAnsi="Blackout"/>
        </w:rPr>
        <w:t xml:space="preserve"> </w:t>
      </w:r>
      <w:r w:rsidRPr="00FC4686">
        <w:rPr>
          <w:rFonts w:ascii="Cambria" w:hAnsi="Cambria" w:cs="Cambria"/>
        </w:rPr>
        <w:t>Ǝ</w:t>
      </w:r>
      <w:r w:rsidRPr="00FC4686">
        <w:rPr>
          <w:rFonts w:ascii="Blackout" w:hAnsi="Blackout"/>
        </w:rPr>
        <w:t>SO</w:t>
      </w:r>
      <w:r w:rsidRPr="00FC4686">
        <w:rPr>
          <w:rFonts w:ascii="Cambria" w:hAnsi="Cambria" w:cs="Cambria"/>
        </w:rPr>
        <w:t>Ԁ</w:t>
      </w:r>
      <w:r w:rsidRPr="005E6ACA">
        <w:rPr>
          <w:rFonts w:ascii="Blackout" w:hAnsi="Blackout"/>
        </w:rPr>
        <w:t xml:space="preserve"> </w:t>
      </w:r>
      <w:proofErr w:type="spellStart"/>
      <w:r w:rsidRPr="00994E09">
        <w:rPr>
          <w:rFonts w:ascii="Blackout" w:hAnsi="Blackout"/>
          <w:sz w:val="38"/>
          <w:szCs w:val="38"/>
        </w:rPr>
        <w:t>runningrunningrunningrunning</w:t>
      </w:r>
      <w:r>
        <w:rPr>
          <w:rFonts w:ascii="Blackout" w:hAnsi="Blackout"/>
          <w:sz w:val="38"/>
          <w:szCs w:val="38"/>
        </w:rPr>
        <w:t>runningrunning</w:t>
      </w:r>
      <w:proofErr w:type="spellEnd"/>
      <w:r>
        <w:rPr>
          <w:rFonts w:ascii="Blackout" w:hAnsi="Blackout"/>
          <w:sz w:val="38"/>
          <w:szCs w:val="38"/>
        </w:rPr>
        <w:br/>
        <w:t>running</w:t>
      </w:r>
      <w:r>
        <w:rPr>
          <w:rFonts w:ascii="Times New Roman" w:hAnsi="Times New Roman" w:cs="Times New Roman"/>
          <w:sz w:val="38"/>
          <w:szCs w:val="38"/>
        </w:rPr>
        <w:t>………</w:t>
      </w:r>
      <w:proofErr w:type="gramStart"/>
      <w:r>
        <w:rPr>
          <w:rFonts w:ascii="Times New Roman" w:hAnsi="Times New Roman" w:cs="Times New Roman"/>
          <w:sz w:val="38"/>
          <w:szCs w:val="38"/>
        </w:rPr>
        <w:t>…</w:t>
      </w:r>
      <w:r>
        <w:rPr>
          <w:rFonts w:ascii="Blackout" w:hAnsi="Blackout"/>
          <w:sz w:val="38"/>
          <w:szCs w:val="38"/>
        </w:rPr>
        <w:t>.runaway</w:t>
      </w:r>
      <w:proofErr w:type="gramEnd"/>
    </w:p>
    <w:p w14:paraId="633E48F8" w14:textId="77777777" w:rsidR="0012309F" w:rsidRDefault="0012309F" w:rsidP="0012309F">
      <w:pPr>
        <w:rPr>
          <w:rFonts w:ascii="Blackout" w:hAnsi="Blackout"/>
          <w:sz w:val="26"/>
          <w:szCs w:val="26"/>
        </w:rPr>
      </w:pPr>
      <w:r w:rsidRPr="00C47960">
        <w:rPr>
          <w:rFonts w:ascii="Blackout" w:hAnsi="Blackout"/>
          <w:sz w:val="26"/>
          <w:szCs w:val="26"/>
        </w:rPr>
        <w:t xml:space="preserve">wandering </w:t>
      </w:r>
      <w:r>
        <w:rPr>
          <w:rFonts w:ascii="Blackout" w:hAnsi="Blackout"/>
          <w:sz w:val="26"/>
          <w:szCs w:val="26"/>
        </w:rPr>
        <w:t xml:space="preserve"> </w:t>
      </w:r>
    </w:p>
    <w:p w14:paraId="678248A1" w14:textId="77777777" w:rsidR="0012309F" w:rsidRDefault="0012309F" w:rsidP="0012309F">
      <w:pPr>
        <w:ind w:left="2160" w:firstLine="720"/>
        <w:rPr>
          <w:rFonts w:ascii="Blackout" w:hAnsi="Blackout"/>
          <w:sz w:val="26"/>
          <w:szCs w:val="26"/>
        </w:rPr>
      </w:pPr>
      <w:r w:rsidRPr="00C47960">
        <w:rPr>
          <w:rFonts w:ascii="Blackout" w:hAnsi="Blackout"/>
          <w:sz w:val="26"/>
          <w:szCs w:val="26"/>
        </w:rPr>
        <w:t xml:space="preserve">around </w:t>
      </w:r>
    </w:p>
    <w:p w14:paraId="0C292FF8" w14:textId="77777777" w:rsidR="0012309F" w:rsidRDefault="0012309F" w:rsidP="0012309F">
      <w:pPr>
        <w:ind w:left="5040" w:firstLine="720"/>
        <w:rPr>
          <w:rFonts w:ascii="Blackout" w:hAnsi="Blackout"/>
          <w:sz w:val="26"/>
          <w:szCs w:val="26"/>
        </w:rPr>
      </w:pPr>
      <w:r w:rsidRPr="00C47960">
        <w:rPr>
          <w:rFonts w:ascii="Blackout" w:hAnsi="Blackout"/>
          <w:sz w:val="26"/>
          <w:szCs w:val="26"/>
        </w:rPr>
        <w:t xml:space="preserve">the </w:t>
      </w:r>
    </w:p>
    <w:p w14:paraId="2321EAA7" w14:textId="77777777" w:rsidR="0012309F" w:rsidRPr="00C47960" w:rsidRDefault="0012309F" w:rsidP="0012309F">
      <w:pPr>
        <w:ind w:left="7920"/>
        <w:rPr>
          <w:rFonts w:ascii="Blackout" w:hAnsi="Blackout"/>
          <w:sz w:val="26"/>
          <w:szCs w:val="26"/>
        </w:rPr>
      </w:pPr>
      <w:r w:rsidRPr="00C47960">
        <w:rPr>
          <w:rFonts w:ascii="Blackout" w:hAnsi="Blackout"/>
          <w:sz w:val="26"/>
          <w:szCs w:val="26"/>
        </w:rPr>
        <w:t>country</w:t>
      </w:r>
      <w:r>
        <w:rPr>
          <w:rFonts w:ascii="Blackout" w:hAnsi="Blackout"/>
          <w:sz w:val="26"/>
          <w:szCs w:val="26"/>
        </w:rPr>
        <w:t xml:space="preserve"> </w:t>
      </w:r>
    </w:p>
    <w:p w14:paraId="6733CCED" w14:textId="77777777" w:rsidR="0012309F" w:rsidRPr="004B7FA0" w:rsidRDefault="0012309F" w:rsidP="0012309F">
      <w:pPr>
        <w:rPr>
          <w:rFonts w:ascii="Blackout" w:hAnsi="Blackout"/>
          <w:sz w:val="36"/>
          <w:szCs w:val="36"/>
        </w:rPr>
      </w:pPr>
      <w:r>
        <w:rPr>
          <w:rFonts w:ascii="Blackout" w:hAnsi="Blackout"/>
          <w:sz w:val="26"/>
          <w:szCs w:val="26"/>
        </w:rPr>
        <w:t>n</w:t>
      </w:r>
      <w:r w:rsidRPr="00C47960">
        <w:rPr>
          <w:rFonts w:ascii="Blackout" w:hAnsi="Blackout"/>
          <w:sz w:val="26"/>
          <w:szCs w:val="26"/>
        </w:rPr>
        <w:t xml:space="preserve">oisy, </w:t>
      </w:r>
      <w:r>
        <w:rPr>
          <w:rFonts w:ascii="Blackout" w:hAnsi="Blackout"/>
          <w:sz w:val="26"/>
          <w:szCs w:val="26"/>
        </w:rPr>
        <w:tab/>
      </w:r>
      <w:r w:rsidRPr="00C47960">
        <w:rPr>
          <w:rFonts w:ascii="Blackout" w:hAnsi="Blackout"/>
          <w:sz w:val="26"/>
          <w:szCs w:val="26"/>
        </w:rPr>
        <w:t xml:space="preserve">filthy, </w:t>
      </w:r>
      <w:r>
        <w:rPr>
          <w:rFonts w:ascii="Blackout" w:hAnsi="Blackout"/>
          <w:sz w:val="26"/>
          <w:szCs w:val="26"/>
        </w:rPr>
        <w:tab/>
      </w:r>
      <w:r>
        <w:rPr>
          <w:rFonts w:ascii="Blackout" w:hAnsi="Blackout"/>
          <w:sz w:val="26"/>
          <w:szCs w:val="26"/>
        </w:rPr>
        <w:tab/>
        <w:t xml:space="preserve">   </w:t>
      </w:r>
      <w:r w:rsidRPr="00C47960">
        <w:rPr>
          <w:rFonts w:ascii="Blackout" w:hAnsi="Blackout"/>
          <w:sz w:val="26"/>
          <w:szCs w:val="26"/>
        </w:rPr>
        <w:t xml:space="preserve">quarrelsome, </w:t>
      </w:r>
      <w:r>
        <w:rPr>
          <w:rFonts w:ascii="Blackout" w:hAnsi="Blackout"/>
          <w:sz w:val="26"/>
          <w:szCs w:val="26"/>
        </w:rPr>
        <w:tab/>
        <w:t xml:space="preserve"> </w:t>
      </w:r>
      <w:r>
        <w:rPr>
          <w:rFonts w:ascii="Blackout" w:hAnsi="Blackout"/>
          <w:sz w:val="26"/>
          <w:szCs w:val="26"/>
        </w:rPr>
        <w:tab/>
      </w:r>
      <w:r w:rsidRPr="00C47960">
        <w:rPr>
          <w:rFonts w:ascii="Blackout" w:hAnsi="Blackout"/>
          <w:sz w:val="26"/>
          <w:szCs w:val="26"/>
        </w:rPr>
        <w:t>destructive</w:t>
      </w:r>
      <w:r>
        <w:rPr>
          <w:rFonts w:ascii="Blackout" w:hAnsi="Blackout"/>
          <w:sz w:val="36"/>
          <w:szCs w:val="36"/>
        </w:rPr>
        <w:br/>
      </w:r>
      <w:proofErr w:type="gramStart"/>
      <w:r>
        <w:rPr>
          <w:rFonts w:ascii="Blackout" w:hAnsi="Blackout"/>
          <w:sz w:val="36"/>
          <w:szCs w:val="36"/>
        </w:rPr>
        <w:t>no  is</w:t>
      </w:r>
      <w:proofErr w:type="gramEnd"/>
      <w:r>
        <w:rPr>
          <w:rFonts w:ascii="Blackout" w:hAnsi="Blackout"/>
          <w:sz w:val="36"/>
          <w:szCs w:val="36"/>
        </w:rPr>
        <w:t xml:space="preserve">  y?    fill </w:t>
      </w:r>
      <w:proofErr w:type="gramStart"/>
      <w:r>
        <w:rPr>
          <w:rFonts w:ascii="Blackout" w:hAnsi="Blackout"/>
          <w:sz w:val="36"/>
          <w:szCs w:val="36"/>
        </w:rPr>
        <w:t>thy  no</w:t>
      </w:r>
      <w:proofErr w:type="gramEnd"/>
      <w:r>
        <w:rPr>
          <w:rFonts w:ascii="Blackout" w:hAnsi="Blackout"/>
          <w:sz w:val="36"/>
          <w:szCs w:val="36"/>
        </w:rPr>
        <w:t xml:space="preserve"> is y?!? fill thy  no is y fill thy no is y?!</w:t>
      </w:r>
    </w:p>
    <w:p w14:paraId="49498C25" w14:textId="77777777" w:rsidR="0012309F" w:rsidRPr="001B1FDB" w:rsidRDefault="0012309F" w:rsidP="0012309F">
      <w:pPr>
        <w:ind w:firstLine="720"/>
        <w:rPr>
          <w:rFonts w:ascii="Blackout" w:hAnsi="Blackout"/>
          <w:sz w:val="26"/>
          <w:szCs w:val="26"/>
        </w:rPr>
      </w:pPr>
      <w:r w:rsidRPr="001B1FDB">
        <w:rPr>
          <w:rFonts w:ascii="Blackout" w:hAnsi="Blackout"/>
          <w:sz w:val="26"/>
          <w:szCs w:val="26"/>
        </w:rPr>
        <w:lastRenderedPageBreak/>
        <w:t>depressions, wandering</w:t>
      </w:r>
    </w:p>
    <w:p w14:paraId="25923E6F" w14:textId="77777777" w:rsidR="0012309F" w:rsidRDefault="0012309F" w:rsidP="0012309F">
      <w:pPr>
        <w:rPr>
          <w:rFonts w:ascii="Blackout" w:hAnsi="Blackout"/>
          <w:sz w:val="26"/>
          <w:szCs w:val="26"/>
        </w:rPr>
      </w:pPr>
      <w:r w:rsidRPr="00E40000">
        <w:rPr>
          <w:rFonts w:ascii="Cambria" w:hAnsi="Cambria" w:cs="Cambria"/>
          <w:sz w:val="26"/>
          <w:szCs w:val="26"/>
        </w:rPr>
        <w:t>¿</w:t>
      </w:r>
      <w:proofErr w:type="spellStart"/>
      <w:r w:rsidRPr="00E40000">
        <w:rPr>
          <w:rFonts w:ascii="Times New Roman" w:hAnsi="Times New Roman" w:cs="Times New Roman"/>
          <w:sz w:val="26"/>
          <w:szCs w:val="26"/>
        </w:rPr>
        <w:t>ɯᴉɥ</w:t>
      </w:r>
      <w:proofErr w:type="spellEnd"/>
      <w:r w:rsidRPr="00E40000">
        <w:rPr>
          <w:rFonts w:ascii="Blackout" w:hAnsi="Blackout"/>
          <w:sz w:val="26"/>
          <w:szCs w:val="26"/>
        </w:rPr>
        <w:t xml:space="preserve"> </w:t>
      </w:r>
      <w:proofErr w:type="spellStart"/>
      <w:r w:rsidRPr="00E40000">
        <w:rPr>
          <w:rFonts w:ascii="Blackout" w:hAnsi="Blackout"/>
          <w:sz w:val="26"/>
          <w:szCs w:val="26"/>
        </w:rPr>
        <w:t>uo</w:t>
      </w:r>
      <w:proofErr w:type="spellEnd"/>
      <w:r w:rsidRPr="00E40000">
        <w:rPr>
          <w:rFonts w:ascii="Blackout" w:hAnsi="Blackout"/>
          <w:sz w:val="26"/>
          <w:szCs w:val="26"/>
        </w:rPr>
        <w:t xml:space="preserve"> </w:t>
      </w:r>
      <w:proofErr w:type="spellStart"/>
      <w:r w:rsidRPr="00E40000">
        <w:rPr>
          <w:rFonts w:ascii="Blackout" w:hAnsi="Blackout"/>
          <w:sz w:val="26"/>
          <w:szCs w:val="26"/>
        </w:rPr>
        <w:t>p</w:t>
      </w:r>
      <w:r w:rsidRPr="00E40000">
        <w:rPr>
          <w:rFonts w:ascii="Cambria" w:hAnsi="Cambria" w:cs="Cambria"/>
          <w:sz w:val="26"/>
          <w:szCs w:val="26"/>
        </w:rPr>
        <w:t>ǝ</w:t>
      </w:r>
      <w:r w:rsidRPr="00E40000">
        <w:rPr>
          <w:rFonts w:ascii="Blackout" w:hAnsi="Blackout"/>
          <w:sz w:val="26"/>
          <w:szCs w:val="26"/>
        </w:rPr>
        <w:t>sod</w:t>
      </w:r>
      <w:r w:rsidRPr="00E40000">
        <w:rPr>
          <w:rFonts w:ascii="Times New Roman" w:hAnsi="Times New Roman" w:cs="Times New Roman"/>
          <w:sz w:val="26"/>
          <w:szCs w:val="26"/>
        </w:rPr>
        <w:t>ɯ</w:t>
      </w:r>
      <w:proofErr w:type="spellEnd"/>
      <w:r w:rsidRPr="00E40000">
        <w:rPr>
          <w:rFonts w:ascii="Times New Roman" w:hAnsi="Times New Roman" w:cs="Times New Roman"/>
          <w:sz w:val="26"/>
          <w:szCs w:val="26"/>
        </w:rPr>
        <w:t>ᴉ</w:t>
      </w:r>
      <w:r w:rsidRPr="00E40000">
        <w:rPr>
          <w:rFonts w:ascii="Blackout" w:hAnsi="Blackout"/>
          <w:sz w:val="26"/>
          <w:szCs w:val="26"/>
        </w:rPr>
        <w:t xml:space="preserve"> </w:t>
      </w:r>
      <w:proofErr w:type="spellStart"/>
      <w:r w:rsidRPr="00E40000">
        <w:rPr>
          <w:rFonts w:ascii="Blackout" w:hAnsi="Blackout"/>
          <w:sz w:val="26"/>
          <w:szCs w:val="26"/>
        </w:rPr>
        <w:t>u</w:t>
      </w:r>
      <w:r w:rsidRPr="00E40000">
        <w:rPr>
          <w:rFonts w:ascii="Cambria" w:hAnsi="Cambria" w:cs="Cambria"/>
          <w:sz w:val="26"/>
          <w:szCs w:val="26"/>
        </w:rPr>
        <w:t>ǝǝ</w:t>
      </w:r>
      <w:r w:rsidRPr="00E40000">
        <w:rPr>
          <w:rFonts w:ascii="Blackout" w:hAnsi="Blackout"/>
          <w:sz w:val="26"/>
          <w:szCs w:val="26"/>
        </w:rPr>
        <w:t>q</w:t>
      </w:r>
      <w:proofErr w:type="spellEnd"/>
      <w:r w:rsidRPr="00E40000">
        <w:rPr>
          <w:rFonts w:ascii="Blackout" w:hAnsi="Blackout"/>
          <w:sz w:val="26"/>
          <w:szCs w:val="26"/>
        </w:rPr>
        <w:t xml:space="preserve"> </w:t>
      </w:r>
      <w:proofErr w:type="spellStart"/>
      <w:r w:rsidRPr="00E40000">
        <w:rPr>
          <w:rFonts w:ascii="Blackout" w:hAnsi="Blackout"/>
          <w:sz w:val="26"/>
          <w:szCs w:val="26"/>
        </w:rPr>
        <w:t>s</w:t>
      </w:r>
      <w:r w:rsidRPr="00E40000">
        <w:rPr>
          <w:rFonts w:ascii="Times New Roman" w:hAnsi="Times New Roman" w:cs="Times New Roman"/>
          <w:sz w:val="26"/>
          <w:szCs w:val="26"/>
        </w:rPr>
        <w:t>ɐɥ</w:t>
      </w:r>
      <w:proofErr w:type="spellEnd"/>
      <w:r w:rsidRPr="00E40000">
        <w:rPr>
          <w:rFonts w:ascii="Blackout" w:hAnsi="Blackout"/>
          <w:sz w:val="26"/>
          <w:szCs w:val="26"/>
        </w:rPr>
        <w:t xml:space="preserve"> </w:t>
      </w:r>
      <w:proofErr w:type="spellStart"/>
      <w:r w:rsidRPr="00E40000">
        <w:rPr>
          <w:rFonts w:ascii="Times New Roman" w:hAnsi="Times New Roman" w:cs="Times New Roman"/>
          <w:sz w:val="26"/>
          <w:szCs w:val="26"/>
        </w:rPr>
        <w:t>ʇ</w:t>
      </w:r>
      <w:r w:rsidRPr="00E40000">
        <w:rPr>
          <w:rFonts w:ascii="Blackout" w:hAnsi="Blackout"/>
          <w:sz w:val="26"/>
          <w:szCs w:val="26"/>
        </w:rPr>
        <w:t>u</w:t>
      </w:r>
      <w:r w:rsidRPr="00E40000">
        <w:rPr>
          <w:rFonts w:ascii="Times New Roman" w:hAnsi="Times New Roman" w:cs="Times New Roman"/>
          <w:sz w:val="26"/>
          <w:szCs w:val="26"/>
        </w:rPr>
        <w:t>ᴉɐɹʇ</w:t>
      </w:r>
      <w:r w:rsidRPr="00E40000">
        <w:rPr>
          <w:rFonts w:ascii="Blackout" w:hAnsi="Blackout"/>
          <w:sz w:val="26"/>
          <w:szCs w:val="26"/>
        </w:rPr>
        <w:t>s</w:t>
      </w:r>
      <w:r w:rsidRPr="00E40000">
        <w:rPr>
          <w:rFonts w:ascii="Cambria" w:hAnsi="Cambria" w:cs="Cambria"/>
          <w:sz w:val="26"/>
          <w:szCs w:val="26"/>
        </w:rPr>
        <w:t>ǝ</w:t>
      </w:r>
      <w:r w:rsidRPr="00E40000">
        <w:rPr>
          <w:rFonts w:ascii="Times New Roman" w:hAnsi="Times New Roman" w:cs="Times New Roman"/>
          <w:sz w:val="26"/>
          <w:szCs w:val="26"/>
        </w:rPr>
        <w:t>ɹ</w:t>
      </w:r>
      <w:proofErr w:type="spellEnd"/>
      <w:r w:rsidRPr="00E40000">
        <w:rPr>
          <w:rFonts w:ascii="Blackout" w:hAnsi="Blackout"/>
          <w:sz w:val="26"/>
          <w:szCs w:val="26"/>
        </w:rPr>
        <w:t xml:space="preserve"> </w:t>
      </w:r>
      <w:proofErr w:type="spellStart"/>
      <w:r w:rsidRPr="00E40000">
        <w:rPr>
          <w:rFonts w:ascii="Times New Roman" w:hAnsi="Times New Roman" w:cs="Times New Roman"/>
          <w:sz w:val="26"/>
          <w:szCs w:val="26"/>
        </w:rPr>
        <w:t>ʇɐɥʍ</w:t>
      </w:r>
      <w:proofErr w:type="spellEnd"/>
      <w:r w:rsidRPr="00E40000">
        <w:rPr>
          <w:rFonts w:ascii="Blackout" w:hAnsi="Blackout"/>
          <w:sz w:val="26"/>
          <w:szCs w:val="26"/>
        </w:rPr>
        <w:t xml:space="preserve"> </w:t>
      </w:r>
      <w:proofErr w:type="spellStart"/>
      <w:r w:rsidRPr="00E40000">
        <w:rPr>
          <w:rFonts w:ascii="Blackout" w:hAnsi="Blackout"/>
          <w:sz w:val="26"/>
          <w:szCs w:val="26"/>
        </w:rPr>
        <w:t>pu</w:t>
      </w:r>
      <w:r w:rsidRPr="00E40000">
        <w:rPr>
          <w:rFonts w:ascii="Times New Roman" w:hAnsi="Times New Roman" w:cs="Times New Roman"/>
          <w:sz w:val="26"/>
          <w:szCs w:val="26"/>
        </w:rPr>
        <w:t>ɐ</w:t>
      </w:r>
      <w:proofErr w:type="spellEnd"/>
      <w:r w:rsidRPr="00E40000">
        <w:rPr>
          <w:rFonts w:ascii="Blackout" w:hAnsi="Blackout"/>
          <w:sz w:val="26"/>
          <w:szCs w:val="26"/>
        </w:rPr>
        <w:t xml:space="preserve"> '</w:t>
      </w:r>
      <w:proofErr w:type="spellStart"/>
      <w:r w:rsidRPr="00E40000">
        <w:rPr>
          <w:rFonts w:ascii="Times New Roman" w:hAnsi="Times New Roman" w:cs="Times New Roman"/>
          <w:sz w:val="26"/>
          <w:szCs w:val="26"/>
        </w:rPr>
        <w:t>ʎ</w:t>
      </w:r>
      <w:r w:rsidRPr="00E40000">
        <w:rPr>
          <w:rFonts w:ascii="Blackout" w:hAnsi="Blackout"/>
          <w:sz w:val="26"/>
          <w:szCs w:val="26"/>
        </w:rPr>
        <w:t>u</w:t>
      </w:r>
      <w:r w:rsidRPr="00E40000">
        <w:rPr>
          <w:rFonts w:ascii="Times New Roman" w:hAnsi="Times New Roman" w:cs="Times New Roman"/>
          <w:sz w:val="26"/>
          <w:szCs w:val="26"/>
        </w:rPr>
        <w:t>ɐ</w:t>
      </w:r>
      <w:proofErr w:type="spellEnd"/>
      <w:r w:rsidRPr="00E40000">
        <w:rPr>
          <w:rFonts w:ascii="Blackout" w:hAnsi="Blackout"/>
          <w:sz w:val="26"/>
          <w:szCs w:val="26"/>
        </w:rPr>
        <w:t xml:space="preserve"> </w:t>
      </w:r>
      <w:proofErr w:type="spellStart"/>
      <w:r w:rsidRPr="00E40000">
        <w:rPr>
          <w:rFonts w:ascii="Times New Roman" w:hAnsi="Times New Roman" w:cs="Times New Roman"/>
          <w:sz w:val="26"/>
          <w:szCs w:val="26"/>
        </w:rPr>
        <w:t>ɹ</w:t>
      </w:r>
      <w:r w:rsidRPr="00E40000">
        <w:rPr>
          <w:rFonts w:ascii="Cambria" w:hAnsi="Cambria" w:cs="Cambria"/>
          <w:sz w:val="26"/>
          <w:szCs w:val="26"/>
        </w:rPr>
        <w:t>ǝ</w:t>
      </w:r>
      <w:r w:rsidRPr="00E40000">
        <w:rPr>
          <w:rFonts w:ascii="Times New Roman" w:hAnsi="Times New Roman" w:cs="Times New Roman"/>
          <w:sz w:val="26"/>
          <w:szCs w:val="26"/>
        </w:rPr>
        <w:t>ɥʇ</w:t>
      </w:r>
      <w:r w:rsidRPr="00E40000">
        <w:rPr>
          <w:rFonts w:ascii="Cambria" w:hAnsi="Cambria" w:cs="Cambria"/>
          <w:sz w:val="26"/>
          <w:szCs w:val="26"/>
        </w:rPr>
        <w:t>ǝ</w:t>
      </w:r>
      <w:r w:rsidRPr="00E40000">
        <w:rPr>
          <w:rFonts w:ascii="Times New Roman" w:hAnsi="Times New Roman" w:cs="Times New Roman"/>
          <w:sz w:val="26"/>
          <w:szCs w:val="26"/>
        </w:rPr>
        <w:t>ɥʍ</w:t>
      </w:r>
      <w:proofErr w:type="spellEnd"/>
    </w:p>
    <w:p w14:paraId="7671FDBD" w14:textId="77777777" w:rsidR="0012309F" w:rsidRDefault="0012309F" w:rsidP="0012309F">
      <w:pPr>
        <w:ind w:left="5040" w:firstLine="720"/>
        <w:rPr>
          <w:rFonts w:ascii="Blackout" w:hAnsi="Blackout"/>
          <w:sz w:val="48"/>
          <w:szCs w:val="48"/>
        </w:rPr>
      </w:pPr>
      <w:r>
        <w:rPr>
          <w:rFonts w:ascii="Blackout" w:hAnsi="Blackout"/>
          <w:sz w:val="48"/>
          <w:szCs w:val="48"/>
        </w:rPr>
        <w:t>m</w:t>
      </w:r>
      <w:r w:rsidRPr="005E6ACA">
        <w:rPr>
          <w:rFonts w:ascii="Blackout" w:hAnsi="Blackout"/>
          <w:sz w:val="48"/>
          <w:szCs w:val="48"/>
        </w:rPr>
        <w:t>edicinal</w:t>
      </w:r>
    </w:p>
    <w:p w14:paraId="0E203E90" w14:textId="77777777" w:rsidR="0012309F" w:rsidRPr="00522E04" w:rsidRDefault="0012309F" w:rsidP="0012309F">
      <w:pPr>
        <w:ind w:left="4320"/>
        <w:rPr>
          <w:rFonts w:ascii="Blackout" w:hAnsi="Blackout"/>
          <w:sz w:val="26"/>
          <w:szCs w:val="26"/>
        </w:rPr>
      </w:pPr>
      <w:proofErr w:type="spellStart"/>
      <w:r w:rsidRPr="007F39B2">
        <w:rPr>
          <w:rFonts w:ascii="Blackout" w:hAnsi="Blackout"/>
        </w:rPr>
        <w:t>p</w:t>
      </w:r>
      <w:r w:rsidRPr="007F39B2">
        <w:rPr>
          <w:rFonts w:ascii="Cambria" w:hAnsi="Cambria" w:cs="Cambria"/>
        </w:rPr>
        <w:t>Ǝ</w:t>
      </w:r>
      <w:r w:rsidRPr="007F39B2">
        <w:rPr>
          <w:rFonts w:ascii="Blackout" w:hAnsi="Blackout"/>
        </w:rPr>
        <w:t>SO</w:t>
      </w:r>
      <w:r w:rsidRPr="007F39B2">
        <w:rPr>
          <w:rFonts w:ascii="Cambria" w:hAnsi="Cambria" w:cs="Cambria"/>
        </w:rPr>
        <w:t>Ԁ</w:t>
      </w:r>
      <w:r w:rsidRPr="007F39B2">
        <w:rPr>
          <w:rFonts w:ascii="Blackout" w:hAnsi="Blackout"/>
        </w:rPr>
        <w:t>WI</w:t>
      </w:r>
      <w:proofErr w:type="spellEnd"/>
      <w:r w:rsidRPr="00FC4686">
        <w:t xml:space="preserve"> </w:t>
      </w:r>
      <w:proofErr w:type="spellStart"/>
      <w:r w:rsidRPr="00FC4686">
        <w:rPr>
          <w:rFonts w:ascii="Blackout" w:hAnsi="Blackout"/>
        </w:rPr>
        <w:t>p</w:t>
      </w:r>
      <w:r w:rsidRPr="00FC4686">
        <w:rPr>
          <w:rFonts w:ascii="Cambria" w:hAnsi="Cambria" w:cs="Cambria"/>
        </w:rPr>
        <w:t>Ǝ</w:t>
      </w:r>
      <w:r w:rsidRPr="00FC4686">
        <w:rPr>
          <w:rFonts w:ascii="Blackout" w:hAnsi="Blackout"/>
        </w:rPr>
        <w:t>SO</w:t>
      </w:r>
      <w:r w:rsidRPr="00FC4686">
        <w:rPr>
          <w:rFonts w:ascii="Cambria" w:hAnsi="Cambria" w:cs="Cambria"/>
        </w:rPr>
        <w:t>Ԁ</w:t>
      </w:r>
      <w:r w:rsidRPr="00FC4686">
        <w:rPr>
          <w:rFonts w:ascii="Blackout" w:hAnsi="Blackout"/>
        </w:rPr>
        <w:t>WI</w:t>
      </w:r>
      <w:proofErr w:type="spellEnd"/>
      <w:r w:rsidRPr="00FC4686">
        <w:t xml:space="preserve"> </w:t>
      </w:r>
      <w:proofErr w:type="spellStart"/>
      <w:r w:rsidRPr="00FC4686">
        <w:rPr>
          <w:rFonts w:ascii="Blackout" w:hAnsi="Blackout"/>
        </w:rPr>
        <w:t>p</w:t>
      </w:r>
      <w:r w:rsidRPr="00FC4686">
        <w:rPr>
          <w:rFonts w:ascii="Cambria" w:hAnsi="Cambria" w:cs="Cambria"/>
        </w:rPr>
        <w:t>Ǝ</w:t>
      </w:r>
      <w:r w:rsidRPr="00FC4686">
        <w:rPr>
          <w:rFonts w:ascii="Blackout" w:hAnsi="Blackout"/>
        </w:rPr>
        <w:t>SO</w:t>
      </w:r>
      <w:r w:rsidRPr="00FC4686">
        <w:rPr>
          <w:rFonts w:ascii="Cambria" w:hAnsi="Cambria" w:cs="Cambria"/>
        </w:rPr>
        <w:t>Ԁ</w:t>
      </w:r>
      <w:r w:rsidRPr="00FC4686">
        <w:rPr>
          <w:rFonts w:ascii="Blackout" w:hAnsi="Blackout"/>
        </w:rPr>
        <w:t>WI</w:t>
      </w:r>
      <w:proofErr w:type="spellEnd"/>
      <w:r>
        <w:rPr>
          <w:rFonts w:ascii="Blackout" w:hAnsi="Blackout"/>
          <w:sz w:val="26"/>
          <w:szCs w:val="26"/>
        </w:rPr>
        <w:br/>
      </w:r>
      <w:r w:rsidRPr="005E6ACA">
        <w:rPr>
          <w:rFonts w:ascii="Blackout" w:hAnsi="Blackout"/>
          <w:sz w:val="20"/>
          <w:szCs w:val="20"/>
        </w:rPr>
        <w:t>restraint</w:t>
      </w:r>
    </w:p>
    <w:p w14:paraId="060CDA61" w14:textId="77777777" w:rsidR="0012309F" w:rsidRDefault="0012309F" w:rsidP="0012309F">
      <w:pPr>
        <w:rPr>
          <w:rFonts w:ascii="Blackout" w:hAnsi="Blackout"/>
          <w:sz w:val="26"/>
          <w:szCs w:val="26"/>
        </w:rPr>
      </w:pPr>
      <w:r>
        <w:rPr>
          <w:rFonts w:ascii="Blackout" w:hAnsi="Blackout"/>
          <w:sz w:val="20"/>
          <w:szCs w:val="20"/>
        </w:rPr>
        <w:t xml:space="preserve"> RAIN RAN RAIN RAN RAIN RAN RAIN RAN RAIN RAN RAIN RAN RAIN RAN RAIN RAN RAIN RAN RAIN RAN RAIN RAN</w:t>
      </w:r>
    </w:p>
    <w:p w14:paraId="36227A54" w14:textId="77777777" w:rsidR="0012309F" w:rsidRPr="00784D01" w:rsidRDefault="0012309F" w:rsidP="0012309F">
      <w:pPr>
        <w:rPr>
          <w:rFonts w:ascii="Blackout" w:hAnsi="Blackout"/>
          <w:sz w:val="26"/>
          <w:szCs w:val="26"/>
        </w:rPr>
      </w:pPr>
      <w:r w:rsidRPr="00784D01">
        <w:rPr>
          <w:rFonts w:ascii="Blackout" w:hAnsi="Blackout"/>
          <w:sz w:val="26"/>
          <w:szCs w:val="26"/>
        </w:rPr>
        <w:t xml:space="preserve">a great deal of idle talk with </w:t>
      </w:r>
      <w:r w:rsidRPr="00784D01">
        <w:rPr>
          <w:rFonts w:ascii="Blackout" w:hAnsi="Blackout"/>
          <w:sz w:val="36"/>
          <w:szCs w:val="36"/>
        </w:rPr>
        <w:t xml:space="preserve">mind </w:t>
      </w:r>
      <w:r w:rsidRPr="00784D01">
        <w:rPr>
          <w:rFonts w:ascii="Blackout" w:hAnsi="Blackout"/>
          <w:sz w:val="26"/>
          <w:szCs w:val="26"/>
        </w:rPr>
        <w:t>wandering on various subjects</w:t>
      </w:r>
      <w:r>
        <w:rPr>
          <w:rFonts w:ascii="Times New Roman" w:hAnsi="Times New Roman" w:cs="Times New Roman"/>
          <w:sz w:val="26"/>
          <w:szCs w:val="26"/>
        </w:rPr>
        <w:t>……………………………</w:t>
      </w:r>
      <w:proofErr w:type="gramStart"/>
      <w:r>
        <w:rPr>
          <w:rFonts w:ascii="Times New Roman" w:hAnsi="Times New Roman" w:cs="Times New Roman"/>
          <w:sz w:val="26"/>
          <w:szCs w:val="26"/>
        </w:rPr>
        <w:t>…</w:t>
      </w:r>
      <w:r>
        <w:rPr>
          <w:rFonts w:ascii="Blackout" w:hAnsi="Blackout"/>
          <w:sz w:val="26"/>
          <w:szCs w:val="26"/>
        </w:rPr>
        <w:t>..</w:t>
      </w:r>
      <w:proofErr w:type="gramEnd"/>
    </w:p>
    <w:p w14:paraId="63BBC01B" w14:textId="77777777" w:rsidR="0012309F" w:rsidRDefault="0012309F" w:rsidP="0012309F">
      <w:pPr>
        <w:rPr>
          <w:rFonts w:ascii="Blackout" w:hAnsi="Blackout"/>
          <w:sz w:val="26"/>
          <w:szCs w:val="26"/>
        </w:rPr>
      </w:pPr>
      <w:r w:rsidRPr="00491674">
        <w:rPr>
          <w:rFonts w:ascii="Times New Roman" w:hAnsi="Times New Roman" w:cs="Times New Roman"/>
          <w:sz w:val="26"/>
          <w:szCs w:val="26"/>
        </w:rPr>
        <w:t>…</w:t>
      </w:r>
      <w:r w:rsidRPr="00491674">
        <w:rPr>
          <w:rFonts w:ascii="Blackout" w:hAnsi="Blackout"/>
          <w:sz w:val="26"/>
          <w:szCs w:val="26"/>
        </w:rPr>
        <w:t xml:space="preserve">wandering about </w:t>
      </w:r>
      <w:r w:rsidRPr="00491674">
        <w:rPr>
          <w:rFonts w:ascii="Blackout" w:hAnsi="Blackout"/>
          <w:sz w:val="32"/>
          <w:szCs w:val="32"/>
        </w:rPr>
        <w:t>without aim</w:t>
      </w:r>
      <w:r>
        <w:rPr>
          <w:rFonts w:ascii="Blackout" w:hAnsi="Blackout"/>
          <w:sz w:val="32"/>
          <w:szCs w:val="32"/>
        </w:rPr>
        <w:t xml:space="preserve"> </w:t>
      </w:r>
      <w:r>
        <w:rPr>
          <w:rFonts w:ascii="Times New Roman" w:hAnsi="Times New Roman" w:cs="Times New Roman"/>
          <w:sz w:val="32"/>
          <w:szCs w:val="32"/>
        </w:rPr>
        <w:t>………</w:t>
      </w:r>
      <w:r>
        <w:rPr>
          <w:rFonts w:ascii="Blackout" w:hAnsi="Blackout"/>
          <w:sz w:val="32"/>
          <w:szCs w:val="32"/>
        </w:rPr>
        <w:t>////////</w:t>
      </w:r>
      <w:r>
        <w:rPr>
          <w:rFonts w:ascii="Times New Roman" w:hAnsi="Times New Roman" w:cs="Times New Roman"/>
          <w:sz w:val="32"/>
          <w:szCs w:val="32"/>
        </w:rPr>
        <w:t>…</w:t>
      </w:r>
      <w:r>
        <w:rPr>
          <w:rFonts w:ascii="Blackout" w:hAnsi="Blackout"/>
          <w:sz w:val="32"/>
          <w:szCs w:val="32"/>
        </w:rPr>
        <w:t xml:space="preserve"> </w:t>
      </w:r>
      <w:r w:rsidRPr="00491674">
        <w:rPr>
          <w:rFonts w:ascii="Blackout" w:hAnsi="Blackout"/>
          <w:sz w:val="26"/>
          <w:szCs w:val="26"/>
        </w:rPr>
        <w:t>without fear of danger in fo</w:t>
      </w:r>
      <w:r>
        <w:rPr>
          <w:rFonts w:ascii="Blackout" w:hAnsi="Blackout"/>
          <w:sz w:val="26"/>
          <w:szCs w:val="26"/>
        </w:rPr>
        <w:t>r</w:t>
      </w:r>
      <w:r w:rsidRPr="00491674">
        <w:rPr>
          <w:rFonts w:ascii="Blackout" w:hAnsi="Blackout"/>
          <w:sz w:val="26"/>
          <w:szCs w:val="26"/>
        </w:rPr>
        <w:t>m of</w:t>
      </w:r>
      <w:r>
        <w:rPr>
          <w:rFonts w:ascii="Blackout" w:hAnsi="Blackout"/>
          <w:sz w:val="26"/>
          <w:szCs w:val="26"/>
        </w:rPr>
        <w:t xml:space="preserve"> </w:t>
      </w:r>
    </w:p>
    <w:p w14:paraId="34C5B29C" w14:textId="77777777" w:rsidR="0012309F" w:rsidRPr="00491674" w:rsidRDefault="0012309F" w:rsidP="0012309F">
      <w:pPr>
        <w:ind w:left="720" w:firstLine="720"/>
        <w:rPr>
          <w:rFonts w:ascii="Blackout" w:hAnsi="Blackout"/>
          <w:sz w:val="26"/>
          <w:szCs w:val="26"/>
        </w:rPr>
      </w:pPr>
      <w:r w:rsidRPr="00491674">
        <w:rPr>
          <w:rFonts w:ascii="Blackout" w:hAnsi="Blackout"/>
          <w:sz w:val="26"/>
          <w:szCs w:val="26"/>
        </w:rPr>
        <w:t xml:space="preserve"> cars, wagons, </w:t>
      </w:r>
      <w:proofErr w:type="gramStart"/>
      <w:r w:rsidRPr="00491674">
        <w:rPr>
          <w:rFonts w:ascii="Blackout" w:hAnsi="Blackout"/>
          <w:sz w:val="26"/>
          <w:szCs w:val="26"/>
        </w:rPr>
        <w:t>horses</w:t>
      </w:r>
      <w:proofErr w:type="gramEnd"/>
      <w:r w:rsidRPr="00491674">
        <w:rPr>
          <w:rFonts w:ascii="Blackout" w:hAnsi="Blackout"/>
          <w:sz w:val="26"/>
          <w:szCs w:val="26"/>
        </w:rPr>
        <w:t xml:space="preserve"> and sits for hours making </w:t>
      </w:r>
      <w:r w:rsidRPr="00491674">
        <w:rPr>
          <w:rFonts w:ascii="Blackout" w:hAnsi="Blackout"/>
          <w:sz w:val="36"/>
          <w:szCs w:val="36"/>
        </w:rPr>
        <w:t xml:space="preserve">imaginary </w:t>
      </w:r>
      <w:r w:rsidRPr="00491674">
        <w:rPr>
          <w:rFonts w:ascii="Blackout" w:hAnsi="Blackout"/>
          <w:sz w:val="26"/>
          <w:szCs w:val="26"/>
        </w:rPr>
        <w:t xml:space="preserve">toys </w:t>
      </w:r>
      <w:proofErr w:type="spellStart"/>
      <w:r w:rsidRPr="00491674">
        <w:rPr>
          <w:rFonts w:ascii="Blackout" w:hAnsi="Blackout"/>
          <w:sz w:val="26"/>
          <w:szCs w:val="26"/>
        </w:rPr>
        <w:t>etc</w:t>
      </w:r>
      <w:proofErr w:type="spellEnd"/>
      <w:r>
        <w:rPr>
          <w:rFonts w:ascii="Blackout" w:hAnsi="Blackout"/>
          <w:sz w:val="26"/>
          <w:szCs w:val="26"/>
        </w:rPr>
        <w:t xml:space="preserve"> </w:t>
      </w:r>
      <w:proofErr w:type="spellStart"/>
      <w:r>
        <w:rPr>
          <w:rFonts w:ascii="Blackout" w:hAnsi="Blackout"/>
          <w:sz w:val="26"/>
          <w:szCs w:val="26"/>
        </w:rPr>
        <w:t>etc</w:t>
      </w:r>
      <w:proofErr w:type="spellEnd"/>
      <w:r>
        <w:rPr>
          <w:rFonts w:ascii="Blackout" w:hAnsi="Blackout"/>
          <w:sz w:val="26"/>
          <w:szCs w:val="26"/>
        </w:rPr>
        <w:t xml:space="preserve"> </w:t>
      </w:r>
      <w:proofErr w:type="spellStart"/>
      <w:r>
        <w:rPr>
          <w:rFonts w:ascii="Blackout" w:hAnsi="Blackout"/>
          <w:sz w:val="26"/>
          <w:szCs w:val="26"/>
        </w:rPr>
        <w:t>etc</w:t>
      </w:r>
      <w:proofErr w:type="spellEnd"/>
      <w:r>
        <w:rPr>
          <w:rFonts w:ascii="Blackout" w:hAnsi="Blackout"/>
          <w:sz w:val="26"/>
          <w:szCs w:val="26"/>
        </w:rPr>
        <w:t xml:space="preserve"> </w:t>
      </w:r>
      <w:proofErr w:type="spellStart"/>
      <w:r>
        <w:rPr>
          <w:rFonts w:ascii="Blackout" w:hAnsi="Blackout"/>
          <w:sz w:val="26"/>
          <w:szCs w:val="26"/>
        </w:rPr>
        <w:t>etc</w:t>
      </w:r>
      <w:proofErr w:type="spellEnd"/>
      <w:r>
        <w:rPr>
          <w:rFonts w:ascii="Blackout" w:hAnsi="Blackout"/>
          <w:sz w:val="26"/>
          <w:szCs w:val="26"/>
        </w:rPr>
        <w:t xml:space="preserve"> </w:t>
      </w:r>
      <w:proofErr w:type="spellStart"/>
      <w:r>
        <w:rPr>
          <w:rFonts w:ascii="Blackout" w:hAnsi="Blackout"/>
          <w:sz w:val="26"/>
          <w:szCs w:val="26"/>
        </w:rPr>
        <w:t>etc</w:t>
      </w:r>
      <w:proofErr w:type="spellEnd"/>
      <w:r>
        <w:rPr>
          <w:rFonts w:ascii="Blackout" w:hAnsi="Blackout"/>
          <w:sz w:val="26"/>
          <w:szCs w:val="26"/>
        </w:rPr>
        <w:t xml:space="preserve"> </w:t>
      </w:r>
    </w:p>
    <w:p w14:paraId="1F61EC9B" w14:textId="77777777" w:rsidR="0012309F" w:rsidRPr="00163683" w:rsidRDefault="0012309F" w:rsidP="0012309F">
      <w:pPr>
        <w:rPr>
          <w:rFonts w:ascii="Blackout" w:hAnsi="Blackout"/>
          <w:sz w:val="20"/>
          <w:szCs w:val="20"/>
        </w:rPr>
      </w:pPr>
      <w:r>
        <w:rPr>
          <w:rFonts w:ascii="Blackout" w:hAnsi="Blackout"/>
          <w:sz w:val="20"/>
          <w:szCs w:val="20"/>
        </w:rPr>
        <w:t>c</w:t>
      </w:r>
      <w:r w:rsidRPr="00491674">
        <w:rPr>
          <w:rFonts w:ascii="Blackout" w:hAnsi="Blackout"/>
          <w:sz w:val="20"/>
          <w:szCs w:val="20"/>
        </w:rPr>
        <w:t>onfined in jail</w:t>
      </w:r>
      <w:r>
        <w:rPr>
          <w:rFonts w:ascii="Blackout" w:hAnsi="Blackout"/>
          <w:sz w:val="20"/>
          <w:szCs w:val="20"/>
        </w:rPr>
        <w:t xml:space="preserve">            ,,,,,,,,,,,,,,,,,,,;;;;;;;;;;;;;;;;;;;,,,,,,,,,,,,,;;;;;;;;;;;;;;;;;;;;;;;;;;;;;,,,,,,,,,,,,,,,,,,,,;;;;;;;;;;;;;;;;;;;;;::::::::::::::::::::</w:t>
      </w:r>
      <w:r>
        <w:rPr>
          <w:rFonts w:ascii="Blackout" w:hAnsi="Blackout"/>
          <w:sz w:val="26"/>
          <w:szCs w:val="26"/>
        </w:rPr>
        <w:tab/>
      </w:r>
    </w:p>
    <w:p w14:paraId="0ABEB94C" w14:textId="77777777" w:rsidR="0012309F" w:rsidRPr="00FD4D28" w:rsidRDefault="0012309F" w:rsidP="0012309F">
      <w:pPr>
        <w:rPr>
          <w:rFonts w:ascii="Blackout" w:hAnsi="Blackout"/>
          <w:sz w:val="44"/>
          <w:szCs w:val="44"/>
        </w:rPr>
      </w:pPr>
      <w:r w:rsidRPr="00E702EA">
        <w:rPr>
          <w:rFonts w:ascii="Blackout" w:hAnsi="Blackout"/>
          <w:sz w:val="44"/>
          <w:szCs w:val="44"/>
        </w:rPr>
        <w:t xml:space="preserve">                    </w:t>
      </w:r>
      <w:r w:rsidRPr="00FD4D28">
        <w:rPr>
          <w:rFonts w:ascii="Blackout" w:hAnsi="Blackout"/>
          <w:sz w:val="44"/>
          <w:szCs w:val="44"/>
        </w:rPr>
        <w:t>wandering about</w:t>
      </w:r>
    </w:p>
    <w:p w14:paraId="51D75AEC" w14:textId="77777777" w:rsidR="0012309F" w:rsidRDefault="0012309F" w:rsidP="0012309F">
      <w:pPr>
        <w:rPr>
          <w:rFonts w:ascii="Blackout" w:hAnsi="Blackout"/>
          <w:sz w:val="26"/>
          <w:szCs w:val="26"/>
        </w:rPr>
      </w:pPr>
      <w:r w:rsidRPr="002E5B6B">
        <w:rPr>
          <w:rFonts w:ascii="Blackout" w:hAnsi="Blackout"/>
          <w:sz w:val="26"/>
          <w:szCs w:val="26"/>
        </w:rPr>
        <w:t xml:space="preserve">simply irresponsible, will wander off and stay about </w:t>
      </w:r>
      <w:r w:rsidRPr="002E5B6B">
        <w:rPr>
          <w:rFonts w:ascii="Blackout" w:hAnsi="Blackout"/>
          <w:sz w:val="40"/>
          <w:szCs w:val="40"/>
        </w:rPr>
        <w:t xml:space="preserve">in the woods </w:t>
      </w:r>
      <w:r w:rsidRPr="002E5B6B">
        <w:rPr>
          <w:rFonts w:ascii="Blackout" w:hAnsi="Blackout"/>
          <w:sz w:val="26"/>
          <w:szCs w:val="26"/>
        </w:rPr>
        <w:t xml:space="preserve">and </w:t>
      </w:r>
    </w:p>
    <w:p w14:paraId="4DC7E00F" w14:textId="77777777" w:rsidR="0012309F" w:rsidRDefault="0012309F" w:rsidP="0012309F">
      <w:pPr>
        <w:ind w:firstLine="720"/>
        <w:rPr>
          <w:rFonts w:ascii="Blackout" w:hAnsi="Blackout"/>
          <w:sz w:val="26"/>
          <w:szCs w:val="26"/>
        </w:rPr>
      </w:pPr>
      <w:proofErr w:type="gramStart"/>
      <w:r w:rsidRPr="002E5B6B">
        <w:rPr>
          <w:rFonts w:ascii="Blackout" w:hAnsi="Blackout"/>
          <w:sz w:val="26"/>
          <w:szCs w:val="26"/>
        </w:rPr>
        <w:t>has to</w:t>
      </w:r>
      <w:proofErr w:type="gramEnd"/>
      <w:r w:rsidRPr="002E5B6B">
        <w:rPr>
          <w:rFonts w:ascii="Blackout" w:hAnsi="Blackout"/>
          <w:sz w:val="26"/>
          <w:szCs w:val="26"/>
        </w:rPr>
        <w:t xml:space="preserve"> be led back. reason </w:t>
      </w:r>
    </w:p>
    <w:p w14:paraId="07EB6E81" w14:textId="77777777" w:rsidR="0012309F" w:rsidRDefault="0012309F" w:rsidP="0012309F">
      <w:pPr>
        <w:ind w:left="6480" w:firstLine="720"/>
        <w:rPr>
          <w:rFonts w:ascii="Blackout" w:hAnsi="Blackout"/>
          <w:sz w:val="26"/>
          <w:szCs w:val="26"/>
        </w:rPr>
      </w:pPr>
      <w:r w:rsidRPr="002E5B6B">
        <w:rPr>
          <w:rFonts w:ascii="Blackout" w:hAnsi="Blackout"/>
          <w:sz w:val="26"/>
          <w:szCs w:val="26"/>
        </w:rPr>
        <w:t xml:space="preserve">is </w:t>
      </w:r>
    </w:p>
    <w:p w14:paraId="6DFAF02D" w14:textId="77777777" w:rsidR="0012309F" w:rsidRDefault="0012309F" w:rsidP="0012309F">
      <w:pPr>
        <w:ind w:left="6480" w:firstLine="720"/>
        <w:rPr>
          <w:rFonts w:ascii="Blackout" w:hAnsi="Blackout"/>
          <w:sz w:val="26"/>
          <w:szCs w:val="26"/>
        </w:rPr>
      </w:pPr>
      <w:r w:rsidRPr="002E5B6B">
        <w:rPr>
          <w:rFonts w:ascii="Blackout" w:hAnsi="Blackout"/>
          <w:sz w:val="26"/>
          <w:szCs w:val="26"/>
        </w:rPr>
        <w:t xml:space="preserve">entirely </w:t>
      </w:r>
    </w:p>
    <w:p w14:paraId="4EDCD9B8" w14:textId="77777777" w:rsidR="0012309F" w:rsidRPr="001632A4" w:rsidRDefault="0012309F" w:rsidP="0012309F">
      <w:pPr>
        <w:ind w:left="3600" w:firstLine="720"/>
        <w:rPr>
          <w:rFonts w:ascii="Blackout" w:hAnsi="Blackout"/>
          <w:sz w:val="16"/>
          <w:szCs w:val="16"/>
        </w:rPr>
      </w:pPr>
      <w:r w:rsidRPr="001632A4">
        <w:rPr>
          <w:rFonts w:ascii="Blackout" w:hAnsi="Blackout"/>
          <w:sz w:val="16"/>
          <w:szCs w:val="16"/>
        </w:rPr>
        <w:t xml:space="preserve">       </w:t>
      </w:r>
      <w:r w:rsidRPr="001632A4">
        <w:rPr>
          <w:rFonts w:ascii="Blackout" w:hAnsi="Blackout"/>
          <w:sz w:val="88"/>
          <w:szCs w:val="48"/>
        </w:rPr>
        <w:t>gone</w:t>
      </w:r>
    </w:p>
    <w:p w14:paraId="09994CED" w14:textId="77777777" w:rsidR="0012309F" w:rsidRDefault="0012309F" w:rsidP="0012309F">
      <w:pPr>
        <w:rPr>
          <w:rFonts w:ascii="Blackout" w:hAnsi="Blackout"/>
          <w:sz w:val="26"/>
          <w:szCs w:val="26"/>
        </w:rPr>
      </w:pPr>
      <w:r w:rsidRPr="00474FB7">
        <w:rPr>
          <w:rFonts w:ascii="Blackout" w:hAnsi="Blackout"/>
          <w:sz w:val="26"/>
          <w:szCs w:val="26"/>
        </w:rPr>
        <w:t xml:space="preserve">mind is </w:t>
      </w:r>
    </w:p>
    <w:p w14:paraId="5928D4D9" w14:textId="77777777" w:rsidR="0012309F" w:rsidRDefault="0012309F" w:rsidP="0012309F">
      <w:pPr>
        <w:ind w:left="6480" w:firstLine="720"/>
        <w:rPr>
          <w:rFonts w:ascii="Blackout" w:hAnsi="Blackout"/>
          <w:sz w:val="26"/>
          <w:szCs w:val="26"/>
        </w:rPr>
      </w:pPr>
      <w:r>
        <w:rPr>
          <w:rFonts w:ascii="Blackout" w:hAnsi="Blackout"/>
          <w:sz w:val="26"/>
          <w:szCs w:val="26"/>
        </w:rPr>
        <w:t xml:space="preserve"> </w:t>
      </w:r>
      <w:r w:rsidRPr="00474FB7">
        <w:rPr>
          <w:rFonts w:ascii="Blackout" w:hAnsi="Blackout"/>
          <w:sz w:val="26"/>
          <w:szCs w:val="26"/>
        </w:rPr>
        <w:t xml:space="preserve">gone </w:t>
      </w:r>
    </w:p>
    <w:p w14:paraId="0E7A5DE1" w14:textId="77777777" w:rsidR="0012309F" w:rsidRDefault="0012309F" w:rsidP="0012309F">
      <w:pPr>
        <w:rPr>
          <w:rFonts w:ascii="Blackout" w:hAnsi="Blackout"/>
          <w:sz w:val="26"/>
          <w:szCs w:val="26"/>
        </w:rPr>
      </w:pPr>
      <w:r>
        <w:rPr>
          <w:rFonts w:ascii="Blackout" w:hAnsi="Blackout"/>
          <w:sz w:val="26"/>
          <w:szCs w:val="26"/>
        </w:rPr>
        <w:t xml:space="preserve">                                                       </w:t>
      </w:r>
      <w:r w:rsidRPr="001632A4">
        <w:rPr>
          <w:rFonts w:ascii="Times New Roman" w:hAnsi="Times New Roman" w:cs="Times New Roman"/>
          <w:sz w:val="36"/>
          <w:szCs w:val="44"/>
        </w:rPr>
        <w:t>˙</w:t>
      </w:r>
      <w:proofErr w:type="spellStart"/>
      <w:r w:rsidRPr="001632A4">
        <w:rPr>
          <w:rFonts w:ascii="Times New Roman" w:hAnsi="Times New Roman" w:cs="Times New Roman"/>
          <w:sz w:val="36"/>
          <w:szCs w:val="44"/>
        </w:rPr>
        <w:t>ʎ</w:t>
      </w:r>
      <w:r w:rsidRPr="001632A4">
        <w:rPr>
          <w:rFonts w:ascii="Blackout" w:hAnsi="Blackout"/>
          <w:sz w:val="36"/>
          <w:szCs w:val="44"/>
        </w:rPr>
        <w:t>l</w:t>
      </w:r>
      <w:r w:rsidRPr="001632A4">
        <w:rPr>
          <w:rFonts w:ascii="Cambria" w:hAnsi="Cambria" w:cs="Cambria"/>
          <w:sz w:val="36"/>
          <w:szCs w:val="44"/>
        </w:rPr>
        <w:t>ǝ</w:t>
      </w:r>
      <w:r w:rsidRPr="001632A4">
        <w:rPr>
          <w:rFonts w:ascii="Times New Roman" w:hAnsi="Times New Roman" w:cs="Times New Roman"/>
          <w:sz w:val="36"/>
          <w:szCs w:val="44"/>
        </w:rPr>
        <w:t>ɹᴉʇ</w:t>
      </w:r>
      <w:r w:rsidRPr="001632A4">
        <w:rPr>
          <w:rFonts w:ascii="Blackout" w:hAnsi="Blackout"/>
          <w:sz w:val="36"/>
          <w:szCs w:val="44"/>
        </w:rPr>
        <w:t>u</w:t>
      </w:r>
      <w:r w:rsidRPr="001632A4">
        <w:rPr>
          <w:rFonts w:ascii="Cambria" w:hAnsi="Cambria" w:cs="Cambria"/>
          <w:sz w:val="36"/>
          <w:szCs w:val="44"/>
        </w:rPr>
        <w:t>ǝ</w:t>
      </w:r>
      <w:proofErr w:type="spellEnd"/>
      <w:r w:rsidRPr="00474FB7">
        <w:rPr>
          <w:rFonts w:ascii="Blackout" w:hAnsi="Blackout"/>
          <w:sz w:val="26"/>
          <w:szCs w:val="26"/>
        </w:rPr>
        <w:t xml:space="preserve"> </w:t>
      </w:r>
    </w:p>
    <w:p w14:paraId="07703A70" w14:textId="77777777" w:rsidR="0012309F" w:rsidRDefault="0012309F" w:rsidP="0012309F">
      <w:pPr>
        <w:rPr>
          <w:rFonts w:ascii="Blackout" w:hAnsi="Blackout"/>
          <w:sz w:val="26"/>
          <w:szCs w:val="26"/>
        </w:rPr>
      </w:pPr>
      <w:r>
        <w:rPr>
          <w:rFonts w:ascii="Blackout" w:hAnsi="Blackout"/>
          <w:sz w:val="26"/>
          <w:szCs w:val="26"/>
        </w:rPr>
        <w:t xml:space="preserve">                               </w:t>
      </w:r>
      <w:proofErr w:type="gramStart"/>
      <w:r w:rsidRPr="00474FB7">
        <w:rPr>
          <w:rFonts w:ascii="Blackout" w:hAnsi="Blackout"/>
          <w:sz w:val="26"/>
          <w:szCs w:val="26"/>
        </w:rPr>
        <w:t>has to</w:t>
      </w:r>
      <w:proofErr w:type="gramEnd"/>
      <w:r w:rsidRPr="00474FB7">
        <w:rPr>
          <w:rFonts w:ascii="Blackout" w:hAnsi="Blackout"/>
          <w:sz w:val="26"/>
          <w:szCs w:val="26"/>
        </w:rPr>
        <w:t xml:space="preserve"> be watched to keep from wandering off and starving to death</w:t>
      </w:r>
    </w:p>
    <w:p w14:paraId="777E88EA" w14:textId="77777777" w:rsidR="0012309F" w:rsidRPr="002F1C70" w:rsidRDefault="0012309F" w:rsidP="0012309F">
      <w:pPr>
        <w:rPr>
          <w:rFonts w:ascii="Blackout" w:hAnsi="Blackout"/>
          <w:sz w:val="26"/>
          <w:szCs w:val="26"/>
        </w:rPr>
      </w:pPr>
      <w:r>
        <w:rPr>
          <w:rFonts w:ascii="Blackout" w:hAnsi="Blackout"/>
          <w:sz w:val="52"/>
          <w:szCs w:val="52"/>
        </w:rPr>
        <w:t>n</w:t>
      </w:r>
      <w:r w:rsidRPr="002F1C70">
        <w:rPr>
          <w:rFonts w:ascii="Blackout" w:hAnsi="Blackout"/>
          <w:sz w:val="52"/>
          <w:szCs w:val="52"/>
        </w:rPr>
        <w:t>oisy</w:t>
      </w:r>
      <w:r w:rsidRPr="002F1C70">
        <w:rPr>
          <w:rFonts w:ascii="Blackout" w:hAnsi="Blackout"/>
          <w:sz w:val="26"/>
          <w:szCs w:val="26"/>
        </w:rPr>
        <w:t>, screaming, impatient under restraint</w:t>
      </w:r>
    </w:p>
    <w:p w14:paraId="4C577BFB" w14:textId="77777777" w:rsidR="0012309F" w:rsidRPr="002F1C70" w:rsidRDefault="0012309F" w:rsidP="0012309F">
      <w:pPr>
        <w:rPr>
          <w:rFonts w:ascii="Blackout" w:hAnsi="Blackout"/>
          <w:sz w:val="26"/>
          <w:szCs w:val="26"/>
        </w:rPr>
      </w:pPr>
      <w:r w:rsidRPr="002F1C70">
        <w:rPr>
          <w:rFonts w:ascii="Blackout" w:hAnsi="Blackout"/>
          <w:sz w:val="26"/>
          <w:szCs w:val="26"/>
        </w:rPr>
        <w:t xml:space="preserve">disposition to wander and </w:t>
      </w:r>
      <w:proofErr w:type="spellStart"/>
      <w:r w:rsidRPr="006171F7">
        <w:rPr>
          <w:rFonts w:ascii="Blackout" w:hAnsi="Blackout"/>
          <w:sz w:val="48"/>
          <w:szCs w:val="48"/>
        </w:rPr>
        <w:t>lo</w:t>
      </w:r>
      <w:r w:rsidRPr="006171F7">
        <w:rPr>
          <w:rFonts w:ascii="Times New Roman" w:hAnsi="Times New Roman" w:cs="Times New Roman"/>
          <w:sz w:val="48"/>
          <w:szCs w:val="48"/>
        </w:rPr>
        <w:t>ɹʇ</w:t>
      </w:r>
      <w:r w:rsidRPr="006171F7">
        <w:rPr>
          <w:rFonts w:ascii="Blackout" w:hAnsi="Blackout"/>
          <w:sz w:val="48"/>
          <w:szCs w:val="48"/>
        </w:rPr>
        <w:t>uo</w:t>
      </w:r>
      <w:r w:rsidRPr="006171F7">
        <w:rPr>
          <w:rFonts w:ascii="Times New Roman" w:hAnsi="Times New Roman" w:cs="Times New Roman"/>
          <w:sz w:val="48"/>
          <w:szCs w:val="48"/>
        </w:rPr>
        <w:t>ɔ</w:t>
      </w:r>
      <w:proofErr w:type="spellEnd"/>
      <w:r w:rsidRPr="006171F7">
        <w:rPr>
          <w:rFonts w:ascii="Blackout" w:hAnsi="Blackout"/>
          <w:sz w:val="48"/>
          <w:szCs w:val="48"/>
        </w:rPr>
        <w:t xml:space="preserve"> </w:t>
      </w:r>
      <w:proofErr w:type="spellStart"/>
      <w:r w:rsidRPr="006171F7">
        <w:rPr>
          <w:rFonts w:ascii="Blackout" w:hAnsi="Blackout"/>
          <w:sz w:val="48"/>
          <w:szCs w:val="48"/>
        </w:rPr>
        <w:t>o</w:t>
      </w:r>
      <w:r w:rsidRPr="006171F7">
        <w:rPr>
          <w:rFonts w:ascii="Times New Roman" w:hAnsi="Times New Roman" w:cs="Times New Roman"/>
          <w:sz w:val="48"/>
          <w:szCs w:val="48"/>
        </w:rPr>
        <w:t>ʇ</w:t>
      </w:r>
      <w:proofErr w:type="spellEnd"/>
      <w:r w:rsidRPr="006171F7">
        <w:rPr>
          <w:rFonts w:ascii="Blackout" w:hAnsi="Blackout"/>
          <w:sz w:val="48"/>
          <w:szCs w:val="48"/>
        </w:rPr>
        <w:t xml:space="preserve"> </w:t>
      </w:r>
      <w:proofErr w:type="spellStart"/>
      <w:r w:rsidRPr="006171F7">
        <w:rPr>
          <w:rFonts w:ascii="Blackout" w:hAnsi="Blackout"/>
          <w:sz w:val="48"/>
          <w:szCs w:val="48"/>
        </w:rPr>
        <w:t>p</w:t>
      </w:r>
      <w:r w:rsidRPr="006171F7">
        <w:rPr>
          <w:rFonts w:ascii="Times New Roman" w:hAnsi="Times New Roman" w:cs="Times New Roman"/>
          <w:sz w:val="48"/>
          <w:szCs w:val="48"/>
        </w:rPr>
        <w:t>ɹɐɥ</w:t>
      </w:r>
      <w:proofErr w:type="spellEnd"/>
      <w:r>
        <w:rPr>
          <w:rFonts w:ascii="Blackout" w:hAnsi="Blackout"/>
          <w:sz w:val="48"/>
          <w:szCs w:val="48"/>
        </w:rPr>
        <w:t xml:space="preserve"> </w:t>
      </w:r>
    </w:p>
    <w:p w14:paraId="533C3981" w14:textId="77777777" w:rsidR="0012309F" w:rsidRDefault="0012309F" w:rsidP="0012309F">
      <w:pPr>
        <w:rPr>
          <w:rFonts w:ascii="Blackout" w:hAnsi="Blackout"/>
          <w:sz w:val="26"/>
          <w:szCs w:val="26"/>
        </w:rPr>
      </w:pPr>
      <w:r w:rsidRPr="00F24304">
        <w:rPr>
          <w:rFonts w:ascii="Blackout" w:hAnsi="Blackout"/>
          <w:sz w:val="26"/>
          <w:szCs w:val="26"/>
        </w:rPr>
        <w:t xml:space="preserve">goes for days without noticing any person and </w:t>
      </w:r>
    </w:p>
    <w:p w14:paraId="4876E43A" w14:textId="77777777" w:rsidR="0012309F" w:rsidRDefault="0012309F" w:rsidP="0012309F">
      <w:pPr>
        <w:ind w:left="2160"/>
        <w:rPr>
          <w:rFonts w:ascii="Blackout" w:hAnsi="Blackout"/>
          <w:sz w:val="26"/>
          <w:szCs w:val="26"/>
        </w:rPr>
      </w:pPr>
      <w:r w:rsidRPr="00F24304">
        <w:rPr>
          <w:rFonts w:ascii="Blackout" w:hAnsi="Blackout"/>
          <w:sz w:val="26"/>
          <w:szCs w:val="26"/>
        </w:rPr>
        <w:t xml:space="preserve">makes no answers to questions and </w:t>
      </w:r>
      <w:r>
        <w:rPr>
          <w:rFonts w:ascii="Blackout" w:hAnsi="Blackout"/>
          <w:sz w:val="26"/>
          <w:szCs w:val="26"/>
        </w:rPr>
        <w:t>makes no questions to answers</w:t>
      </w:r>
    </w:p>
    <w:p w14:paraId="141E6129" w14:textId="77777777" w:rsidR="0012309F" w:rsidRDefault="0012309F" w:rsidP="0012309F">
      <w:pPr>
        <w:ind w:left="5040" w:firstLine="720"/>
        <w:rPr>
          <w:rFonts w:ascii="Blackout" w:hAnsi="Blackout"/>
          <w:sz w:val="26"/>
          <w:szCs w:val="26"/>
        </w:rPr>
      </w:pPr>
      <w:r w:rsidRPr="00F24304">
        <w:rPr>
          <w:rFonts w:ascii="Blackout" w:hAnsi="Blackout"/>
          <w:sz w:val="26"/>
          <w:szCs w:val="26"/>
        </w:rPr>
        <w:t>takes no interest in herself or others</w:t>
      </w:r>
      <w:r>
        <w:rPr>
          <w:rFonts w:ascii="Blackout" w:hAnsi="Blackout"/>
          <w:sz w:val="26"/>
          <w:szCs w:val="26"/>
        </w:rPr>
        <w:t xml:space="preserve"> </w:t>
      </w:r>
    </w:p>
    <w:p w14:paraId="6C821E6F" w14:textId="77777777" w:rsidR="0012309F" w:rsidRDefault="0012309F" w:rsidP="0012309F">
      <w:pPr>
        <w:rPr>
          <w:rFonts w:ascii="Blackout" w:hAnsi="Blackout"/>
          <w:sz w:val="26"/>
          <w:szCs w:val="26"/>
        </w:rPr>
      </w:pPr>
      <w:r w:rsidRPr="004A5BAE">
        <w:rPr>
          <w:rFonts w:ascii="Blackout" w:hAnsi="Blackout"/>
          <w:sz w:val="26"/>
          <w:szCs w:val="26"/>
        </w:rPr>
        <w:t xml:space="preserve">a disposition to talk </w:t>
      </w:r>
      <w:r w:rsidRPr="004A5BAE">
        <w:rPr>
          <w:rFonts w:ascii="Blackout" w:hAnsi="Blackout"/>
          <w:sz w:val="36"/>
          <w:szCs w:val="36"/>
        </w:rPr>
        <w:t>foolishly</w:t>
      </w:r>
      <w:r w:rsidRPr="004A5BAE">
        <w:rPr>
          <w:rFonts w:ascii="Times New Roman" w:hAnsi="Times New Roman" w:cs="Times New Roman"/>
          <w:sz w:val="26"/>
          <w:szCs w:val="26"/>
        </w:rPr>
        <w:t>…</w:t>
      </w:r>
      <w:r w:rsidRPr="004A5BAE">
        <w:rPr>
          <w:rFonts w:ascii="Blackout" w:hAnsi="Blackout"/>
          <w:sz w:val="26"/>
          <w:szCs w:val="26"/>
        </w:rPr>
        <w:t xml:space="preserve">with </w:t>
      </w:r>
    </w:p>
    <w:p w14:paraId="56D67F89" w14:textId="77777777" w:rsidR="0012309F" w:rsidRDefault="0012309F" w:rsidP="0012309F">
      <w:pPr>
        <w:ind w:left="1440" w:firstLine="720"/>
        <w:rPr>
          <w:rFonts w:ascii="Blackout" w:hAnsi="Blackout"/>
          <w:sz w:val="26"/>
          <w:szCs w:val="26"/>
        </w:rPr>
      </w:pPr>
      <w:r w:rsidRPr="004A5BAE">
        <w:rPr>
          <w:rFonts w:ascii="Blackout" w:hAnsi="Blackout"/>
          <w:sz w:val="26"/>
          <w:szCs w:val="26"/>
        </w:rPr>
        <w:lastRenderedPageBreak/>
        <w:t xml:space="preserve">an occasional inclination to tear her </w:t>
      </w:r>
    </w:p>
    <w:p w14:paraId="7DE7844E" w14:textId="77777777" w:rsidR="0012309F" w:rsidRDefault="0012309F" w:rsidP="0012309F">
      <w:pPr>
        <w:ind w:left="1440" w:firstLine="720"/>
        <w:rPr>
          <w:rFonts w:ascii="Blackout" w:hAnsi="Blackout"/>
          <w:sz w:val="26"/>
          <w:szCs w:val="26"/>
        </w:rPr>
      </w:pPr>
      <w:r w:rsidRPr="004A5BAE">
        <w:rPr>
          <w:rFonts w:ascii="Blackout" w:hAnsi="Blackout"/>
          <w:sz w:val="26"/>
          <w:szCs w:val="26"/>
        </w:rPr>
        <w:t xml:space="preserve">clothes and resist </w:t>
      </w:r>
    </w:p>
    <w:p w14:paraId="35CBA6DD" w14:textId="77777777" w:rsidR="0012309F" w:rsidRPr="007C456C" w:rsidRDefault="0012309F" w:rsidP="0012309F">
      <w:pPr>
        <w:ind w:left="1440" w:firstLine="720"/>
        <w:rPr>
          <w:rFonts w:ascii="Blackout" w:hAnsi="Blackout"/>
        </w:rPr>
      </w:pPr>
      <w:r w:rsidRPr="007C456C">
        <w:rPr>
          <w:rFonts w:ascii="Blackout" w:hAnsi="Blackout"/>
        </w:rPr>
        <w:t xml:space="preserve">   </w:t>
      </w:r>
      <w:r w:rsidRPr="007C456C">
        <w:rPr>
          <w:rFonts w:ascii="Blackout" w:hAnsi="Blackout"/>
          <w:sz w:val="12"/>
          <w:szCs w:val="12"/>
        </w:rPr>
        <w:t>authority</w:t>
      </w:r>
    </w:p>
    <w:p w14:paraId="60CD2FF2" w14:textId="77777777" w:rsidR="0012309F" w:rsidRDefault="0012309F" w:rsidP="0012309F">
      <w:pPr>
        <w:ind w:left="2880" w:firstLine="720"/>
        <w:rPr>
          <w:rFonts w:ascii="Blackout" w:hAnsi="Blackout"/>
          <w:sz w:val="26"/>
          <w:szCs w:val="26"/>
        </w:rPr>
      </w:pPr>
      <w:r>
        <w:rPr>
          <w:rFonts w:ascii="Blackout" w:hAnsi="Blackout"/>
          <w:sz w:val="26"/>
          <w:szCs w:val="26"/>
        </w:rPr>
        <w:t xml:space="preserve">  </w:t>
      </w:r>
      <w:r w:rsidRPr="00A8754B">
        <w:rPr>
          <w:rFonts w:ascii="Blackout" w:hAnsi="Blackout"/>
          <w:sz w:val="26"/>
          <w:szCs w:val="26"/>
        </w:rPr>
        <w:t>a disposition to wander about and destroy her clothing</w:t>
      </w:r>
    </w:p>
    <w:p w14:paraId="3AB53194" w14:textId="77777777" w:rsidR="0012309F" w:rsidRPr="00D62441" w:rsidRDefault="0012309F" w:rsidP="0012309F">
      <w:pPr>
        <w:rPr>
          <w:rFonts w:ascii="Blackout" w:hAnsi="Blackout"/>
          <w:sz w:val="26"/>
          <w:szCs w:val="26"/>
        </w:rPr>
      </w:pPr>
      <w:r w:rsidRPr="00D62441">
        <w:rPr>
          <w:rFonts w:ascii="Blackout" w:hAnsi="Blackout"/>
          <w:sz w:val="26"/>
          <w:szCs w:val="26"/>
        </w:rPr>
        <w:t xml:space="preserve">restlessness, wandering about at all </w:t>
      </w:r>
      <w:r w:rsidRPr="00D62441">
        <w:rPr>
          <w:rFonts w:ascii="Blackout" w:hAnsi="Blackout"/>
        </w:rPr>
        <w:t xml:space="preserve">unreasonable </w:t>
      </w:r>
      <w:r w:rsidRPr="00D62441">
        <w:rPr>
          <w:rFonts w:ascii="Blackout" w:hAnsi="Blackout"/>
          <w:sz w:val="26"/>
          <w:szCs w:val="26"/>
        </w:rPr>
        <w:t>hours</w:t>
      </w:r>
    </w:p>
    <w:p w14:paraId="543BCC5D" w14:textId="77777777" w:rsidR="0012309F" w:rsidRPr="00522782" w:rsidRDefault="0012309F" w:rsidP="0012309F">
      <w:pPr>
        <w:rPr>
          <w:rFonts w:ascii="Blackout" w:hAnsi="Blackout"/>
          <w:sz w:val="110"/>
          <w:szCs w:val="110"/>
        </w:rPr>
      </w:pPr>
      <w:r w:rsidRPr="004B6E0B">
        <w:rPr>
          <w:rFonts w:ascii="Blackout" w:hAnsi="Blackout"/>
          <w:sz w:val="26"/>
          <w:szCs w:val="26"/>
        </w:rPr>
        <w:t xml:space="preserve">he refuses to answer questions, imitates </w:t>
      </w:r>
      <w:proofErr w:type="spellStart"/>
      <w:r w:rsidRPr="00522782">
        <w:rPr>
          <w:rFonts w:ascii="Blackout" w:hAnsi="Blackout"/>
          <w:sz w:val="110"/>
          <w:szCs w:val="110"/>
        </w:rPr>
        <w:t>wild</w:t>
      </w:r>
      <w:r w:rsidRPr="00A77490">
        <w:rPr>
          <w:rFonts w:ascii="Blackout" w:hAnsi="Blackout"/>
          <w:sz w:val="92"/>
          <w:szCs w:val="32"/>
        </w:rPr>
        <w:t>beast</w:t>
      </w:r>
      <w:proofErr w:type="spellEnd"/>
    </w:p>
    <w:p w14:paraId="151BDE36" w14:textId="77777777" w:rsidR="0012309F" w:rsidRPr="008E28E6" w:rsidRDefault="0012309F" w:rsidP="0012309F">
      <w:pPr>
        <w:rPr>
          <w:rFonts w:ascii="Blackout" w:hAnsi="Blackout"/>
          <w:sz w:val="26"/>
          <w:szCs w:val="26"/>
        </w:rPr>
      </w:pPr>
      <w:r w:rsidRPr="008E28E6">
        <w:rPr>
          <w:rFonts w:ascii="Blackout" w:hAnsi="Blackout"/>
          <w:sz w:val="26"/>
          <w:szCs w:val="26"/>
        </w:rPr>
        <w:t>wild and incoherent language</w:t>
      </w:r>
    </w:p>
    <w:p w14:paraId="69286999" w14:textId="77777777" w:rsidR="0012309F" w:rsidRPr="008E28E6" w:rsidRDefault="0012309F" w:rsidP="0012309F">
      <w:pPr>
        <w:rPr>
          <w:rFonts w:ascii="Blackout" w:hAnsi="Blackout"/>
          <w:sz w:val="26"/>
          <w:szCs w:val="26"/>
        </w:rPr>
      </w:pPr>
      <w:r w:rsidRPr="002A79C0">
        <w:rPr>
          <w:rFonts w:ascii="Cambria" w:hAnsi="Cambria" w:cs="Cambria"/>
          <w:sz w:val="26"/>
          <w:szCs w:val="26"/>
        </w:rPr>
        <w:t>¿</w:t>
      </w:r>
      <w:proofErr w:type="spellStart"/>
      <w:r w:rsidRPr="002A79C0">
        <w:rPr>
          <w:rFonts w:ascii="Cambria" w:hAnsi="Cambria" w:cs="Cambria"/>
          <w:sz w:val="26"/>
          <w:szCs w:val="26"/>
        </w:rPr>
        <w:t>ǝ</w:t>
      </w:r>
      <w:r w:rsidRPr="002A79C0">
        <w:rPr>
          <w:rFonts w:ascii="Times New Roman" w:hAnsi="Times New Roman" w:cs="Times New Roman"/>
          <w:sz w:val="26"/>
          <w:szCs w:val="26"/>
        </w:rPr>
        <w:t>ʌᴉʇɔ</w:t>
      </w:r>
      <w:r w:rsidRPr="002A79C0">
        <w:rPr>
          <w:rFonts w:ascii="Blackout" w:hAnsi="Blackout"/>
          <w:sz w:val="26"/>
          <w:szCs w:val="26"/>
        </w:rPr>
        <w:t>n</w:t>
      </w:r>
      <w:r w:rsidRPr="002A79C0">
        <w:rPr>
          <w:rFonts w:ascii="Times New Roman" w:hAnsi="Times New Roman" w:cs="Times New Roman"/>
          <w:sz w:val="26"/>
          <w:szCs w:val="26"/>
        </w:rPr>
        <w:t>ɹʇ</w:t>
      </w:r>
      <w:r w:rsidRPr="002A79C0">
        <w:rPr>
          <w:rFonts w:ascii="Blackout" w:hAnsi="Blackout"/>
          <w:sz w:val="26"/>
          <w:szCs w:val="26"/>
        </w:rPr>
        <w:t>s</w:t>
      </w:r>
      <w:r w:rsidRPr="002A79C0">
        <w:rPr>
          <w:rFonts w:ascii="Cambria" w:hAnsi="Cambria" w:cs="Cambria"/>
          <w:sz w:val="26"/>
          <w:szCs w:val="26"/>
        </w:rPr>
        <w:t>ǝ</w:t>
      </w:r>
      <w:r w:rsidRPr="002A79C0">
        <w:rPr>
          <w:rFonts w:ascii="Blackout" w:hAnsi="Blackout"/>
          <w:sz w:val="26"/>
          <w:szCs w:val="26"/>
        </w:rPr>
        <w:t>p</w:t>
      </w:r>
      <w:proofErr w:type="spellEnd"/>
      <w:r w:rsidRPr="002A79C0">
        <w:rPr>
          <w:rFonts w:ascii="Blackout" w:hAnsi="Blackout"/>
          <w:sz w:val="26"/>
          <w:szCs w:val="26"/>
        </w:rPr>
        <w:t xml:space="preserve"> '</w:t>
      </w:r>
      <w:proofErr w:type="spellStart"/>
      <w:r w:rsidRPr="002A79C0">
        <w:rPr>
          <w:rFonts w:ascii="Cambria" w:hAnsi="Cambria" w:cs="Cambria"/>
          <w:sz w:val="26"/>
          <w:szCs w:val="26"/>
        </w:rPr>
        <w:t>ǝ</w:t>
      </w:r>
      <w:r w:rsidRPr="002A79C0">
        <w:rPr>
          <w:rFonts w:ascii="Times New Roman" w:hAnsi="Times New Roman" w:cs="Times New Roman"/>
          <w:sz w:val="26"/>
          <w:szCs w:val="26"/>
        </w:rPr>
        <w:t>ɯ</w:t>
      </w:r>
      <w:r w:rsidRPr="002A79C0">
        <w:rPr>
          <w:rFonts w:ascii="Blackout" w:hAnsi="Blackout"/>
          <w:sz w:val="26"/>
          <w:szCs w:val="26"/>
        </w:rPr>
        <w:t>osl</w:t>
      </w:r>
      <w:r w:rsidRPr="002A79C0">
        <w:rPr>
          <w:rFonts w:ascii="Cambria" w:hAnsi="Cambria" w:cs="Cambria"/>
          <w:sz w:val="26"/>
          <w:szCs w:val="26"/>
        </w:rPr>
        <w:t>ǝ</w:t>
      </w:r>
      <w:r w:rsidRPr="002A79C0">
        <w:rPr>
          <w:rFonts w:ascii="Times New Roman" w:hAnsi="Times New Roman" w:cs="Times New Roman"/>
          <w:sz w:val="26"/>
          <w:szCs w:val="26"/>
        </w:rPr>
        <w:t>ɹɹɐ</w:t>
      </w:r>
      <w:r w:rsidRPr="002A79C0">
        <w:rPr>
          <w:rFonts w:ascii="Blackout" w:hAnsi="Blackout"/>
          <w:sz w:val="26"/>
          <w:szCs w:val="26"/>
        </w:rPr>
        <w:t>nb</w:t>
      </w:r>
      <w:proofErr w:type="spellEnd"/>
      <w:r w:rsidRPr="002A79C0">
        <w:rPr>
          <w:rFonts w:ascii="Blackout" w:hAnsi="Blackout"/>
          <w:sz w:val="26"/>
          <w:szCs w:val="26"/>
        </w:rPr>
        <w:t xml:space="preserve"> '</w:t>
      </w:r>
      <w:proofErr w:type="spellStart"/>
      <w:r w:rsidRPr="002A79C0">
        <w:rPr>
          <w:rFonts w:ascii="Times New Roman" w:hAnsi="Times New Roman" w:cs="Times New Roman"/>
          <w:sz w:val="26"/>
          <w:szCs w:val="26"/>
        </w:rPr>
        <w:t>ʎɥʇ</w:t>
      </w:r>
      <w:r w:rsidRPr="002A79C0">
        <w:rPr>
          <w:rFonts w:ascii="Blackout" w:hAnsi="Blackout"/>
          <w:sz w:val="26"/>
          <w:szCs w:val="26"/>
        </w:rPr>
        <w:t>l</w:t>
      </w:r>
      <w:r w:rsidRPr="002A79C0">
        <w:rPr>
          <w:rFonts w:ascii="Times New Roman" w:hAnsi="Times New Roman" w:cs="Times New Roman"/>
          <w:sz w:val="26"/>
          <w:szCs w:val="26"/>
        </w:rPr>
        <w:t>ᴉɟ</w:t>
      </w:r>
      <w:proofErr w:type="spellEnd"/>
      <w:r w:rsidRPr="002A79C0">
        <w:rPr>
          <w:rFonts w:ascii="Blackout" w:hAnsi="Blackout"/>
          <w:sz w:val="26"/>
          <w:szCs w:val="26"/>
        </w:rPr>
        <w:t xml:space="preserve"> '</w:t>
      </w:r>
      <w:proofErr w:type="spellStart"/>
      <w:r w:rsidRPr="002A79C0">
        <w:rPr>
          <w:rFonts w:ascii="Times New Roman" w:hAnsi="Times New Roman" w:cs="Times New Roman"/>
          <w:sz w:val="26"/>
          <w:szCs w:val="26"/>
        </w:rPr>
        <w:t>ʎ</w:t>
      </w:r>
      <w:r w:rsidRPr="002A79C0">
        <w:rPr>
          <w:rFonts w:ascii="Blackout" w:hAnsi="Blackout"/>
          <w:sz w:val="26"/>
          <w:szCs w:val="26"/>
        </w:rPr>
        <w:t>s</w:t>
      </w:r>
      <w:r w:rsidRPr="002A79C0">
        <w:rPr>
          <w:rFonts w:ascii="Times New Roman" w:hAnsi="Times New Roman" w:cs="Times New Roman"/>
          <w:sz w:val="26"/>
          <w:szCs w:val="26"/>
        </w:rPr>
        <w:t>ᴉ</w:t>
      </w:r>
      <w:r w:rsidRPr="002A79C0">
        <w:rPr>
          <w:rFonts w:ascii="Blackout" w:hAnsi="Blackout"/>
          <w:sz w:val="26"/>
          <w:szCs w:val="26"/>
        </w:rPr>
        <w:t>ou</w:t>
      </w:r>
      <w:proofErr w:type="spellEnd"/>
      <w:r>
        <w:rPr>
          <w:rFonts w:ascii="Blackout" w:hAnsi="Blackout"/>
          <w:sz w:val="26"/>
          <w:szCs w:val="26"/>
        </w:rPr>
        <w:br/>
      </w:r>
      <w:r w:rsidRPr="002A79C0">
        <w:rPr>
          <w:rFonts w:ascii="Cambria" w:hAnsi="Cambria" w:cs="Cambria"/>
          <w:sz w:val="26"/>
          <w:szCs w:val="26"/>
        </w:rPr>
        <w:t>¿</w:t>
      </w:r>
      <w:proofErr w:type="spellStart"/>
      <w:r w:rsidRPr="002A79C0">
        <w:rPr>
          <w:rFonts w:ascii="Cambria" w:hAnsi="Cambria" w:cs="Cambria"/>
          <w:sz w:val="26"/>
          <w:szCs w:val="26"/>
        </w:rPr>
        <w:t>ǝ</w:t>
      </w:r>
      <w:r w:rsidRPr="002A79C0">
        <w:rPr>
          <w:rFonts w:ascii="Times New Roman" w:hAnsi="Times New Roman" w:cs="Times New Roman"/>
          <w:sz w:val="26"/>
          <w:szCs w:val="26"/>
        </w:rPr>
        <w:t>ʌᴉʇɔ</w:t>
      </w:r>
      <w:r w:rsidRPr="002A79C0">
        <w:rPr>
          <w:rFonts w:ascii="Blackout" w:hAnsi="Blackout"/>
          <w:sz w:val="26"/>
          <w:szCs w:val="26"/>
        </w:rPr>
        <w:t>n</w:t>
      </w:r>
      <w:r w:rsidRPr="002A79C0">
        <w:rPr>
          <w:rFonts w:ascii="Times New Roman" w:hAnsi="Times New Roman" w:cs="Times New Roman"/>
          <w:sz w:val="26"/>
          <w:szCs w:val="26"/>
        </w:rPr>
        <w:t>ɹʇ</w:t>
      </w:r>
      <w:r w:rsidRPr="002A79C0">
        <w:rPr>
          <w:rFonts w:ascii="Blackout" w:hAnsi="Blackout"/>
          <w:sz w:val="26"/>
          <w:szCs w:val="26"/>
        </w:rPr>
        <w:t>s</w:t>
      </w:r>
      <w:r w:rsidRPr="002A79C0">
        <w:rPr>
          <w:rFonts w:ascii="Cambria" w:hAnsi="Cambria" w:cs="Cambria"/>
          <w:sz w:val="26"/>
          <w:szCs w:val="26"/>
        </w:rPr>
        <w:t>ǝ</w:t>
      </w:r>
      <w:r w:rsidRPr="002A79C0">
        <w:rPr>
          <w:rFonts w:ascii="Blackout" w:hAnsi="Blackout"/>
          <w:sz w:val="26"/>
          <w:szCs w:val="26"/>
        </w:rPr>
        <w:t>p</w:t>
      </w:r>
      <w:proofErr w:type="spellEnd"/>
      <w:r w:rsidRPr="002A79C0">
        <w:rPr>
          <w:rFonts w:ascii="Blackout" w:hAnsi="Blackout"/>
          <w:sz w:val="26"/>
          <w:szCs w:val="26"/>
        </w:rPr>
        <w:t xml:space="preserve"> '</w:t>
      </w:r>
      <w:proofErr w:type="spellStart"/>
      <w:r w:rsidRPr="002A79C0">
        <w:rPr>
          <w:rFonts w:ascii="Cambria" w:hAnsi="Cambria" w:cs="Cambria"/>
          <w:sz w:val="26"/>
          <w:szCs w:val="26"/>
        </w:rPr>
        <w:t>ǝ</w:t>
      </w:r>
      <w:r w:rsidRPr="002A79C0">
        <w:rPr>
          <w:rFonts w:ascii="Times New Roman" w:hAnsi="Times New Roman" w:cs="Times New Roman"/>
          <w:sz w:val="26"/>
          <w:szCs w:val="26"/>
        </w:rPr>
        <w:t>ɯ</w:t>
      </w:r>
      <w:r w:rsidRPr="002A79C0">
        <w:rPr>
          <w:rFonts w:ascii="Blackout" w:hAnsi="Blackout"/>
          <w:sz w:val="26"/>
          <w:szCs w:val="26"/>
        </w:rPr>
        <w:t>osl</w:t>
      </w:r>
      <w:r w:rsidRPr="002A79C0">
        <w:rPr>
          <w:rFonts w:ascii="Cambria" w:hAnsi="Cambria" w:cs="Cambria"/>
          <w:sz w:val="26"/>
          <w:szCs w:val="26"/>
        </w:rPr>
        <w:t>ǝ</w:t>
      </w:r>
      <w:r w:rsidRPr="002A79C0">
        <w:rPr>
          <w:rFonts w:ascii="Times New Roman" w:hAnsi="Times New Roman" w:cs="Times New Roman"/>
          <w:sz w:val="26"/>
          <w:szCs w:val="26"/>
        </w:rPr>
        <w:t>ɹɹɐ</w:t>
      </w:r>
      <w:r w:rsidRPr="002A79C0">
        <w:rPr>
          <w:rFonts w:ascii="Blackout" w:hAnsi="Blackout"/>
          <w:sz w:val="26"/>
          <w:szCs w:val="26"/>
        </w:rPr>
        <w:t>nb</w:t>
      </w:r>
      <w:proofErr w:type="spellEnd"/>
      <w:r w:rsidRPr="002A79C0">
        <w:rPr>
          <w:rFonts w:ascii="Blackout" w:hAnsi="Blackout"/>
          <w:sz w:val="26"/>
          <w:szCs w:val="26"/>
        </w:rPr>
        <w:t xml:space="preserve"> '</w:t>
      </w:r>
      <w:proofErr w:type="spellStart"/>
      <w:r w:rsidRPr="002A79C0">
        <w:rPr>
          <w:rFonts w:ascii="Times New Roman" w:hAnsi="Times New Roman" w:cs="Times New Roman"/>
          <w:sz w:val="26"/>
          <w:szCs w:val="26"/>
        </w:rPr>
        <w:t>ʎɥʇ</w:t>
      </w:r>
      <w:r w:rsidRPr="002A79C0">
        <w:rPr>
          <w:rFonts w:ascii="Blackout" w:hAnsi="Blackout"/>
          <w:sz w:val="26"/>
          <w:szCs w:val="26"/>
        </w:rPr>
        <w:t>l</w:t>
      </w:r>
      <w:r w:rsidRPr="002A79C0">
        <w:rPr>
          <w:rFonts w:ascii="Times New Roman" w:hAnsi="Times New Roman" w:cs="Times New Roman"/>
          <w:sz w:val="26"/>
          <w:szCs w:val="26"/>
        </w:rPr>
        <w:t>ᴉɟ</w:t>
      </w:r>
      <w:proofErr w:type="spellEnd"/>
      <w:r w:rsidRPr="002A79C0">
        <w:rPr>
          <w:rFonts w:ascii="Blackout" w:hAnsi="Blackout"/>
          <w:sz w:val="26"/>
          <w:szCs w:val="26"/>
        </w:rPr>
        <w:t xml:space="preserve"> '</w:t>
      </w:r>
      <w:proofErr w:type="spellStart"/>
      <w:r w:rsidRPr="002A79C0">
        <w:rPr>
          <w:rFonts w:ascii="Times New Roman" w:hAnsi="Times New Roman" w:cs="Times New Roman"/>
          <w:sz w:val="26"/>
          <w:szCs w:val="26"/>
        </w:rPr>
        <w:t>ʎ</w:t>
      </w:r>
      <w:r w:rsidRPr="002A79C0">
        <w:rPr>
          <w:rFonts w:ascii="Blackout" w:hAnsi="Blackout"/>
          <w:sz w:val="26"/>
          <w:szCs w:val="26"/>
        </w:rPr>
        <w:t>s</w:t>
      </w:r>
      <w:r w:rsidRPr="002A79C0">
        <w:rPr>
          <w:rFonts w:ascii="Times New Roman" w:hAnsi="Times New Roman" w:cs="Times New Roman"/>
          <w:sz w:val="26"/>
          <w:szCs w:val="26"/>
        </w:rPr>
        <w:t>ᴉ</w:t>
      </w:r>
      <w:r w:rsidRPr="002A79C0">
        <w:rPr>
          <w:rFonts w:ascii="Blackout" w:hAnsi="Blackout"/>
          <w:sz w:val="26"/>
          <w:szCs w:val="26"/>
        </w:rPr>
        <w:t>ou</w:t>
      </w:r>
      <w:proofErr w:type="spellEnd"/>
      <w:r>
        <w:rPr>
          <w:rFonts w:ascii="Blackout" w:hAnsi="Blackout"/>
          <w:sz w:val="26"/>
          <w:szCs w:val="26"/>
        </w:rPr>
        <w:br/>
      </w:r>
      <w:r w:rsidRPr="002A79C0">
        <w:rPr>
          <w:rFonts w:ascii="Cambria" w:hAnsi="Cambria" w:cs="Cambria"/>
          <w:sz w:val="26"/>
          <w:szCs w:val="26"/>
        </w:rPr>
        <w:t>¿</w:t>
      </w:r>
      <w:proofErr w:type="spellStart"/>
      <w:r w:rsidRPr="002A79C0">
        <w:rPr>
          <w:rFonts w:ascii="Cambria" w:hAnsi="Cambria" w:cs="Cambria"/>
          <w:sz w:val="26"/>
          <w:szCs w:val="26"/>
        </w:rPr>
        <w:t>ǝ</w:t>
      </w:r>
      <w:r w:rsidRPr="002A79C0">
        <w:rPr>
          <w:rFonts w:ascii="Times New Roman" w:hAnsi="Times New Roman" w:cs="Times New Roman"/>
          <w:sz w:val="26"/>
          <w:szCs w:val="26"/>
        </w:rPr>
        <w:t>ʌᴉʇɔ</w:t>
      </w:r>
      <w:r w:rsidRPr="002A79C0">
        <w:rPr>
          <w:rFonts w:ascii="Blackout" w:hAnsi="Blackout"/>
          <w:sz w:val="26"/>
          <w:szCs w:val="26"/>
        </w:rPr>
        <w:t>n</w:t>
      </w:r>
      <w:r w:rsidRPr="002A79C0">
        <w:rPr>
          <w:rFonts w:ascii="Times New Roman" w:hAnsi="Times New Roman" w:cs="Times New Roman"/>
          <w:sz w:val="26"/>
          <w:szCs w:val="26"/>
        </w:rPr>
        <w:t>ɹʇ</w:t>
      </w:r>
      <w:r w:rsidRPr="002A79C0">
        <w:rPr>
          <w:rFonts w:ascii="Blackout" w:hAnsi="Blackout"/>
          <w:sz w:val="26"/>
          <w:szCs w:val="26"/>
        </w:rPr>
        <w:t>s</w:t>
      </w:r>
      <w:r w:rsidRPr="002A79C0">
        <w:rPr>
          <w:rFonts w:ascii="Cambria" w:hAnsi="Cambria" w:cs="Cambria"/>
          <w:sz w:val="26"/>
          <w:szCs w:val="26"/>
        </w:rPr>
        <w:t>ǝ</w:t>
      </w:r>
      <w:r w:rsidRPr="002A79C0">
        <w:rPr>
          <w:rFonts w:ascii="Blackout" w:hAnsi="Blackout"/>
          <w:sz w:val="26"/>
          <w:szCs w:val="26"/>
        </w:rPr>
        <w:t>p</w:t>
      </w:r>
      <w:proofErr w:type="spellEnd"/>
      <w:r w:rsidRPr="002A79C0">
        <w:rPr>
          <w:rFonts w:ascii="Blackout" w:hAnsi="Blackout"/>
          <w:sz w:val="26"/>
          <w:szCs w:val="26"/>
        </w:rPr>
        <w:t xml:space="preserve"> '</w:t>
      </w:r>
      <w:proofErr w:type="spellStart"/>
      <w:r w:rsidRPr="002A79C0">
        <w:rPr>
          <w:rFonts w:ascii="Cambria" w:hAnsi="Cambria" w:cs="Cambria"/>
          <w:sz w:val="26"/>
          <w:szCs w:val="26"/>
        </w:rPr>
        <w:t>ǝ</w:t>
      </w:r>
      <w:r w:rsidRPr="002A79C0">
        <w:rPr>
          <w:rFonts w:ascii="Times New Roman" w:hAnsi="Times New Roman" w:cs="Times New Roman"/>
          <w:sz w:val="26"/>
          <w:szCs w:val="26"/>
        </w:rPr>
        <w:t>ɯ</w:t>
      </w:r>
      <w:r w:rsidRPr="002A79C0">
        <w:rPr>
          <w:rFonts w:ascii="Blackout" w:hAnsi="Blackout"/>
          <w:sz w:val="26"/>
          <w:szCs w:val="26"/>
        </w:rPr>
        <w:t>osl</w:t>
      </w:r>
      <w:r w:rsidRPr="002A79C0">
        <w:rPr>
          <w:rFonts w:ascii="Cambria" w:hAnsi="Cambria" w:cs="Cambria"/>
          <w:sz w:val="26"/>
          <w:szCs w:val="26"/>
        </w:rPr>
        <w:t>ǝ</w:t>
      </w:r>
      <w:r w:rsidRPr="002A79C0">
        <w:rPr>
          <w:rFonts w:ascii="Times New Roman" w:hAnsi="Times New Roman" w:cs="Times New Roman"/>
          <w:sz w:val="26"/>
          <w:szCs w:val="26"/>
        </w:rPr>
        <w:t>ɹɹɐ</w:t>
      </w:r>
      <w:r w:rsidRPr="002A79C0">
        <w:rPr>
          <w:rFonts w:ascii="Blackout" w:hAnsi="Blackout"/>
          <w:sz w:val="26"/>
          <w:szCs w:val="26"/>
        </w:rPr>
        <w:t>nb</w:t>
      </w:r>
      <w:proofErr w:type="spellEnd"/>
      <w:r w:rsidRPr="002A79C0">
        <w:rPr>
          <w:rFonts w:ascii="Blackout" w:hAnsi="Blackout"/>
          <w:sz w:val="26"/>
          <w:szCs w:val="26"/>
        </w:rPr>
        <w:t xml:space="preserve"> '</w:t>
      </w:r>
      <w:proofErr w:type="spellStart"/>
      <w:r w:rsidRPr="002A79C0">
        <w:rPr>
          <w:rFonts w:ascii="Times New Roman" w:hAnsi="Times New Roman" w:cs="Times New Roman"/>
          <w:sz w:val="26"/>
          <w:szCs w:val="26"/>
        </w:rPr>
        <w:t>ʎɥʇ</w:t>
      </w:r>
      <w:r w:rsidRPr="002A79C0">
        <w:rPr>
          <w:rFonts w:ascii="Blackout" w:hAnsi="Blackout"/>
          <w:sz w:val="26"/>
          <w:szCs w:val="26"/>
        </w:rPr>
        <w:t>l</w:t>
      </w:r>
      <w:r w:rsidRPr="002A79C0">
        <w:rPr>
          <w:rFonts w:ascii="Times New Roman" w:hAnsi="Times New Roman" w:cs="Times New Roman"/>
          <w:sz w:val="26"/>
          <w:szCs w:val="26"/>
        </w:rPr>
        <w:t>ᴉɟ</w:t>
      </w:r>
      <w:proofErr w:type="spellEnd"/>
      <w:r w:rsidRPr="002A79C0">
        <w:rPr>
          <w:rFonts w:ascii="Blackout" w:hAnsi="Blackout"/>
          <w:sz w:val="26"/>
          <w:szCs w:val="26"/>
        </w:rPr>
        <w:t xml:space="preserve"> '</w:t>
      </w:r>
      <w:proofErr w:type="spellStart"/>
      <w:r w:rsidRPr="002A79C0">
        <w:rPr>
          <w:rFonts w:ascii="Times New Roman" w:hAnsi="Times New Roman" w:cs="Times New Roman"/>
          <w:sz w:val="26"/>
          <w:szCs w:val="26"/>
        </w:rPr>
        <w:t>ʎ</w:t>
      </w:r>
      <w:r w:rsidRPr="002A79C0">
        <w:rPr>
          <w:rFonts w:ascii="Blackout" w:hAnsi="Blackout"/>
          <w:sz w:val="26"/>
          <w:szCs w:val="26"/>
        </w:rPr>
        <w:t>s</w:t>
      </w:r>
      <w:r w:rsidRPr="002A79C0">
        <w:rPr>
          <w:rFonts w:ascii="Times New Roman" w:hAnsi="Times New Roman" w:cs="Times New Roman"/>
          <w:sz w:val="26"/>
          <w:szCs w:val="26"/>
        </w:rPr>
        <w:t>ᴉ</w:t>
      </w:r>
      <w:r w:rsidRPr="002A79C0">
        <w:rPr>
          <w:rFonts w:ascii="Blackout" w:hAnsi="Blackout"/>
          <w:sz w:val="26"/>
          <w:szCs w:val="26"/>
        </w:rPr>
        <w:t>ou</w:t>
      </w:r>
      <w:proofErr w:type="spellEnd"/>
      <w:r>
        <w:rPr>
          <w:rFonts w:ascii="Blackout" w:hAnsi="Blackout"/>
          <w:sz w:val="26"/>
          <w:szCs w:val="26"/>
        </w:rPr>
        <w:br/>
      </w:r>
      <w:r w:rsidRPr="002A79C0">
        <w:rPr>
          <w:rFonts w:ascii="Cambria" w:hAnsi="Cambria" w:cs="Cambria"/>
          <w:sz w:val="26"/>
          <w:szCs w:val="26"/>
        </w:rPr>
        <w:t>¿</w:t>
      </w:r>
      <w:proofErr w:type="spellStart"/>
      <w:r w:rsidRPr="002A79C0">
        <w:rPr>
          <w:rFonts w:ascii="Cambria" w:hAnsi="Cambria" w:cs="Cambria"/>
          <w:sz w:val="26"/>
          <w:szCs w:val="26"/>
        </w:rPr>
        <w:t>ǝ</w:t>
      </w:r>
      <w:r w:rsidRPr="002A79C0">
        <w:rPr>
          <w:rFonts w:ascii="Times New Roman" w:hAnsi="Times New Roman" w:cs="Times New Roman"/>
          <w:sz w:val="26"/>
          <w:szCs w:val="26"/>
        </w:rPr>
        <w:t>ʌᴉʇɔ</w:t>
      </w:r>
      <w:r w:rsidRPr="002A79C0">
        <w:rPr>
          <w:rFonts w:ascii="Blackout" w:hAnsi="Blackout"/>
          <w:sz w:val="26"/>
          <w:szCs w:val="26"/>
        </w:rPr>
        <w:t>n</w:t>
      </w:r>
      <w:r w:rsidRPr="002A79C0">
        <w:rPr>
          <w:rFonts w:ascii="Times New Roman" w:hAnsi="Times New Roman" w:cs="Times New Roman"/>
          <w:sz w:val="26"/>
          <w:szCs w:val="26"/>
        </w:rPr>
        <w:t>ɹʇ</w:t>
      </w:r>
      <w:r w:rsidRPr="002A79C0">
        <w:rPr>
          <w:rFonts w:ascii="Blackout" w:hAnsi="Blackout"/>
          <w:sz w:val="26"/>
          <w:szCs w:val="26"/>
        </w:rPr>
        <w:t>s</w:t>
      </w:r>
      <w:r w:rsidRPr="002A79C0">
        <w:rPr>
          <w:rFonts w:ascii="Cambria" w:hAnsi="Cambria" w:cs="Cambria"/>
          <w:sz w:val="26"/>
          <w:szCs w:val="26"/>
        </w:rPr>
        <w:t>ǝ</w:t>
      </w:r>
      <w:r w:rsidRPr="002A79C0">
        <w:rPr>
          <w:rFonts w:ascii="Blackout" w:hAnsi="Blackout"/>
          <w:sz w:val="26"/>
          <w:szCs w:val="26"/>
        </w:rPr>
        <w:t>p</w:t>
      </w:r>
      <w:proofErr w:type="spellEnd"/>
      <w:r w:rsidRPr="002A79C0">
        <w:rPr>
          <w:rFonts w:ascii="Blackout" w:hAnsi="Blackout"/>
          <w:sz w:val="26"/>
          <w:szCs w:val="26"/>
        </w:rPr>
        <w:t xml:space="preserve"> '</w:t>
      </w:r>
      <w:proofErr w:type="spellStart"/>
      <w:r w:rsidRPr="002A79C0">
        <w:rPr>
          <w:rFonts w:ascii="Cambria" w:hAnsi="Cambria" w:cs="Cambria"/>
          <w:sz w:val="26"/>
          <w:szCs w:val="26"/>
        </w:rPr>
        <w:t>ǝ</w:t>
      </w:r>
      <w:r w:rsidRPr="002A79C0">
        <w:rPr>
          <w:rFonts w:ascii="Times New Roman" w:hAnsi="Times New Roman" w:cs="Times New Roman"/>
          <w:sz w:val="26"/>
          <w:szCs w:val="26"/>
        </w:rPr>
        <w:t>ɯ</w:t>
      </w:r>
      <w:r w:rsidRPr="002A79C0">
        <w:rPr>
          <w:rFonts w:ascii="Blackout" w:hAnsi="Blackout"/>
          <w:sz w:val="26"/>
          <w:szCs w:val="26"/>
        </w:rPr>
        <w:t>osl</w:t>
      </w:r>
      <w:r w:rsidRPr="002A79C0">
        <w:rPr>
          <w:rFonts w:ascii="Cambria" w:hAnsi="Cambria" w:cs="Cambria"/>
          <w:sz w:val="26"/>
          <w:szCs w:val="26"/>
        </w:rPr>
        <w:t>ǝ</w:t>
      </w:r>
      <w:r w:rsidRPr="002A79C0">
        <w:rPr>
          <w:rFonts w:ascii="Times New Roman" w:hAnsi="Times New Roman" w:cs="Times New Roman"/>
          <w:sz w:val="26"/>
          <w:szCs w:val="26"/>
        </w:rPr>
        <w:t>ɹɹɐ</w:t>
      </w:r>
      <w:r w:rsidRPr="002A79C0">
        <w:rPr>
          <w:rFonts w:ascii="Blackout" w:hAnsi="Blackout"/>
          <w:sz w:val="26"/>
          <w:szCs w:val="26"/>
        </w:rPr>
        <w:t>nb</w:t>
      </w:r>
      <w:proofErr w:type="spellEnd"/>
      <w:r w:rsidRPr="002A79C0">
        <w:rPr>
          <w:rFonts w:ascii="Blackout" w:hAnsi="Blackout"/>
          <w:sz w:val="26"/>
          <w:szCs w:val="26"/>
        </w:rPr>
        <w:t xml:space="preserve"> '</w:t>
      </w:r>
      <w:proofErr w:type="spellStart"/>
      <w:r w:rsidRPr="002A79C0">
        <w:rPr>
          <w:rFonts w:ascii="Times New Roman" w:hAnsi="Times New Roman" w:cs="Times New Roman"/>
          <w:sz w:val="26"/>
          <w:szCs w:val="26"/>
        </w:rPr>
        <w:t>ʎɥʇ</w:t>
      </w:r>
      <w:r w:rsidRPr="002A79C0">
        <w:rPr>
          <w:rFonts w:ascii="Blackout" w:hAnsi="Blackout"/>
          <w:sz w:val="26"/>
          <w:szCs w:val="26"/>
        </w:rPr>
        <w:t>l</w:t>
      </w:r>
      <w:r w:rsidRPr="002A79C0">
        <w:rPr>
          <w:rFonts w:ascii="Times New Roman" w:hAnsi="Times New Roman" w:cs="Times New Roman"/>
          <w:sz w:val="26"/>
          <w:szCs w:val="26"/>
        </w:rPr>
        <w:t>ᴉɟ</w:t>
      </w:r>
      <w:proofErr w:type="spellEnd"/>
      <w:r w:rsidRPr="002A79C0">
        <w:rPr>
          <w:rFonts w:ascii="Blackout" w:hAnsi="Blackout"/>
          <w:sz w:val="26"/>
          <w:szCs w:val="26"/>
        </w:rPr>
        <w:t xml:space="preserve"> '</w:t>
      </w:r>
      <w:proofErr w:type="spellStart"/>
      <w:r w:rsidRPr="002A79C0">
        <w:rPr>
          <w:rFonts w:ascii="Times New Roman" w:hAnsi="Times New Roman" w:cs="Times New Roman"/>
          <w:sz w:val="26"/>
          <w:szCs w:val="26"/>
        </w:rPr>
        <w:t>ʎ</w:t>
      </w:r>
      <w:r w:rsidRPr="002A79C0">
        <w:rPr>
          <w:rFonts w:ascii="Blackout" w:hAnsi="Blackout"/>
          <w:sz w:val="26"/>
          <w:szCs w:val="26"/>
        </w:rPr>
        <w:t>s</w:t>
      </w:r>
      <w:r w:rsidRPr="002A79C0">
        <w:rPr>
          <w:rFonts w:ascii="Times New Roman" w:hAnsi="Times New Roman" w:cs="Times New Roman"/>
          <w:sz w:val="26"/>
          <w:szCs w:val="26"/>
        </w:rPr>
        <w:t>ᴉ</w:t>
      </w:r>
      <w:r w:rsidRPr="002A79C0">
        <w:rPr>
          <w:rFonts w:ascii="Blackout" w:hAnsi="Blackout"/>
          <w:sz w:val="26"/>
          <w:szCs w:val="26"/>
        </w:rPr>
        <w:t>ou</w:t>
      </w:r>
      <w:proofErr w:type="spellEnd"/>
    </w:p>
    <w:p w14:paraId="4E680453" w14:textId="77777777" w:rsidR="0012309F" w:rsidRPr="004B6E0B" w:rsidRDefault="0012309F" w:rsidP="0012309F">
      <w:pPr>
        <w:ind w:left="3600" w:firstLine="720"/>
        <w:rPr>
          <w:rFonts w:ascii="Blackout" w:hAnsi="Blackout"/>
          <w:sz w:val="26"/>
          <w:szCs w:val="26"/>
        </w:rPr>
      </w:pPr>
      <w:r>
        <w:rPr>
          <w:rFonts w:ascii="Blackout" w:hAnsi="Blackout"/>
          <w:sz w:val="26"/>
          <w:szCs w:val="26"/>
        </w:rPr>
        <w:t xml:space="preserve">  s</w:t>
      </w:r>
      <w:r w:rsidRPr="008E28E6">
        <w:rPr>
          <w:rFonts w:ascii="Blackout" w:hAnsi="Blackout"/>
          <w:sz w:val="26"/>
          <w:szCs w:val="26"/>
        </w:rPr>
        <w:t xml:space="preserve">he is </w:t>
      </w:r>
      <w:proofErr w:type="gramStart"/>
      <w:r w:rsidRPr="008E28E6">
        <w:rPr>
          <w:rFonts w:ascii="Blackout" w:hAnsi="Blackout"/>
          <w:sz w:val="26"/>
          <w:szCs w:val="26"/>
        </w:rPr>
        <w:t>all of</w:t>
      </w:r>
      <w:proofErr w:type="gramEnd"/>
      <w:r w:rsidRPr="008E28E6">
        <w:rPr>
          <w:rFonts w:ascii="Blackout" w:hAnsi="Blackout"/>
          <w:sz w:val="26"/>
          <w:szCs w:val="26"/>
        </w:rPr>
        <w:t xml:space="preserve"> these</w:t>
      </w:r>
      <w:r>
        <w:rPr>
          <w:rFonts w:ascii="Blackout" w:hAnsi="Blackout"/>
          <w:sz w:val="26"/>
          <w:szCs w:val="26"/>
        </w:rPr>
        <w:tab/>
      </w:r>
      <w:r w:rsidRPr="003634E8">
        <w:rPr>
          <w:rFonts w:ascii="Blackout" w:hAnsi="Blackout"/>
          <w:sz w:val="44"/>
          <w:szCs w:val="44"/>
        </w:rPr>
        <w:t>all</w:t>
      </w:r>
      <w:r w:rsidRPr="003634E8">
        <w:rPr>
          <w:rFonts w:ascii="Blackout" w:hAnsi="Blackout"/>
          <w:sz w:val="44"/>
          <w:szCs w:val="44"/>
        </w:rPr>
        <w:tab/>
      </w:r>
      <w:proofErr w:type="spellStart"/>
      <w:r w:rsidRPr="003634E8">
        <w:rPr>
          <w:rFonts w:ascii="Blackout" w:hAnsi="Blackout"/>
          <w:sz w:val="44"/>
          <w:szCs w:val="44"/>
        </w:rPr>
        <w:t>A</w:t>
      </w:r>
      <w:r>
        <w:rPr>
          <w:rFonts w:ascii="Blackout" w:hAnsi="Blackout"/>
          <w:sz w:val="44"/>
          <w:szCs w:val="44"/>
        </w:rPr>
        <w:t>LL</w:t>
      </w:r>
      <w:proofErr w:type="spellEnd"/>
      <w:r w:rsidRPr="003634E8">
        <w:rPr>
          <w:rFonts w:ascii="Blackout" w:hAnsi="Blackout"/>
          <w:sz w:val="44"/>
          <w:szCs w:val="44"/>
        </w:rPr>
        <w:tab/>
      </w:r>
      <w:proofErr w:type="spellStart"/>
      <w:r w:rsidRPr="003634E8">
        <w:rPr>
          <w:rFonts w:ascii="Blackout" w:hAnsi="Blackout"/>
          <w:sz w:val="44"/>
          <w:szCs w:val="44"/>
        </w:rPr>
        <w:t>all</w:t>
      </w:r>
      <w:proofErr w:type="spellEnd"/>
      <w:r w:rsidRPr="003634E8">
        <w:rPr>
          <w:rFonts w:ascii="Blackout" w:hAnsi="Blackout"/>
          <w:sz w:val="44"/>
          <w:szCs w:val="44"/>
        </w:rPr>
        <w:tab/>
      </w:r>
      <w:r w:rsidRPr="003634E8">
        <w:rPr>
          <w:rFonts w:ascii="Blackout" w:hAnsi="Blackout"/>
          <w:sz w:val="44"/>
          <w:szCs w:val="44"/>
        </w:rPr>
        <w:tab/>
      </w:r>
      <w:proofErr w:type="spellStart"/>
      <w:r w:rsidRPr="003634E8">
        <w:rPr>
          <w:rFonts w:ascii="Blackout" w:hAnsi="Blackout"/>
          <w:sz w:val="44"/>
          <w:szCs w:val="44"/>
        </w:rPr>
        <w:t>all</w:t>
      </w:r>
      <w:proofErr w:type="spellEnd"/>
    </w:p>
    <w:p w14:paraId="077AB3A8" w14:textId="77777777" w:rsidR="0012309F" w:rsidRPr="008B0395" w:rsidRDefault="0012309F" w:rsidP="0012309F">
      <w:pPr>
        <w:rPr>
          <w:rFonts w:ascii="Blackout" w:hAnsi="Blackout"/>
          <w:sz w:val="26"/>
          <w:szCs w:val="26"/>
        </w:rPr>
      </w:pPr>
      <w:r w:rsidRPr="008B0395">
        <w:rPr>
          <w:rFonts w:ascii="Blackout" w:hAnsi="Blackout"/>
          <w:sz w:val="26"/>
          <w:szCs w:val="26"/>
        </w:rPr>
        <w:t>tried to run away hollering and crying</w:t>
      </w:r>
      <w:r>
        <w:rPr>
          <w:rFonts w:ascii="Blackout" w:hAnsi="Blackout"/>
          <w:sz w:val="26"/>
          <w:szCs w:val="26"/>
        </w:rPr>
        <w:t xml:space="preserve"> </w:t>
      </w:r>
      <w:proofErr w:type="spellStart"/>
      <w:r>
        <w:rPr>
          <w:rFonts w:ascii="Blackout" w:hAnsi="Blackout"/>
          <w:sz w:val="26"/>
          <w:szCs w:val="26"/>
        </w:rPr>
        <w:t>cryingcryingcryingcryingcryingcryingcryingcrying</w:t>
      </w:r>
      <w:proofErr w:type="spellEnd"/>
      <w:r>
        <w:rPr>
          <w:rFonts w:ascii="Blackout" w:hAnsi="Blackout"/>
          <w:sz w:val="26"/>
          <w:szCs w:val="26"/>
        </w:rPr>
        <w:br/>
      </w:r>
      <w:r>
        <w:rPr>
          <w:rFonts w:ascii="Blackout" w:hAnsi="Blackout"/>
          <w:sz w:val="26"/>
          <w:szCs w:val="26"/>
        </w:rPr>
        <w:tab/>
      </w:r>
      <w:r>
        <w:rPr>
          <w:rFonts w:ascii="Blackout" w:hAnsi="Blackout"/>
          <w:sz w:val="26"/>
          <w:szCs w:val="26"/>
        </w:rPr>
        <w:tab/>
      </w:r>
      <w:r>
        <w:rPr>
          <w:rFonts w:ascii="Blackout" w:hAnsi="Blackout"/>
          <w:sz w:val="26"/>
          <w:szCs w:val="26"/>
        </w:rPr>
        <w:tab/>
        <w:t xml:space="preserve">   </w:t>
      </w:r>
      <w:r w:rsidRPr="008107DC">
        <w:rPr>
          <w:rFonts w:ascii="Blackout" w:hAnsi="Blackout"/>
          <w:b/>
          <w:bCs/>
          <w:sz w:val="30"/>
          <w:szCs w:val="32"/>
        </w:rPr>
        <w:t>run away</w:t>
      </w:r>
      <w:r>
        <w:rPr>
          <w:rFonts w:ascii="Blackout" w:hAnsi="Blackout"/>
          <w:sz w:val="26"/>
          <w:szCs w:val="26"/>
        </w:rPr>
        <w:t xml:space="preserve"> cryingcryingcryingcryingcryingcryingcryingcryingcryingcryingcrying</w:t>
      </w:r>
      <w:r>
        <w:rPr>
          <w:rFonts w:ascii="Blackout" w:hAnsi="Blackout"/>
          <w:sz w:val="26"/>
          <w:szCs w:val="26"/>
        </w:rPr>
        <w:br/>
      </w:r>
      <w:r>
        <w:rPr>
          <w:rFonts w:ascii="Blackout" w:hAnsi="Blackout"/>
          <w:sz w:val="26"/>
          <w:szCs w:val="26"/>
        </w:rPr>
        <w:tab/>
        <w:t>crying</w:t>
      </w:r>
      <w:r>
        <w:rPr>
          <w:rFonts w:ascii="Blackout" w:hAnsi="Blackout"/>
          <w:sz w:val="26"/>
          <w:szCs w:val="26"/>
        </w:rPr>
        <w:br/>
      </w:r>
      <w:r>
        <w:rPr>
          <w:rFonts w:ascii="Blackout" w:hAnsi="Blackout"/>
          <w:sz w:val="26"/>
          <w:szCs w:val="26"/>
        </w:rPr>
        <w:tab/>
      </w:r>
      <w:proofErr w:type="spellStart"/>
      <w:r>
        <w:rPr>
          <w:rFonts w:ascii="Blackout" w:hAnsi="Blackout"/>
          <w:sz w:val="26"/>
          <w:szCs w:val="26"/>
        </w:rPr>
        <w:t>crying</w:t>
      </w:r>
      <w:proofErr w:type="spellEnd"/>
      <w:r>
        <w:rPr>
          <w:rFonts w:ascii="Blackout" w:hAnsi="Blackout"/>
          <w:sz w:val="26"/>
          <w:szCs w:val="26"/>
        </w:rPr>
        <w:br/>
      </w:r>
      <w:r>
        <w:rPr>
          <w:rFonts w:ascii="Blackout" w:hAnsi="Blackout"/>
          <w:sz w:val="26"/>
          <w:szCs w:val="26"/>
        </w:rPr>
        <w:tab/>
      </w:r>
      <w:proofErr w:type="spellStart"/>
      <w:r>
        <w:rPr>
          <w:rFonts w:ascii="Blackout" w:hAnsi="Blackout"/>
          <w:sz w:val="26"/>
          <w:szCs w:val="26"/>
        </w:rPr>
        <w:t>crying</w:t>
      </w:r>
      <w:proofErr w:type="spellEnd"/>
      <w:r>
        <w:rPr>
          <w:rFonts w:ascii="Blackout" w:hAnsi="Blackout"/>
          <w:sz w:val="26"/>
          <w:szCs w:val="26"/>
        </w:rPr>
        <w:br/>
      </w:r>
      <w:r>
        <w:rPr>
          <w:rFonts w:ascii="Blackout" w:hAnsi="Blackout"/>
          <w:sz w:val="26"/>
          <w:szCs w:val="26"/>
        </w:rPr>
        <w:tab/>
      </w:r>
      <w:r w:rsidRPr="00E654A9">
        <w:rPr>
          <w:rFonts w:ascii="Blackout" w:hAnsi="Blackout"/>
          <w:sz w:val="52"/>
          <w:szCs w:val="52"/>
        </w:rPr>
        <w:t>c</w:t>
      </w:r>
      <w:r w:rsidRPr="00E654A9">
        <w:rPr>
          <w:rFonts w:ascii="Blackout" w:hAnsi="Blackout"/>
          <w:sz w:val="52"/>
          <w:szCs w:val="52"/>
        </w:rPr>
        <w:br/>
      </w:r>
      <w:r w:rsidRPr="00E654A9">
        <w:rPr>
          <w:rFonts w:ascii="Blackout" w:hAnsi="Blackout"/>
          <w:sz w:val="52"/>
          <w:szCs w:val="52"/>
        </w:rPr>
        <w:tab/>
        <w:t xml:space="preserve"> r</w:t>
      </w:r>
      <w:r w:rsidRPr="00E654A9">
        <w:rPr>
          <w:rFonts w:ascii="Blackout" w:hAnsi="Blackout"/>
          <w:sz w:val="52"/>
          <w:szCs w:val="52"/>
        </w:rPr>
        <w:br/>
      </w:r>
      <w:proofErr w:type="gramStart"/>
      <w:r w:rsidRPr="00E654A9">
        <w:rPr>
          <w:rFonts w:ascii="Blackout" w:hAnsi="Blackout"/>
          <w:sz w:val="52"/>
          <w:szCs w:val="52"/>
        </w:rPr>
        <w:tab/>
        <w:t xml:space="preserve">  y</w:t>
      </w:r>
      <w:proofErr w:type="gramEnd"/>
      <w:r w:rsidRPr="00E654A9">
        <w:rPr>
          <w:rFonts w:ascii="Blackout" w:hAnsi="Blackout"/>
          <w:sz w:val="52"/>
          <w:szCs w:val="52"/>
        </w:rPr>
        <w:br/>
      </w:r>
      <w:r w:rsidRPr="00E654A9">
        <w:rPr>
          <w:rFonts w:ascii="Blackout" w:hAnsi="Blackout"/>
          <w:sz w:val="52"/>
          <w:szCs w:val="52"/>
        </w:rPr>
        <w:tab/>
        <w:t xml:space="preserve">   </w:t>
      </w:r>
      <w:proofErr w:type="spellStart"/>
      <w:r w:rsidRPr="00E654A9">
        <w:rPr>
          <w:rFonts w:ascii="Blackout" w:hAnsi="Blackout"/>
          <w:sz w:val="52"/>
          <w:szCs w:val="52"/>
        </w:rPr>
        <w:t>i</w:t>
      </w:r>
      <w:proofErr w:type="spellEnd"/>
      <w:r w:rsidRPr="00E654A9">
        <w:rPr>
          <w:rFonts w:ascii="Blackout" w:hAnsi="Blackout"/>
          <w:sz w:val="52"/>
          <w:szCs w:val="52"/>
        </w:rPr>
        <w:br/>
      </w:r>
      <w:r w:rsidRPr="00E654A9">
        <w:rPr>
          <w:rFonts w:ascii="Blackout" w:hAnsi="Blackout"/>
          <w:sz w:val="52"/>
          <w:szCs w:val="52"/>
        </w:rPr>
        <w:tab/>
        <w:t xml:space="preserve">   n</w:t>
      </w:r>
      <w:r w:rsidRPr="00E654A9">
        <w:rPr>
          <w:rFonts w:ascii="Blackout" w:hAnsi="Blackout"/>
          <w:sz w:val="52"/>
          <w:szCs w:val="52"/>
        </w:rPr>
        <w:br/>
      </w:r>
      <w:r w:rsidRPr="00E654A9">
        <w:rPr>
          <w:rFonts w:ascii="Blackout" w:hAnsi="Blackout"/>
          <w:sz w:val="52"/>
          <w:szCs w:val="52"/>
        </w:rPr>
        <w:tab/>
        <w:t xml:space="preserve">    g</w:t>
      </w:r>
    </w:p>
    <w:p w14:paraId="094ADCCC" w14:textId="77777777" w:rsidR="0012309F" w:rsidRDefault="0012309F" w:rsidP="0012309F">
      <w:pPr>
        <w:ind w:left="2160" w:firstLine="720"/>
        <w:rPr>
          <w:rFonts w:ascii="Blackout" w:hAnsi="Blackout"/>
          <w:sz w:val="26"/>
          <w:szCs w:val="26"/>
        </w:rPr>
      </w:pPr>
      <w:r w:rsidRPr="008B0395">
        <w:rPr>
          <w:rFonts w:ascii="Blackout" w:hAnsi="Blackout"/>
          <w:sz w:val="26"/>
          <w:szCs w:val="26"/>
        </w:rPr>
        <w:t xml:space="preserve">disposition to leave </w:t>
      </w:r>
      <w:r>
        <w:rPr>
          <w:rFonts w:ascii="Blackout" w:hAnsi="Blackout"/>
          <w:sz w:val="26"/>
          <w:szCs w:val="26"/>
        </w:rPr>
        <w:t xml:space="preserve">                          </w:t>
      </w:r>
      <w:r w:rsidRPr="008B0395">
        <w:rPr>
          <w:rFonts w:ascii="Blackout" w:hAnsi="Blackout"/>
          <w:sz w:val="32"/>
          <w:szCs w:val="32"/>
        </w:rPr>
        <w:t xml:space="preserve">home </w:t>
      </w:r>
      <w:r>
        <w:rPr>
          <w:rFonts w:ascii="Blackout" w:hAnsi="Blackout"/>
          <w:sz w:val="26"/>
          <w:szCs w:val="26"/>
        </w:rPr>
        <w:tab/>
      </w:r>
      <w:r>
        <w:rPr>
          <w:rFonts w:ascii="Blackout" w:hAnsi="Blackout"/>
          <w:sz w:val="26"/>
          <w:szCs w:val="26"/>
        </w:rPr>
        <w:tab/>
      </w:r>
      <w:r>
        <w:rPr>
          <w:rFonts w:ascii="Blackout" w:hAnsi="Blackout"/>
          <w:sz w:val="26"/>
          <w:szCs w:val="26"/>
        </w:rPr>
        <w:tab/>
      </w:r>
      <w:r>
        <w:rPr>
          <w:rFonts w:ascii="Blackout" w:hAnsi="Blackout"/>
          <w:sz w:val="26"/>
          <w:szCs w:val="26"/>
        </w:rPr>
        <w:tab/>
      </w:r>
      <w:r>
        <w:rPr>
          <w:rFonts w:ascii="Blackout" w:hAnsi="Blackout"/>
          <w:sz w:val="26"/>
          <w:szCs w:val="26"/>
        </w:rPr>
        <w:tab/>
      </w:r>
      <w:r>
        <w:rPr>
          <w:rFonts w:ascii="Blackout" w:hAnsi="Blackout"/>
          <w:sz w:val="26"/>
          <w:szCs w:val="26"/>
        </w:rPr>
        <w:tab/>
      </w:r>
      <w:r>
        <w:rPr>
          <w:rFonts w:ascii="Blackout" w:hAnsi="Blackout"/>
          <w:sz w:val="26"/>
          <w:szCs w:val="26"/>
        </w:rPr>
        <w:tab/>
      </w:r>
      <w:r w:rsidRPr="008B0395">
        <w:rPr>
          <w:rFonts w:ascii="Blackout" w:hAnsi="Blackout"/>
          <w:sz w:val="26"/>
          <w:szCs w:val="26"/>
        </w:rPr>
        <w:t>talk</w:t>
      </w:r>
      <w:r>
        <w:rPr>
          <w:rFonts w:ascii="Blackout" w:hAnsi="Blackout"/>
          <w:sz w:val="26"/>
          <w:szCs w:val="26"/>
        </w:rPr>
        <w:br/>
        <w:t xml:space="preserve">                                </w:t>
      </w:r>
      <w:r w:rsidRPr="008B0395">
        <w:rPr>
          <w:rFonts w:ascii="Blackout" w:hAnsi="Blackout"/>
          <w:sz w:val="26"/>
          <w:szCs w:val="26"/>
        </w:rPr>
        <w:t xml:space="preserve"> idly </w:t>
      </w:r>
    </w:p>
    <w:p w14:paraId="18052A65" w14:textId="77777777" w:rsidR="0012309F" w:rsidRDefault="0012309F" w:rsidP="0012309F">
      <w:pPr>
        <w:rPr>
          <w:rFonts w:ascii="Blackout" w:hAnsi="Blackout"/>
          <w:sz w:val="26"/>
          <w:szCs w:val="26"/>
        </w:rPr>
      </w:pPr>
      <w:r w:rsidRPr="00C661AD">
        <w:rPr>
          <w:rFonts w:ascii="Blackout" w:hAnsi="Blackout"/>
          <w:sz w:val="26"/>
          <w:szCs w:val="26"/>
        </w:rPr>
        <w:t xml:space="preserve">delusions on various subjects, refusal to do </w:t>
      </w:r>
    </w:p>
    <w:p w14:paraId="19382595" w14:textId="77777777" w:rsidR="0012309F" w:rsidRDefault="0012309F" w:rsidP="0012309F">
      <w:pPr>
        <w:ind w:left="5040" w:firstLine="720"/>
        <w:rPr>
          <w:rFonts w:ascii="Blackout" w:hAnsi="Blackout"/>
          <w:sz w:val="26"/>
          <w:szCs w:val="26"/>
        </w:rPr>
      </w:pPr>
      <w:r w:rsidRPr="00C661AD">
        <w:rPr>
          <w:rFonts w:ascii="Blackout" w:hAnsi="Blackout"/>
          <w:sz w:val="26"/>
          <w:szCs w:val="26"/>
        </w:rPr>
        <w:t xml:space="preserve">any </w:t>
      </w:r>
      <w:proofErr w:type="spellStart"/>
      <w:r>
        <w:rPr>
          <w:rFonts w:ascii="Blackout" w:hAnsi="Blackout"/>
          <w:sz w:val="26"/>
          <w:szCs w:val="26"/>
        </w:rPr>
        <w:t>any</w:t>
      </w:r>
      <w:proofErr w:type="spellEnd"/>
      <w:r>
        <w:rPr>
          <w:rFonts w:ascii="Blackout" w:hAnsi="Blackout"/>
          <w:sz w:val="26"/>
          <w:szCs w:val="26"/>
        </w:rPr>
        <w:tab/>
      </w:r>
      <w:r>
        <w:rPr>
          <w:rFonts w:ascii="Blackout" w:hAnsi="Blackout"/>
          <w:sz w:val="26"/>
          <w:szCs w:val="26"/>
        </w:rPr>
        <w:tab/>
      </w:r>
      <w:proofErr w:type="spellStart"/>
      <w:r>
        <w:rPr>
          <w:rFonts w:ascii="Blackout" w:hAnsi="Blackout"/>
          <w:sz w:val="26"/>
          <w:szCs w:val="26"/>
        </w:rPr>
        <w:t>anyany</w:t>
      </w:r>
      <w:proofErr w:type="spellEnd"/>
      <w:r>
        <w:rPr>
          <w:rFonts w:ascii="Blackout" w:hAnsi="Blackout"/>
          <w:sz w:val="26"/>
          <w:szCs w:val="26"/>
        </w:rPr>
        <w:t xml:space="preserve">   </w:t>
      </w:r>
      <w:proofErr w:type="spellStart"/>
      <w:r>
        <w:rPr>
          <w:rFonts w:ascii="Blackout" w:hAnsi="Blackout"/>
          <w:sz w:val="26"/>
          <w:szCs w:val="26"/>
        </w:rPr>
        <w:t>anyanyany</w:t>
      </w:r>
      <w:proofErr w:type="spellEnd"/>
      <w:r>
        <w:rPr>
          <w:rFonts w:ascii="Blackout" w:hAnsi="Blackout"/>
          <w:sz w:val="26"/>
          <w:szCs w:val="26"/>
        </w:rPr>
        <w:br/>
      </w:r>
      <w:r w:rsidRPr="00C661AD">
        <w:rPr>
          <w:rFonts w:ascii="Blackout" w:hAnsi="Blackout"/>
          <w:sz w:val="24"/>
          <w:szCs w:val="24"/>
        </w:rPr>
        <w:t xml:space="preserve">kind </w:t>
      </w:r>
      <w:r w:rsidRPr="0012079E">
        <w:rPr>
          <w:rFonts w:ascii="Blackout" w:hAnsi="Blackout"/>
          <w:sz w:val="24"/>
          <w:szCs w:val="24"/>
        </w:rPr>
        <w:br/>
      </w:r>
      <w:r w:rsidRPr="00C661AD">
        <w:rPr>
          <w:rFonts w:ascii="Blackout" w:hAnsi="Blackout"/>
          <w:sz w:val="24"/>
          <w:szCs w:val="24"/>
        </w:rPr>
        <w:t xml:space="preserve">of </w:t>
      </w:r>
      <w:r w:rsidRPr="0012079E">
        <w:rPr>
          <w:rFonts w:ascii="Blackout" w:hAnsi="Blackout"/>
          <w:sz w:val="24"/>
          <w:szCs w:val="24"/>
        </w:rPr>
        <w:br/>
      </w:r>
      <w:r w:rsidRPr="00FF69D2">
        <w:rPr>
          <w:rFonts w:ascii="Times New Roman" w:hAnsi="Times New Roman" w:cs="Times New Roman"/>
          <w:sz w:val="24"/>
          <w:szCs w:val="24"/>
        </w:rPr>
        <w:t>˙</w:t>
      </w:r>
      <w:proofErr w:type="spellStart"/>
      <w:r w:rsidRPr="00FF69D2">
        <w:rPr>
          <w:rFonts w:ascii="Times New Roman" w:hAnsi="Times New Roman" w:cs="Times New Roman"/>
          <w:sz w:val="24"/>
          <w:szCs w:val="24"/>
        </w:rPr>
        <w:t>ʞɹ</w:t>
      </w:r>
      <w:r w:rsidRPr="00FF69D2">
        <w:rPr>
          <w:rFonts w:ascii="Blackout" w:hAnsi="Blackout"/>
          <w:sz w:val="24"/>
          <w:szCs w:val="24"/>
        </w:rPr>
        <w:t>o</w:t>
      </w:r>
      <w:r w:rsidRPr="00FF69D2">
        <w:rPr>
          <w:rFonts w:ascii="Times New Roman" w:hAnsi="Times New Roman" w:cs="Times New Roman"/>
          <w:sz w:val="24"/>
          <w:szCs w:val="24"/>
        </w:rPr>
        <w:t>ʍ</w:t>
      </w:r>
      <w:proofErr w:type="spellEnd"/>
      <w:r w:rsidRPr="00C661AD">
        <w:rPr>
          <w:rFonts w:ascii="Blackout" w:hAnsi="Blackout"/>
          <w:sz w:val="24"/>
          <w:szCs w:val="24"/>
        </w:rPr>
        <w:t xml:space="preserve"> </w:t>
      </w:r>
    </w:p>
    <w:p w14:paraId="1A068425" w14:textId="77777777" w:rsidR="0012309F" w:rsidRDefault="0012309F" w:rsidP="0012309F">
      <w:pPr>
        <w:ind w:left="4320"/>
        <w:rPr>
          <w:rFonts w:ascii="Blackout" w:hAnsi="Blackout"/>
          <w:sz w:val="26"/>
          <w:szCs w:val="26"/>
        </w:rPr>
      </w:pPr>
      <w:r w:rsidRPr="00C661AD">
        <w:rPr>
          <w:rFonts w:ascii="Blackout" w:hAnsi="Blackout"/>
          <w:sz w:val="26"/>
          <w:szCs w:val="26"/>
        </w:rPr>
        <w:t>and a fondness for roving around the country</w:t>
      </w:r>
    </w:p>
    <w:p w14:paraId="07085011" w14:textId="77777777" w:rsidR="0012309F" w:rsidRDefault="0012309F" w:rsidP="0012309F">
      <w:pPr>
        <w:rPr>
          <w:rFonts w:ascii="Blackout" w:hAnsi="Blackout"/>
          <w:sz w:val="26"/>
          <w:szCs w:val="26"/>
        </w:rPr>
      </w:pPr>
      <w:r>
        <w:rPr>
          <w:rFonts w:ascii="Blackout" w:hAnsi="Blackout"/>
          <w:sz w:val="26"/>
          <w:szCs w:val="26"/>
        </w:rPr>
        <w:t xml:space="preserve">                                                                                  :):):):):):):):):)</w:t>
      </w:r>
    </w:p>
    <w:p w14:paraId="64F460BC" w14:textId="77777777" w:rsidR="0012309F" w:rsidRPr="00E654A9" w:rsidRDefault="0012309F" w:rsidP="0012309F">
      <w:pPr>
        <w:rPr>
          <w:rFonts w:ascii="Blackout" w:hAnsi="Blackout"/>
          <w:sz w:val="66"/>
          <w:szCs w:val="66"/>
        </w:rPr>
      </w:pPr>
      <w:r>
        <w:rPr>
          <w:rFonts w:ascii="Blackout" w:hAnsi="Blackout"/>
          <w:sz w:val="66"/>
          <w:szCs w:val="66"/>
        </w:rPr>
        <w:lastRenderedPageBreak/>
        <w:t xml:space="preserve">           </w:t>
      </w:r>
      <w:r w:rsidRPr="00E957C5">
        <w:rPr>
          <w:rFonts w:ascii="Blackout" w:hAnsi="Blackout"/>
          <w:sz w:val="72"/>
          <w:szCs w:val="72"/>
        </w:rPr>
        <w:t>refusal</w:t>
      </w:r>
    </w:p>
    <w:p w14:paraId="0E2FEDDB" w14:textId="77777777" w:rsidR="0012309F" w:rsidRDefault="0012309F" w:rsidP="0012309F">
      <w:pPr>
        <w:ind w:left="8640" w:hanging="8640"/>
        <w:rPr>
          <w:rFonts w:ascii="Blackout" w:hAnsi="Blackout"/>
          <w:sz w:val="26"/>
          <w:szCs w:val="26"/>
        </w:rPr>
      </w:pPr>
      <w:r>
        <w:rPr>
          <w:rFonts w:ascii="Blackout" w:hAnsi="Blackout"/>
          <w:sz w:val="26"/>
          <w:szCs w:val="26"/>
        </w:rPr>
        <w:t>t</w:t>
      </w:r>
      <w:r w:rsidRPr="00F44FD9">
        <w:rPr>
          <w:rFonts w:ascii="Blackout" w:hAnsi="Blackout"/>
          <w:sz w:val="26"/>
          <w:szCs w:val="26"/>
        </w:rPr>
        <w:t xml:space="preserve">rying to get away and believing something in her is </w:t>
      </w:r>
      <w:r>
        <w:rPr>
          <w:rFonts w:ascii="Blackout" w:hAnsi="Blackout"/>
          <w:sz w:val="26"/>
          <w:szCs w:val="26"/>
        </w:rPr>
        <w:tab/>
      </w:r>
      <w:r>
        <w:rPr>
          <w:rFonts w:ascii="Blackout" w:hAnsi="Blackout"/>
          <w:sz w:val="26"/>
          <w:szCs w:val="26"/>
        </w:rPr>
        <w:tab/>
      </w:r>
      <w:r>
        <w:rPr>
          <w:rFonts w:ascii="Blackout" w:hAnsi="Blackout"/>
          <w:sz w:val="26"/>
          <w:szCs w:val="26"/>
        </w:rPr>
        <w:tab/>
      </w:r>
      <w:r w:rsidRPr="00F44FD9">
        <w:rPr>
          <w:rFonts w:ascii="Blackout" w:hAnsi="Blackout"/>
          <w:sz w:val="36"/>
          <w:szCs w:val="36"/>
        </w:rPr>
        <w:t xml:space="preserve">eating </w:t>
      </w:r>
      <w:r>
        <w:rPr>
          <w:rFonts w:ascii="Blackout" w:hAnsi="Blackout"/>
          <w:sz w:val="26"/>
          <w:szCs w:val="26"/>
        </w:rPr>
        <w:br/>
      </w:r>
      <w:r w:rsidRPr="00F44FD9">
        <w:rPr>
          <w:rFonts w:ascii="Blackout" w:hAnsi="Blackout"/>
          <w:sz w:val="32"/>
          <w:szCs w:val="32"/>
        </w:rPr>
        <w:t>her</w:t>
      </w:r>
      <w:r>
        <w:rPr>
          <w:rFonts w:ascii="Blackout" w:hAnsi="Blackout"/>
          <w:sz w:val="26"/>
          <w:szCs w:val="26"/>
        </w:rPr>
        <w:br/>
      </w:r>
      <w:r w:rsidRPr="00F44FD9">
        <w:rPr>
          <w:rFonts w:ascii="Blackout" w:hAnsi="Blackout"/>
          <w:sz w:val="26"/>
          <w:szCs w:val="26"/>
        </w:rPr>
        <w:t xml:space="preserve"> </w:t>
      </w:r>
      <w:r w:rsidRPr="00F44FD9">
        <w:rPr>
          <w:rFonts w:ascii="Blackout" w:hAnsi="Blackout"/>
          <w:sz w:val="28"/>
          <w:szCs w:val="28"/>
        </w:rPr>
        <w:t>up</w:t>
      </w:r>
      <w:r>
        <w:rPr>
          <w:rFonts w:ascii="Blackout" w:hAnsi="Blackout"/>
          <w:sz w:val="28"/>
          <w:szCs w:val="28"/>
        </w:rPr>
        <w:br/>
        <w:t xml:space="preserve"> </w:t>
      </w:r>
      <w:proofErr w:type="spellStart"/>
      <w:r w:rsidRPr="00E957C5">
        <w:rPr>
          <w:rFonts w:ascii="Blackout" w:hAnsi="Blackout"/>
          <w:sz w:val="26"/>
          <w:szCs w:val="26"/>
        </w:rPr>
        <w:t>up</w:t>
      </w:r>
      <w:proofErr w:type="spellEnd"/>
      <w:r>
        <w:rPr>
          <w:rFonts w:ascii="Blackout" w:hAnsi="Blackout"/>
          <w:sz w:val="26"/>
          <w:szCs w:val="26"/>
        </w:rPr>
        <w:br/>
        <w:t xml:space="preserve"> </w:t>
      </w:r>
      <w:proofErr w:type="spellStart"/>
      <w:r w:rsidRPr="006A1E70">
        <w:rPr>
          <w:rFonts w:ascii="Blackout" w:hAnsi="Blackout"/>
        </w:rPr>
        <w:t>up</w:t>
      </w:r>
      <w:proofErr w:type="spellEnd"/>
      <w:r w:rsidRPr="006A1E70">
        <w:rPr>
          <w:rFonts w:ascii="Blackout" w:hAnsi="Blackout"/>
        </w:rPr>
        <w:br/>
        <w:t xml:space="preserve"> </w:t>
      </w:r>
      <w:proofErr w:type="spellStart"/>
      <w:r w:rsidRPr="006A1E70">
        <w:rPr>
          <w:rFonts w:ascii="Blackout" w:hAnsi="Blackout"/>
          <w:sz w:val="20"/>
          <w:szCs w:val="20"/>
        </w:rPr>
        <w:t>up</w:t>
      </w:r>
      <w:proofErr w:type="spellEnd"/>
      <w:r>
        <w:rPr>
          <w:rFonts w:ascii="Blackout" w:hAnsi="Blackout"/>
          <w:sz w:val="20"/>
          <w:szCs w:val="20"/>
        </w:rPr>
        <w:br/>
        <w:t xml:space="preserve"> </w:t>
      </w:r>
      <w:proofErr w:type="spellStart"/>
      <w:r w:rsidRPr="006A1E70">
        <w:rPr>
          <w:rFonts w:ascii="Blackout" w:hAnsi="Blackout"/>
          <w:sz w:val="16"/>
          <w:szCs w:val="16"/>
        </w:rPr>
        <w:t>up</w:t>
      </w:r>
      <w:proofErr w:type="spellEnd"/>
      <w:r>
        <w:rPr>
          <w:rFonts w:ascii="Blackout" w:hAnsi="Blackout"/>
          <w:sz w:val="16"/>
          <w:szCs w:val="16"/>
        </w:rPr>
        <w:br/>
        <w:t xml:space="preserve"> </w:t>
      </w:r>
      <w:proofErr w:type="spellStart"/>
      <w:r w:rsidRPr="006A1E70">
        <w:rPr>
          <w:rFonts w:ascii="Blackout" w:hAnsi="Blackout"/>
          <w:sz w:val="14"/>
          <w:szCs w:val="14"/>
        </w:rPr>
        <w:t>up</w:t>
      </w:r>
      <w:proofErr w:type="spellEnd"/>
    </w:p>
    <w:p w14:paraId="5FC4B111" w14:textId="77777777" w:rsidR="0012309F" w:rsidRDefault="0012309F" w:rsidP="0012309F">
      <w:pPr>
        <w:rPr>
          <w:rFonts w:ascii="Blackout" w:hAnsi="Blackout"/>
          <w:sz w:val="26"/>
          <w:szCs w:val="26"/>
        </w:rPr>
      </w:pPr>
      <w:r w:rsidRPr="008B0ED8">
        <w:rPr>
          <w:rFonts w:ascii="Blackout" w:hAnsi="Blackout"/>
          <w:sz w:val="26"/>
          <w:szCs w:val="26"/>
        </w:rPr>
        <w:t xml:space="preserve">Wandering habits </w:t>
      </w:r>
      <w:r w:rsidRPr="008B0ED8">
        <w:rPr>
          <w:rFonts w:ascii="Times New Roman" w:hAnsi="Times New Roman" w:cs="Times New Roman"/>
          <w:sz w:val="26"/>
          <w:szCs w:val="26"/>
        </w:rPr>
        <w:t>–</w:t>
      </w:r>
      <w:r w:rsidRPr="008B0ED8">
        <w:rPr>
          <w:rFonts w:ascii="Blackout" w:hAnsi="Blackout"/>
          <w:sz w:val="26"/>
          <w:szCs w:val="26"/>
        </w:rPr>
        <w:t xml:space="preserve"> utter </w:t>
      </w:r>
      <w:proofErr w:type="spellStart"/>
      <w:r>
        <w:rPr>
          <w:rFonts w:ascii="Blackout" w:hAnsi="Blackout"/>
          <w:sz w:val="26"/>
          <w:szCs w:val="26"/>
        </w:rPr>
        <w:t>utter</w:t>
      </w:r>
      <w:proofErr w:type="spellEnd"/>
      <w:r>
        <w:rPr>
          <w:rFonts w:ascii="Blackout" w:hAnsi="Blackout"/>
          <w:sz w:val="26"/>
          <w:szCs w:val="26"/>
        </w:rPr>
        <w:t xml:space="preserve"> </w:t>
      </w:r>
      <w:proofErr w:type="spellStart"/>
      <w:r>
        <w:rPr>
          <w:rFonts w:ascii="Blackout" w:hAnsi="Blackout"/>
          <w:sz w:val="26"/>
          <w:szCs w:val="26"/>
        </w:rPr>
        <w:t>utterutterutterutterutterutter</w:t>
      </w:r>
      <w:proofErr w:type="spellEnd"/>
      <w:r>
        <w:rPr>
          <w:rFonts w:ascii="Blackout" w:hAnsi="Blackout"/>
          <w:sz w:val="26"/>
          <w:szCs w:val="26"/>
        </w:rPr>
        <w:t xml:space="preserve"> </w:t>
      </w:r>
      <w:r w:rsidRPr="008B0ED8">
        <w:rPr>
          <w:rFonts w:ascii="Blackout" w:hAnsi="Blackout"/>
          <w:sz w:val="26"/>
          <w:szCs w:val="26"/>
        </w:rPr>
        <w:t xml:space="preserve">repugnance to </w:t>
      </w:r>
      <w:r w:rsidRPr="008B0ED8">
        <w:rPr>
          <w:rFonts w:ascii="Blackout" w:hAnsi="Blackout"/>
        </w:rPr>
        <w:t xml:space="preserve">labor </w:t>
      </w:r>
      <w:r w:rsidRPr="008B0ED8">
        <w:rPr>
          <w:rFonts w:ascii="Times New Roman" w:hAnsi="Times New Roman" w:cs="Times New Roman"/>
          <w:sz w:val="26"/>
          <w:szCs w:val="26"/>
        </w:rPr>
        <w:t>–</w:t>
      </w:r>
      <w:r w:rsidRPr="008B0ED8">
        <w:rPr>
          <w:rFonts w:ascii="Blackout" w:hAnsi="Blackout"/>
          <w:sz w:val="26"/>
          <w:szCs w:val="26"/>
        </w:rPr>
        <w:t xml:space="preserve"> </w:t>
      </w:r>
      <w:r>
        <w:rPr>
          <w:rFonts w:ascii="Blackout" w:hAnsi="Blackout"/>
          <w:sz w:val="26"/>
          <w:szCs w:val="26"/>
        </w:rPr>
        <w:br/>
        <w:t xml:space="preserve">                                         </w:t>
      </w:r>
      <w:r w:rsidRPr="008B0ED8">
        <w:rPr>
          <w:rFonts w:ascii="Blackout" w:hAnsi="Blackout"/>
          <w:sz w:val="26"/>
          <w:szCs w:val="26"/>
        </w:rPr>
        <w:t xml:space="preserve">a general want of </w:t>
      </w:r>
    </w:p>
    <w:p w14:paraId="17C9B018" w14:textId="77777777" w:rsidR="0012309F" w:rsidRDefault="0012309F" w:rsidP="0012309F">
      <w:pPr>
        <w:rPr>
          <w:rFonts w:ascii="Blackout" w:hAnsi="Blackout"/>
          <w:sz w:val="26"/>
          <w:szCs w:val="26"/>
        </w:rPr>
      </w:pPr>
      <w:r>
        <w:rPr>
          <w:rFonts w:ascii="Blackout" w:hAnsi="Blackout"/>
          <w:sz w:val="26"/>
          <w:szCs w:val="26"/>
        </w:rPr>
        <w:t xml:space="preserve">                                           </w:t>
      </w:r>
      <w:r w:rsidRPr="008B0ED8">
        <w:rPr>
          <w:rFonts w:ascii="Blackout" w:hAnsi="Blackout"/>
          <w:sz w:val="26"/>
          <w:szCs w:val="26"/>
        </w:rPr>
        <w:t xml:space="preserve">intellectual </w:t>
      </w:r>
      <w:proofErr w:type="spellStart"/>
      <w:r w:rsidRPr="008B0ED8">
        <w:rPr>
          <w:rFonts w:ascii="Blackout" w:hAnsi="Blackout"/>
          <w:sz w:val="36"/>
          <w:szCs w:val="36"/>
        </w:rPr>
        <w:t>connexion</w:t>
      </w:r>
      <w:proofErr w:type="spellEnd"/>
      <w:r w:rsidRPr="008B0ED8">
        <w:rPr>
          <w:rFonts w:ascii="Blackout" w:hAnsi="Blackout"/>
          <w:sz w:val="36"/>
          <w:szCs w:val="36"/>
        </w:rPr>
        <w:t xml:space="preserve"> </w:t>
      </w:r>
      <w:r w:rsidRPr="008B0ED8">
        <w:rPr>
          <w:rFonts w:ascii="Blackout" w:hAnsi="Blackout"/>
          <w:sz w:val="26"/>
          <w:szCs w:val="26"/>
        </w:rPr>
        <w:t>on all subjects</w:t>
      </w:r>
    </w:p>
    <w:p w14:paraId="2F75572C" w14:textId="77777777" w:rsidR="0012309F" w:rsidRPr="00D21598" w:rsidRDefault="0012309F" w:rsidP="0012309F">
      <w:pPr>
        <w:rPr>
          <w:rFonts w:ascii="Blackout" w:hAnsi="Blackout"/>
          <w:sz w:val="26"/>
          <w:szCs w:val="26"/>
        </w:rPr>
      </w:pPr>
      <w:r>
        <w:rPr>
          <w:rFonts w:ascii="Blackout" w:hAnsi="Blackout"/>
          <w:sz w:val="26"/>
          <w:szCs w:val="26"/>
        </w:rPr>
        <w:t>n</w:t>
      </w:r>
      <w:r w:rsidRPr="00D21598">
        <w:rPr>
          <w:rFonts w:ascii="Blackout" w:hAnsi="Blackout"/>
          <w:sz w:val="26"/>
          <w:szCs w:val="26"/>
        </w:rPr>
        <w:t xml:space="preserve">eglecting </w:t>
      </w:r>
      <w:r w:rsidRPr="00D21598">
        <w:rPr>
          <w:rFonts w:ascii="Blackout" w:hAnsi="Blackout"/>
          <w:sz w:val="28"/>
          <w:szCs w:val="28"/>
        </w:rPr>
        <w:t xml:space="preserve">work </w:t>
      </w:r>
      <w:r w:rsidRPr="00D21598">
        <w:rPr>
          <w:rFonts w:ascii="Times New Roman" w:hAnsi="Times New Roman" w:cs="Times New Roman"/>
          <w:sz w:val="26"/>
          <w:szCs w:val="26"/>
        </w:rPr>
        <w:t>–</w:t>
      </w:r>
      <w:r w:rsidRPr="00D21598">
        <w:rPr>
          <w:rFonts w:ascii="Blackout" w:hAnsi="Blackout"/>
          <w:sz w:val="26"/>
          <w:szCs w:val="26"/>
        </w:rPr>
        <w:t xml:space="preserve"> </w:t>
      </w:r>
      <w:r w:rsidRPr="00D21598">
        <w:rPr>
          <w:rFonts w:ascii="Blackout" w:hAnsi="Blackout"/>
          <w:sz w:val="48"/>
          <w:szCs w:val="48"/>
        </w:rPr>
        <w:t xml:space="preserve">wandering </w:t>
      </w:r>
      <w:r w:rsidRPr="00D21598">
        <w:rPr>
          <w:rFonts w:ascii="Blackout" w:hAnsi="Blackout"/>
          <w:sz w:val="26"/>
          <w:szCs w:val="26"/>
        </w:rPr>
        <w:t xml:space="preserve">about and </w:t>
      </w:r>
      <w:r w:rsidRPr="00D21598">
        <w:rPr>
          <w:rFonts w:ascii="Blackout" w:hAnsi="Blackout"/>
          <w:sz w:val="32"/>
          <w:szCs w:val="32"/>
        </w:rPr>
        <w:t xml:space="preserve">idle </w:t>
      </w:r>
      <w:r w:rsidRPr="00D21598">
        <w:rPr>
          <w:rFonts w:ascii="Blackout" w:hAnsi="Blackout"/>
          <w:sz w:val="26"/>
          <w:szCs w:val="26"/>
        </w:rPr>
        <w:t>talk</w:t>
      </w:r>
    </w:p>
    <w:p w14:paraId="439DED47" w14:textId="77777777" w:rsidR="0012309F" w:rsidRPr="00D21598" w:rsidRDefault="0012309F" w:rsidP="0012309F">
      <w:pPr>
        <w:rPr>
          <w:rFonts w:ascii="Blackout" w:hAnsi="Blackout"/>
          <w:sz w:val="26"/>
          <w:szCs w:val="26"/>
        </w:rPr>
      </w:pPr>
      <w:r>
        <w:rPr>
          <w:rFonts w:ascii="Blackout" w:hAnsi="Blackout"/>
          <w:sz w:val="26"/>
          <w:szCs w:val="26"/>
        </w:rPr>
        <w:t xml:space="preserve">     f</w:t>
      </w:r>
      <w:r w:rsidRPr="00D21598">
        <w:rPr>
          <w:rFonts w:ascii="Blackout" w:hAnsi="Blackout"/>
          <w:sz w:val="26"/>
          <w:szCs w:val="26"/>
        </w:rPr>
        <w:t xml:space="preserve">alling off in </w:t>
      </w:r>
      <w:r w:rsidRPr="00D21598">
        <w:rPr>
          <w:rFonts w:ascii="Blackout" w:hAnsi="Blackout"/>
          <w:sz w:val="96"/>
          <w:szCs w:val="96"/>
        </w:rPr>
        <w:t>flesh</w:t>
      </w:r>
      <w:r>
        <w:rPr>
          <w:rFonts w:ascii="Blackout" w:hAnsi="Blackout"/>
          <w:sz w:val="96"/>
          <w:szCs w:val="96"/>
        </w:rPr>
        <w:tab/>
      </w:r>
      <w:r>
        <w:rPr>
          <w:rFonts w:ascii="Blackout" w:hAnsi="Blackout"/>
          <w:sz w:val="26"/>
          <w:szCs w:val="26"/>
        </w:rPr>
        <w:t>f</w:t>
      </w:r>
      <w:r w:rsidRPr="00D21598">
        <w:rPr>
          <w:rFonts w:ascii="Blackout" w:hAnsi="Blackout"/>
          <w:sz w:val="26"/>
          <w:szCs w:val="26"/>
        </w:rPr>
        <w:t xml:space="preserve">alling off in </w:t>
      </w:r>
      <w:r w:rsidRPr="00D21598">
        <w:rPr>
          <w:rFonts w:ascii="Blackout" w:hAnsi="Blackout"/>
          <w:sz w:val="72"/>
          <w:szCs w:val="72"/>
        </w:rPr>
        <w:t>flesh</w:t>
      </w:r>
      <w:r>
        <w:rPr>
          <w:rFonts w:ascii="Blackout" w:hAnsi="Blackout"/>
          <w:sz w:val="96"/>
          <w:szCs w:val="96"/>
        </w:rPr>
        <w:br/>
      </w:r>
      <w:r>
        <w:rPr>
          <w:rFonts w:ascii="Blackout" w:hAnsi="Blackout"/>
          <w:sz w:val="26"/>
          <w:szCs w:val="26"/>
        </w:rPr>
        <w:t>f</w:t>
      </w:r>
      <w:r w:rsidRPr="00D21598">
        <w:rPr>
          <w:rFonts w:ascii="Blackout" w:hAnsi="Blackout"/>
          <w:sz w:val="26"/>
          <w:szCs w:val="26"/>
        </w:rPr>
        <w:t xml:space="preserve">alling off in </w:t>
      </w:r>
      <w:r w:rsidRPr="00D21598">
        <w:rPr>
          <w:rFonts w:ascii="Blackout" w:hAnsi="Blackout"/>
          <w:sz w:val="56"/>
          <w:szCs w:val="56"/>
        </w:rPr>
        <w:t>flesh</w:t>
      </w:r>
      <w:r w:rsidRPr="005508E4">
        <w:rPr>
          <w:rFonts w:ascii="Blackout" w:hAnsi="Blackout"/>
          <w:sz w:val="56"/>
          <w:szCs w:val="56"/>
        </w:rPr>
        <w:t xml:space="preserve"> </w:t>
      </w:r>
      <w:r>
        <w:rPr>
          <w:rFonts w:ascii="Blackout" w:hAnsi="Blackout"/>
          <w:sz w:val="26"/>
          <w:szCs w:val="26"/>
        </w:rPr>
        <w:t>f</w:t>
      </w:r>
      <w:r w:rsidRPr="00D21598">
        <w:rPr>
          <w:rFonts w:ascii="Blackout" w:hAnsi="Blackout"/>
          <w:sz w:val="26"/>
          <w:szCs w:val="26"/>
        </w:rPr>
        <w:t xml:space="preserve">alling off in </w:t>
      </w:r>
      <w:r w:rsidRPr="00D21598">
        <w:rPr>
          <w:rFonts w:ascii="Blackout" w:hAnsi="Blackout"/>
          <w:sz w:val="96"/>
          <w:szCs w:val="96"/>
        </w:rPr>
        <w:t>flesh</w:t>
      </w:r>
      <w:r w:rsidRPr="00DD2319">
        <w:t xml:space="preserve"> </w:t>
      </w:r>
      <w:proofErr w:type="spellStart"/>
      <w:r w:rsidRPr="00DD2319">
        <w:rPr>
          <w:rFonts w:ascii="Times New Roman" w:hAnsi="Times New Roman" w:cs="Times New Roman"/>
          <w:sz w:val="96"/>
          <w:szCs w:val="96"/>
        </w:rPr>
        <w:t>ɥ</w:t>
      </w:r>
      <w:r w:rsidRPr="00DD2319">
        <w:rPr>
          <w:rFonts w:ascii="Blackout" w:hAnsi="Blackout"/>
          <w:sz w:val="96"/>
          <w:szCs w:val="96"/>
        </w:rPr>
        <w:t>s</w:t>
      </w:r>
      <w:r w:rsidRPr="00DD2319">
        <w:rPr>
          <w:rFonts w:ascii="Cambria" w:hAnsi="Cambria" w:cs="Cambria"/>
          <w:sz w:val="96"/>
          <w:szCs w:val="96"/>
        </w:rPr>
        <w:t>ǝ</w:t>
      </w:r>
      <w:r w:rsidRPr="00DD2319">
        <w:rPr>
          <w:rFonts w:ascii="Blackout" w:hAnsi="Blackout"/>
          <w:sz w:val="96"/>
          <w:szCs w:val="96"/>
        </w:rPr>
        <w:t>l</w:t>
      </w:r>
      <w:r w:rsidRPr="00DD2319">
        <w:rPr>
          <w:rFonts w:ascii="Times New Roman" w:hAnsi="Times New Roman" w:cs="Times New Roman"/>
          <w:sz w:val="96"/>
          <w:szCs w:val="96"/>
        </w:rPr>
        <w:t>ɟ</w:t>
      </w:r>
      <w:proofErr w:type="spellEnd"/>
      <w:r w:rsidRPr="00DD2319">
        <w:t xml:space="preserve"> </w:t>
      </w:r>
      <w:r>
        <w:br/>
      </w:r>
      <w:r w:rsidRPr="008407B2">
        <w:rPr>
          <w:rFonts w:ascii="Blackout" w:hAnsi="Blackout"/>
          <w:sz w:val="60"/>
          <w:szCs w:val="8"/>
        </w:rPr>
        <w:t>flesh</w:t>
      </w:r>
      <w:r w:rsidRPr="008407B2">
        <w:rPr>
          <w:sz w:val="2"/>
          <w:szCs w:val="2"/>
        </w:rPr>
        <w:t xml:space="preserve"> </w:t>
      </w:r>
      <w:proofErr w:type="spellStart"/>
      <w:r w:rsidRPr="008407B2">
        <w:rPr>
          <w:rFonts w:ascii="Times New Roman" w:hAnsi="Times New Roman" w:cs="Times New Roman"/>
          <w:sz w:val="60"/>
          <w:szCs w:val="8"/>
        </w:rPr>
        <w:t>ɥ</w:t>
      </w:r>
      <w:r w:rsidRPr="008407B2">
        <w:rPr>
          <w:rFonts w:ascii="Blackout" w:hAnsi="Blackout"/>
          <w:sz w:val="60"/>
          <w:szCs w:val="8"/>
        </w:rPr>
        <w:t>s</w:t>
      </w:r>
      <w:r w:rsidRPr="008407B2">
        <w:rPr>
          <w:rFonts w:ascii="Cambria" w:hAnsi="Cambria" w:cs="Cambria"/>
          <w:sz w:val="60"/>
          <w:szCs w:val="8"/>
        </w:rPr>
        <w:t>ǝ</w:t>
      </w:r>
      <w:r w:rsidRPr="008407B2">
        <w:rPr>
          <w:rFonts w:ascii="Blackout" w:hAnsi="Blackout"/>
          <w:sz w:val="60"/>
          <w:szCs w:val="8"/>
        </w:rPr>
        <w:t>l</w:t>
      </w:r>
      <w:r w:rsidRPr="008407B2">
        <w:rPr>
          <w:rFonts w:ascii="Times New Roman" w:hAnsi="Times New Roman" w:cs="Times New Roman"/>
          <w:sz w:val="60"/>
          <w:szCs w:val="8"/>
        </w:rPr>
        <w:t>ɟ</w:t>
      </w:r>
      <w:r w:rsidRPr="008407B2">
        <w:rPr>
          <w:rFonts w:ascii="Blackout" w:hAnsi="Blackout"/>
          <w:sz w:val="60"/>
          <w:szCs w:val="8"/>
        </w:rPr>
        <w:t>flesh</w:t>
      </w:r>
      <w:proofErr w:type="spellEnd"/>
      <w:r w:rsidRPr="008407B2">
        <w:rPr>
          <w:sz w:val="2"/>
          <w:szCs w:val="2"/>
        </w:rPr>
        <w:t xml:space="preserve"> </w:t>
      </w:r>
      <w:proofErr w:type="spellStart"/>
      <w:r w:rsidRPr="008407B2">
        <w:rPr>
          <w:rFonts w:ascii="Times New Roman" w:hAnsi="Times New Roman" w:cs="Times New Roman"/>
          <w:sz w:val="60"/>
          <w:szCs w:val="8"/>
        </w:rPr>
        <w:t>ɥ</w:t>
      </w:r>
      <w:r w:rsidRPr="008407B2">
        <w:rPr>
          <w:rFonts w:ascii="Blackout" w:hAnsi="Blackout"/>
          <w:sz w:val="60"/>
          <w:szCs w:val="8"/>
        </w:rPr>
        <w:t>s</w:t>
      </w:r>
      <w:r w:rsidRPr="008407B2">
        <w:rPr>
          <w:rFonts w:ascii="Cambria" w:hAnsi="Cambria" w:cs="Cambria"/>
          <w:sz w:val="60"/>
          <w:szCs w:val="8"/>
        </w:rPr>
        <w:t>ǝ</w:t>
      </w:r>
      <w:r w:rsidRPr="008407B2">
        <w:rPr>
          <w:rFonts w:ascii="Blackout" w:hAnsi="Blackout"/>
          <w:sz w:val="60"/>
          <w:szCs w:val="8"/>
        </w:rPr>
        <w:t>l</w:t>
      </w:r>
      <w:r w:rsidRPr="008407B2">
        <w:rPr>
          <w:rFonts w:ascii="Times New Roman" w:hAnsi="Times New Roman" w:cs="Times New Roman"/>
          <w:sz w:val="60"/>
          <w:szCs w:val="8"/>
        </w:rPr>
        <w:t>ɟ</w:t>
      </w:r>
      <w:r w:rsidRPr="008407B2">
        <w:rPr>
          <w:rFonts w:ascii="Blackout" w:hAnsi="Blackout"/>
          <w:sz w:val="60"/>
          <w:szCs w:val="8"/>
        </w:rPr>
        <w:t>flesh</w:t>
      </w:r>
      <w:proofErr w:type="spellEnd"/>
      <w:r w:rsidRPr="008407B2">
        <w:rPr>
          <w:sz w:val="2"/>
          <w:szCs w:val="2"/>
        </w:rPr>
        <w:t xml:space="preserve"> </w:t>
      </w:r>
      <w:proofErr w:type="spellStart"/>
      <w:r w:rsidRPr="008407B2">
        <w:rPr>
          <w:rFonts w:ascii="Times New Roman" w:hAnsi="Times New Roman" w:cs="Times New Roman"/>
          <w:sz w:val="60"/>
          <w:szCs w:val="8"/>
        </w:rPr>
        <w:t>ɥ</w:t>
      </w:r>
      <w:r w:rsidRPr="008407B2">
        <w:rPr>
          <w:rFonts w:ascii="Blackout" w:hAnsi="Blackout"/>
          <w:sz w:val="60"/>
          <w:szCs w:val="8"/>
        </w:rPr>
        <w:t>s</w:t>
      </w:r>
      <w:r w:rsidRPr="008407B2">
        <w:rPr>
          <w:rFonts w:ascii="Cambria" w:hAnsi="Cambria" w:cs="Cambria"/>
          <w:sz w:val="60"/>
          <w:szCs w:val="8"/>
        </w:rPr>
        <w:t>ǝ</w:t>
      </w:r>
      <w:r w:rsidRPr="008407B2">
        <w:rPr>
          <w:rFonts w:ascii="Blackout" w:hAnsi="Blackout"/>
          <w:sz w:val="60"/>
          <w:szCs w:val="8"/>
        </w:rPr>
        <w:t>l</w:t>
      </w:r>
      <w:r w:rsidRPr="008407B2">
        <w:rPr>
          <w:rFonts w:ascii="Times New Roman" w:hAnsi="Times New Roman" w:cs="Times New Roman"/>
          <w:sz w:val="60"/>
          <w:szCs w:val="8"/>
        </w:rPr>
        <w:t>ɟ</w:t>
      </w:r>
      <w:r w:rsidRPr="008407B2">
        <w:rPr>
          <w:rFonts w:ascii="Blackout" w:hAnsi="Blackout"/>
          <w:sz w:val="60"/>
          <w:szCs w:val="8"/>
        </w:rPr>
        <w:t>flesh</w:t>
      </w:r>
      <w:proofErr w:type="spellEnd"/>
      <w:r w:rsidRPr="008407B2">
        <w:rPr>
          <w:sz w:val="2"/>
          <w:szCs w:val="2"/>
        </w:rPr>
        <w:t xml:space="preserve"> </w:t>
      </w:r>
      <w:proofErr w:type="spellStart"/>
      <w:r w:rsidRPr="008407B2">
        <w:rPr>
          <w:rFonts w:ascii="Times New Roman" w:hAnsi="Times New Roman" w:cs="Times New Roman"/>
          <w:sz w:val="60"/>
          <w:szCs w:val="8"/>
        </w:rPr>
        <w:t>ɥ</w:t>
      </w:r>
      <w:r w:rsidRPr="008407B2">
        <w:rPr>
          <w:rFonts w:ascii="Blackout" w:hAnsi="Blackout"/>
          <w:sz w:val="60"/>
          <w:szCs w:val="8"/>
        </w:rPr>
        <w:t>s</w:t>
      </w:r>
      <w:r w:rsidRPr="008407B2">
        <w:rPr>
          <w:rFonts w:ascii="Cambria" w:hAnsi="Cambria" w:cs="Cambria"/>
          <w:sz w:val="60"/>
          <w:szCs w:val="8"/>
        </w:rPr>
        <w:t>ǝ</w:t>
      </w:r>
      <w:r w:rsidRPr="008407B2">
        <w:rPr>
          <w:rFonts w:ascii="Blackout" w:hAnsi="Blackout"/>
          <w:sz w:val="60"/>
          <w:szCs w:val="8"/>
        </w:rPr>
        <w:t>l</w:t>
      </w:r>
      <w:r w:rsidRPr="008407B2">
        <w:rPr>
          <w:rFonts w:ascii="Times New Roman" w:hAnsi="Times New Roman" w:cs="Times New Roman"/>
          <w:sz w:val="60"/>
          <w:szCs w:val="8"/>
        </w:rPr>
        <w:t>ɟ</w:t>
      </w:r>
      <w:proofErr w:type="spellEnd"/>
    </w:p>
    <w:p w14:paraId="1CA4A2C6" w14:textId="77777777" w:rsidR="0012309F" w:rsidRPr="002076D0" w:rsidRDefault="0012309F" w:rsidP="0012309F">
      <w:pPr>
        <w:rPr>
          <w:rFonts w:ascii="Blackout" w:hAnsi="Blackout"/>
          <w:sz w:val="24"/>
          <w:szCs w:val="24"/>
        </w:rPr>
      </w:pPr>
      <w:r>
        <w:rPr>
          <w:rFonts w:ascii="Blackout" w:hAnsi="Blackout"/>
          <w:sz w:val="24"/>
          <w:szCs w:val="24"/>
        </w:rPr>
        <w:t xml:space="preserve">     n</w:t>
      </w:r>
      <w:r w:rsidRPr="002076D0">
        <w:rPr>
          <w:rFonts w:ascii="Blackout" w:hAnsi="Blackout"/>
          <w:sz w:val="24"/>
          <w:szCs w:val="24"/>
        </w:rPr>
        <w:t>ow in jail</w:t>
      </w:r>
    </w:p>
    <w:p w14:paraId="73054192" w14:textId="77777777" w:rsidR="0012309F" w:rsidRDefault="0012309F" w:rsidP="0012309F">
      <w:pPr>
        <w:ind w:left="4320"/>
        <w:rPr>
          <w:rFonts w:ascii="Blackout" w:hAnsi="Blackout"/>
          <w:sz w:val="32"/>
          <w:szCs w:val="32"/>
        </w:rPr>
      </w:pPr>
      <w:r w:rsidRPr="00F40FCA">
        <w:rPr>
          <w:rFonts w:ascii="Blackout" w:hAnsi="Blackout"/>
          <w:sz w:val="32"/>
          <w:szCs w:val="32"/>
        </w:rPr>
        <w:t>1</w:t>
      </w:r>
      <w:r w:rsidRPr="00F40FCA">
        <w:rPr>
          <w:rFonts w:ascii="Blackout" w:hAnsi="Blackout"/>
          <w:sz w:val="32"/>
          <w:szCs w:val="32"/>
          <w:vertAlign w:val="superscript"/>
        </w:rPr>
        <w:t>st</w:t>
      </w:r>
      <w:r w:rsidRPr="00F40FCA">
        <w:rPr>
          <w:rFonts w:ascii="Blackout" w:hAnsi="Blackout"/>
          <w:sz w:val="32"/>
          <w:szCs w:val="32"/>
        </w:rPr>
        <w:t xml:space="preserve"> unsettled disposition </w:t>
      </w:r>
      <w:r w:rsidRPr="00CE4706">
        <w:rPr>
          <w:rFonts w:ascii="Blackout" w:hAnsi="Blackout"/>
          <w:sz w:val="32"/>
          <w:szCs w:val="32"/>
        </w:rPr>
        <w:br/>
      </w:r>
      <w:r w:rsidRPr="00F40FCA">
        <w:rPr>
          <w:rFonts w:ascii="Blackout" w:hAnsi="Blackout"/>
          <w:sz w:val="32"/>
          <w:szCs w:val="32"/>
        </w:rPr>
        <w:t>2</w:t>
      </w:r>
      <w:r w:rsidRPr="00F40FCA">
        <w:rPr>
          <w:rFonts w:ascii="Blackout" w:hAnsi="Blackout"/>
          <w:sz w:val="32"/>
          <w:szCs w:val="32"/>
          <w:vertAlign w:val="superscript"/>
        </w:rPr>
        <w:t>nd</w:t>
      </w:r>
      <w:r w:rsidRPr="00F40FCA">
        <w:rPr>
          <w:rFonts w:ascii="Blackout" w:hAnsi="Blackout"/>
          <w:sz w:val="32"/>
          <w:szCs w:val="32"/>
        </w:rPr>
        <w:t xml:space="preserve"> wild talking </w:t>
      </w:r>
      <w:r w:rsidRPr="00CE4706">
        <w:rPr>
          <w:rFonts w:ascii="Blackout" w:hAnsi="Blackout"/>
          <w:sz w:val="32"/>
          <w:szCs w:val="32"/>
        </w:rPr>
        <w:br/>
      </w:r>
      <w:r w:rsidRPr="00F40FCA">
        <w:rPr>
          <w:rFonts w:ascii="Blackout" w:hAnsi="Blackout"/>
          <w:sz w:val="32"/>
          <w:szCs w:val="32"/>
        </w:rPr>
        <w:t>3</w:t>
      </w:r>
      <w:r w:rsidRPr="00F40FCA">
        <w:rPr>
          <w:rFonts w:ascii="Blackout" w:hAnsi="Blackout"/>
          <w:sz w:val="32"/>
          <w:szCs w:val="32"/>
          <w:vertAlign w:val="superscript"/>
        </w:rPr>
        <w:t>rd</w:t>
      </w:r>
      <w:r w:rsidRPr="00F40FCA">
        <w:rPr>
          <w:rFonts w:ascii="Blackout" w:hAnsi="Blackout"/>
          <w:sz w:val="32"/>
          <w:szCs w:val="32"/>
        </w:rPr>
        <w:t xml:space="preserve"> furious &amp; dangerous</w:t>
      </w:r>
    </w:p>
    <w:p w14:paraId="2BB16E5C" w14:textId="77777777" w:rsidR="0012309F" w:rsidRPr="00542104" w:rsidRDefault="0012309F" w:rsidP="0012309F">
      <w:pPr>
        <w:rPr>
          <w:rFonts w:ascii="Blackout" w:hAnsi="Blackout"/>
          <w:sz w:val="96"/>
          <w:szCs w:val="56"/>
        </w:rPr>
      </w:pPr>
      <w:r w:rsidRPr="00542104">
        <w:rPr>
          <w:rFonts w:ascii="Blackout" w:hAnsi="Blackout"/>
          <w:sz w:val="96"/>
          <w:szCs w:val="56"/>
        </w:rPr>
        <w:t>unsettled wild furious</w:t>
      </w:r>
      <w:r w:rsidRPr="00542104">
        <w:rPr>
          <w:rFonts w:ascii="Times New Roman" w:hAnsi="Times New Roman" w:cs="Times New Roman"/>
          <w:sz w:val="96"/>
          <w:szCs w:val="56"/>
        </w:rPr>
        <w:t>…</w:t>
      </w:r>
    </w:p>
    <w:p w14:paraId="50E37DB0" w14:textId="77777777" w:rsidR="0012309F" w:rsidRPr="00CE1E47" w:rsidRDefault="0012309F" w:rsidP="0012309F">
      <w:pPr>
        <w:rPr>
          <w:rFonts w:ascii="Blackout" w:hAnsi="Blackout"/>
          <w:sz w:val="26"/>
          <w:szCs w:val="26"/>
        </w:rPr>
      </w:pPr>
      <w:r>
        <w:rPr>
          <w:rFonts w:ascii="Blackout" w:hAnsi="Blackout"/>
          <w:sz w:val="26"/>
          <w:szCs w:val="26"/>
        </w:rPr>
        <w:t>d</w:t>
      </w:r>
      <w:r w:rsidRPr="00CE1E47">
        <w:rPr>
          <w:rFonts w:ascii="Blackout" w:hAnsi="Blackout"/>
          <w:sz w:val="26"/>
          <w:szCs w:val="26"/>
        </w:rPr>
        <w:t xml:space="preserve">isposition to leave home at night and ramble went in the woods </w:t>
      </w:r>
      <w:r>
        <w:rPr>
          <w:rFonts w:ascii="Blackout" w:hAnsi="Blackout"/>
          <w:sz w:val="26"/>
          <w:szCs w:val="26"/>
        </w:rPr>
        <w:t xml:space="preserve">          </w:t>
      </w:r>
      <w:r w:rsidRPr="00CE1E47">
        <w:rPr>
          <w:rFonts w:ascii="Blackout" w:hAnsi="Blackout"/>
        </w:rPr>
        <w:t xml:space="preserve">alone </w:t>
      </w:r>
    </w:p>
    <w:p w14:paraId="4259A09B" w14:textId="77777777" w:rsidR="0012309F" w:rsidRPr="00974C73" w:rsidRDefault="0012309F" w:rsidP="0012309F">
      <w:pPr>
        <w:rPr>
          <w:rFonts w:ascii="Blackout" w:hAnsi="Blackout"/>
          <w:sz w:val="26"/>
          <w:szCs w:val="26"/>
        </w:rPr>
      </w:pPr>
      <w:r>
        <w:rPr>
          <w:rFonts w:ascii="Blackout" w:hAnsi="Blackout"/>
          <w:sz w:val="26"/>
          <w:szCs w:val="26"/>
        </w:rPr>
        <w:t xml:space="preserve">                                       </w:t>
      </w:r>
      <w:r>
        <w:rPr>
          <w:rFonts w:ascii="Blackout" w:hAnsi="Blackout"/>
          <w:sz w:val="44"/>
          <w:szCs w:val="44"/>
        </w:rPr>
        <w:t>w</w:t>
      </w:r>
      <w:r w:rsidRPr="00974C73">
        <w:rPr>
          <w:rFonts w:ascii="Blackout" w:hAnsi="Blackout"/>
          <w:sz w:val="44"/>
          <w:szCs w:val="44"/>
        </w:rPr>
        <w:t xml:space="preserve">ild </w:t>
      </w:r>
      <w:r w:rsidRPr="00974C73">
        <w:rPr>
          <w:rFonts w:ascii="Blackout" w:hAnsi="Blackout"/>
          <w:sz w:val="26"/>
          <w:szCs w:val="26"/>
        </w:rPr>
        <w:t>with a roving disposition</w:t>
      </w:r>
    </w:p>
    <w:p w14:paraId="037321B8" w14:textId="77777777" w:rsidR="0012309F" w:rsidRPr="00CE1E47" w:rsidRDefault="0012309F" w:rsidP="0012309F">
      <w:pPr>
        <w:rPr>
          <w:rFonts w:ascii="Blackout" w:hAnsi="Blackout"/>
          <w:sz w:val="26"/>
          <w:szCs w:val="26"/>
        </w:rPr>
      </w:pPr>
      <w:r w:rsidRPr="00DD0A49">
        <w:rPr>
          <w:rFonts w:ascii="Blackout" w:hAnsi="Blackout"/>
          <w:sz w:val="26"/>
          <w:szCs w:val="26"/>
        </w:rPr>
        <w:t xml:space="preserve">more </w:t>
      </w:r>
      <w:r w:rsidRPr="00DD0A49">
        <w:rPr>
          <w:rFonts w:ascii="Blackout" w:hAnsi="Blackout"/>
          <w:sz w:val="26"/>
          <w:szCs w:val="26"/>
          <w:u w:val="single"/>
        </w:rPr>
        <w:t>roving</w:t>
      </w:r>
      <w:r w:rsidRPr="00DD0A49">
        <w:rPr>
          <w:rFonts w:ascii="Blackout" w:hAnsi="Blackout"/>
          <w:sz w:val="26"/>
          <w:szCs w:val="26"/>
        </w:rPr>
        <w:t xml:space="preserve"> </w:t>
      </w:r>
      <w:r w:rsidRPr="00DD0A49">
        <w:rPr>
          <w:rFonts w:ascii="Blackout" w:hAnsi="Blackout"/>
          <w:sz w:val="26"/>
          <w:szCs w:val="26"/>
          <w:u w:val="single"/>
        </w:rPr>
        <w:t>wild</w:t>
      </w:r>
    </w:p>
    <w:p w14:paraId="72E1474A" w14:textId="77777777" w:rsidR="0012309F" w:rsidRPr="00B2757B" w:rsidRDefault="0012309F" w:rsidP="0012309F">
      <w:pPr>
        <w:rPr>
          <w:rFonts w:ascii="Blackout" w:hAnsi="Blackout"/>
          <w:sz w:val="26"/>
          <w:szCs w:val="26"/>
        </w:rPr>
      </w:pPr>
      <w:r>
        <w:rPr>
          <w:rFonts w:ascii="Blackout" w:hAnsi="Blackout"/>
          <w:sz w:val="26"/>
          <w:szCs w:val="26"/>
        </w:rPr>
        <w:t xml:space="preserve">                 </w:t>
      </w:r>
      <w:r>
        <w:rPr>
          <w:rFonts w:ascii="Blackout" w:hAnsi="Blackout"/>
          <w:sz w:val="72"/>
          <w:szCs w:val="72"/>
        </w:rPr>
        <w:t>r</w:t>
      </w:r>
      <w:r w:rsidRPr="00B2757B">
        <w:rPr>
          <w:rFonts w:ascii="Blackout" w:hAnsi="Blackout"/>
          <w:sz w:val="72"/>
          <w:szCs w:val="72"/>
        </w:rPr>
        <w:t>oams</w:t>
      </w:r>
      <w:r w:rsidRPr="007417A4">
        <w:rPr>
          <w:rFonts w:ascii="Blackout" w:hAnsi="Blackout"/>
          <w:sz w:val="40"/>
          <w:szCs w:val="40"/>
        </w:rPr>
        <w:t xml:space="preserve"> </w:t>
      </w:r>
      <w:r w:rsidRPr="00B2757B">
        <w:rPr>
          <w:rFonts w:ascii="Blackout" w:hAnsi="Blackout"/>
          <w:sz w:val="26"/>
          <w:szCs w:val="26"/>
        </w:rPr>
        <w:t xml:space="preserve">about the streets whenever she can get away </w:t>
      </w:r>
      <w:proofErr w:type="spellStart"/>
      <w:r w:rsidRPr="00B2757B">
        <w:rPr>
          <w:rFonts w:ascii="Blackout" w:hAnsi="Blackout"/>
          <w:sz w:val="26"/>
          <w:szCs w:val="26"/>
        </w:rPr>
        <w:t>etc</w:t>
      </w:r>
      <w:proofErr w:type="spellEnd"/>
    </w:p>
    <w:p w14:paraId="4778CB9B" w14:textId="77777777" w:rsidR="0012309F" w:rsidRPr="00542E17" w:rsidRDefault="0012309F" w:rsidP="0012309F">
      <w:pPr>
        <w:rPr>
          <w:rFonts w:ascii="Blackout" w:hAnsi="Blackout"/>
          <w:sz w:val="26"/>
          <w:szCs w:val="26"/>
        </w:rPr>
      </w:pPr>
      <w:r>
        <w:rPr>
          <w:rFonts w:ascii="Blackout" w:hAnsi="Blackout"/>
          <w:sz w:val="26"/>
          <w:szCs w:val="26"/>
        </w:rPr>
        <w:t>w</w:t>
      </w:r>
      <w:r w:rsidRPr="00542E17">
        <w:rPr>
          <w:rFonts w:ascii="Blackout" w:hAnsi="Blackout"/>
          <w:sz w:val="26"/>
          <w:szCs w:val="26"/>
        </w:rPr>
        <w:t xml:space="preserve">akefulness &amp; restlessness at night, </w:t>
      </w:r>
      <w:r w:rsidRPr="00542E17">
        <w:rPr>
          <w:rFonts w:ascii="Blackout" w:hAnsi="Blackout"/>
          <w:sz w:val="36"/>
          <w:szCs w:val="36"/>
        </w:rPr>
        <w:t>noisy and disposed to wander about</w:t>
      </w:r>
    </w:p>
    <w:p w14:paraId="0027DE8A" w14:textId="77777777" w:rsidR="0012309F" w:rsidRDefault="0012309F" w:rsidP="0012309F">
      <w:pPr>
        <w:rPr>
          <w:rFonts w:ascii="Times New Roman" w:hAnsi="Times New Roman" w:cs="Times New Roman"/>
          <w:sz w:val="26"/>
          <w:szCs w:val="26"/>
        </w:rPr>
      </w:pPr>
      <w:r>
        <w:rPr>
          <w:rFonts w:ascii="Blackout" w:hAnsi="Blackout"/>
          <w:sz w:val="26"/>
          <w:szCs w:val="26"/>
        </w:rPr>
        <w:lastRenderedPageBreak/>
        <w:t>w</w:t>
      </w:r>
      <w:r w:rsidRPr="009862FD">
        <w:rPr>
          <w:rFonts w:ascii="Blackout" w:hAnsi="Blackout"/>
          <w:sz w:val="26"/>
          <w:szCs w:val="26"/>
        </w:rPr>
        <w:t xml:space="preserve">andering about </w:t>
      </w:r>
      <w:r w:rsidRPr="009862FD">
        <w:rPr>
          <w:rFonts w:ascii="Times New Roman" w:hAnsi="Times New Roman" w:cs="Times New Roman"/>
          <w:sz w:val="26"/>
          <w:szCs w:val="26"/>
        </w:rPr>
        <w:t>–</w:t>
      </w:r>
      <w:r w:rsidRPr="009862FD">
        <w:rPr>
          <w:rFonts w:ascii="Blackout" w:hAnsi="Blackout"/>
          <w:sz w:val="26"/>
          <w:szCs w:val="26"/>
        </w:rPr>
        <w:t xml:space="preserve"> intruding into </w:t>
      </w:r>
      <w:r w:rsidRPr="00A02438">
        <w:rPr>
          <w:rFonts w:ascii="Times New Roman" w:hAnsi="Times New Roman" w:cs="Times New Roman"/>
          <w:sz w:val="26"/>
          <w:szCs w:val="26"/>
        </w:rPr>
        <w:t>…</w:t>
      </w:r>
      <w:proofErr w:type="spellStart"/>
      <w:r w:rsidRPr="00A02438">
        <w:rPr>
          <w:rFonts w:ascii="Blackout" w:hAnsi="Blackout"/>
          <w:sz w:val="26"/>
          <w:szCs w:val="26"/>
        </w:rPr>
        <w:t>s</w:t>
      </w:r>
      <w:r w:rsidRPr="00A02438">
        <w:rPr>
          <w:rFonts w:ascii="Cambria" w:hAnsi="Cambria" w:cs="Cambria"/>
          <w:sz w:val="26"/>
          <w:szCs w:val="26"/>
        </w:rPr>
        <w:t>ǝ</w:t>
      </w:r>
      <w:r w:rsidRPr="00A02438">
        <w:rPr>
          <w:rFonts w:ascii="Blackout" w:hAnsi="Blackout"/>
          <w:sz w:val="26"/>
          <w:szCs w:val="26"/>
        </w:rPr>
        <w:t>sno</w:t>
      </w:r>
      <w:r w:rsidRPr="00A02438">
        <w:rPr>
          <w:rFonts w:ascii="Times New Roman" w:hAnsi="Times New Roman" w:cs="Times New Roman"/>
          <w:sz w:val="26"/>
          <w:szCs w:val="26"/>
        </w:rPr>
        <w:t>ɥ</w:t>
      </w:r>
      <w:proofErr w:type="spellEnd"/>
      <w:r w:rsidRPr="00A02438">
        <w:rPr>
          <w:rFonts w:ascii="Blackout" w:hAnsi="Blackout"/>
          <w:sz w:val="26"/>
          <w:szCs w:val="26"/>
        </w:rPr>
        <w:t xml:space="preserve"> </w:t>
      </w:r>
      <w:proofErr w:type="spellStart"/>
      <w:r w:rsidRPr="00A02438">
        <w:rPr>
          <w:rFonts w:ascii="Blackout" w:hAnsi="Blackout"/>
          <w:sz w:val="26"/>
          <w:szCs w:val="26"/>
        </w:rPr>
        <w:t>s</w:t>
      </w:r>
      <w:r w:rsidRPr="00A02438">
        <w:rPr>
          <w:rFonts w:ascii="Times New Roman" w:hAnsi="Times New Roman" w:cs="Times New Roman"/>
          <w:sz w:val="26"/>
          <w:szCs w:val="26"/>
        </w:rPr>
        <w:t>’ǝ</w:t>
      </w:r>
      <w:r w:rsidRPr="00A02438">
        <w:rPr>
          <w:rFonts w:ascii="Blackout" w:hAnsi="Blackout"/>
          <w:sz w:val="26"/>
          <w:szCs w:val="26"/>
        </w:rPr>
        <w:t>ldo</w:t>
      </w:r>
      <w:r w:rsidRPr="00A02438">
        <w:rPr>
          <w:rFonts w:ascii="Cambria" w:hAnsi="Cambria" w:cs="Cambria"/>
          <w:sz w:val="26"/>
          <w:szCs w:val="26"/>
        </w:rPr>
        <w:t>ǝ</w:t>
      </w:r>
      <w:r w:rsidRPr="00A02438">
        <w:rPr>
          <w:rFonts w:ascii="Blackout" w:hAnsi="Blackout"/>
          <w:sz w:val="26"/>
          <w:szCs w:val="26"/>
        </w:rPr>
        <w:t>d</w:t>
      </w:r>
      <w:proofErr w:type="spellEnd"/>
      <w:r w:rsidRPr="00A02438">
        <w:rPr>
          <w:rFonts w:ascii="Blackout" w:hAnsi="Blackout"/>
          <w:sz w:val="26"/>
          <w:szCs w:val="26"/>
        </w:rPr>
        <w:t xml:space="preserve"> </w:t>
      </w:r>
      <w:proofErr w:type="spellStart"/>
      <w:r w:rsidRPr="00A02438">
        <w:rPr>
          <w:rFonts w:ascii="Times New Roman" w:hAnsi="Times New Roman" w:cs="Times New Roman"/>
          <w:sz w:val="26"/>
          <w:szCs w:val="26"/>
        </w:rPr>
        <w:t>ɹ</w:t>
      </w:r>
      <w:r w:rsidRPr="00A02438">
        <w:rPr>
          <w:rFonts w:ascii="Cambria" w:hAnsi="Cambria" w:cs="Cambria"/>
          <w:sz w:val="26"/>
          <w:szCs w:val="26"/>
        </w:rPr>
        <w:t>ǝ</w:t>
      </w:r>
      <w:r w:rsidRPr="00A02438">
        <w:rPr>
          <w:rFonts w:ascii="Times New Roman" w:hAnsi="Times New Roman" w:cs="Times New Roman"/>
          <w:sz w:val="26"/>
          <w:szCs w:val="26"/>
        </w:rPr>
        <w:t>ɥʇ</w:t>
      </w:r>
      <w:r w:rsidRPr="00A02438">
        <w:rPr>
          <w:rFonts w:ascii="Blackout" w:hAnsi="Blackout"/>
          <w:sz w:val="26"/>
          <w:szCs w:val="26"/>
        </w:rPr>
        <w:t>o</w:t>
      </w:r>
      <w:proofErr w:type="spellEnd"/>
    </w:p>
    <w:p w14:paraId="149116D2" w14:textId="77777777" w:rsidR="0012309F" w:rsidRPr="00F45639" w:rsidRDefault="0012309F" w:rsidP="0012309F">
      <w:pPr>
        <w:ind w:left="720"/>
        <w:rPr>
          <w:rFonts w:ascii="Blackout" w:hAnsi="Blackout"/>
          <w:sz w:val="26"/>
          <w:szCs w:val="26"/>
        </w:rPr>
      </w:pPr>
      <w:r w:rsidRPr="00F45639">
        <w:rPr>
          <w:rFonts w:ascii="Blackout" w:hAnsi="Blackout"/>
          <w:sz w:val="26"/>
          <w:szCs w:val="26"/>
        </w:rPr>
        <w:t xml:space="preserve">Lies around </w:t>
      </w:r>
      <w:r w:rsidRPr="00F45639">
        <w:rPr>
          <w:rFonts w:ascii="Times New Roman" w:hAnsi="Times New Roman" w:cs="Times New Roman"/>
          <w:sz w:val="26"/>
          <w:szCs w:val="26"/>
        </w:rPr>
        <w:t>–</w:t>
      </w:r>
      <w:r w:rsidRPr="00F45639">
        <w:rPr>
          <w:rFonts w:ascii="Blackout" w:hAnsi="Blackout"/>
          <w:sz w:val="26"/>
          <w:szCs w:val="26"/>
        </w:rPr>
        <w:t xml:space="preserve"> </w:t>
      </w:r>
      <w:r w:rsidRPr="00F45639">
        <w:rPr>
          <w:rFonts w:ascii="Blackout" w:hAnsi="Blackout"/>
          <w:sz w:val="36"/>
          <w:szCs w:val="36"/>
        </w:rPr>
        <w:t>tears</w:t>
      </w:r>
      <w:r>
        <w:rPr>
          <w:rFonts w:ascii="Blackout" w:hAnsi="Blackout"/>
          <w:sz w:val="36"/>
          <w:szCs w:val="36"/>
        </w:rPr>
        <w:br/>
        <w:t xml:space="preserve">          </w:t>
      </w:r>
      <w:proofErr w:type="spellStart"/>
      <w:r w:rsidRPr="00994986">
        <w:rPr>
          <w:rFonts w:ascii="Blackout" w:hAnsi="Blackout"/>
          <w:sz w:val="32"/>
          <w:szCs w:val="32"/>
        </w:rPr>
        <w:t>tears</w:t>
      </w:r>
      <w:proofErr w:type="spellEnd"/>
      <w:r>
        <w:rPr>
          <w:rFonts w:ascii="Blackout" w:hAnsi="Blackout"/>
          <w:sz w:val="36"/>
          <w:szCs w:val="36"/>
        </w:rPr>
        <w:br/>
        <w:t xml:space="preserve">          </w:t>
      </w:r>
      <w:proofErr w:type="spellStart"/>
      <w:r w:rsidRPr="00994986">
        <w:rPr>
          <w:rFonts w:ascii="Blackout" w:hAnsi="Blackout"/>
          <w:sz w:val="28"/>
          <w:szCs w:val="28"/>
        </w:rPr>
        <w:t>tears</w:t>
      </w:r>
      <w:proofErr w:type="spellEnd"/>
      <w:r>
        <w:rPr>
          <w:rFonts w:ascii="Blackout" w:hAnsi="Blackout"/>
          <w:sz w:val="28"/>
          <w:szCs w:val="28"/>
        </w:rPr>
        <w:t xml:space="preserve"> </w:t>
      </w:r>
      <w:proofErr w:type="spellStart"/>
      <w:r>
        <w:rPr>
          <w:rFonts w:ascii="Blackout" w:hAnsi="Blackout"/>
          <w:sz w:val="28"/>
          <w:szCs w:val="28"/>
        </w:rPr>
        <w:t>tears</w:t>
      </w:r>
      <w:proofErr w:type="spellEnd"/>
      <w:r>
        <w:rPr>
          <w:rFonts w:ascii="Blackout" w:hAnsi="Blackout"/>
          <w:sz w:val="28"/>
          <w:szCs w:val="28"/>
        </w:rPr>
        <w:t xml:space="preserve"> </w:t>
      </w:r>
      <w:proofErr w:type="spellStart"/>
      <w:r>
        <w:rPr>
          <w:rFonts w:ascii="Blackout" w:hAnsi="Blackout"/>
          <w:sz w:val="28"/>
          <w:szCs w:val="28"/>
        </w:rPr>
        <w:t>tears</w:t>
      </w:r>
      <w:proofErr w:type="spellEnd"/>
      <w:r>
        <w:rPr>
          <w:rFonts w:ascii="Blackout" w:hAnsi="Blackout"/>
          <w:sz w:val="28"/>
          <w:szCs w:val="28"/>
        </w:rPr>
        <w:t xml:space="preserve"> </w:t>
      </w:r>
      <w:proofErr w:type="spellStart"/>
      <w:r>
        <w:rPr>
          <w:rFonts w:ascii="Blackout" w:hAnsi="Blackout"/>
          <w:sz w:val="28"/>
          <w:szCs w:val="28"/>
        </w:rPr>
        <w:t>tears</w:t>
      </w:r>
      <w:proofErr w:type="spellEnd"/>
      <w:r>
        <w:rPr>
          <w:rFonts w:ascii="Blackout" w:hAnsi="Blackout"/>
          <w:sz w:val="28"/>
          <w:szCs w:val="28"/>
        </w:rPr>
        <w:t xml:space="preserve"> </w:t>
      </w:r>
      <w:proofErr w:type="spellStart"/>
      <w:r>
        <w:rPr>
          <w:rFonts w:ascii="Blackout" w:hAnsi="Blackout"/>
          <w:sz w:val="28"/>
          <w:szCs w:val="28"/>
        </w:rPr>
        <w:t>tears</w:t>
      </w:r>
      <w:proofErr w:type="spellEnd"/>
      <w:r>
        <w:rPr>
          <w:rFonts w:ascii="Blackout" w:hAnsi="Blackout"/>
          <w:sz w:val="28"/>
          <w:szCs w:val="28"/>
        </w:rPr>
        <w:t xml:space="preserve"> </w:t>
      </w:r>
      <w:proofErr w:type="spellStart"/>
      <w:r>
        <w:rPr>
          <w:rFonts w:ascii="Blackout" w:hAnsi="Blackout"/>
          <w:sz w:val="28"/>
          <w:szCs w:val="28"/>
        </w:rPr>
        <w:t>tears</w:t>
      </w:r>
      <w:proofErr w:type="spellEnd"/>
      <w:r>
        <w:rPr>
          <w:rFonts w:ascii="Blackout" w:hAnsi="Blackout"/>
          <w:sz w:val="28"/>
          <w:szCs w:val="28"/>
        </w:rPr>
        <w:t xml:space="preserve"> </w:t>
      </w:r>
      <w:proofErr w:type="spellStart"/>
      <w:r>
        <w:rPr>
          <w:rFonts w:ascii="Blackout" w:hAnsi="Blackout"/>
          <w:sz w:val="28"/>
          <w:szCs w:val="28"/>
        </w:rPr>
        <w:t>te</w:t>
      </w:r>
      <w:proofErr w:type="spellEnd"/>
      <w:r>
        <w:rPr>
          <w:rFonts w:ascii="Blackout" w:hAnsi="Blackout"/>
          <w:sz w:val="28"/>
          <w:szCs w:val="28"/>
        </w:rPr>
        <w:t xml:space="preserve"> </w:t>
      </w:r>
      <w:proofErr w:type="spellStart"/>
      <w:r>
        <w:rPr>
          <w:rFonts w:ascii="Blackout" w:hAnsi="Blackout"/>
          <w:sz w:val="28"/>
          <w:szCs w:val="28"/>
        </w:rPr>
        <w:t>ars</w:t>
      </w:r>
      <w:proofErr w:type="spellEnd"/>
      <w:r>
        <w:rPr>
          <w:rFonts w:ascii="Blackout" w:hAnsi="Blackout"/>
          <w:sz w:val="28"/>
          <w:szCs w:val="28"/>
        </w:rPr>
        <w:t xml:space="preserve"> t ears t ears t ears t ears</w:t>
      </w:r>
      <w:r>
        <w:rPr>
          <w:rFonts w:ascii="Blackout" w:hAnsi="Blackout"/>
          <w:sz w:val="36"/>
          <w:szCs w:val="36"/>
        </w:rPr>
        <w:br/>
        <w:t xml:space="preserve">          </w:t>
      </w:r>
      <w:r w:rsidRPr="00994986">
        <w:rPr>
          <w:rFonts w:ascii="Blackout" w:hAnsi="Blackout"/>
          <w:sz w:val="24"/>
          <w:szCs w:val="24"/>
        </w:rPr>
        <w:t>tears</w:t>
      </w:r>
      <w:r w:rsidRPr="00F45639">
        <w:rPr>
          <w:rFonts w:ascii="Blackout" w:hAnsi="Blackout"/>
          <w:sz w:val="24"/>
          <w:szCs w:val="24"/>
        </w:rPr>
        <w:t xml:space="preserve"> off her clothes and </w:t>
      </w:r>
      <w:r w:rsidRPr="00F45639">
        <w:rPr>
          <w:rFonts w:ascii="Blackout" w:hAnsi="Blackout"/>
          <w:sz w:val="52"/>
          <w:szCs w:val="52"/>
        </w:rPr>
        <w:t xml:space="preserve">refuses </w:t>
      </w:r>
      <w:r w:rsidRPr="00F45639">
        <w:rPr>
          <w:rFonts w:ascii="Blackout" w:hAnsi="Blackout"/>
          <w:sz w:val="24"/>
          <w:szCs w:val="24"/>
        </w:rPr>
        <w:t xml:space="preserve">to do </w:t>
      </w:r>
      <w:r w:rsidRPr="00994986">
        <w:rPr>
          <w:rFonts w:ascii="Blackout" w:hAnsi="Blackout"/>
          <w:sz w:val="24"/>
          <w:szCs w:val="24"/>
        </w:rPr>
        <w:t xml:space="preserve">   </w:t>
      </w:r>
      <w:r w:rsidRPr="00F45639">
        <w:rPr>
          <w:rFonts w:ascii="Blackout" w:hAnsi="Blackout"/>
          <w:sz w:val="36"/>
          <w:szCs w:val="36"/>
        </w:rPr>
        <w:t>anything</w:t>
      </w:r>
    </w:p>
    <w:p w14:paraId="1D254318" w14:textId="77777777" w:rsidR="0012309F" w:rsidRDefault="0012309F" w:rsidP="0012309F">
      <w:pPr>
        <w:rPr>
          <w:rFonts w:ascii="Blackout" w:hAnsi="Blackout"/>
          <w:sz w:val="26"/>
          <w:szCs w:val="26"/>
        </w:rPr>
      </w:pPr>
      <w:proofErr w:type="gramStart"/>
      <w:r w:rsidRPr="00152EC9">
        <w:rPr>
          <w:rFonts w:ascii="Blackout" w:hAnsi="Blackout"/>
          <w:sz w:val="26"/>
          <w:szCs w:val="26"/>
        </w:rPr>
        <w:t xml:space="preserve">Incoherent, </w:t>
      </w:r>
      <w:r>
        <w:rPr>
          <w:rFonts w:ascii="Blackout" w:hAnsi="Blackout"/>
          <w:sz w:val="26"/>
          <w:szCs w:val="26"/>
        </w:rPr>
        <w:t xml:space="preserve">  </w:t>
      </w:r>
      <w:proofErr w:type="gramEnd"/>
      <w:r>
        <w:rPr>
          <w:rFonts w:ascii="Blackout" w:hAnsi="Blackout"/>
          <w:sz w:val="26"/>
          <w:szCs w:val="26"/>
        </w:rPr>
        <w:t xml:space="preserve">     </w:t>
      </w:r>
      <w:r w:rsidRPr="00152EC9">
        <w:rPr>
          <w:rFonts w:ascii="Blackout" w:hAnsi="Blackout"/>
          <w:sz w:val="26"/>
          <w:szCs w:val="26"/>
        </w:rPr>
        <w:t xml:space="preserve">wild &amp; </w:t>
      </w:r>
      <w:r>
        <w:rPr>
          <w:rFonts w:ascii="Blackout" w:hAnsi="Blackout"/>
          <w:sz w:val="26"/>
          <w:szCs w:val="26"/>
        </w:rPr>
        <w:t xml:space="preserve">             </w:t>
      </w:r>
      <w:r w:rsidRPr="00152EC9">
        <w:rPr>
          <w:rFonts w:ascii="Blackout" w:hAnsi="Blackout"/>
          <w:sz w:val="36"/>
          <w:szCs w:val="36"/>
        </w:rPr>
        <w:t xml:space="preserve">unreasonable </w:t>
      </w:r>
      <w:r w:rsidRPr="00065451">
        <w:rPr>
          <w:rFonts w:ascii="Blackout" w:hAnsi="Blackout"/>
          <w:sz w:val="36"/>
          <w:szCs w:val="36"/>
        </w:rPr>
        <w:br/>
        <w:t xml:space="preserve">                           </w:t>
      </w:r>
      <w:r>
        <w:rPr>
          <w:rFonts w:ascii="Blackout" w:hAnsi="Blackout"/>
          <w:sz w:val="36"/>
          <w:szCs w:val="36"/>
        </w:rPr>
        <w:t xml:space="preserve"> </w:t>
      </w:r>
      <w:r w:rsidRPr="00152EC9">
        <w:rPr>
          <w:rFonts w:ascii="Blackout" w:hAnsi="Blackout"/>
          <w:sz w:val="36"/>
          <w:szCs w:val="36"/>
        </w:rPr>
        <w:t>conversation</w:t>
      </w:r>
    </w:p>
    <w:p w14:paraId="398BB888" w14:textId="77777777" w:rsidR="0012309F" w:rsidRPr="004E06CF" w:rsidRDefault="0012309F" w:rsidP="0012309F">
      <w:pPr>
        <w:jc w:val="center"/>
        <w:rPr>
          <w:rFonts w:ascii="Blackout" w:hAnsi="Blackout"/>
        </w:rPr>
      </w:pPr>
      <w:r>
        <w:rPr>
          <w:rFonts w:ascii="Calibri" w:hAnsi="Calibri" w:cs="Calibri"/>
          <w:sz w:val="16"/>
          <w:szCs w:val="16"/>
        </w:rPr>
        <w:t>……</w:t>
      </w:r>
      <w:r w:rsidRPr="00BC728D">
        <w:rPr>
          <w:rFonts w:ascii="Calibri" w:hAnsi="Calibri" w:cs="Calibri"/>
          <w:sz w:val="340"/>
          <w:szCs w:val="340"/>
        </w:rPr>
        <w:t>◌</w:t>
      </w:r>
      <w:r>
        <w:rPr>
          <w:rFonts w:ascii="Calibri" w:hAnsi="Calibri" w:cs="Calibri"/>
        </w:rPr>
        <w:t>……………………………….</w:t>
      </w:r>
    </w:p>
    <w:p w14:paraId="40330A08" w14:textId="77777777" w:rsidR="0012309F" w:rsidRDefault="0012309F" w:rsidP="0012309F">
      <w:pPr>
        <w:rPr>
          <w:rFonts w:ascii="Blackout" w:hAnsi="Blackout"/>
          <w:sz w:val="26"/>
          <w:szCs w:val="26"/>
        </w:rPr>
      </w:pPr>
    </w:p>
    <w:p w14:paraId="031860F0" w14:textId="77777777" w:rsidR="003A5486" w:rsidRDefault="003A5486" w:rsidP="0012309F">
      <w:pPr>
        <w:rPr>
          <w:rFonts w:ascii="Blackout" w:hAnsi="Blackout"/>
          <w:sz w:val="26"/>
          <w:szCs w:val="26"/>
        </w:rPr>
      </w:pPr>
    </w:p>
    <w:p w14:paraId="442CF540" w14:textId="77777777" w:rsidR="003A5486" w:rsidRDefault="003A5486" w:rsidP="0012309F">
      <w:pPr>
        <w:rPr>
          <w:rFonts w:ascii="Blackout" w:hAnsi="Blackout"/>
          <w:sz w:val="26"/>
          <w:szCs w:val="26"/>
        </w:rPr>
      </w:pPr>
    </w:p>
    <w:p w14:paraId="474ACF22" w14:textId="77777777" w:rsidR="003A5486" w:rsidRDefault="003A5486" w:rsidP="0012309F">
      <w:pPr>
        <w:rPr>
          <w:rFonts w:ascii="Blackout" w:hAnsi="Blackout"/>
          <w:sz w:val="26"/>
          <w:szCs w:val="26"/>
        </w:rPr>
      </w:pPr>
    </w:p>
    <w:p w14:paraId="42E33A24" w14:textId="77777777" w:rsidR="003A5486" w:rsidRDefault="003A5486" w:rsidP="0012309F">
      <w:pPr>
        <w:rPr>
          <w:rFonts w:ascii="Blackout" w:hAnsi="Blackout"/>
          <w:sz w:val="26"/>
          <w:szCs w:val="26"/>
        </w:rPr>
      </w:pPr>
    </w:p>
    <w:p w14:paraId="33029040" w14:textId="77777777" w:rsidR="003A5486" w:rsidRDefault="003A5486" w:rsidP="0012309F">
      <w:pPr>
        <w:rPr>
          <w:rFonts w:ascii="Blackout" w:hAnsi="Blackout"/>
          <w:sz w:val="26"/>
          <w:szCs w:val="26"/>
        </w:rPr>
      </w:pPr>
    </w:p>
    <w:p w14:paraId="267EB5FB" w14:textId="77777777" w:rsidR="003A5486" w:rsidRDefault="003A5486" w:rsidP="0012309F">
      <w:pPr>
        <w:rPr>
          <w:rFonts w:ascii="Blackout" w:hAnsi="Blackout"/>
          <w:sz w:val="26"/>
          <w:szCs w:val="26"/>
        </w:rPr>
      </w:pPr>
    </w:p>
    <w:p w14:paraId="46A93833" w14:textId="77777777" w:rsidR="003A5486" w:rsidRDefault="003A5486" w:rsidP="0012309F">
      <w:pPr>
        <w:rPr>
          <w:rFonts w:ascii="Blackout" w:hAnsi="Blackout"/>
          <w:sz w:val="26"/>
          <w:szCs w:val="26"/>
        </w:rPr>
      </w:pPr>
    </w:p>
    <w:p w14:paraId="305B4475" w14:textId="77777777" w:rsidR="003A5486" w:rsidRDefault="003A5486" w:rsidP="0012309F">
      <w:pPr>
        <w:rPr>
          <w:rFonts w:ascii="Blackout" w:hAnsi="Blackout"/>
          <w:sz w:val="26"/>
          <w:szCs w:val="26"/>
        </w:rPr>
      </w:pPr>
    </w:p>
    <w:p w14:paraId="085EAFC1" w14:textId="77777777" w:rsidR="003A5486" w:rsidRDefault="003A5486" w:rsidP="0012309F">
      <w:pPr>
        <w:rPr>
          <w:rFonts w:ascii="Blackout" w:hAnsi="Blackout"/>
          <w:sz w:val="26"/>
          <w:szCs w:val="26"/>
        </w:rPr>
      </w:pPr>
    </w:p>
    <w:p w14:paraId="311BDFE4" w14:textId="77777777" w:rsidR="003A5486" w:rsidRDefault="003A5486" w:rsidP="0012309F">
      <w:pPr>
        <w:rPr>
          <w:rFonts w:ascii="Blackout" w:hAnsi="Blackout"/>
          <w:sz w:val="26"/>
          <w:szCs w:val="26"/>
        </w:rPr>
      </w:pPr>
    </w:p>
    <w:p w14:paraId="78160B46" w14:textId="77777777" w:rsidR="003A5486" w:rsidRDefault="003A5486" w:rsidP="0012309F">
      <w:pPr>
        <w:rPr>
          <w:rFonts w:ascii="Blackout" w:hAnsi="Blackout"/>
          <w:sz w:val="26"/>
          <w:szCs w:val="26"/>
        </w:rPr>
      </w:pPr>
    </w:p>
    <w:p w14:paraId="33C5E34E" w14:textId="77777777" w:rsidR="003A5486" w:rsidRDefault="003A5486" w:rsidP="0012309F">
      <w:pPr>
        <w:rPr>
          <w:rFonts w:ascii="Blackout" w:hAnsi="Blackout"/>
          <w:sz w:val="26"/>
          <w:szCs w:val="26"/>
        </w:rPr>
      </w:pPr>
    </w:p>
    <w:p w14:paraId="33FCD22F" w14:textId="77777777" w:rsidR="003A5486" w:rsidRDefault="003A5486" w:rsidP="0012309F">
      <w:pPr>
        <w:rPr>
          <w:rFonts w:ascii="Blackout" w:hAnsi="Blackout"/>
          <w:sz w:val="26"/>
          <w:szCs w:val="26"/>
        </w:rPr>
      </w:pPr>
    </w:p>
    <w:p w14:paraId="0C6AB192" w14:textId="77777777" w:rsidR="003A5486" w:rsidRDefault="003A5486" w:rsidP="0012309F">
      <w:pPr>
        <w:rPr>
          <w:rFonts w:ascii="Blackout" w:hAnsi="Blackout"/>
          <w:sz w:val="26"/>
          <w:szCs w:val="26"/>
        </w:rPr>
      </w:pPr>
    </w:p>
    <w:p w14:paraId="2C903153" w14:textId="77777777" w:rsidR="003A5486" w:rsidRDefault="003A5486" w:rsidP="0012309F">
      <w:pPr>
        <w:rPr>
          <w:rFonts w:ascii="Blackout" w:hAnsi="Blackout"/>
          <w:sz w:val="26"/>
          <w:szCs w:val="26"/>
        </w:rPr>
      </w:pPr>
    </w:p>
    <w:p w14:paraId="0E504BCA" w14:textId="10ECB5E7" w:rsidR="0012309F" w:rsidRPr="0098594B" w:rsidRDefault="003A5486" w:rsidP="0098594B">
      <w:pPr>
        <w:pStyle w:val="Heading2"/>
        <w:rPr>
          <w:rFonts w:ascii="Perpetua" w:hAnsi="Perpetua"/>
        </w:rPr>
      </w:pPr>
      <w:bookmarkStart w:id="36" w:name="_Toc118037284"/>
      <w:r w:rsidRPr="0098594B">
        <w:rPr>
          <w:rFonts w:ascii="Perpetua" w:hAnsi="Perpetua"/>
          <w:noProof/>
          <w:color w:val="000000" w:themeColor="text1"/>
        </w:rPr>
        <w:lastRenderedPageBreak/>
        <w:drawing>
          <wp:anchor distT="0" distB="0" distL="114300" distR="114300" simplePos="0" relativeHeight="251658331" behindDoc="1" locked="0" layoutInCell="1" allowOverlap="1" wp14:anchorId="49B1B19F" wp14:editId="2B35EFB9">
            <wp:simplePos x="0" y="0"/>
            <wp:positionH relativeFrom="margin">
              <wp:align>right</wp:align>
            </wp:positionH>
            <wp:positionV relativeFrom="paragraph">
              <wp:posOffset>181583</wp:posOffset>
            </wp:positionV>
            <wp:extent cx="6957391" cy="1714076"/>
            <wp:effectExtent l="0" t="0" r="0" b="635"/>
            <wp:wrapNone/>
            <wp:docPr id="421" name="Picture 421"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 name="Picture 421" descr="A picture containing text&#10;&#10;Description automatically generated"/>
                    <pic:cNvPicPr/>
                  </pic:nvPicPr>
                  <pic:blipFill>
                    <a:blip r:embed="rId92" cstate="print">
                      <a:extLst>
                        <a:ext uri="{28A0092B-C50C-407E-A947-70E740481C1C}">
                          <a14:useLocalDpi xmlns:a14="http://schemas.microsoft.com/office/drawing/2010/main" val="0"/>
                        </a:ext>
                      </a:extLst>
                    </a:blip>
                    <a:stretch>
                      <a:fillRect/>
                    </a:stretch>
                  </pic:blipFill>
                  <pic:spPr>
                    <a:xfrm>
                      <a:off x="0" y="0"/>
                      <a:ext cx="6957391" cy="1714076"/>
                    </a:xfrm>
                    <a:prstGeom prst="rect">
                      <a:avLst/>
                    </a:prstGeom>
                  </pic:spPr>
                </pic:pic>
              </a:graphicData>
            </a:graphic>
            <wp14:sizeRelH relativeFrom="margin">
              <wp14:pctWidth>0</wp14:pctWidth>
            </wp14:sizeRelH>
            <wp14:sizeRelV relativeFrom="margin">
              <wp14:pctHeight>0</wp14:pctHeight>
            </wp14:sizeRelV>
          </wp:anchor>
        </w:drawing>
      </w:r>
      <w:r w:rsidR="0012309F" w:rsidRPr="0098594B">
        <w:rPr>
          <w:rFonts w:ascii="Perpetua" w:hAnsi="Perpetua"/>
          <w:noProof/>
          <w:color w:val="000000" w:themeColor="text1"/>
        </w:rPr>
        <w:t>box</w:t>
      </w:r>
      <w:r w:rsidR="0012309F" w:rsidRPr="0098594B">
        <w:rPr>
          <w:rFonts w:ascii="Perpetua" w:hAnsi="Perpetua"/>
          <w:color w:val="000000" w:themeColor="text1"/>
        </w:rPr>
        <w:t xml:space="preserve"> 108 construction papers</w:t>
      </w:r>
      <w:bookmarkEnd w:id="36"/>
    </w:p>
    <w:p w14:paraId="39784AE4" w14:textId="7DA07D1D" w:rsidR="0012309F" w:rsidRDefault="0012309F" w:rsidP="0012309F">
      <w:pPr>
        <w:rPr>
          <w:rFonts w:ascii="Blackout" w:hAnsi="Blackout"/>
          <w:sz w:val="26"/>
          <w:szCs w:val="26"/>
        </w:rPr>
      </w:pPr>
    </w:p>
    <w:p w14:paraId="56DDEF3F" w14:textId="77777777" w:rsidR="0012309F" w:rsidRDefault="0012309F" w:rsidP="0012309F">
      <w:pPr>
        <w:jc w:val="center"/>
        <w:rPr>
          <w:rFonts w:ascii="Blackout" w:hAnsi="Blackout"/>
          <w:sz w:val="24"/>
          <w:szCs w:val="24"/>
        </w:rPr>
      </w:pPr>
    </w:p>
    <w:p w14:paraId="1B3020F3" w14:textId="77777777" w:rsidR="0012309F" w:rsidRDefault="0012309F" w:rsidP="0012309F">
      <w:pPr>
        <w:jc w:val="center"/>
        <w:rPr>
          <w:rFonts w:ascii="Blackout" w:hAnsi="Blackout"/>
          <w:sz w:val="24"/>
          <w:szCs w:val="24"/>
        </w:rPr>
      </w:pPr>
    </w:p>
    <w:p w14:paraId="206CD4AF" w14:textId="77777777" w:rsidR="0012309F" w:rsidRDefault="0012309F" w:rsidP="0012309F">
      <w:pPr>
        <w:jc w:val="center"/>
        <w:rPr>
          <w:rFonts w:ascii="Blackout" w:hAnsi="Blackout"/>
          <w:sz w:val="24"/>
          <w:szCs w:val="24"/>
        </w:rPr>
      </w:pPr>
    </w:p>
    <w:p w14:paraId="0A27FF37" w14:textId="77777777" w:rsidR="0012309F" w:rsidRDefault="0012309F" w:rsidP="0012309F">
      <w:pPr>
        <w:jc w:val="center"/>
        <w:rPr>
          <w:rFonts w:ascii="Blackout" w:hAnsi="Blackout"/>
          <w:sz w:val="24"/>
          <w:szCs w:val="24"/>
        </w:rPr>
      </w:pPr>
    </w:p>
    <w:p w14:paraId="3B7698F4" w14:textId="77777777" w:rsidR="0012309F" w:rsidRPr="0033638F" w:rsidRDefault="0012309F" w:rsidP="0012309F">
      <w:pPr>
        <w:rPr>
          <w:rFonts w:ascii="Blackout" w:hAnsi="Blackout"/>
          <w:sz w:val="24"/>
          <w:szCs w:val="24"/>
        </w:rPr>
      </w:pPr>
    </w:p>
    <w:p w14:paraId="4FD6966A" w14:textId="01BB6882" w:rsidR="0012309F" w:rsidRPr="0071511A" w:rsidRDefault="0098594B" w:rsidP="0012309F">
      <w:pPr>
        <w:rPr>
          <w:rFonts w:ascii="Garamond" w:hAnsi="Garamond"/>
        </w:rPr>
      </w:pPr>
      <w:r>
        <w:br/>
      </w:r>
      <w:hyperlink r:id="rId93" w:history="1">
        <w:r w:rsidR="00D35543" w:rsidRPr="00C27A9A">
          <w:rPr>
            <w:rStyle w:val="Hyperlink"/>
            <w:rFonts w:ascii="Garamond" w:hAnsi="Garamond"/>
          </w:rPr>
          <w:t>https://antepsychiatrymovement.bandcamp.com/track/box-108-construction-papers</w:t>
        </w:r>
      </w:hyperlink>
      <w:r w:rsidR="0012309F">
        <w:rPr>
          <w:rFonts w:ascii="Garamond" w:hAnsi="Garamond"/>
        </w:rPr>
        <w:t xml:space="preserve"> </w:t>
      </w:r>
    </w:p>
    <w:p w14:paraId="76554F2D" w14:textId="77777777" w:rsidR="0012309F" w:rsidRPr="009158CA" w:rsidRDefault="0012309F" w:rsidP="0012309F">
      <w:pPr>
        <w:rPr>
          <w:rFonts w:ascii="Blackout" w:hAnsi="Blackout"/>
          <w:sz w:val="26"/>
          <w:szCs w:val="26"/>
        </w:rPr>
      </w:pPr>
      <w:r w:rsidRPr="00981C8C">
        <w:rPr>
          <w:rFonts w:ascii="Blackout" w:hAnsi="Blackout"/>
          <w:noProof/>
          <w:sz w:val="26"/>
          <w:szCs w:val="26"/>
        </w:rPr>
        <w:drawing>
          <wp:anchor distT="0" distB="0" distL="114300" distR="114300" simplePos="0" relativeHeight="251658285" behindDoc="1" locked="0" layoutInCell="1" allowOverlap="1" wp14:anchorId="064FA0DC" wp14:editId="37DACE8C">
            <wp:simplePos x="0" y="0"/>
            <wp:positionH relativeFrom="margin">
              <wp:align>center</wp:align>
            </wp:positionH>
            <wp:positionV relativeFrom="paragraph">
              <wp:posOffset>20955</wp:posOffset>
            </wp:positionV>
            <wp:extent cx="6810375" cy="6302935"/>
            <wp:effectExtent l="0" t="0" r="0" b="3175"/>
            <wp:wrapNone/>
            <wp:docPr id="184" name="Picture 184"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Picture 184" descr="Diagram&#10;&#10;Description automatically generated with medium confidence"/>
                    <pic:cNvPicPr/>
                  </pic:nvPicPr>
                  <pic:blipFill>
                    <a:blip r:embed="rId94">
                      <a:extLst>
                        <a:ext uri="{28A0092B-C50C-407E-A947-70E740481C1C}">
                          <a14:useLocalDpi xmlns:a14="http://schemas.microsoft.com/office/drawing/2010/main" val="0"/>
                        </a:ext>
                      </a:extLst>
                    </a:blip>
                    <a:stretch>
                      <a:fillRect/>
                    </a:stretch>
                  </pic:blipFill>
                  <pic:spPr>
                    <a:xfrm>
                      <a:off x="0" y="0"/>
                      <a:ext cx="6810375" cy="6302935"/>
                    </a:xfrm>
                    <a:prstGeom prst="rect">
                      <a:avLst/>
                    </a:prstGeom>
                  </pic:spPr>
                </pic:pic>
              </a:graphicData>
            </a:graphic>
            <wp14:sizeRelH relativeFrom="margin">
              <wp14:pctWidth>0</wp14:pctWidth>
            </wp14:sizeRelH>
            <wp14:sizeRelV relativeFrom="margin">
              <wp14:pctHeight>0</wp14:pctHeight>
            </wp14:sizeRelV>
          </wp:anchor>
        </w:drawing>
      </w:r>
    </w:p>
    <w:p w14:paraId="41CB560D" w14:textId="77777777" w:rsidR="0012309F" w:rsidRPr="009158CA" w:rsidRDefault="0012309F" w:rsidP="0012309F">
      <w:pPr>
        <w:rPr>
          <w:rFonts w:ascii="Blackout" w:hAnsi="Blackout"/>
          <w:sz w:val="26"/>
          <w:szCs w:val="26"/>
        </w:rPr>
      </w:pPr>
    </w:p>
    <w:p w14:paraId="30B10F5C" w14:textId="77777777" w:rsidR="0012309F" w:rsidRPr="009158CA" w:rsidRDefault="0012309F" w:rsidP="0012309F">
      <w:pPr>
        <w:rPr>
          <w:rFonts w:ascii="Blackout" w:hAnsi="Blackout"/>
          <w:sz w:val="26"/>
          <w:szCs w:val="26"/>
        </w:rPr>
      </w:pPr>
    </w:p>
    <w:p w14:paraId="13A6FFB6" w14:textId="77777777" w:rsidR="0012309F" w:rsidRPr="009158CA" w:rsidRDefault="0012309F" w:rsidP="0012309F">
      <w:pPr>
        <w:rPr>
          <w:rFonts w:ascii="Blackout" w:hAnsi="Blackout"/>
          <w:sz w:val="26"/>
          <w:szCs w:val="26"/>
        </w:rPr>
      </w:pPr>
    </w:p>
    <w:p w14:paraId="08ACA0F1" w14:textId="77777777" w:rsidR="0012309F" w:rsidRPr="009158CA" w:rsidRDefault="0012309F" w:rsidP="0012309F">
      <w:pPr>
        <w:rPr>
          <w:rFonts w:ascii="Blackout" w:hAnsi="Blackout"/>
          <w:sz w:val="26"/>
          <w:szCs w:val="26"/>
        </w:rPr>
      </w:pPr>
    </w:p>
    <w:p w14:paraId="61A6FD63" w14:textId="77777777" w:rsidR="0012309F" w:rsidRPr="009158CA" w:rsidRDefault="0012309F" w:rsidP="0012309F">
      <w:pPr>
        <w:rPr>
          <w:rFonts w:ascii="Blackout" w:hAnsi="Blackout"/>
          <w:sz w:val="26"/>
          <w:szCs w:val="26"/>
        </w:rPr>
      </w:pPr>
    </w:p>
    <w:p w14:paraId="5E53B5E0" w14:textId="77777777" w:rsidR="0012309F" w:rsidRDefault="0012309F" w:rsidP="0012309F">
      <w:pPr>
        <w:rPr>
          <w:rFonts w:ascii="Blackout" w:hAnsi="Blackout"/>
          <w:sz w:val="26"/>
          <w:szCs w:val="26"/>
        </w:rPr>
      </w:pPr>
      <w:r w:rsidRPr="00C23716">
        <w:rPr>
          <w:rFonts w:ascii="Blackout" w:hAnsi="Blackout"/>
          <w:noProof/>
          <w:sz w:val="26"/>
          <w:szCs w:val="26"/>
        </w:rPr>
        <mc:AlternateContent>
          <mc:Choice Requires="wps">
            <w:drawing>
              <wp:anchor distT="45720" distB="45720" distL="114300" distR="114300" simplePos="0" relativeHeight="251658264" behindDoc="0" locked="0" layoutInCell="1" allowOverlap="1" wp14:anchorId="6032944B" wp14:editId="0F6FED5F">
                <wp:simplePos x="0" y="0"/>
                <wp:positionH relativeFrom="column">
                  <wp:posOffset>5071828</wp:posOffset>
                </wp:positionH>
                <wp:positionV relativeFrom="paragraph">
                  <wp:posOffset>3585498</wp:posOffset>
                </wp:positionV>
                <wp:extent cx="1724660" cy="344805"/>
                <wp:effectExtent l="0" t="0" r="889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4660" cy="344805"/>
                        </a:xfrm>
                        <a:prstGeom prst="rect">
                          <a:avLst/>
                        </a:prstGeom>
                        <a:solidFill>
                          <a:srgbClr val="FFFFFF"/>
                        </a:solidFill>
                        <a:ln w="9525">
                          <a:noFill/>
                          <a:miter lim="800000"/>
                          <a:headEnd/>
                          <a:tailEnd/>
                        </a:ln>
                      </wps:spPr>
                      <wps:txbx>
                        <w:txbxContent>
                          <w:p w14:paraId="7789C27D" w14:textId="77777777" w:rsidR="0012309F" w:rsidRDefault="0012309F" w:rsidP="0012309F"/>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032944B" id="_x0000_t202" coordsize="21600,21600" o:spt="202" path="m,l,21600r21600,l21600,xe">
                <v:stroke joinstyle="miter"/>
                <v:path gradientshapeok="t" o:connecttype="rect"/>
              </v:shapetype>
              <v:shape id="Text Box 2" o:spid="_x0000_s1026" type="#_x0000_t202" style="position:absolute;margin-left:399.35pt;margin-top:282.3pt;width:135.8pt;height:27.15pt;z-index:251658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zfpwDQIAAPYDAAAOAAAAZHJzL2Uyb0RvYy54bWysU9tu2zAMfR+wfxD0vtjJnDQ14hRdugwD&#10;ugvQ7QNkWY6FSaImKbG7ry8lu2m2vQ3zg0Ca1CF5eLS5GbQiJ+G8BFPR+SynRBgOjTSHin7/tn+z&#10;psQHZhqmwIiKPgpPb7avX216W4oFdKAa4QiCGF/2tqJdCLbMMs87oZmfgRUGgy04zQK67pA1jvWI&#10;rlW2yPNV1oNrrAMuvMe/d2OQbhN+2woevrStF4GoimJvIZ0unXU8s+2GlQfHbCf51Ab7hy40kwaL&#10;nqHuWGDk6ORfUFpyBx7aMOOgM2hbyUWaAaeZ539M89AxK9IsSI63Z5r8/4Pln08P9qsjYXgHAy4w&#10;DeHtPfAfnhjYdcwcxK1z0HeCNVh4HinLeuvL6Wqk2pc+gtT9J2hwyewYIAENrdORFZyTIDou4PFM&#10;uhgC4bHk1aJYrTDEMfa2KNb5MpVg5fNt63z4IECTaFTU4VITOjvd+xC7YeVzSizmQclmL5VKjjvU&#10;O+XIiaEA9umb0H9LU4b0Fb1eLpYJ2UC8n7ShZUCBKqkrus7jN0omsvHeNCklMKlGGztRZqInMjJy&#10;E4Z6wMRIUw3NIxLlYBQiPhw0OnC/KOlRhBX1P4/MCUrUR4NkX8+LIqo2OcXyaoGOu4zUlxFmOEJV&#10;NFAymruQlB55MHCLS2ll4uulk6lXFFeicXoIUb2Xfsp6ea7bJwAAAP//AwBQSwMEFAAGAAgAAAAh&#10;AAfq2BjgAAAADAEAAA8AAABkcnMvZG93bnJldi54bWxMj0FOwzAQRfdI3MEaJDaIOoXWTtI4FSCB&#10;2Lb0AJPYTaLG4yh2m/T2uCtYjv7T/2+K7Wx7djGj7xwpWC4SYIZqpztqFBx+Pp9TYD4gaewdGQVX&#10;42Fb3t8VmGs30c5c9qFhsYR8jgraEIacc1+3xqJfuMFQzI5utBjiOTZcjzjFctvzlyQR3GJHcaHF&#10;wXy0pj7tz1bB8Xt6WmdT9RUOcrcS79jJyl2VenyY3zbAgpnDHww3/agOZXSq3Jm0Z70CmaUyogrW&#10;YiWA3YhEJq/AKgVimWbAy4L/f6L8BQAA//8DAFBLAQItABQABgAIAAAAIQC2gziS/gAAAOEBAAAT&#10;AAAAAAAAAAAAAAAAAAAAAABbQ29udGVudF9UeXBlc10ueG1sUEsBAi0AFAAGAAgAAAAhADj9If/W&#10;AAAAlAEAAAsAAAAAAAAAAAAAAAAALwEAAF9yZWxzLy5yZWxzUEsBAi0AFAAGAAgAAAAhAHfN+nAN&#10;AgAA9gMAAA4AAAAAAAAAAAAAAAAALgIAAGRycy9lMm9Eb2MueG1sUEsBAi0AFAAGAAgAAAAhAAfq&#10;2BjgAAAADAEAAA8AAAAAAAAAAAAAAAAAZwQAAGRycy9kb3ducmV2LnhtbFBLBQYAAAAABAAEAPMA&#10;AAB0BQAAAAA=&#10;" stroked="f">
                <v:textbox>
                  <w:txbxContent>
                    <w:p w14:paraId="7789C27D" w14:textId="77777777" w:rsidR="0012309F" w:rsidRDefault="0012309F" w:rsidP="0012309F"/>
                  </w:txbxContent>
                </v:textbox>
                <w10:wrap type="square"/>
              </v:shape>
            </w:pict>
          </mc:Fallback>
        </mc:AlternateContent>
      </w:r>
    </w:p>
    <w:p w14:paraId="4C753654" w14:textId="77777777" w:rsidR="0012309F" w:rsidRPr="00572FBC" w:rsidRDefault="0012309F" w:rsidP="0012309F">
      <w:pPr>
        <w:rPr>
          <w:rFonts w:ascii="Blackout" w:hAnsi="Blackout"/>
          <w:sz w:val="26"/>
          <w:szCs w:val="26"/>
        </w:rPr>
      </w:pPr>
    </w:p>
    <w:p w14:paraId="47B21A31" w14:textId="77777777" w:rsidR="0012309F" w:rsidRPr="00572FBC" w:rsidRDefault="0012309F" w:rsidP="0012309F">
      <w:pPr>
        <w:rPr>
          <w:rFonts w:ascii="Blackout" w:hAnsi="Blackout"/>
          <w:sz w:val="26"/>
          <w:szCs w:val="26"/>
        </w:rPr>
      </w:pPr>
    </w:p>
    <w:p w14:paraId="16A3B64D" w14:textId="77777777" w:rsidR="0012309F" w:rsidRPr="00572FBC" w:rsidRDefault="0012309F" w:rsidP="0012309F">
      <w:pPr>
        <w:rPr>
          <w:rFonts w:ascii="Blackout" w:hAnsi="Blackout"/>
          <w:sz w:val="26"/>
          <w:szCs w:val="26"/>
        </w:rPr>
      </w:pPr>
    </w:p>
    <w:p w14:paraId="21955C0D" w14:textId="77777777" w:rsidR="0012309F" w:rsidRDefault="0012309F" w:rsidP="0012309F">
      <w:pPr>
        <w:rPr>
          <w:rFonts w:ascii="Blackout" w:hAnsi="Blackout"/>
          <w:sz w:val="26"/>
          <w:szCs w:val="26"/>
        </w:rPr>
      </w:pPr>
    </w:p>
    <w:p w14:paraId="79F91B69" w14:textId="77777777" w:rsidR="0012309F" w:rsidRDefault="0012309F" w:rsidP="0012309F">
      <w:pPr>
        <w:rPr>
          <w:rFonts w:ascii="Blackout" w:hAnsi="Blackout"/>
          <w:sz w:val="26"/>
          <w:szCs w:val="26"/>
        </w:rPr>
      </w:pPr>
      <w:r>
        <w:rPr>
          <w:noProof/>
        </w:rPr>
        <w:drawing>
          <wp:anchor distT="0" distB="0" distL="114300" distR="114300" simplePos="0" relativeHeight="251658265" behindDoc="1" locked="0" layoutInCell="1" allowOverlap="1" wp14:anchorId="53F20D1C" wp14:editId="07EDBC79">
            <wp:simplePos x="0" y="0"/>
            <wp:positionH relativeFrom="margin">
              <wp:align>center</wp:align>
            </wp:positionH>
            <wp:positionV relativeFrom="paragraph">
              <wp:posOffset>6089650</wp:posOffset>
            </wp:positionV>
            <wp:extent cx="5520906" cy="2885696"/>
            <wp:effectExtent l="0" t="0" r="3810" b="0"/>
            <wp:wrapNone/>
            <wp:docPr id="126" name="Picture 126"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Picture 126" descr="Text&#10;&#10;Description automatically generated"/>
                    <pic:cNvPicPr/>
                  </pic:nvPicPr>
                  <pic:blipFill>
                    <a:blip r:embed="rId95">
                      <a:extLst>
                        <a:ext uri="{28A0092B-C50C-407E-A947-70E740481C1C}">
                          <a14:useLocalDpi xmlns:a14="http://schemas.microsoft.com/office/drawing/2010/main" val="0"/>
                        </a:ext>
                      </a:extLst>
                    </a:blip>
                    <a:stretch>
                      <a:fillRect/>
                    </a:stretch>
                  </pic:blipFill>
                  <pic:spPr>
                    <a:xfrm>
                      <a:off x="0" y="0"/>
                      <a:ext cx="5520906" cy="2885696"/>
                    </a:xfrm>
                    <a:prstGeom prst="rect">
                      <a:avLst/>
                    </a:prstGeom>
                  </pic:spPr>
                </pic:pic>
              </a:graphicData>
            </a:graphic>
            <wp14:sizeRelH relativeFrom="margin">
              <wp14:pctWidth>0</wp14:pctWidth>
            </wp14:sizeRelH>
            <wp14:sizeRelV relativeFrom="margin">
              <wp14:pctHeight>0</wp14:pctHeight>
            </wp14:sizeRelV>
          </wp:anchor>
        </w:drawing>
      </w:r>
    </w:p>
    <w:p w14:paraId="649D904A" w14:textId="77777777" w:rsidR="0012309F" w:rsidRPr="00572FBC" w:rsidRDefault="0012309F" w:rsidP="0012309F">
      <w:pPr>
        <w:rPr>
          <w:rFonts w:ascii="Blackout" w:hAnsi="Blackout"/>
          <w:sz w:val="26"/>
          <w:szCs w:val="26"/>
        </w:rPr>
      </w:pPr>
      <w:r>
        <w:rPr>
          <w:rFonts w:ascii="Blackout" w:hAnsi="Blackout"/>
          <w:sz w:val="26"/>
          <w:szCs w:val="26"/>
        </w:rPr>
        <w:br w:type="page"/>
      </w:r>
    </w:p>
    <w:p w14:paraId="0BB55E8C" w14:textId="77777777" w:rsidR="0012309F" w:rsidRDefault="0012309F" w:rsidP="0012309F">
      <w:pPr>
        <w:rPr>
          <w:rFonts w:ascii="Blackout" w:hAnsi="Blackout"/>
          <w:sz w:val="26"/>
          <w:szCs w:val="26"/>
        </w:rPr>
      </w:pPr>
    </w:p>
    <w:p w14:paraId="47F8D768" w14:textId="77777777" w:rsidR="0012309F" w:rsidRDefault="0012309F" w:rsidP="0012309F">
      <w:pPr>
        <w:rPr>
          <w:rFonts w:ascii="Blackout" w:hAnsi="Blackout"/>
          <w:sz w:val="26"/>
          <w:szCs w:val="26"/>
        </w:rPr>
      </w:pPr>
      <w:r>
        <w:rPr>
          <w:noProof/>
        </w:rPr>
        <w:drawing>
          <wp:inline distT="0" distB="0" distL="0" distR="0" wp14:anchorId="46642481" wp14:editId="0AD94BB3">
            <wp:extent cx="5943600" cy="8623460"/>
            <wp:effectExtent l="0" t="0" r="0" b="6350"/>
            <wp:docPr id="121" name="Picture 121"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Picture 121" descr="Graphical user interface&#10;&#10;Description automatically generated"/>
                    <pic:cNvPicPr/>
                  </pic:nvPicPr>
                  <pic:blipFill>
                    <a:blip r:embed="rId96"/>
                    <a:stretch>
                      <a:fillRect/>
                    </a:stretch>
                  </pic:blipFill>
                  <pic:spPr>
                    <a:xfrm>
                      <a:off x="0" y="0"/>
                      <a:ext cx="5943600" cy="8623460"/>
                    </a:xfrm>
                    <a:prstGeom prst="rect">
                      <a:avLst/>
                    </a:prstGeom>
                  </pic:spPr>
                </pic:pic>
              </a:graphicData>
            </a:graphic>
          </wp:inline>
        </w:drawing>
      </w:r>
    </w:p>
    <w:p w14:paraId="306C939D" w14:textId="77777777" w:rsidR="0012309F" w:rsidRDefault="0012309F" w:rsidP="0012309F">
      <w:pPr>
        <w:rPr>
          <w:rFonts w:ascii="Blackout" w:hAnsi="Blackout"/>
          <w:sz w:val="26"/>
          <w:szCs w:val="26"/>
        </w:rPr>
      </w:pPr>
      <w:r>
        <w:rPr>
          <w:noProof/>
        </w:rPr>
        <w:lastRenderedPageBreak/>
        <w:drawing>
          <wp:inline distT="0" distB="0" distL="0" distR="0" wp14:anchorId="4D39B58B" wp14:editId="39F67315">
            <wp:extent cx="6459855" cy="9144000"/>
            <wp:effectExtent l="0" t="0" r="0" b="0"/>
            <wp:docPr id="123" name="Picture 123" descr="Graphical user interface,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Picture 123" descr="Graphical user interface, application, Teams&#10;&#10;Description automatically generated"/>
                    <pic:cNvPicPr/>
                  </pic:nvPicPr>
                  <pic:blipFill>
                    <a:blip r:embed="rId97"/>
                    <a:stretch>
                      <a:fillRect/>
                    </a:stretch>
                  </pic:blipFill>
                  <pic:spPr>
                    <a:xfrm>
                      <a:off x="0" y="0"/>
                      <a:ext cx="6459855" cy="9144000"/>
                    </a:xfrm>
                    <a:prstGeom prst="rect">
                      <a:avLst/>
                    </a:prstGeom>
                  </pic:spPr>
                </pic:pic>
              </a:graphicData>
            </a:graphic>
          </wp:inline>
        </w:drawing>
      </w:r>
    </w:p>
    <w:p w14:paraId="5067B7EA" w14:textId="77777777" w:rsidR="0012309F" w:rsidRDefault="0012309F" w:rsidP="0012309F">
      <w:pPr>
        <w:rPr>
          <w:rFonts w:ascii="Blackout" w:hAnsi="Blackout"/>
          <w:sz w:val="26"/>
          <w:szCs w:val="26"/>
        </w:rPr>
      </w:pPr>
      <w:r>
        <w:rPr>
          <w:noProof/>
        </w:rPr>
        <w:lastRenderedPageBreak/>
        <w:drawing>
          <wp:inline distT="0" distB="0" distL="0" distR="0" wp14:anchorId="3EA9C173" wp14:editId="116F23EF">
            <wp:extent cx="5645150" cy="8396009"/>
            <wp:effectExtent l="0" t="0" r="0" b="5080"/>
            <wp:docPr id="124" name="Picture 124"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Picture 124" descr="A picture containing graphical user interface&#10;&#10;Description automatically generated"/>
                    <pic:cNvPicPr/>
                  </pic:nvPicPr>
                  <pic:blipFill>
                    <a:blip r:embed="rId98"/>
                    <a:stretch>
                      <a:fillRect/>
                    </a:stretch>
                  </pic:blipFill>
                  <pic:spPr>
                    <a:xfrm>
                      <a:off x="0" y="0"/>
                      <a:ext cx="5645150" cy="8396009"/>
                    </a:xfrm>
                    <a:prstGeom prst="rect">
                      <a:avLst/>
                    </a:prstGeom>
                  </pic:spPr>
                </pic:pic>
              </a:graphicData>
            </a:graphic>
          </wp:inline>
        </w:drawing>
      </w:r>
    </w:p>
    <w:p w14:paraId="36076998" w14:textId="77777777" w:rsidR="0012309F" w:rsidRDefault="0012309F" w:rsidP="0012309F">
      <w:pPr>
        <w:spacing w:after="0" w:line="240" w:lineRule="auto"/>
        <w:jc w:val="center"/>
        <w:rPr>
          <w:rFonts w:ascii="Grotesque" w:hAnsi="Grotesque"/>
          <w:sz w:val="32"/>
          <w:szCs w:val="32"/>
        </w:rPr>
      </w:pPr>
    </w:p>
    <w:p w14:paraId="556AC109" w14:textId="77777777" w:rsidR="0012309F" w:rsidRDefault="0012309F" w:rsidP="0012309F">
      <w:pPr>
        <w:spacing w:after="0" w:line="240" w:lineRule="auto"/>
        <w:jc w:val="center"/>
        <w:rPr>
          <w:rFonts w:ascii="Grotesque" w:hAnsi="Grotesque"/>
          <w:sz w:val="32"/>
          <w:szCs w:val="32"/>
        </w:rPr>
      </w:pPr>
    </w:p>
    <w:p w14:paraId="585257C1" w14:textId="77777777" w:rsidR="00EC3AFF" w:rsidRDefault="00EC3AFF" w:rsidP="0012309F">
      <w:pPr>
        <w:spacing w:after="0" w:line="240" w:lineRule="auto"/>
        <w:jc w:val="center"/>
        <w:rPr>
          <w:rFonts w:ascii="FangSong" w:eastAsia="FangSong" w:hAnsi="FangSong"/>
          <w:b/>
          <w:bCs/>
          <w:sz w:val="32"/>
          <w:szCs w:val="32"/>
        </w:rPr>
      </w:pPr>
    </w:p>
    <w:p w14:paraId="3A1E0F90" w14:textId="77777777" w:rsidR="00EC3AFF" w:rsidRDefault="00EC3AFF" w:rsidP="0012309F">
      <w:pPr>
        <w:spacing w:after="0" w:line="240" w:lineRule="auto"/>
        <w:jc w:val="center"/>
        <w:rPr>
          <w:rFonts w:ascii="FangSong" w:eastAsia="FangSong" w:hAnsi="FangSong"/>
          <w:b/>
          <w:bCs/>
          <w:sz w:val="32"/>
          <w:szCs w:val="32"/>
        </w:rPr>
      </w:pPr>
    </w:p>
    <w:p w14:paraId="13342DC5" w14:textId="77777777" w:rsidR="00EC3AFF" w:rsidRDefault="00EC3AFF" w:rsidP="0012309F">
      <w:pPr>
        <w:spacing w:after="0" w:line="240" w:lineRule="auto"/>
        <w:jc w:val="center"/>
        <w:rPr>
          <w:rFonts w:ascii="FangSong" w:eastAsia="FangSong" w:hAnsi="FangSong"/>
          <w:b/>
          <w:bCs/>
          <w:sz w:val="32"/>
          <w:szCs w:val="32"/>
        </w:rPr>
      </w:pPr>
    </w:p>
    <w:p w14:paraId="6BE5CC54" w14:textId="77777777" w:rsidR="00EC3AFF" w:rsidRDefault="00EC3AFF" w:rsidP="0012309F">
      <w:pPr>
        <w:spacing w:after="0" w:line="240" w:lineRule="auto"/>
        <w:jc w:val="center"/>
        <w:rPr>
          <w:rFonts w:ascii="FangSong" w:eastAsia="FangSong" w:hAnsi="FangSong"/>
          <w:b/>
          <w:bCs/>
          <w:sz w:val="32"/>
          <w:szCs w:val="32"/>
        </w:rPr>
      </w:pPr>
    </w:p>
    <w:p w14:paraId="528CD70E" w14:textId="77777777" w:rsidR="001F623A" w:rsidRDefault="001F623A" w:rsidP="0012309F">
      <w:pPr>
        <w:spacing w:after="0" w:line="240" w:lineRule="auto"/>
        <w:jc w:val="center"/>
        <w:rPr>
          <w:rFonts w:ascii="FangSong" w:eastAsia="FangSong" w:hAnsi="FangSong"/>
          <w:b/>
          <w:bCs/>
          <w:sz w:val="32"/>
          <w:szCs w:val="32"/>
        </w:rPr>
      </w:pPr>
    </w:p>
    <w:p w14:paraId="5B7B3309" w14:textId="77777777" w:rsidR="001F623A" w:rsidRDefault="001F623A" w:rsidP="0012309F">
      <w:pPr>
        <w:spacing w:after="0" w:line="240" w:lineRule="auto"/>
        <w:jc w:val="center"/>
        <w:rPr>
          <w:rFonts w:ascii="FangSong" w:eastAsia="FangSong" w:hAnsi="FangSong"/>
          <w:b/>
          <w:bCs/>
          <w:sz w:val="32"/>
          <w:szCs w:val="32"/>
        </w:rPr>
      </w:pPr>
    </w:p>
    <w:p w14:paraId="633E60EC" w14:textId="77777777" w:rsidR="001F623A" w:rsidRDefault="001F623A" w:rsidP="0012309F">
      <w:pPr>
        <w:spacing w:after="0" w:line="240" w:lineRule="auto"/>
        <w:jc w:val="center"/>
        <w:rPr>
          <w:rFonts w:ascii="FangSong" w:eastAsia="FangSong" w:hAnsi="FangSong"/>
          <w:b/>
          <w:bCs/>
          <w:sz w:val="32"/>
          <w:szCs w:val="32"/>
        </w:rPr>
      </w:pPr>
    </w:p>
    <w:p w14:paraId="7B7C67C8" w14:textId="393A7713" w:rsidR="0012309F" w:rsidRPr="00D36CA0" w:rsidRDefault="0012309F" w:rsidP="00CD0EBC">
      <w:pPr>
        <w:pStyle w:val="Heading1"/>
        <w:jc w:val="center"/>
        <w:rPr>
          <w:rFonts w:ascii="Perpetua" w:eastAsia="FangSong" w:hAnsi="Perpetua"/>
          <w:b/>
          <w:bCs/>
          <w:color w:val="000000" w:themeColor="text1"/>
        </w:rPr>
      </w:pPr>
      <w:bookmarkStart w:id="37" w:name="_Toc118037285"/>
      <w:r w:rsidRPr="00D36CA0">
        <w:rPr>
          <w:rFonts w:ascii="Perpetua" w:eastAsia="FangSong" w:hAnsi="Perpetua"/>
          <w:b/>
          <w:bCs/>
          <w:color w:val="000000" w:themeColor="text1"/>
        </w:rPr>
        <w:t>INDIANNESS</w:t>
      </w:r>
      <w:bookmarkEnd w:id="37"/>
    </w:p>
    <w:p w14:paraId="12F6EB92" w14:textId="25B80773" w:rsidR="001F623A" w:rsidRDefault="001F623A" w:rsidP="0012309F">
      <w:pPr>
        <w:spacing w:after="0" w:line="240" w:lineRule="auto"/>
        <w:jc w:val="center"/>
        <w:rPr>
          <w:rFonts w:ascii="FangSong" w:eastAsia="FangSong" w:hAnsi="FangSong"/>
          <w:b/>
          <w:bCs/>
          <w:sz w:val="32"/>
          <w:szCs w:val="32"/>
        </w:rPr>
      </w:pPr>
    </w:p>
    <w:p w14:paraId="20027E3A" w14:textId="1AB13A6F" w:rsidR="001F623A" w:rsidRDefault="001F623A" w:rsidP="0012309F">
      <w:pPr>
        <w:spacing w:after="0" w:line="240" w:lineRule="auto"/>
        <w:jc w:val="center"/>
        <w:rPr>
          <w:rFonts w:ascii="FangSong" w:eastAsia="FangSong" w:hAnsi="FangSong"/>
          <w:b/>
          <w:bCs/>
          <w:sz w:val="32"/>
          <w:szCs w:val="32"/>
        </w:rPr>
      </w:pPr>
    </w:p>
    <w:p w14:paraId="1C1B731E" w14:textId="641C019D" w:rsidR="001F623A" w:rsidRDefault="001F623A" w:rsidP="0012309F">
      <w:pPr>
        <w:spacing w:after="0" w:line="240" w:lineRule="auto"/>
        <w:jc w:val="center"/>
        <w:rPr>
          <w:rFonts w:ascii="FangSong" w:eastAsia="FangSong" w:hAnsi="FangSong"/>
          <w:b/>
          <w:bCs/>
          <w:sz w:val="32"/>
          <w:szCs w:val="32"/>
        </w:rPr>
      </w:pPr>
    </w:p>
    <w:p w14:paraId="2176DB53" w14:textId="67C8B938" w:rsidR="001F623A" w:rsidRDefault="001F623A" w:rsidP="0012309F">
      <w:pPr>
        <w:spacing w:after="0" w:line="240" w:lineRule="auto"/>
        <w:jc w:val="center"/>
        <w:rPr>
          <w:rFonts w:ascii="FangSong" w:eastAsia="FangSong" w:hAnsi="FangSong"/>
          <w:b/>
          <w:bCs/>
          <w:sz w:val="32"/>
          <w:szCs w:val="32"/>
        </w:rPr>
      </w:pPr>
    </w:p>
    <w:p w14:paraId="1A7690C8" w14:textId="519D10A9" w:rsidR="001F623A" w:rsidRDefault="001F623A" w:rsidP="0012309F">
      <w:pPr>
        <w:spacing w:after="0" w:line="240" w:lineRule="auto"/>
        <w:jc w:val="center"/>
        <w:rPr>
          <w:rFonts w:ascii="FangSong" w:eastAsia="FangSong" w:hAnsi="FangSong"/>
          <w:b/>
          <w:bCs/>
          <w:sz w:val="32"/>
          <w:szCs w:val="32"/>
        </w:rPr>
      </w:pPr>
    </w:p>
    <w:p w14:paraId="11951297" w14:textId="1EF6F39D" w:rsidR="001F623A" w:rsidRDefault="001F623A" w:rsidP="0012309F">
      <w:pPr>
        <w:spacing w:after="0" w:line="240" w:lineRule="auto"/>
        <w:jc w:val="center"/>
        <w:rPr>
          <w:rFonts w:ascii="FangSong" w:eastAsia="FangSong" w:hAnsi="FangSong"/>
          <w:b/>
          <w:bCs/>
          <w:sz w:val="32"/>
          <w:szCs w:val="32"/>
        </w:rPr>
      </w:pPr>
    </w:p>
    <w:p w14:paraId="02EC8FD4" w14:textId="4856578F" w:rsidR="001F623A" w:rsidRDefault="001F623A" w:rsidP="0012309F">
      <w:pPr>
        <w:spacing w:after="0" w:line="240" w:lineRule="auto"/>
        <w:jc w:val="center"/>
        <w:rPr>
          <w:rFonts w:ascii="FangSong" w:eastAsia="FangSong" w:hAnsi="FangSong"/>
          <w:b/>
          <w:bCs/>
          <w:sz w:val="32"/>
          <w:szCs w:val="32"/>
        </w:rPr>
      </w:pPr>
    </w:p>
    <w:p w14:paraId="3369F4D9" w14:textId="02E308E5" w:rsidR="001F623A" w:rsidRDefault="001F623A" w:rsidP="0012309F">
      <w:pPr>
        <w:spacing w:after="0" w:line="240" w:lineRule="auto"/>
        <w:jc w:val="center"/>
        <w:rPr>
          <w:rFonts w:ascii="FangSong" w:eastAsia="FangSong" w:hAnsi="FangSong"/>
          <w:b/>
          <w:bCs/>
          <w:sz w:val="32"/>
          <w:szCs w:val="32"/>
        </w:rPr>
      </w:pPr>
    </w:p>
    <w:p w14:paraId="5AD8E76C" w14:textId="4E32F6D9" w:rsidR="001F623A" w:rsidRDefault="001F623A" w:rsidP="0012309F">
      <w:pPr>
        <w:spacing w:after="0" w:line="240" w:lineRule="auto"/>
        <w:jc w:val="center"/>
        <w:rPr>
          <w:rFonts w:ascii="FangSong" w:eastAsia="FangSong" w:hAnsi="FangSong"/>
          <w:b/>
          <w:bCs/>
          <w:sz w:val="32"/>
          <w:szCs w:val="32"/>
        </w:rPr>
      </w:pPr>
    </w:p>
    <w:p w14:paraId="1434C0CC" w14:textId="46D4FD0B" w:rsidR="001F623A" w:rsidRDefault="001F623A" w:rsidP="0012309F">
      <w:pPr>
        <w:spacing w:after="0" w:line="240" w:lineRule="auto"/>
        <w:jc w:val="center"/>
        <w:rPr>
          <w:rFonts w:ascii="FangSong" w:eastAsia="FangSong" w:hAnsi="FangSong"/>
          <w:b/>
          <w:bCs/>
          <w:sz w:val="32"/>
          <w:szCs w:val="32"/>
        </w:rPr>
      </w:pPr>
    </w:p>
    <w:p w14:paraId="73FC6BE8" w14:textId="35C4861D" w:rsidR="001F623A" w:rsidRDefault="001F623A" w:rsidP="0012309F">
      <w:pPr>
        <w:spacing w:after="0" w:line="240" w:lineRule="auto"/>
        <w:jc w:val="center"/>
        <w:rPr>
          <w:rFonts w:ascii="FangSong" w:eastAsia="FangSong" w:hAnsi="FangSong"/>
          <w:b/>
          <w:bCs/>
          <w:sz w:val="32"/>
          <w:szCs w:val="32"/>
        </w:rPr>
      </w:pPr>
    </w:p>
    <w:p w14:paraId="4F59D07D" w14:textId="43A02FF7" w:rsidR="001F623A" w:rsidRDefault="001F623A" w:rsidP="0012309F">
      <w:pPr>
        <w:spacing w:after="0" w:line="240" w:lineRule="auto"/>
        <w:jc w:val="center"/>
        <w:rPr>
          <w:rFonts w:ascii="FangSong" w:eastAsia="FangSong" w:hAnsi="FangSong"/>
          <w:b/>
          <w:bCs/>
          <w:sz w:val="32"/>
          <w:szCs w:val="32"/>
        </w:rPr>
      </w:pPr>
    </w:p>
    <w:p w14:paraId="735CE76D" w14:textId="4E27327D" w:rsidR="001F623A" w:rsidRDefault="001F623A" w:rsidP="0012309F">
      <w:pPr>
        <w:spacing w:after="0" w:line="240" w:lineRule="auto"/>
        <w:jc w:val="center"/>
        <w:rPr>
          <w:rFonts w:ascii="FangSong" w:eastAsia="FangSong" w:hAnsi="FangSong"/>
          <w:b/>
          <w:bCs/>
          <w:sz w:val="32"/>
          <w:szCs w:val="32"/>
        </w:rPr>
      </w:pPr>
    </w:p>
    <w:p w14:paraId="50C8C2D8" w14:textId="40E7C5B7" w:rsidR="001F623A" w:rsidRDefault="001F623A" w:rsidP="0012309F">
      <w:pPr>
        <w:spacing w:after="0" w:line="240" w:lineRule="auto"/>
        <w:jc w:val="center"/>
        <w:rPr>
          <w:rFonts w:ascii="FangSong" w:eastAsia="FangSong" w:hAnsi="FangSong"/>
          <w:b/>
          <w:bCs/>
          <w:sz w:val="32"/>
          <w:szCs w:val="32"/>
        </w:rPr>
      </w:pPr>
    </w:p>
    <w:p w14:paraId="1698D0E1" w14:textId="7F920194" w:rsidR="001F623A" w:rsidRDefault="001F623A" w:rsidP="0012309F">
      <w:pPr>
        <w:spacing w:after="0" w:line="240" w:lineRule="auto"/>
        <w:jc w:val="center"/>
        <w:rPr>
          <w:rFonts w:ascii="FangSong" w:eastAsia="FangSong" w:hAnsi="FangSong"/>
          <w:b/>
          <w:bCs/>
          <w:sz w:val="32"/>
          <w:szCs w:val="32"/>
        </w:rPr>
      </w:pPr>
    </w:p>
    <w:p w14:paraId="1F5393A9" w14:textId="64548ED6" w:rsidR="001F623A" w:rsidRDefault="001F623A" w:rsidP="0012309F">
      <w:pPr>
        <w:spacing w:after="0" w:line="240" w:lineRule="auto"/>
        <w:jc w:val="center"/>
        <w:rPr>
          <w:rFonts w:ascii="FangSong" w:eastAsia="FangSong" w:hAnsi="FangSong"/>
          <w:b/>
          <w:bCs/>
          <w:sz w:val="32"/>
          <w:szCs w:val="32"/>
        </w:rPr>
      </w:pPr>
    </w:p>
    <w:p w14:paraId="1AF89CC8" w14:textId="4EA373DB" w:rsidR="001F623A" w:rsidRDefault="001F623A" w:rsidP="0012309F">
      <w:pPr>
        <w:spacing w:after="0" w:line="240" w:lineRule="auto"/>
        <w:jc w:val="center"/>
        <w:rPr>
          <w:rFonts w:ascii="FangSong" w:eastAsia="FangSong" w:hAnsi="FangSong"/>
          <w:b/>
          <w:bCs/>
          <w:sz w:val="32"/>
          <w:szCs w:val="32"/>
        </w:rPr>
      </w:pPr>
    </w:p>
    <w:p w14:paraId="6FA0722C" w14:textId="7948E51D" w:rsidR="001F623A" w:rsidRDefault="001F623A" w:rsidP="0012309F">
      <w:pPr>
        <w:spacing w:after="0" w:line="240" w:lineRule="auto"/>
        <w:jc w:val="center"/>
        <w:rPr>
          <w:rFonts w:ascii="FangSong" w:eastAsia="FangSong" w:hAnsi="FangSong"/>
          <w:b/>
          <w:bCs/>
          <w:sz w:val="32"/>
          <w:szCs w:val="32"/>
        </w:rPr>
      </w:pPr>
    </w:p>
    <w:p w14:paraId="7C8A6F5C" w14:textId="65DF16ED" w:rsidR="001F623A" w:rsidRDefault="001F623A" w:rsidP="0012309F">
      <w:pPr>
        <w:spacing w:after="0" w:line="240" w:lineRule="auto"/>
        <w:jc w:val="center"/>
        <w:rPr>
          <w:rFonts w:ascii="FangSong" w:eastAsia="FangSong" w:hAnsi="FangSong"/>
          <w:b/>
          <w:bCs/>
          <w:sz w:val="32"/>
          <w:szCs w:val="32"/>
        </w:rPr>
      </w:pPr>
    </w:p>
    <w:p w14:paraId="3A7F81B4" w14:textId="489F96AE" w:rsidR="001F623A" w:rsidRDefault="001F623A" w:rsidP="0012309F">
      <w:pPr>
        <w:spacing w:after="0" w:line="240" w:lineRule="auto"/>
        <w:jc w:val="center"/>
        <w:rPr>
          <w:rFonts w:ascii="FangSong" w:eastAsia="FangSong" w:hAnsi="FangSong"/>
          <w:b/>
          <w:bCs/>
          <w:sz w:val="32"/>
          <w:szCs w:val="32"/>
        </w:rPr>
      </w:pPr>
    </w:p>
    <w:p w14:paraId="2D646535" w14:textId="7F8B6D7A" w:rsidR="001F623A" w:rsidRDefault="001F623A" w:rsidP="0012309F">
      <w:pPr>
        <w:spacing w:after="0" w:line="240" w:lineRule="auto"/>
        <w:jc w:val="center"/>
        <w:rPr>
          <w:rFonts w:ascii="FangSong" w:eastAsia="FangSong" w:hAnsi="FangSong"/>
          <w:b/>
          <w:bCs/>
          <w:sz w:val="32"/>
          <w:szCs w:val="32"/>
        </w:rPr>
      </w:pPr>
    </w:p>
    <w:p w14:paraId="22F3EF9C" w14:textId="033C0B1E" w:rsidR="001F623A" w:rsidRDefault="001F623A" w:rsidP="0012309F">
      <w:pPr>
        <w:spacing w:after="0" w:line="240" w:lineRule="auto"/>
        <w:jc w:val="center"/>
        <w:rPr>
          <w:rFonts w:ascii="FangSong" w:eastAsia="FangSong" w:hAnsi="FangSong"/>
          <w:b/>
          <w:bCs/>
          <w:sz w:val="32"/>
          <w:szCs w:val="32"/>
        </w:rPr>
      </w:pPr>
    </w:p>
    <w:p w14:paraId="31833067" w14:textId="10E4A33C" w:rsidR="001F623A" w:rsidRDefault="001F623A" w:rsidP="0012309F">
      <w:pPr>
        <w:spacing w:after="0" w:line="240" w:lineRule="auto"/>
        <w:jc w:val="center"/>
        <w:rPr>
          <w:rFonts w:ascii="FangSong" w:eastAsia="FangSong" w:hAnsi="FangSong"/>
          <w:b/>
          <w:bCs/>
          <w:sz w:val="32"/>
          <w:szCs w:val="32"/>
        </w:rPr>
      </w:pPr>
    </w:p>
    <w:p w14:paraId="2E56E7AD" w14:textId="57029823" w:rsidR="001F623A" w:rsidRDefault="001F623A" w:rsidP="0012309F">
      <w:pPr>
        <w:spacing w:after="0" w:line="240" w:lineRule="auto"/>
        <w:jc w:val="center"/>
        <w:rPr>
          <w:rFonts w:ascii="FangSong" w:eastAsia="FangSong" w:hAnsi="FangSong"/>
          <w:b/>
          <w:bCs/>
          <w:sz w:val="32"/>
          <w:szCs w:val="32"/>
        </w:rPr>
      </w:pPr>
    </w:p>
    <w:p w14:paraId="19934AB6" w14:textId="42A5F358" w:rsidR="001F623A" w:rsidRDefault="001F623A" w:rsidP="0012309F">
      <w:pPr>
        <w:spacing w:after="0" w:line="240" w:lineRule="auto"/>
        <w:jc w:val="center"/>
        <w:rPr>
          <w:rFonts w:ascii="FangSong" w:eastAsia="FangSong" w:hAnsi="FangSong"/>
          <w:b/>
          <w:bCs/>
          <w:sz w:val="32"/>
          <w:szCs w:val="32"/>
        </w:rPr>
      </w:pPr>
    </w:p>
    <w:p w14:paraId="73755EE4" w14:textId="78C64E8E" w:rsidR="001F623A" w:rsidRDefault="001F623A" w:rsidP="0012309F">
      <w:pPr>
        <w:spacing w:after="0" w:line="240" w:lineRule="auto"/>
        <w:jc w:val="center"/>
        <w:rPr>
          <w:rFonts w:ascii="FangSong" w:eastAsia="FangSong" w:hAnsi="FangSong"/>
          <w:b/>
          <w:bCs/>
          <w:sz w:val="32"/>
          <w:szCs w:val="32"/>
        </w:rPr>
      </w:pPr>
    </w:p>
    <w:p w14:paraId="6AC095FE" w14:textId="79472D94" w:rsidR="001F623A" w:rsidRDefault="001F623A" w:rsidP="0012309F">
      <w:pPr>
        <w:spacing w:after="0" w:line="240" w:lineRule="auto"/>
        <w:jc w:val="center"/>
        <w:rPr>
          <w:rFonts w:ascii="FangSong" w:eastAsia="FangSong" w:hAnsi="FangSong"/>
          <w:b/>
          <w:bCs/>
          <w:sz w:val="32"/>
          <w:szCs w:val="32"/>
        </w:rPr>
      </w:pPr>
    </w:p>
    <w:p w14:paraId="3AAC6DB8" w14:textId="03F9F581" w:rsidR="001F623A" w:rsidRDefault="001F623A" w:rsidP="0012309F">
      <w:pPr>
        <w:spacing w:after="0" w:line="240" w:lineRule="auto"/>
        <w:jc w:val="center"/>
        <w:rPr>
          <w:rFonts w:ascii="FangSong" w:eastAsia="FangSong" w:hAnsi="FangSong"/>
          <w:b/>
          <w:bCs/>
          <w:sz w:val="32"/>
          <w:szCs w:val="32"/>
        </w:rPr>
      </w:pPr>
    </w:p>
    <w:p w14:paraId="274BF82F" w14:textId="287CDDE5" w:rsidR="001F623A" w:rsidRDefault="001F623A" w:rsidP="0012309F">
      <w:pPr>
        <w:spacing w:after="0" w:line="240" w:lineRule="auto"/>
        <w:jc w:val="center"/>
        <w:rPr>
          <w:rFonts w:ascii="FangSong" w:eastAsia="FangSong" w:hAnsi="FangSong"/>
          <w:b/>
          <w:bCs/>
          <w:sz w:val="32"/>
          <w:szCs w:val="32"/>
        </w:rPr>
      </w:pPr>
    </w:p>
    <w:p w14:paraId="0162D476" w14:textId="77777777" w:rsidR="0012309F" w:rsidRPr="00A8153B" w:rsidRDefault="0012309F" w:rsidP="00A8153B">
      <w:pPr>
        <w:pStyle w:val="Heading2"/>
        <w:rPr>
          <w:rFonts w:ascii="Perpetua" w:hAnsi="Perpetua"/>
          <w:sz w:val="82"/>
          <w:szCs w:val="82"/>
        </w:rPr>
      </w:pPr>
      <w:bookmarkStart w:id="38" w:name="_Toc118037286"/>
      <w:r w:rsidRPr="00A8153B">
        <w:rPr>
          <w:rFonts w:ascii="Perpetua" w:hAnsi="Perpetua"/>
          <w:noProof/>
          <w:color w:val="000000" w:themeColor="text1"/>
        </w:rPr>
        <w:lastRenderedPageBreak/>
        <w:drawing>
          <wp:anchor distT="0" distB="0" distL="114300" distR="114300" simplePos="0" relativeHeight="251658330" behindDoc="1" locked="0" layoutInCell="1" allowOverlap="1" wp14:anchorId="6FC2426A" wp14:editId="5EAA1EEA">
            <wp:simplePos x="0" y="0"/>
            <wp:positionH relativeFrom="margin">
              <wp:align>right</wp:align>
            </wp:positionH>
            <wp:positionV relativeFrom="paragraph">
              <wp:posOffset>150081</wp:posOffset>
            </wp:positionV>
            <wp:extent cx="6964230" cy="1725433"/>
            <wp:effectExtent l="0" t="0" r="8255" b="8255"/>
            <wp:wrapNone/>
            <wp:docPr id="420" name="Picture 420" descr="A close up of a keyboar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 name="Picture 420" descr="A close up of a keyboard&#10;&#10;Description automatically generated with low confidence"/>
                    <pic:cNvPicPr/>
                  </pic:nvPicPr>
                  <pic:blipFill>
                    <a:blip r:embed="rId99" cstate="print">
                      <a:extLst>
                        <a:ext uri="{28A0092B-C50C-407E-A947-70E740481C1C}">
                          <a14:useLocalDpi xmlns:a14="http://schemas.microsoft.com/office/drawing/2010/main" val="0"/>
                        </a:ext>
                      </a:extLst>
                    </a:blip>
                    <a:stretch>
                      <a:fillRect/>
                    </a:stretch>
                  </pic:blipFill>
                  <pic:spPr>
                    <a:xfrm>
                      <a:off x="0" y="0"/>
                      <a:ext cx="6964230" cy="1725433"/>
                    </a:xfrm>
                    <a:prstGeom prst="rect">
                      <a:avLst/>
                    </a:prstGeom>
                  </pic:spPr>
                </pic:pic>
              </a:graphicData>
            </a:graphic>
            <wp14:sizeRelH relativeFrom="margin">
              <wp14:pctWidth>0</wp14:pctWidth>
            </wp14:sizeRelH>
            <wp14:sizeRelV relativeFrom="margin">
              <wp14:pctHeight>0</wp14:pctHeight>
            </wp14:sizeRelV>
          </wp:anchor>
        </w:drawing>
      </w:r>
      <w:r w:rsidRPr="00A8153B">
        <w:rPr>
          <w:rFonts w:ascii="Perpetua" w:hAnsi="Perpetua"/>
          <w:color w:val="000000" w:themeColor="text1"/>
        </w:rPr>
        <w:t>1441</w:t>
      </w:r>
      <w:bookmarkEnd w:id="38"/>
    </w:p>
    <w:p w14:paraId="477D6C0A" w14:textId="77777777" w:rsidR="0012309F" w:rsidRPr="00BF3D2D" w:rsidRDefault="0012309F" w:rsidP="0012309F">
      <w:pPr>
        <w:spacing w:after="0" w:line="240" w:lineRule="auto"/>
        <w:jc w:val="center"/>
        <w:rPr>
          <w:rFonts w:ascii="FangSong" w:eastAsia="FangSong" w:hAnsi="FangSong"/>
          <w:sz w:val="28"/>
          <w:szCs w:val="28"/>
        </w:rPr>
      </w:pPr>
    </w:p>
    <w:p w14:paraId="31A685D0" w14:textId="77777777" w:rsidR="0012309F" w:rsidRPr="00BF3D2D" w:rsidRDefault="0012309F" w:rsidP="0012309F">
      <w:pPr>
        <w:spacing w:after="0" w:line="240" w:lineRule="auto"/>
        <w:jc w:val="center"/>
        <w:rPr>
          <w:rFonts w:ascii="FangSong" w:eastAsia="FangSong" w:hAnsi="FangSong"/>
          <w:sz w:val="28"/>
          <w:szCs w:val="28"/>
        </w:rPr>
      </w:pPr>
    </w:p>
    <w:p w14:paraId="5C685B1F" w14:textId="77777777" w:rsidR="0012309F" w:rsidRPr="00BF3D2D" w:rsidRDefault="0012309F" w:rsidP="0012309F">
      <w:pPr>
        <w:spacing w:after="0" w:line="240" w:lineRule="auto"/>
        <w:jc w:val="center"/>
        <w:rPr>
          <w:rFonts w:ascii="FangSong" w:eastAsia="FangSong" w:hAnsi="FangSong"/>
          <w:sz w:val="28"/>
          <w:szCs w:val="28"/>
        </w:rPr>
      </w:pPr>
    </w:p>
    <w:p w14:paraId="2A7C96F2" w14:textId="77777777" w:rsidR="0012309F" w:rsidRPr="00BF3D2D" w:rsidRDefault="0012309F" w:rsidP="0012309F">
      <w:pPr>
        <w:spacing w:after="0" w:line="240" w:lineRule="auto"/>
        <w:jc w:val="center"/>
        <w:rPr>
          <w:rFonts w:ascii="FangSong" w:eastAsia="FangSong" w:hAnsi="FangSong"/>
          <w:sz w:val="28"/>
          <w:szCs w:val="28"/>
        </w:rPr>
      </w:pPr>
    </w:p>
    <w:p w14:paraId="08B77DDC" w14:textId="77777777" w:rsidR="0012309F" w:rsidRPr="00BF3D2D" w:rsidRDefault="0012309F" w:rsidP="0012309F">
      <w:pPr>
        <w:spacing w:after="0" w:line="240" w:lineRule="auto"/>
        <w:jc w:val="center"/>
        <w:rPr>
          <w:rFonts w:ascii="FangSong" w:eastAsia="FangSong" w:hAnsi="FangSong"/>
          <w:sz w:val="28"/>
          <w:szCs w:val="28"/>
        </w:rPr>
      </w:pPr>
    </w:p>
    <w:p w14:paraId="02642064" w14:textId="77777777" w:rsidR="0012309F" w:rsidRPr="00BF3D2D" w:rsidRDefault="0012309F" w:rsidP="0012309F">
      <w:pPr>
        <w:spacing w:after="0" w:line="240" w:lineRule="auto"/>
        <w:jc w:val="center"/>
        <w:rPr>
          <w:rFonts w:ascii="FangSong" w:eastAsia="FangSong" w:hAnsi="FangSong"/>
          <w:sz w:val="28"/>
          <w:szCs w:val="28"/>
        </w:rPr>
      </w:pPr>
    </w:p>
    <w:p w14:paraId="563B4A09" w14:textId="77777777" w:rsidR="0012309F" w:rsidRPr="00BF3D2D" w:rsidRDefault="0012309F" w:rsidP="0012309F">
      <w:pPr>
        <w:spacing w:after="0" w:line="240" w:lineRule="auto"/>
        <w:jc w:val="center"/>
        <w:rPr>
          <w:rFonts w:ascii="FangSong" w:eastAsia="FangSong" w:hAnsi="FangSong"/>
          <w:sz w:val="28"/>
          <w:szCs w:val="28"/>
        </w:rPr>
      </w:pPr>
    </w:p>
    <w:p w14:paraId="3B940D78" w14:textId="77777777" w:rsidR="0012309F" w:rsidRPr="00BF3D2D" w:rsidRDefault="00000000" w:rsidP="0012309F">
      <w:pPr>
        <w:spacing w:after="0" w:line="240" w:lineRule="auto"/>
        <w:rPr>
          <w:rFonts w:ascii="FangSong" w:eastAsia="FangSong" w:hAnsi="FangSong"/>
        </w:rPr>
      </w:pPr>
      <w:hyperlink r:id="rId100" w:history="1">
        <w:r w:rsidR="0012309F" w:rsidRPr="00BF3D2D">
          <w:rPr>
            <w:rStyle w:val="Hyperlink"/>
            <w:rFonts w:ascii="FangSong" w:eastAsia="FangSong" w:hAnsi="FangSong"/>
          </w:rPr>
          <w:t>https://antepsychiatrymovement.bandcamp.com/track/1441</w:t>
        </w:r>
      </w:hyperlink>
      <w:r w:rsidR="0012309F" w:rsidRPr="00BF3D2D">
        <w:rPr>
          <w:rFonts w:ascii="FangSong" w:eastAsia="FangSong" w:hAnsi="FangSong"/>
        </w:rPr>
        <w:t xml:space="preserve"> </w:t>
      </w:r>
      <w:r w:rsidR="0012309F" w:rsidRPr="00BF3D2D">
        <w:rPr>
          <w:rFonts w:ascii="Calibri" w:eastAsia="FangSong" w:hAnsi="Calibri" w:cs="Calibri"/>
        </w:rPr>
        <w:t> </w:t>
      </w:r>
      <w:bookmarkStart w:id="39" w:name="_Hlk110517032"/>
    </w:p>
    <w:p w14:paraId="39D5890A" w14:textId="77777777" w:rsidR="0012309F" w:rsidRPr="00BF3D2D" w:rsidRDefault="0012309F" w:rsidP="0012309F">
      <w:pPr>
        <w:spacing w:after="0" w:line="240" w:lineRule="auto"/>
        <w:jc w:val="center"/>
        <w:rPr>
          <w:rFonts w:ascii="FangSong" w:eastAsia="FangSong" w:hAnsi="FangSong"/>
          <w:sz w:val="28"/>
          <w:szCs w:val="28"/>
        </w:rPr>
      </w:pPr>
    </w:p>
    <w:p w14:paraId="4FF7134F" w14:textId="77777777" w:rsidR="0012309F" w:rsidRPr="00BF3D2D" w:rsidRDefault="0012309F" w:rsidP="0012309F">
      <w:pPr>
        <w:spacing w:after="0" w:line="240" w:lineRule="auto"/>
        <w:jc w:val="center"/>
        <w:rPr>
          <w:rFonts w:ascii="FangSong" w:eastAsia="FangSong" w:hAnsi="FangSong"/>
          <w:sz w:val="24"/>
          <w:szCs w:val="24"/>
        </w:rPr>
      </w:pPr>
      <w:proofErr w:type="spellStart"/>
      <w:r w:rsidRPr="00BF3D2D">
        <w:rPr>
          <w:rFonts w:ascii="FangSong" w:eastAsia="FangSong" w:hAnsi="FangSong"/>
          <w:sz w:val="24"/>
          <w:szCs w:val="24"/>
        </w:rPr>
        <w:t>On</w:t>
      </w:r>
      <w:r w:rsidRPr="00BF3D2D">
        <w:rPr>
          <w:rFonts w:ascii="Calibri" w:eastAsia="FangSong" w:hAnsi="Calibri" w:cs="Calibri"/>
          <w:sz w:val="24"/>
          <w:szCs w:val="24"/>
        </w:rPr>
        <w:t>ö</w:t>
      </w:r>
      <w:r w:rsidRPr="00BF3D2D">
        <w:rPr>
          <w:rFonts w:ascii="FangSong" w:eastAsia="FangSong" w:hAnsi="FangSong"/>
          <w:sz w:val="24"/>
          <w:szCs w:val="24"/>
        </w:rPr>
        <w:t>dowa'ga</w:t>
      </w:r>
      <w:bookmarkEnd w:id="39"/>
      <w:proofErr w:type="spellEnd"/>
      <w:r w:rsidRPr="00BF3D2D">
        <w:rPr>
          <w:rFonts w:ascii="FangSong" w:eastAsia="FangSong" w:hAnsi="FangSong"/>
          <w:sz w:val="24"/>
          <w:szCs w:val="24"/>
        </w:rPr>
        <w:br/>
        <w:t>on and on and</w:t>
      </w:r>
    </w:p>
    <w:p w14:paraId="54AC8CE6"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on</w:t>
      </w:r>
    </w:p>
    <w:p w14:paraId="7AA62D2A"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and on</w:t>
      </w:r>
    </w:p>
    <w:p w14:paraId="541FADC0" w14:textId="77777777" w:rsidR="0012309F" w:rsidRPr="00BF3D2D" w:rsidRDefault="0012309F" w:rsidP="0012309F">
      <w:pPr>
        <w:spacing w:after="0" w:line="240" w:lineRule="auto"/>
        <w:jc w:val="center"/>
        <w:rPr>
          <w:rFonts w:ascii="FangSong" w:eastAsia="FangSong" w:hAnsi="FangSong"/>
          <w:sz w:val="24"/>
          <w:szCs w:val="24"/>
        </w:rPr>
      </w:pPr>
      <w:proofErr w:type="spellStart"/>
      <w:r w:rsidRPr="00BF3D2D">
        <w:rPr>
          <w:rFonts w:ascii="FangSong" w:eastAsia="FangSong" w:hAnsi="FangSong"/>
          <w:sz w:val="24"/>
          <w:szCs w:val="24"/>
        </w:rPr>
        <w:t>On</w:t>
      </w:r>
      <w:r w:rsidRPr="00BF3D2D">
        <w:rPr>
          <w:rFonts w:ascii="Calibri" w:eastAsia="FangSong" w:hAnsi="Calibri" w:cs="Calibri"/>
          <w:sz w:val="24"/>
          <w:szCs w:val="24"/>
        </w:rPr>
        <w:t>ö</w:t>
      </w:r>
      <w:r w:rsidRPr="00BF3D2D">
        <w:rPr>
          <w:rFonts w:ascii="FangSong" w:eastAsia="FangSong" w:hAnsi="FangSong"/>
          <w:sz w:val="24"/>
          <w:szCs w:val="24"/>
        </w:rPr>
        <w:t>dowa'ga</w:t>
      </w:r>
      <w:proofErr w:type="spellEnd"/>
      <w:r w:rsidRPr="00BF3D2D">
        <w:rPr>
          <w:rFonts w:ascii="FangSong" w:eastAsia="FangSong" w:hAnsi="FangSong"/>
          <w:sz w:val="24"/>
          <w:szCs w:val="24"/>
        </w:rPr>
        <w:t xml:space="preserve"> </w:t>
      </w:r>
    </w:p>
    <w:p w14:paraId="5E598493"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 xml:space="preserve"> and on </w:t>
      </w:r>
      <w:proofErr w:type="gramStart"/>
      <w:r w:rsidRPr="00BF3D2D">
        <w:rPr>
          <w:rFonts w:ascii="FangSong" w:eastAsia="FangSong" w:hAnsi="FangSong"/>
          <w:sz w:val="24"/>
          <w:szCs w:val="24"/>
        </w:rPr>
        <w:t>and on and</w:t>
      </w:r>
      <w:proofErr w:type="gramEnd"/>
      <w:r w:rsidRPr="00BF3D2D">
        <w:rPr>
          <w:rFonts w:ascii="FangSong" w:eastAsia="FangSong" w:hAnsi="FangSong"/>
          <w:sz w:val="24"/>
          <w:szCs w:val="24"/>
        </w:rPr>
        <w:t xml:space="preserve"> </w:t>
      </w:r>
      <w:proofErr w:type="spellStart"/>
      <w:r w:rsidRPr="00BF3D2D">
        <w:rPr>
          <w:rFonts w:ascii="FangSong" w:eastAsia="FangSong" w:hAnsi="FangSong"/>
          <w:sz w:val="24"/>
          <w:szCs w:val="24"/>
        </w:rPr>
        <w:t>On</w:t>
      </w:r>
      <w:r w:rsidRPr="00BF3D2D">
        <w:rPr>
          <w:rFonts w:ascii="Calibri" w:eastAsia="FangSong" w:hAnsi="Calibri" w:cs="Calibri"/>
          <w:sz w:val="24"/>
          <w:szCs w:val="24"/>
        </w:rPr>
        <w:t>ö</w:t>
      </w:r>
      <w:r w:rsidRPr="00BF3D2D">
        <w:rPr>
          <w:rFonts w:ascii="FangSong" w:eastAsia="FangSong" w:hAnsi="FangSong"/>
          <w:sz w:val="24"/>
          <w:szCs w:val="24"/>
        </w:rPr>
        <w:t>dowa'ga</w:t>
      </w:r>
      <w:proofErr w:type="spellEnd"/>
    </w:p>
    <w:p w14:paraId="2B3FF5D6"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and</w:t>
      </w:r>
    </w:p>
    <w:p w14:paraId="4FC6E4F0"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on and</w:t>
      </w:r>
    </w:p>
    <w:p w14:paraId="1C49AEFF"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on and</w:t>
      </w:r>
    </w:p>
    <w:p w14:paraId="51CB1E04"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on</w:t>
      </w:r>
    </w:p>
    <w:p w14:paraId="784B4DD3"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and on and</w:t>
      </w:r>
    </w:p>
    <w:p w14:paraId="7BF597B4" w14:textId="77777777" w:rsidR="0012309F" w:rsidRPr="00BF3D2D" w:rsidRDefault="0012309F" w:rsidP="0012309F">
      <w:pPr>
        <w:spacing w:after="0" w:line="240" w:lineRule="auto"/>
        <w:jc w:val="center"/>
        <w:rPr>
          <w:rFonts w:ascii="FangSong" w:eastAsia="FangSong" w:hAnsi="FangSong"/>
          <w:sz w:val="24"/>
          <w:szCs w:val="24"/>
        </w:rPr>
      </w:pPr>
      <w:proofErr w:type="spellStart"/>
      <w:r w:rsidRPr="00BF3D2D">
        <w:rPr>
          <w:rFonts w:ascii="FangSong" w:eastAsia="FangSong" w:hAnsi="FangSong"/>
          <w:sz w:val="24"/>
          <w:szCs w:val="24"/>
        </w:rPr>
        <w:t>On</w:t>
      </w:r>
      <w:r w:rsidRPr="00BF3D2D">
        <w:rPr>
          <w:rFonts w:ascii="Calibri" w:eastAsia="FangSong" w:hAnsi="Calibri" w:cs="Calibri"/>
          <w:sz w:val="24"/>
          <w:szCs w:val="24"/>
        </w:rPr>
        <w:t>ö</w:t>
      </w:r>
      <w:r w:rsidRPr="00BF3D2D">
        <w:rPr>
          <w:rFonts w:ascii="FangSong" w:eastAsia="FangSong" w:hAnsi="FangSong"/>
          <w:sz w:val="24"/>
          <w:szCs w:val="24"/>
        </w:rPr>
        <w:t>dowa'ga</w:t>
      </w:r>
      <w:proofErr w:type="spellEnd"/>
      <w:r w:rsidRPr="00BF3D2D">
        <w:rPr>
          <w:rFonts w:ascii="FangSong" w:eastAsia="FangSong" w:hAnsi="FangSong"/>
          <w:sz w:val="24"/>
          <w:szCs w:val="24"/>
        </w:rPr>
        <w:t xml:space="preserve"> </w:t>
      </w:r>
    </w:p>
    <w:p w14:paraId="17C9BE91"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1441</w:t>
      </w:r>
    </w:p>
    <w:p w14:paraId="31A082FD"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1492</w:t>
      </w:r>
    </w:p>
    <w:p w14:paraId="75CDF43B"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slow</w:t>
      </w:r>
    </w:p>
    <w:p w14:paraId="791F70D8"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1 and on and on</w:t>
      </w:r>
    </w:p>
    <w:p w14:paraId="46390096"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4 and on and on</w:t>
      </w:r>
    </w:p>
    <w:p w14:paraId="13D8468C"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4 on and on</w:t>
      </w:r>
    </w:p>
    <w:p w14:paraId="6B172A58"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 xml:space="preserve">1 </w:t>
      </w:r>
      <w:proofErr w:type="spellStart"/>
      <w:r w:rsidRPr="00BF3D2D">
        <w:rPr>
          <w:rFonts w:ascii="FangSong" w:eastAsia="FangSong" w:hAnsi="FangSong"/>
          <w:sz w:val="24"/>
          <w:szCs w:val="24"/>
        </w:rPr>
        <w:t>On</w:t>
      </w:r>
      <w:r w:rsidRPr="00BF3D2D">
        <w:rPr>
          <w:rFonts w:ascii="Calibri" w:eastAsia="FangSong" w:hAnsi="Calibri" w:cs="Calibri"/>
          <w:sz w:val="24"/>
          <w:szCs w:val="24"/>
        </w:rPr>
        <w:t>ö</w:t>
      </w:r>
      <w:r w:rsidRPr="00BF3D2D">
        <w:rPr>
          <w:rFonts w:ascii="FangSong" w:eastAsia="FangSong" w:hAnsi="FangSong"/>
          <w:sz w:val="24"/>
          <w:szCs w:val="24"/>
        </w:rPr>
        <w:t>dowa'ga</w:t>
      </w:r>
      <w:proofErr w:type="spellEnd"/>
    </w:p>
    <w:p w14:paraId="72C068BA"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on and</w:t>
      </w:r>
    </w:p>
    <w:p w14:paraId="5A7EA406" w14:textId="77777777" w:rsidR="0012309F" w:rsidRPr="00BF3D2D" w:rsidRDefault="0012309F" w:rsidP="0012309F">
      <w:pPr>
        <w:spacing w:after="0" w:line="240" w:lineRule="auto"/>
        <w:jc w:val="center"/>
        <w:rPr>
          <w:rFonts w:ascii="FangSong" w:eastAsia="FangSong" w:hAnsi="FangSong"/>
          <w:sz w:val="24"/>
          <w:szCs w:val="24"/>
        </w:rPr>
      </w:pPr>
      <w:bookmarkStart w:id="40" w:name="_Hlk108349080"/>
      <w:r w:rsidRPr="00BF3D2D">
        <w:rPr>
          <w:rFonts w:ascii="FangSong" w:eastAsia="FangSong" w:hAnsi="FangSong"/>
          <w:sz w:val="24"/>
          <w:szCs w:val="24"/>
        </w:rPr>
        <w:t>Haudenosaunee</w:t>
      </w:r>
    </w:p>
    <w:bookmarkEnd w:id="40"/>
    <w:p w14:paraId="47676F25"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1441</w:t>
      </w:r>
    </w:p>
    <w:p w14:paraId="661FA6AC"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 xml:space="preserve">no </w:t>
      </w:r>
      <w:proofErr w:type="spellStart"/>
      <w:r w:rsidRPr="00BF3D2D">
        <w:rPr>
          <w:rFonts w:ascii="FangSong" w:eastAsia="FangSong" w:hAnsi="FangSong"/>
          <w:sz w:val="24"/>
          <w:szCs w:val="24"/>
        </w:rPr>
        <w:t>no</w:t>
      </w:r>
      <w:proofErr w:type="spellEnd"/>
      <w:r w:rsidRPr="00BF3D2D">
        <w:rPr>
          <w:rFonts w:ascii="FangSong" w:eastAsia="FangSong" w:hAnsi="FangSong"/>
          <w:sz w:val="24"/>
          <w:szCs w:val="24"/>
        </w:rPr>
        <w:t xml:space="preserve"> </w:t>
      </w:r>
      <w:proofErr w:type="spellStart"/>
      <w:r w:rsidRPr="00BF3D2D">
        <w:rPr>
          <w:rFonts w:ascii="FangSong" w:eastAsia="FangSong" w:hAnsi="FangSong"/>
          <w:sz w:val="24"/>
          <w:szCs w:val="24"/>
        </w:rPr>
        <w:t>no</w:t>
      </w:r>
      <w:proofErr w:type="spellEnd"/>
      <w:r w:rsidRPr="00BF3D2D">
        <w:rPr>
          <w:rFonts w:ascii="FangSong" w:eastAsia="FangSong" w:hAnsi="FangSong"/>
          <w:sz w:val="24"/>
          <w:szCs w:val="24"/>
        </w:rPr>
        <w:t xml:space="preserve"> </w:t>
      </w:r>
      <w:proofErr w:type="spellStart"/>
      <w:r w:rsidRPr="00BF3D2D">
        <w:rPr>
          <w:rFonts w:ascii="FangSong" w:eastAsia="FangSong" w:hAnsi="FangSong"/>
          <w:sz w:val="24"/>
          <w:szCs w:val="24"/>
        </w:rPr>
        <w:t>no</w:t>
      </w:r>
      <w:proofErr w:type="spellEnd"/>
      <w:r w:rsidRPr="00BF3D2D">
        <w:rPr>
          <w:rFonts w:ascii="FangSong" w:eastAsia="FangSong" w:hAnsi="FangSong"/>
          <w:sz w:val="24"/>
          <w:szCs w:val="24"/>
        </w:rPr>
        <w:t xml:space="preserve"> </w:t>
      </w:r>
      <w:proofErr w:type="spellStart"/>
      <w:r w:rsidRPr="00BF3D2D">
        <w:rPr>
          <w:rFonts w:ascii="FangSong" w:eastAsia="FangSong" w:hAnsi="FangSong"/>
          <w:sz w:val="24"/>
          <w:szCs w:val="24"/>
        </w:rPr>
        <w:t>no</w:t>
      </w:r>
      <w:proofErr w:type="spellEnd"/>
    </w:p>
    <w:p w14:paraId="6749F238"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on and on</w:t>
      </w:r>
    </w:p>
    <w:p w14:paraId="1ADE311A"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2020</w:t>
      </w:r>
    </w:p>
    <w:p w14:paraId="590E755B"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hindsight</w:t>
      </w:r>
    </w:p>
    <w:p w14:paraId="1AB905C5"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unseen and unseeable</w:t>
      </w:r>
    </w:p>
    <w:p w14:paraId="471F04A6"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 xml:space="preserve">to look in the mirror </w:t>
      </w:r>
    </w:p>
    <w:p w14:paraId="0C0222FC"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and see nothing</w:t>
      </w:r>
    </w:p>
    <w:p w14:paraId="4904C662"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on and on and</w:t>
      </w:r>
    </w:p>
    <w:p w14:paraId="573B7737"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 xml:space="preserve">and </w:t>
      </w:r>
      <w:proofErr w:type="spellStart"/>
      <w:r w:rsidRPr="00BF3D2D">
        <w:rPr>
          <w:rFonts w:ascii="FangSong" w:eastAsia="FangSong" w:hAnsi="FangSong"/>
          <w:sz w:val="24"/>
          <w:szCs w:val="24"/>
        </w:rPr>
        <w:t>and</w:t>
      </w:r>
      <w:proofErr w:type="spellEnd"/>
      <w:r w:rsidRPr="00BF3D2D">
        <w:rPr>
          <w:rFonts w:ascii="FangSong" w:eastAsia="FangSong" w:hAnsi="FangSong"/>
          <w:sz w:val="24"/>
          <w:szCs w:val="24"/>
        </w:rPr>
        <w:t xml:space="preserve"> on </w:t>
      </w:r>
      <w:proofErr w:type="spellStart"/>
      <w:r w:rsidRPr="00BF3D2D">
        <w:rPr>
          <w:rFonts w:ascii="FangSong" w:eastAsia="FangSong" w:hAnsi="FangSong"/>
          <w:sz w:val="24"/>
          <w:szCs w:val="24"/>
        </w:rPr>
        <w:t>on</w:t>
      </w:r>
      <w:proofErr w:type="spellEnd"/>
      <w:r w:rsidRPr="00BF3D2D">
        <w:rPr>
          <w:rFonts w:ascii="FangSong" w:eastAsia="FangSong" w:hAnsi="FangSong"/>
          <w:sz w:val="24"/>
          <w:szCs w:val="24"/>
        </w:rPr>
        <w:t xml:space="preserve"> and on and on and on and </w:t>
      </w:r>
      <w:proofErr w:type="spellStart"/>
      <w:r w:rsidRPr="00BF3D2D">
        <w:rPr>
          <w:rFonts w:ascii="FangSong" w:eastAsia="FangSong" w:hAnsi="FangSong"/>
          <w:sz w:val="24"/>
          <w:szCs w:val="24"/>
        </w:rPr>
        <w:t>and</w:t>
      </w:r>
      <w:proofErr w:type="spellEnd"/>
      <w:r w:rsidRPr="00BF3D2D">
        <w:rPr>
          <w:rFonts w:ascii="FangSong" w:eastAsia="FangSong" w:hAnsi="FangSong"/>
          <w:sz w:val="24"/>
          <w:szCs w:val="24"/>
        </w:rPr>
        <w:t xml:space="preserve"> on </w:t>
      </w:r>
      <w:proofErr w:type="spellStart"/>
      <w:r w:rsidRPr="00BF3D2D">
        <w:rPr>
          <w:rFonts w:ascii="FangSong" w:eastAsia="FangSong" w:hAnsi="FangSong"/>
          <w:sz w:val="24"/>
          <w:szCs w:val="24"/>
        </w:rPr>
        <w:t>on</w:t>
      </w:r>
      <w:proofErr w:type="spellEnd"/>
    </w:p>
    <w:p w14:paraId="1F595C1D" w14:textId="77777777" w:rsidR="0012309F" w:rsidRPr="00BF3D2D" w:rsidRDefault="0012309F" w:rsidP="0012309F">
      <w:pPr>
        <w:spacing w:after="0" w:line="240" w:lineRule="auto"/>
        <w:jc w:val="center"/>
        <w:rPr>
          <w:rFonts w:ascii="FangSong" w:eastAsia="FangSong" w:hAnsi="FangSong"/>
          <w:i/>
          <w:iCs/>
          <w:sz w:val="24"/>
          <w:szCs w:val="24"/>
        </w:rPr>
      </w:pPr>
      <w:r w:rsidRPr="00BF3D2D">
        <w:rPr>
          <w:rFonts w:ascii="FangSong" w:eastAsia="FangSong" w:hAnsi="FangSong"/>
          <w:i/>
          <w:iCs/>
          <w:sz w:val="24"/>
          <w:szCs w:val="24"/>
        </w:rPr>
        <w:t xml:space="preserve">…as is shown in the case of </w:t>
      </w:r>
    </w:p>
    <w:p w14:paraId="422F83ED" w14:textId="77777777" w:rsidR="0012309F" w:rsidRPr="00BF3D2D" w:rsidRDefault="0012309F" w:rsidP="0012309F">
      <w:pPr>
        <w:spacing w:after="0" w:line="240" w:lineRule="auto"/>
        <w:jc w:val="center"/>
        <w:rPr>
          <w:rFonts w:ascii="FangSong" w:eastAsia="FangSong" w:hAnsi="FangSong"/>
          <w:i/>
          <w:iCs/>
          <w:sz w:val="24"/>
          <w:szCs w:val="24"/>
        </w:rPr>
      </w:pPr>
      <w:r w:rsidRPr="00BF3D2D">
        <w:rPr>
          <w:rFonts w:ascii="FangSong" w:eastAsia="FangSong" w:hAnsi="FangSong"/>
          <w:i/>
          <w:iCs/>
          <w:sz w:val="24"/>
          <w:szCs w:val="24"/>
        </w:rPr>
        <w:t xml:space="preserve">frantic and </w:t>
      </w:r>
    </w:p>
    <w:p w14:paraId="33E4E833" w14:textId="77777777" w:rsidR="0012309F" w:rsidRPr="00BF3D2D" w:rsidRDefault="0012309F" w:rsidP="0012309F">
      <w:pPr>
        <w:spacing w:after="0" w:line="240" w:lineRule="auto"/>
        <w:jc w:val="center"/>
        <w:rPr>
          <w:rFonts w:ascii="FangSong" w:eastAsia="FangSong" w:hAnsi="FangSong"/>
          <w:i/>
          <w:iCs/>
          <w:sz w:val="24"/>
          <w:szCs w:val="24"/>
        </w:rPr>
      </w:pPr>
      <w:r w:rsidRPr="00BF3D2D">
        <w:rPr>
          <w:rFonts w:ascii="FangSong" w:eastAsia="FangSong" w:hAnsi="FangSong"/>
          <w:i/>
          <w:iCs/>
          <w:sz w:val="24"/>
          <w:szCs w:val="24"/>
        </w:rPr>
        <w:t>melancholy men,</w:t>
      </w:r>
    </w:p>
    <w:p w14:paraId="6FACC2D8" w14:textId="77777777" w:rsidR="0012309F" w:rsidRPr="00BF3D2D" w:rsidRDefault="0012309F" w:rsidP="0012309F">
      <w:pPr>
        <w:spacing w:after="0" w:line="240" w:lineRule="auto"/>
        <w:jc w:val="center"/>
        <w:rPr>
          <w:rFonts w:ascii="FangSong" w:eastAsia="FangSong" w:hAnsi="FangSong"/>
          <w:i/>
          <w:iCs/>
          <w:sz w:val="24"/>
          <w:szCs w:val="24"/>
        </w:rPr>
      </w:pPr>
      <w:r w:rsidRPr="00BF3D2D">
        <w:rPr>
          <w:rFonts w:ascii="FangSong" w:eastAsia="FangSong" w:hAnsi="FangSong"/>
          <w:i/>
          <w:iCs/>
          <w:sz w:val="24"/>
          <w:szCs w:val="24"/>
        </w:rPr>
        <w:t xml:space="preserve"> and in maniacs and</w:t>
      </w:r>
      <w:r w:rsidRPr="00BF3D2D">
        <w:rPr>
          <w:rFonts w:ascii="FangSong" w:eastAsia="FangSong" w:hAnsi="FangSong"/>
          <w:i/>
          <w:iCs/>
          <w:sz w:val="24"/>
          <w:szCs w:val="24"/>
        </w:rPr>
        <w:br/>
        <w:t xml:space="preserve">some drunkards, who </w:t>
      </w:r>
    </w:p>
    <w:p w14:paraId="51BBBBE6" w14:textId="77777777" w:rsidR="0012309F" w:rsidRPr="00BF3D2D" w:rsidRDefault="0012309F" w:rsidP="0012309F">
      <w:pPr>
        <w:spacing w:after="0" w:line="240" w:lineRule="auto"/>
        <w:jc w:val="center"/>
        <w:rPr>
          <w:rFonts w:ascii="FangSong" w:eastAsia="FangSong" w:hAnsi="FangSong"/>
          <w:i/>
          <w:iCs/>
          <w:sz w:val="24"/>
          <w:szCs w:val="24"/>
        </w:rPr>
      </w:pPr>
      <w:r w:rsidRPr="00BF3D2D">
        <w:rPr>
          <w:rFonts w:ascii="FangSong" w:eastAsia="FangSong" w:hAnsi="FangSong"/>
          <w:i/>
          <w:iCs/>
          <w:sz w:val="24"/>
          <w:szCs w:val="24"/>
        </w:rPr>
        <w:t xml:space="preserve">are unable to discern truly. </w:t>
      </w:r>
    </w:p>
    <w:p w14:paraId="2A2441E5" w14:textId="77777777" w:rsidR="0012309F" w:rsidRPr="00BF3D2D" w:rsidRDefault="0012309F" w:rsidP="0012309F">
      <w:pPr>
        <w:spacing w:after="0" w:line="240" w:lineRule="auto"/>
        <w:jc w:val="center"/>
        <w:rPr>
          <w:rFonts w:ascii="FangSong" w:eastAsia="FangSong" w:hAnsi="FangSong"/>
          <w:i/>
          <w:iCs/>
          <w:sz w:val="24"/>
          <w:szCs w:val="24"/>
        </w:rPr>
      </w:pPr>
      <w:r w:rsidRPr="00BF3D2D">
        <w:rPr>
          <w:rFonts w:ascii="FangSong" w:eastAsia="FangSong" w:hAnsi="FangSong"/>
          <w:i/>
          <w:iCs/>
          <w:sz w:val="24"/>
          <w:szCs w:val="24"/>
        </w:rPr>
        <w:lastRenderedPageBreak/>
        <w:t xml:space="preserve">For frantic men think they see </w:t>
      </w:r>
    </w:p>
    <w:p w14:paraId="4C00B1C7" w14:textId="77777777" w:rsidR="0012309F" w:rsidRPr="00BF3D2D" w:rsidRDefault="0012309F" w:rsidP="0012309F">
      <w:pPr>
        <w:spacing w:after="0" w:line="240" w:lineRule="auto"/>
        <w:jc w:val="center"/>
        <w:rPr>
          <w:rFonts w:ascii="FangSong" w:eastAsia="FangSong" w:hAnsi="FangSong"/>
          <w:i/>
          <w:iCs/>
          <w:sz w:val="24"/>
          <w:szCs w:val="24"/>
        </w:rPr>
      </w:pPr>
      <w:proofErr w:type="spellStart"/>
      <w:r w:rsidRPr="00BF3D2D">
        <w:rPr>
          <w:rFonts w:ascii="FangSong" w:eastAsia="FangSong" w:hAnsi="FangSong"/>
          <w:i/>
          <w:iCs/>
          <w:sz w:val="24"/>
          <w:szCs w:val="24"/>
        </w:rPr>
        <w:t>marvellous</w:t>
      </w:r>
      <w:proofErr w:type="spellEnd"/>
      <w:r w:rsidRPr="00BF3D2D">
        <w:rPr>
          <w:rFonts w:ascii="FangSong" w:eastAsia="FangSong" w:hAnsi="FangSong"/>
          <w:i/>
          <w:iCs/>
          <w:sz w:val="24"/>
          <w:szCs w:val="24"/>
        </w:rPr>
        <w:t xml:space="preserve"> things, </w:t>
      </w:r>
    </w:p>
    <w:p w14:paraId="51B0F2FD" w14:textId="77777777" w:rsidR="0012309F" w:rsidRPr="00BF3D2D" w:rsidRDefault="0012309F" w:rsidP="0012309F">
      <w:pPr>
        <w:spacing w:after="0" w:line="240" w:lineRule="auto"/>
        <w:jc w:val="center"/>
        <w:rPr>
          <w:rFonts w:ascii="FangSong" w:eastAsia="FangSong" w:hAnsi="FangSong"/>
          <w:i/>
          <w:iCs/>
          <w:sz w:val="24"/>
          <w:szCs w:val="24"/>
        </w:rPr>
      </w:pPr>
      <w:r w:rsidRPr="00BF3D2D">
        <w:rPr>
          <w:rFonts w:ascii="FangSong" w:eastAsia="FangSong" w:hAnsi="FangSong"/>
          <w:i/>
          <w:iCs/>
          <w:sz w:val="24"/>
          <w:szCs w:val="24"/>
        </w:rPr>
        <w:t xml:space="preserve">such as beasts and </w:t>
      </w:r>
    </w:p>
    <w:p w14:paraId="0C66A9A2" w14:textId="77777777" w:rsidR="0012309F" w:rsidRPr="00BF3D2D" w:rsidRDefault="0012309F" w:rsidP="0012309F">
      <w:pPr>
        <w:spacing w:after="0" w:line="240" w:lineRule="auto"/>
        <w:jc w:val="center"/>
        <w:rPr>
          <w:rFonts w:ascii="FangSong" w:eastAsia="FangSong" w:hAnsi="FangSong"/>
          <w:i/>
          <w:iCs/>
          <w:sz w:val="24"/>
          <w:szCs w:val="24"/>
        </w:rPr>
      </w:pPr>
      <w:r w:rsidRPr="00BF3D2D">
        <w:rPr>
          <w:rFonts w:ascii="FangSong" w:eastAsia="FangSong" w:hAnsi="FangSong"/>
          <w:i/>
          <w:iCs/>
          <w:sz w:val="24"/>
          <w:szCs w:val="24"/>
        </w:rPr>
        <w:t>other horrors,</w:t>
      </w:r>
      <w:r w:rsidRPr="00BF3D2D">
        <w:rPr>
          <w:rFonts w:ascii="FangSong" w:eastAsia="FangSong" w:hAnsi="FangSong"/>
          <w:i/>
          <w:iCs/>
          <w:sz w:val="24"/>
          <w:szCs w:val="24"/>
        </w:rPr>
        <w:br/>
        <w:t xml:space="preserve">when in </w:t>
      </w:r>
      <w:proofErr w:type="gramStart"/>
      <w:r w:rsidRPr="00BF3D2D">
        <w:rPr>
          <w:rFonts w:ascii="FangSong" w:eastAsia="FangSong" w:hAnsi="FangSong"/>
          <w:i/>
          <w:iCs/>
          <w:sz w:val="24"/>
          <w:szCs w:val="24"/>
        </w:rPr>
        <w:t>actual fact</w:t>
      </w:r>
      <w:proofErr w:type="gramEnd"/>
      <w:r w:rsidRPr="00BF3D2D">
        <w:rPr>
          <w:rFonts w:ascii="FangSong" w:eastAsia="FangSong" w:hAnsi="FangSong"/>
          <w:i/>
          <w:iCs/>
          <w:sz w:val="24"/>
          <w:szCs w:val="24"/>
        </w:rPr>
        <w:t xml:space="preserve"> </w:t>
      </w:r>
    </w:p>
    <w:p w14:paraId="59865789" w14:textId="77777777" w:rsidR="0012309F" w:rsidRPr="00BF3D2D" w:rsidRDefault="0012309F" w:rsidP="0012309F">
      <w:pPr>
        <w:spacing w:after="0" w:line="240" w:lineRule="auto"/>
        <w:jc w:val="center"/>
        <w:rPr>
          <w:rFonts w:ascii="FangSong" w:eastAsia="FangSong" w:hAnsi="FangSong"/>
          <w:i/>
          <w:iCs/>
          <w:sz w:val="24"/>
          <w:szCs w:val="24"/>
        </w:rPr>
      </w:pPr>
      <w:r w:rsidRPr="00BF3D2D">
        <w:rPr>
          <w:rFonts w:ascii="FangSong" w:eastAsia="FangSong" w:hAnsi="FangSong"/>
          <w:i/>
          <w:iCs/>
          <w:sz w:val="24"/>
          <w:szCs w:val="24"/>
        </w:rPr>
        <w:t>they see nothing…</w:t>
      </w:r>
    </w:p>
    <w:p w14:paraId="11D8F8A4"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and on and on</w:t>
      </w:r>
    </w:p>
    <w:p w14:paraId="4BC76533"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on and on</w:t>
      </w:r>
    </w:p>
    <w:p w14:paraId="3B822327"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 xml:space="preserve">the devil can never be </w:t>
      </w:r>
    </w:p>
    <w:p w14:paraId="0A8B6FE7"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eliminated</w:t>
      </w:r>
    </w:p>
    <w:p w14:paraId="2250B781"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the father of danger</w:t>
      </w:r>
    </w:p>
    <w:p w14:paraId="0D9C8763"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 xml:space="preserve">Cape </w:t>
      </w:r>
      <w:proofErr w:type="spellStart"/>
      <w:r w:rsidRPr="00BF3D2D">
        <w:rPr>
          <w:rFonts w:ascii="FangSong" w:eastAsia="FangSong" w:hAnsi="FangSong"/>
          <w:sz w:val="24"/>
          <w:szCs w:val="24"/>
        </w:rPr>
        <w:t>Bajador</w:t>
      </w:r>
      <w:proofErr w:type="spellEnd"/>
    </w:p>
    <w:p w14:paraId="4902AB4B"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Seneca</w:t>
      </w:r>
    </w:p>
    <w:p w14:paraId="06723D48"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Conesus</w:t>
      </w:r>
    </w:p>
    <w:p w14:paraId="67A5AF3F" w14:textId="77777777" w:rsidR="0012309F" w:rsidRPr="00BF3D2D" w:rsidRDefault="0012309F" w:rsidP="0012309F">
      <w:pPr>
        <w:spacing w:after="0" w:line="240" w:lineRule="auto"/>
        <w:jc w:val="center"/>
        <w:rPr>
          <w:rFonts w:ascii="FangSong" w:eastAsia="FangSong" w:hAnsi="FangSong"/>
          <w:sz w:val="24"/>
          <w:szCs w:val="24"/>
        </w:rPr>
      </w:pPr>
      <w:proofErr w:type="spellStart"/>
      <w:r w:rsidRPr="00BF3D2D">
        <w:rPr>
          <w:rFonts w:ascii="FangSong" w:eastAsia="FangSong" w:hAnsi="FangSong"/>
          <w:sz w:val="24"/>
          <w:szCs w:val="24"/>
        </w:rPr>
        <w:t>Ganeasos</w:t>
      </w:r>
      <w:proofErr w:type="spellEnd"/>
    </w:p>
    <w:p w14:paraId="5A40F7A6"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place of nannyberries</w:t>
      </w:r>
    </w:p>
    <w:p w14:paraId="09698D80"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Algonkian</w:t>
      </w:r>
    </w:p>
    <w:p w14:paraId="31661415"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people of the great hill</w:t>
      </w:r>
    </w:p>
    <w:p w14:paraId="341D4664"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on and on and</w:t>
      </w:r>
    </w:p>
    <w:p w14:paraId="62223F38"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Algonkian</w:t>
      </w:r>
    </w:p>
    <w:p w14:paraId="56E03FD4"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on</w:t>
      </w:r>
    </w:p>
    <w:p w14:paraId="73FD84D9"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the dusk</w:t>
      </w:r>
    </w:p>
    <w:p w14:paraId="5FDE7B0E"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 xml:space="preserve">the setting </w:t>
      </w:r>
      <w:proofErr w:type="gramStart"/>
      <w:r w:rsidRPr="00BF3D2D">
        <w:rPr>
          <w:rFonts w:ascii="FangSong" w:eastAsia="FangSong" w:hAnsi="FangSong"/>
          <w:sz w:val="24"/>
          <w:szCs w:val="24"/>
        </w:rPr>
        <w:t>sun</w:t>
      </w:r>
      <w:proofErr w:type="gramEnd"/>
    </w:p>
    <w:p w14:paraId="7523BC99"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horizon of death</w:t>
      </w:r>
    </w:p>
    <w:p w14:paraId="770724BA"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nonplace of affectability</w:t>
      </w:r>
    </w:p>
    <w:p w14:paraId="6818EA2E"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nonplace of abolition</w:t>
      </w:r>
    </w:p>
    <w:p w14:paraId="1EDCD53C"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nonsense</w:t>
      </w:r>
    </w:p>
    <w:p w14:paraId="18ED0F34"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non and on and on and</w:t>
      </w:r>
    </w:p>
    <w:p w14:paraId="596CFE67"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on and non and non and</w:t>
      </w:r>
    </w:p>
    <w:p w14:paraId="45689E51"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complete disorder</w:t>
      </w:r>
    </w:p>
    <w:p w14:paraId="598E6EA7"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lunacy</w:t>
      </w:r>
    </w:p>
    <w:p w14:paraId="4837E5B8"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Wolf Moon</w:t>
      </w:r>
    </w:p>
    <w:p w14:paraId="237490A6" w14:textId="77777777" w:rsidR="0012309F" w:rsidRPr="00BF3D2D" w:rsidRDefault="0012309F" w:rsidP="0012309F">
      <w:pPr>
        <w:spacing w:after="0" w:line="240" w:lineRule="auto"/>
        <w:jc w:val="center"/>
        <w:rPr>
          <w:rFonts w:ascii="FangSong" w:eastAsia="FangSong" w:hAnsi="FangSong"/>
          <w:i/>
          <w:iCs/>
          <w:sz w:val="24"/>
          <w:szCs w:val="24"/>
        </w:rPr>
      </w:pPr>
      <w:r w:rsidRPr="00BF3D2D">
        <w:rPr>
          <w:rFonts w:ascii="FangSong" w:eastAsia="FangSong" w:hAnsi="FangSong"/>
          <w:i/>
          <w:iCs/>
          <w:sz w:val="24"/>
          <w:szCs w:val="24"/>
        </w:rPr>
        <w:t xml:space="preserve">…that which comes up out </w:t>
      </w:r>
    </w:p>
    <w:p w14:paraId="49DDEAC0" w14:textId="77777777" w:rsidR="0012309F" w:rsidRPr="00BF3D2D" w:rsidRDefault="0012309F" w:rsidP="0012309F">
      <w:pPr>
        <w:spacing w:after="0" w:line="240" w:lineRule="auto"/>
        <w:jc w:val="center"/>
        <w:rPr>
          <w:rFonts w:ascii="FangSong" w:eastAsia="FangSong" w:hAnsi="FangSong"/>
          <w:i/>
          <w:iCs/>
          <w:sz w:val="24"/>
          <w:szCs w:val="24"/>
        </w:rPr>
      </w:pPr>
      <w:r w:rsidRPr="00BF3D2D">
        <w:rPr>
          <w:rFonts w:ascii="FangSong" w:eastAsia="FangSong" w:hAnsi="FangSong"/>
          <w:i/>
          <w:iCs/>
          <w:sz w:val="24"/>
          <w:szCs w:val="24"/>
        </w:rPr>
        <w:t>of the deeps,</w:t>
      </w:r>
      <w:r w:rsidRPr="00BF3D2D">
        <w:rPr>
          <w:rFonts w:ascii="FangSong" w:eastAsia="FangSong" w:hAnsi="FangSong"/>
          <w:i/>
          <w:iCs/>
          <w:sz w:val="24"/>
          <w:szCs w:val="24"/>
        </w:rPr>
        <w:br/>
        <w:t xml:space="preserve">the nameless and </w:t>
      </w:r>
    </w:p>
    <w:p w14:paraId="6183954D" w14:textId="77777777" w:rsidR="0012309F" w:rsidRPr="00BF3D2D" w:rsidRDefault="0012309F" w:rsidP="0012309F">
      <w:pPr>
        <w:spacing w:after="0" w:line="240" w:lineRule="auto"/>
        <w:jc w:val="center"/>
        <w:rPr>
          <w:rFonts w:ascii="FangSong" w:eastAsia="FangSong" w:hAnsi="FangSong"/>
          <w:i/>
          <w:iCs/>
          <w:sz w:val="24"/>
          <w:szCs w:val="24"/>
        </w:rPr>
      </w:pPr>
      <w:r w:rsidRPr="00BF3D2D">
        <w:rPr>
          <w:rFonts w:ascii="FangSong" w:eastAsia="FangSong" w:hAnsi="FangSong"/>
          <w:i/>
          <w:iCs/>
          <w:sz w:val="24"/>
          <w:szCs w:val="24"/>
        </w:rPr>
        <w:t>hideous tendency</w:t>
      </w:r>
    </w:p>
    <w:p w14:paraId="100384BD" w14:textId="77777777" w:rsidR="0012309F" w:rsidRPr="00BF3D2D" w:rsidRDefault="0012309F" w:rsidP="0012309F">
      <w:pPr>
        <w:spacing w:after="0" w:line="240" w:lineRule="auto"/>
        <w:jc w:val="center"/>
        <w:rPr>
          <w:rFonts w:ascii="FangSong" w:eastAsia="FangSong" w:hAnsi="FangSong"/>
          <w:i/>
          <w:iCs/>
          <w:sz w:val="24"/>
          <w:szCs w:val="24"/>
        </w:rPr>
      </w:pPr>
      <w:r w:rsidRPr="00BF3D2D">
        <w:rPr>
          <w:rFonts w:ascii="FangSong" w:eastAsia="FangSong" w:hAnsi="FangSong"/>
          <w:i/>
          <w:iCs/>
          <w:sz w:val="24"/>
          <w:szCs w:val="24"/>
        </w:rPr>
        <w:t xml:space="preserve"> which is lower than</w:t>
      </w:r>
    </w:p>
    <w:p w14:paraId="7208115C" w14:textId="77777777" w:rsidR="0012309F" w:rsidRPr="00BF3D2D" w:rsidRDefault="0012309F" w:rsidP="0012309F">
      <w:pPr>
        <w:spacing w:after="0" w:line="240" w:lineRule="auto"/>
        <w:jc w:val="center"/>
        <w:rPr>
          <w:rFonts w:ascii="FangSong" w:eastAsia="FangSong" w:hAnsi="FangSong"/>
          <w:i/>
          <w:iCs/>
          <w:sz w:val="24"/>
          <w:szCs w:val="24"/>
        </w:rPr>
      </w:pPr>
      <w:r w:rsidRPr="00BF3D2D">
        <w:rPr>
          <w:rFonts w:ascii="FangSong" w:eastAsia="FangSong" w:hAnsi="FangSong"/>
          <w:i/>
          <w:iCs/>
          <w:sz w:val="24"/>
          <w:szCs w:val="24"/>
        </w:rPr>
        <w:t xml:space="preserve"> the savage beast. It </w:t>
      </w:r>
    </w:p>
    <w:p w14:paraId="3A8EFA4C" w14:textId="77777777" w:rsidR="0012309F" w:rsidRPr="00BF3D2D" w:rsidRDefault="0012309F" w:rsidP="0012309F">
      <w:pPr>
        <w:spacing w:after="0" w:line="240" w:lineRule="auto"/>
        <w:jc w:val="center"/>
        <w:rPr>
          <w:rFonts w:ascii="FangSong" w:eastAsia="FangSong" w:hAnsi="FangSong"/>
          <w:i/>
          <w:iCs/>
          <w:sz w:val="24"/>
          <w:szCs w:val="24"/>
        </w:rPr>
      </w:pPr>
      <w:r w:rsidRPr="00BF3D2D">
        <w:rPr>
          <w:rFonts w:ascii="FangSong" w:eastAsia="FangSong" w:hAnsi="FangSong"/>
          <w:i/>
          <w:iCs/>
          <w:sz w:val="24"/>
          <w:szCs w:val="24"/>
        </w:rPr>
        <w:t>strives to attain</w:t>
      </w:r>
    </w:p>
    <w:p w14:paraId="1A250376" w14:textId="77777777" w:rsidR="0012309F" w:rsidRPr="00BF3D2D" w:rsidRDefault="0012309F" w:rsidP="0012309F">
      <w:pPr>
        <w:spacing w:after="0" w:line="240" w:lineRule="auto"/>
        <w:jc w:val="center"/>
        <w:rPr>
          <w:rFonts w:ascii="FangSong" w:eastAsia="FangSong" w:hAnsi="FangSong"/>
          <w:i/>
          <w:iCs/>
          <w:sz w:val="24"/>
          <w:szCs w:val="24"/>
        </w:rPr>
      </w:pPr>
      <w:r w:rsidRPr="00BF3D2D">
        <w:rPr>
          <w:rFonts w:ascii="FangSong" w:eastAsia="FangSong" w:hAnsi="FangSong"/>
          <w:i/>
          <w:iCs/>
          <w:sz w:val="24"/>
          <w:szCs w:val="24"/>
        </w:rPr>
        <w:t xml:space="preserve">manifestation, symbolized </w:t>
      </w:r>
    </w:p>
    <w:p w14:paraId="19029525" w14:textId="77777777" w:rsidR="0012309F" w:rsidRPr="00BF3D2D" w:rsidRDefault="0012309F" w:rsidP="0012309F">
      <w:pPr>
        <w:spacing w:after="0" w:line="240" w:lineRule="auto"/>
        <w:jc w:val="center"/>
        <w:rPr>
          <w:rFonts w:ascii="FangSong" w:eastAsia="FangSong" w:hAnsi="FangSong"/>
          <w:i/>
          <w:iCs/>
          <w:sz w:val="24"/>
          <w:szCs w:val="24"/>
        </w:rPr>
      </w:pPr>
      <w:r w:rsidRPr="00BF3D2D">
        <w:rPr>
          <w:rFonts w:ascii="FangSong" w:eastAsia="FangSong" w:hAnsi="FangSong"/>
          <w:i/>
          <w:iCs/>
          <w:sz w:val="24"/>
          <w:szCs w:val="24"/>
        </w:rPr>
        <w:t xml:space="preserve">by crawling </w:t>
      </w:r>
      <w:r w:rsidRPr="00BF3D2D">
        <w:rPr>
          <w:rFonts w:ascii="FangSong" w:eastAsia="FangSong" w:hAnsi="FangSong"/>
          <w:i/>
          <w:iCs/>
          <w:sz w:val="24"/>
          <w:szCs w:val="24"/>
        </w:rPr>
        <w:br/>
        <w:t xml:space="preserve">from the abyss </w:t>
      </w:r>
      <w:r w:rsidRPr="00BF3D2D">
        <w:rPr>
          <w:rFonts w:ascii="FangSong" w:eastAsia="FangSong" w:hAnsi="FangSong"/>
          <w:i/>
          <w:iCs/>
          <w:sz w:val="24"/>
          <w:szCs w:val="24"/>
        </w:rPr>
        <w:br/>
        <w:t xml:space="preserve">of water </w:t>
      </w:r>
      <w:r w:rsidRPr="00BF3D2D">
        <w:rPr>
          <w:rFonts w:ascii="FangSong" w:eastAsia="FangSong" w:hAnsi="FangSong"/>
          <w:i/>
          <w:iCs/>
          <w:sz w:val="24"/>
          <w:szCs w:val="24"/>
        </w:rPr>
        <w:br/>
        <w:t xml:space="preserve">to the land, </w:t>
      </w:r>
      <w:r w:rsidRPr="00BF3D2D">
        <w:rPr>
          <w:rFonts w:ascii="FangSong" w:eastAsia="FangSong" w:hAnsi="FangSong"/>
          <w:i/>
          <w:iCs/>
          <w:sz w:val="24"/>
          <w:szCs w:val="24"/>
        </w:rPr>
        <w:br/>
        <w:t xml:space="preserve">but as a rule it </w:t>
      </w:r>
      <w:r w:rsidRPr="00BF3D2D">
        <w:rPr>
          <w:rFonts w:ascii="FangSong" w:eastAsia="FangSong" w:hAnsi="FangSong"/>
          <w:i/>
          <w:iCs/>
          <w:sz w:val="24"/>
          <w:szCs w:val="24"/>
        </w:rPr>
        <w:br/>
        <w:t xml:space="preserve">sinks </w:t>
      </w:r>
    </w:p>
    <w:p w14:paraId="132066AA" w14:textId="77777777" w:rsidR="0012309F" w:rsidRPr="00BF3D2D" w:rsidRDefault="0012309F" w:rsidP="0012309F">
      <w:pPr>
        <w:spacing w:after="0" w:line="240" w:lineRule="auto"/>
        <w:jc w:val="center"/>
        <w:rPr>
          <w:rFonts w:ascii="FangSong" w:eastAsia="FangSong" w:hAnsi="FangSong"/>
          <w:i/>
          <w:iCs/>
          <w:sz w:val="24"/>
          <w:szCs w:val="24"/>
        </w:rPr>
      </w:pPr>
      <w:r w:rsidRPr="00BF3D2D">
        <w:rPr>
          <w:rFonts w:ascii="FangSong" w:eastAsia="FangSong" w:hAnsi="FangSong"/>
          <w:i/>
          <w:iCs/>
          <w:sz w:val="24"/>
          <w:szCs w:val="24"/>
        </w:rPr>
        <w:t xml:space="preserve">back </w:t>
      </w:r>
      <w:r w:rsidRPr="00BF3D2D">
        <w:rPr>
          <w:rFonts w:ascii="FangSong" w:eastAsia="FangSong" w:hAnsi="FangSong"/>
          <w:i/>
          <w:iCs/>
          <w:sz w:val="24"/>
          <w:szCs w:val="24"/>
        </w:rPr>
        <w:br/>
        <w:t>whence it came</w:t>
      </w:r>
    </w:p>
    <w:p w14:paraId="5D0F4067"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lastRenderedPageBreak/>
        <w:t xml:space="preserve">on </w:t>
      </w:r>
      <w:proofErr w:type="spellStart"/>
      <w:r w:rsidRPr="00BF3D2D">
        <w:rPr>
          <w:rFonts w:ascii="FangSong" w:eastAsia="FangSong" w:hAnsi="FangSong"/>
          <w:sz w:val="24"/>
          <w:szCs w:val="24"/>
        </w:rPr>
        <w:t>on</w:t>
      </w:r>
      <w:proofErr w:type="spellEnd"/>
    </w:p>
    <w:p w14:paraId="2D26958C"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and on</w:t>
      </w:r>
    </w:p>
    <w:p w14:paraId="3C43E571"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ness</w:t>
      </w:r>
    </w:p>
    <w:p w14:paraId="13C5E1C4"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leaves beneath feet</w:t>
      </w:r>
    </w:p>
    <w:p w14:paraId="2972DB25"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and on</w:t>
      </w:r>
    </w:p>
    <w:p w14:paraId="364DE419"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leaves</w:t>
      </w:r>
    </w:p>
    <w:p w14:paraId="65345BC3"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stays</w:t>
      </w:r>
    </w:p>
    <w:p w14:paraId="24B12906"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flees</w:t>
      </w:r>
    </w:p>
    <w:p w14:paraId="3B7F9536"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settles</w:t>
      </w:r>
    </w:p>
    <w:p w14:paraId="288BFDC7"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roots</w:t>
      </w:r>
    </w:p>
    <w:p w14:paraId="1D9387DF"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woods</w:t>
      </w:r>
    </w:p>
    <w:p w14:paraId="3FD041EA"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wounds</w:t>
      </w:r>
    </w:p>
    <w:p w14:paraId="337D87EC"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hunting stands</w:t>
      </w:r>
    </w:p>
    <w:p w14:paraId="71D4415F"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 xml:space="preserve">ghost of a </w:t>
      </w:r>
    </w:p>
    <w:p w14:paraId="76DCD524"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seven-foot Indian</w:t>
      </w:r>
    </w:p>
    <w:p w14:paraId="10E9BB32"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 xml:space="preserve"> wrapped in a blanket</w:t>
      </w:r>
    </w:p>
    <w:p w14:paraId="71BF1D0A"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haunting justice</w:t>
      </w:r>
    </w:p>
    <w:p w14:paraId="4BCA0B75"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Hiawatha</w:t>
      </w:r>
    </w:p>
    <w:p w14:paraId="2126670A"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on and on and</w:t>
      </w:r>
    </w:p>
    <w:p w14:paraId="594BB4D0"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 xml:space="preserve">Hiawatha and </w:t>
      </w:r>
    </w:p>
    <w:p w14:paraId="486462A8"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on</w:t>
      </w:r>
    </w:p>
    <w:p w14:paraId="4E29B1BB"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leaves</w:t>
      </w:r>
    </w:p>
    <w:p w14:paraId="30941F96"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woods</w:t>
      </w:r>
    </w:p>
    <w:p w14:paraId="3D8C905D"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wounds</w:t>
      </w:r>
    </w:p>
    <w:p w14:paraId="548B1594"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unable to discern truly</w:t>
      </w:r>
    </w:p>
    <w:p w14:paraId="76C7A7C7"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 xml:space="preserve">can always hear see </w:t>
      </w:r>
    </w:p>
    <w:p w14:paraId="647C7567"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 xml:space="preserve">taste smell </w:t>
      </w:r>
    </w:p>
    <w:p w14:paraId="15B0D0DB"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touch</w:t>
      </w:r>
    </w:p>
    <w:p w14:paraId="3B490C45" w14:textId="77777777" w:rsidR="0012309F" w:rsidRPr="00BF3D2D" w:rsidRDefault="0012309F" w:rsidP="0012309F">
      <w:pPr>
        <w:spacing w:after="0" w:line="240" w:lineRule="auto"/>
        <w:jc w:val="center"/>
        <w:rPr>
          <w:rFonts w:ascii="FangSong" w:eastAsia="FangSong" w:hAnsi="FangSong"/>
          <w:sz w:val="24"/>
          <w:szCs w:val="24"/>
        </w:rPr>
      </w:pPr>
      <w:proofErr w:type="spellStart"/>
      <w:r w:rsidRPr="00BF3D2D">
        <w:rPr>
          <w:rFonts w:ascii="FangSong" w:eastAsia="FangSong" w:hAnsi="FangSong"/>
          <w:sz w:val="24"/>
          <w:szCs w:val="24"/>
        </w:rPr>
        <w:t>feeeeeeeel</w:t>
      </w:r>
      <w:proofErr w:type="spellEnd"/>
      <w:r w:rsidRPr="00BF3D2D">
        <w:rPr>
          <w:rFonts w:ascii="FangSong" w:eastAsia="FangSong" w:hAnsi="FangSong"/>
          <w:sz w:val="24"/>
          <w:szCs w:val="24"/>
        </w:rPr>
        <w:t xml:space="preserve"> </w:t>
      </w:r>
    </w:p>
    <w:p w14:paraId="7C687B12"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somebody running</w:t>
      </w:r>
    </w:p>
    <w:p w14:paraId="4F4650BB"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on and on and</w:t>
      </w:r>
    </w:p>
    <w:p w14:paraId="5794050D"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 xml:space="preserve">and on </w:t>
      </w:r>
      <w:proofErr w:type="spellStart"/>
      <w:r w:rsidRPr="00BF3D2D">
        <w:rPr>
          <w:rFonts w:ascii="FangSong" w:eastAsia="FangSong" w:hAnsi="FangSong"/>
          <w:sz w:val="24"/>
          <w:szCs w:val="24"/>
        </w:rPr>
        <w:t>on</w:t>
      </w:r>
      <w:proofErr w:type="spellEnd"/>
      <w:r w:rsidRPr="00BF3D2D">
        <w:rPr>
          <w:rFonts w:ascii="FangSong" w:eastAsia="FangSong" w:hAnsi="FangSong"/>
          <w:sz w:val="24"/>
          <w:szCs w:val="24"/>
        </w:rPr>
        <w:t xml:space="preserve"> and </w:t>
      </w:r>
      <w:proofErr w:type="spellStart"/>
      <w:r w:rsidRPr="00BF3D2D">
        <w:rPr>
          <w:rFonts w:ascii="FangSong" w:eastAsia="FangSong" w:hAnsi="FangSong"/>
          <w:sz w:val="24"/>
          <w:szCs w:val="24"/>
        </w:rPr>
        <w:t>and</w:t>
      </w:r>
      <w:proofErr w:type="spellEnd"/>
      <w:r w:rsidRPr="00BF3D2D">
        <w:rPr>
          <w:rFonts w:ascii="FangSong" w:eastAsia="FangSong" w:hAnsi="FangSong"/>
          <w:sz w:val="24"/>
          <w:szCs w:val="24"/>
        </w:rPr>
        <w:t xml:space="preserve"> on</w:t>
      </w:r>
    </w:p>
    <w:p w14:paraId="6492ABDF"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proprioceptive spins</w:t>
      </w:r>
    </w:p>
    <w:p w14:paraId="69D87648"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vestibular spills</w:t>
      </w:r>
    </w:p>
    <w:p w14:paraId="303E940E"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open</w:t>
      </w:r>
    </w:p>
    <w:p w14:paraId="6BC2A624"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 xml:space="preserve">messages carried by </w:t>
      </w:r>
    </w:p>
    <w:p w14:paraId="256C90BE"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frequencies</w:t>
      </w:r>
    </w:p>
    <w:p w14:paraId="50F97E99"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flesh</w:t>
      </w:r>
    </w:p>
    <w:p w14:paraId="0E7A888E"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 xml:space="preserve">squirrel </w:t>
      </w:r>
    </w:p>
    <w:p w14:paraId="0DD56251"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deer</w:t>
      </w:r>
    </w:p>
    <w:p w14:paraId="4E296FC7"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the black outdoors</w:t>
      </w:r>
    </w:p>
    <w:p w14:paraId="26B20188" w14:textId="77777777" w:rsidR="0012309F" w:rsidRPr="00BF3D2D" w:rsidRDefault="0012309F" w:rsidP="0012309F">
      <w:pPr>
        <w:spacing w:after="0" w:line="240" w:lineRule="auto"/>
        <w:jc w:val="center"/>
        <w:rPr>
          <w:rFonts w:ascii="FangSong" w:eastAsia="FangSong" w:hAnsi="FangSong"/>
          <w:i/>
          <w:iCs/>
          <w:sz w:val="24"/>
          <w:szCs w:val="24"/>
        </w:rPr>
      </w:pPr>
      <w:r w:rsidRPr="00BF3D2D">
        <w:rPr>
          <w:rFonts w:ascii="FangSong" w:eastAsia="FangSong" w:hAnsi="FangSong"/>
          <w:i/>
          <w:iCs/>
          <w:sz w:val="24"/>
          <w:szCs w:val="24"/>
        </w:rPr>
        <w:t xml:space="preserve">some reddish work done </w:t>
      </w:r>
    </w:p>
    <w:p w14:paraId="15F188E3" w14:textId="77777777" w:rsidR="0012309F" w:rsidRPr="00BF3D2D" w:rsidRDefault="0012309F" w:rsidP="0012309F">
      <w:pPr>
        <w:spacing w:after="0" w:line="240" w:lineRule="auto"/>
        <w:jc w:val="center"/>
        <w:rPr>
          <w:rFonts w:ascii="FangSong" w:eastAsia="FangSong" w:hAnsi="FangSong"/>
          <w:i/>
          <w:iCs/>
          <w:sz w:val="24"/>
          <w:szCs w:val="24"/>
        </w:rPr>
      </w:pPr>
      <w:r w:rsidRPr="00BF3D2D">
        <w:rPr>
          <w:rFonts w:ascii="FangSong" w:eastAsia="FangSong" w:hAnsi="FangSong"/>
          <w:i/>
          <w:iCs/>
          <w:sz w:val="24"/>
          <w:szCs w:val="24"/>
        </w:rPr>
        <w:t>at night</w:t>
      </w:r>
    </w:p>
    <w:p w14:paraId="6E1D3511"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leaves</w:t>
      </w:r>
    </w:p>
    <w:p w14:paraId="7189CDC0"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woods</w:t>
      </w:r>
    </w:p>
    <w:p w14:paraId="4EA73343"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wounds</w:t>
      </w:r>
    </w:p>
    <w:p w14:paraId="7F667C8F" w14:textId="77777777" w:rsidR="0012309F" w:rsidRPr="00BF3D2D" w:rsidRDefault="0012309F" w:rsidP="0012309F">
      <w:pPr>
        <w:spacing w:after="0" w:line="240" w:lineRule="auto"/>
        <w:jc w:val="center"/>
        <w:rPr>
          <w:rFonts w:ascii="FangSong" w:eastAsia="FangSong" w:hAnsi="FangSong"/>
          <w:i/>
          <w:iCs/>
          <w:sz w:val="24"/>
          <w:szCs w:val="24"/>
        </w:rPr>
      </w:pPr>
      <w:r w:rsidRPr="00BF3D2D">
        <w:rPr>
          <w:rFonts w:ascii="FangSong" w:eastAsia="FangSong" w:hAnsi="FangSong"/>
          <w:i/>
          <w:iCs/>
          <w:sz w:val="24"/>
          <w:szCs w:val="24"/>
        </w:rPr>
        <w:t xml:space="preserve">the Heathen in this </w:t>
      </w:r>
    </w:p>
    <w:p w14:paraId="19C57762" w14:textId="77777777" w:rsidR="0012309F" w:rsidRPr="00BF3D2D" w:rsidRDefault="0012309F" w:rsidP="0012309F">
      <w:pPr>
        <w:spacing w:after="0" w:line="240" w:lineRule="auto"/>
        <w:jc w:val="center"/>
        <w:rPr>
          <w:rFonts w:ascii="FangSong" w:eastAsia="FangSong" w:hAnsi="FangSong"/>
          <w:i/>
          <w:iCs/>
          <w:sz w:val="24"/>
          <w:szCs w:val="24"/>
        </w:rPr>
      </w:pPr>
      <w:r w:rsidRPr="00BF3D2D">
        <w:rPr>
          <w:rFonts w:ascii="FangSong" w:eastAsia="FangSong" w:hAnsi="FangSong"/>
          <w:i/>
          <w:iCs/>
          <w:sz w:val="24"/>
          <w:szCs w:val="24"/>
        </w:rPr>
        <w:t>wilderness</w:t>
      </w:r>
    </w:p>
    <w:p w14:paraId="4781A0C6"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lastRenderedPageBreak/>
        <w:t xml:space="preserve">the weather </w:t>
      </w:r>
    </w:p>
    <w:p w14:paraId="5301B248"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the land</w:t>
      </w:r>
    </w:p>
    <w:p w14:paraId="032152A5"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the atmosphere</w:t>
      </w:r>
    </w:p>
    <w:p w14:paraId="306C394B"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walking around</w:t>
      </w:r>
    </w:p>
    <w:p w14:paraId="42DEB250"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 xml:space="preserve"> in the colonial archive</w:t>
      </w:r>
    </w:p>
    <w:p w14:paraId="746B7D27"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conquistador</w:t>
      </w:r>
    </w:p>
    <w:p w14:paraId="5AAD360E"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sink back</w:t>
      </w:r>
    </w:p>
    <w:p w14:paraId="41FF9EB6"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whence it came</w:t>
      </w:r>
    </w:p>
    <w:p w14:paraId="06788DFA"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drop</w:t>
      </w:r>
    </w:p>
    <w:p w14:paraId="59EB6BD6"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float</w:t>
      </w:r>
    </w:p>
    <w:p w14:paraId="3794DD8A"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dig</w:t>
      </w:r>
    </w:p>
    <w:p w14:paraId="6503C714"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drill</w:t>
      </w:r>
    </w:p>
    <w:p w14:paraId="5CF94333"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mine</w:t>
      </w:r>
    </w:p>
    <w:p w14:paraId="6193DBCF"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mine</w:t>
      </w:r>
    </w:p>
    <w:p w14:paraId="00647DB4"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mine</w:t>
      </w:r>
    </w:p>
    <w:p w14:paraId="2A370C47"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the Thing</w:t>
      </w:r>
    </w:p>
    <w:p w14:paraId="1CDEC7E1"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the tear</w:t>
      </w:r>
    </w:p>
    <w:p w14:paraId="29A6BA90"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the territory</w:t>
      </w:r>
    </w:p>
    <w:p w14:paraId="7C4FE626"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1441</w:t>
      </w:r>
    </w:p>
    <w:p w14:paraId="203D36B8"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on and on and</w:t>
      </w:r>
    </w:p>
    <w:p w14:paraId="6768EE82"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hand over</w:t>
      </w:r>
    </w:p>
    <w:p w14:paraId="3F92DDDF"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fear</w:t>
      </w:r>
    </w:p>
    <w:p w14:paraId="00569C64"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uncertainty</w:t>
      </w:r>
    </w:p>
    <w:p w14:paraId="15BA5CC8"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fur trade</w:t>
      </w:r>
    </w:p>
    <w:p w14:paraId="29861DD4"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fear trade</w:t>
      </w:r>
    </w:p>
    <w:p w14:paraId="19332691"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slave trade</w:t>
      </w:r>
    </w:p>
    <w:p w14:paraId="5A5B387B"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witch trials</w:t>
      </w:r>
    </w:p>
    <w:p w14:paraId="78929C2C"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May flowers</w:t>
      </w:r>
    </w:p>
    <w:p w14:paraId="2B7E4DDB"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 xml:space="preserve">Metacomet’s supernatural </w:t>
      </w:r>
    </w:p>
    <w:p w14:paraId="277D866E"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mystical orbit</w:t>
      </w:r>
    </w:p>
    <w:p w14:paraId="159AE276"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cosmic ritual</w:t>
      </w:r>
    </w:p>
    <w:p w14:paraId="71EE7AB1"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1692</w:t>
      </w:r>
    </w:p>
    <w:p w14:paraId="64E5D07C"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2020</w:t>
      </w:r>
    </w:p>
    <w:p w14:paraId="5F7C0C5F"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slow</w:t>
      </w:r>
      <w:r w:rsidRPr="00BF3D2D">
        <w:rPr>
          <w:rFonts w:ascii="FangSong" w:eastAsia="FangSong" w:hAnsi="FangSong"/>
          <w:sz w:val="24"/>
          <w:szCs w:val="24"/>
        </w:rPr>
        <w:br/>
        <w:t>breath</w:t>
      </w:r>
      <w:r w:rsidRPr="00BF3D2D">
        <w:rPr>
          <w:rFonts w:ascii="FangSong" w:eastAsia="FangSong" w:hAnsi="FangSong"/>
          <w:sz w:val="24"/>
          <w:szCs w:val="24"/>
        </w:rPr>
        <w:br/>
        <w:t>breathing</w:t>
      </w:r>
      <w:r w:rsidRPr="00BF3D2D">
        <w:rPr>
          <w:rFonts w:ascii="FangSong" w:eastAsia="FangSong" w:hAnsi="FangSong"/>
          <w:sz w:val="24"/>
          <w:szCs w:val="24"/>
        </w:rPr>
        <w:br/>
        <w:t>heaving</w:t>
      </w:r>
    </w:p>
    <w:p w14:paraId="34F384DC"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2022</w:t>
      </w:r>
    </w:p>
    <w:p w14:paraId="7D3CB86C"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heads on plates</w:t>
      </w:r>
    </w:p>
    <w:p w14:paraId="1D7BF289"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heads on walls</w:t>
      </w:r>
    </w:p>
    <w:p w14:paraId="37142971"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heads on stakes</w:t>
      </w:r>
    </w:p>
    <w:p w14:paraId="1B86AC52"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burning stakes</w:t>
      </w:r>
    </w:p>
    <w:p w14:paraId="188D7838"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crazy heads</w:t>
      </w:r>
      <w:r w:rsidRPr="00BF3D2D">
        <w:rPr>
          <w:rFonts w:ascii="FangSong" w:eastAsia="FangSong" w:hAnsi="FangSong"/>
          <w:sz w:val="24"/>
          <w:szCs w:val="24"/>
        </w:rPr>
        <w:br/>
        <w:t>between it all</w:t>
      </w:r>
    </w:p>
    <w:p w14:paraId="0649B930"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 xml:space="preserve">on and </w:t>
      </w:r>
      <w:proofErr w:type="spellStart"/>
      <w:r w:rsidRPr="00BF3D2D">
        <w:rPr>
          <w:rFonts w:ascii="FangSong" w:eastAsia="FangSong" w:hAnsi="FangSong"/>
          <w:sz w:val="24"/>
          <w:szCs w:val="24"/>
        </w:rPr>
        <w:t>and</w:t>
      </w:r>
      <w:proofErr w:type="spellEnd"/>
      <w:r w:rsidRPr="00BF3D2D">
        <w:rPr>
          <w:rFonts w:ascii="FangSong" w:eastAsia="FangSong" w:hAnsi="FangSong"/>
          <w:sz w:val="24"/>
          <w:szCs w:val="24"/>
        </w:rPr>
        <w:t xml:space="preserve"> </w:t>
      </w:r>
      <w:proofErr w:type="spellStart"/>
      <w:r w:rsidRPr="00BF3D2D">
        <w:rPr>
          <w:rFonts w:ascii="FangSong" w:eastAsia="FangSong" w:hAnsi="FangSong"/>
          <w:sz w:val="24"/>
          <w:szCs w:val="24"/>
        </w:rPr>
        <w:t>and</w:t>
      </w:r>
      <w:proofErr w:type="spellEnd"/>
      <w:r w:rsidRPr="00BF3D2D">
        <w:rPr>
          <w:rFonts w:ascii="FangSong" w:eastAsia="FangSong" w:hAnsi="FangSong"/>
          <w:sz w:val="24"/>
          <w:szCs w:val="24"/>
        </w:rPr>
        <w:t xml:space="preserve"> on</w:t>
      </w:r>
    </w:p>
    <w:p w14:paraId="55522CCB"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on and on</w:t>
      </w:r>
    </w:p>
    <w:p w14:paraId="4C8D5717"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1441</w:t>
      </w:r>
    </w:p>
    <w:p w14:paraId="6552E40C" w14:textId="77777777" w:rsidR="0012309F" w:rsidRPr="00BF3D2D" w:rsidRDefault="0012309F" w:rsidP="0012309F">
      <w:pPr>
        <w:spacing w:after="0" w:line="240" w:lineRule="auto"/>
        <w:jc w:val="center"/>
        <w:rPr>
          <w:rFonts w:ascii="FangSong" w:eastAsia="FangSong" w:hAnsi="FangSong"/>
          <w:sz w:val="24"/>
          <w:szCs w:val="24"/>
        </w:rPr>
      </w:pPr>
    </w:p>
    <w:p w14:paraId="38038045"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lastRenderedPageBreak/>
        <w:t>my grandfather died this morning</w:t>
      </w:r>
    </w:p>
    <w:p w14:paraId="795C9DB8" w14:textId="77777777" w:rsidR="0012309F" w:rsidRPr="00BF3D2D" w:rsidRDefault="0012309F" w:rsidP="0012309F">
      <w:pPr>
        <w:spacing w:after="0" w:line="240" w:lineRule="auto"/>
        <w:jc w:val="center"/>
        <w:rPr>
          <w:rFonts w:ascii="FangSong" w:eastAsia="FangSong" w:hAnsi="FangSong"/>
          <w:sz w:val="24"/>
          <w:szCs w:val="24"/>
        </w:rPr>
      </w:pPr>
    </w:p>
    <w:p w14:paraId="711BA70F"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roots</w:t>
      </w:r>
    </w:p>
    <w:p w14:paraId="4CE4D72B"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woods</w:t>
      </w:r>
    </w:p>
    <w:p w14:paraId="021F7C0B"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wounds</w:t>
      </w:r>
    </w:p>
    <w:p w14:paraId="0CE6694C" w14:textId="4244A4F9" w:rsidR="0012309F" w:rsidRDefault="0012309F" w:rsidP="0012309F">
      <w:pPr>
        <w:spacing w:after="0" w:line="240" w:lineRule="auto"/>
        <w:jc w:val="center"/>
        <w:rPr>
          <w:rFonts w:ascii="FangSong" w:eastAsia="FangSong" w:hAnsi="FangSong"/>
          <w:sz w:val="28"/>
          <w:szCs w:val="28"/>
        </w:rPr>
      </w:pPr>
    </w:p>
    <w:p w14:paraId="5E79BE5F" w14:textId="7F891B26" w:rsidR="001F623A" w:rsidRDefault="001F623A" w:rsidP="0012309F">
      <w:pPr>
        <w:spacing w:after="0" w:line="240" w:lineRule="auto"/>
        <w:jc w:val="center"/>
        <w:rPr>
          <w:rFonts w:ascii="FangSong" w:eastAsia="FangSong" w:hAnsi="FangSong"/>
          <w:sz w:val="28"/>
          <w:szCs w:val="28"/>
        </w:rPr>
      </w:pPr>
    </w:p>
    <w:p w14:paraId="49E37C70" w14:textId="77777777" w:rsidR="001F623A" w:rsidRDefault="001F623A" w:rsidP="0012309F">
      <w:pPr>
        <w:spacing w:after="0" w:line="240" w:lineRule="auto"/>
        <w:jc w:val="center"/>
        <w:rPr>
          <w:rFonts w:ascii="FangSong" w:eastAsia="FangSong" w:hAnsi="FangSong"/>
          <w:sz w:val="28"/>
          <w:szCs w:val="28"/>
        </w:rPr>
      </w:pPr>
    </w:p>
    <w:p w14:paraId="3D0A8285" w14:textId="77777777" w:rsidR="00A8153B" w:rsidRDefault="00A8153B" w:rsidP="0012309F">
      <w:pPr>
        <w:spacing w:after="0" w:line="240" w:lineRule="auto"/>
        <w:jc w:val="center"/>
        <w:rPr>
          <w:rFonts w:ascii="FangSong" w:eastAsia="FangSong" w:hAnsi="FangSong"/>
          <w:sz w:val="28"/>
          <w:szCs w:val="28"/>
        </w:rPr>
      </w:pPr>
    </w:p>
    <w:p w14:paraId="001C5343" w14:textId="77777777" w:rsidR="00A8153B" w:rsidRDefault="00A8153B" w:rsidP="0012309F">
      <w:pPr>
        <w:spacing w:after="0" w:line="240" w:lineRule="auto"/>
        <w:jc w:val="center"/>
        <w:rPr>
          <w:rFonts w:ascii="FangSong" w:eastAsia="FangSong" w:hAnsi="FangSong"/>
          <w:sz w:val="28"/>
          <w:szCs w:val="28"/>
        </w:rPr>
      </w:pPr>
    </w:p>
    <w:p w14:paraId="3C2C9831" w14:textId="77777777" w:rsidR="00A8153B" w:rsidRDefault="00A8153B" w:rsidP="0012309F">
      <w:pPr>
        <w:spacing w:after="0" w:line="240" w:lineRule="auto"/>
        <w:jc w:val="center"/>
        <w:rPr>
          <w:rFonts w:ascii="FangSong" w:eastAsia="FangSong" w:hAnsi="FangSong"/>
          <w:sz w:val="28"/>
          <w:szCs w:val="28"/>
        </w:rPr>
      </w:pPr>
    </w:p>
    <w:p w14:paraId="00BAEFC2" w14:textId="77777777" w:rsidR="00A8153B" w:rsidRDefault="00A8153B" w:rsidP="0012309F">
      <w:pPr>
        <w:spacing w:after="0" w:line="240" w:lineRule="auto"/>
        <w:jc w:val="center"/>
        <w:rPr>
          <w:rFonts w:ascii="FangSong" w:eastAsia="FangSong" w:hAnsi="FangSong"/>
          <w:sz w:val="28"/>
          <w:szCs w:val="28"/>
        </w:rPr>
      </w:pPr>
    </w:p>
    <w:p w14:paraId="13A39101" w14:textId="77777777" w:rsidR="00A8153B" w:rsidRDefault="00A8153B" w:rsidP="0012309F">
      <w:pPr>
        <w:spacing w:after="0" w:line="240" w:lineRule="auto"/>
        <w:jc w:val="center"/>
        <w:rPr>
          <w:rFonts w:ascii="FangSong" w:eastAsia="FangSong" w:hAnsi="FangSong"/>
          <w:sz w:val="28"/>
          <w:szCs w:val="28"/>
        </w:rPr>
      </w:pPr>
    </w:p>
    <w:p w14:paraId="36B6A31D" w14:textId="77777777" w:rsidR="00A8153B" w:rsidRDefault="00A8153B" w:rsidP="0012309F">
      <w:pPr>
        <w:spacing w:after="0" w:line="240" w:lineRule="auto"/>
        <w:jc w:val="center"/>
        <w:rPr>
          <w:rFonts w:ascii="FangSong" w:eastAsia="FangSong" w:hAnsi="FangSong"/>
          <w:sz w:val="28"/>
          <w:szCs w:val="28"/>
        </w:rPr>
      </w:pPr>
    </w:p>
    <w:p w14:paraId="66B5A752" w14:textId="77777777" w:rsidR="00A8153B" w:rsidRDefault="00A8153B" w:rsidP="0012309F">
      <w:pPr>
        <w:spacing w:after="0" w:line="240" w:lineRule="auto"/>
        <w:jc w:val="center"/>
        <w:rPr>
          <w:rFonts w:ascii="FangSong" w:eastAsia="FangSong" w:hAnsi="FangSong"/>
          <w:sz w:val="28"/>
          <w:szCs w:val="28"/>
        </w:rPr>
      </w:pPr>
    </w:p>
    <w:p w14:paraId="0988FAF9" w14:textId="77777777" w:rsidR="00A8153B" w:rsidRDefault="00A8153B" w:rsidP="0012309F">
      <w:pPr>
        <w:spacing w:after="0" w:line="240" w:lineRule="auto"/>
        <w:jc w:val="center"/>
        <w:rPr>
          <w:rFonts w:ascii="FangSong" w:eastAsia="FangSong" w:hAnsi="FangSong"/>
          <w:sz w:val="28"/>
          <w:szCs w:val="28"/>
        </w:rPr>
      </w:pPr>
    </w:p>
    <w:p w14:paraId="0C1A016E" w14:textId="77777777" w:rsidR="00A8153B" w:rsidRDefault="00A8153B" w:rsidP="0012309F">
      <w:pPr>
        <w:spacing w:after="0" w:line="240" w:lineRule="auto"/>
        <w:jc w:val="center"/>
        <w:rPr>
          <w:rFonts w:ascii="FangSong" w:eastAsia="FangSong" w:hAnsi="FangSong"/>
          <w:sz w:val="28"/>
          <w:szCs w:val="28"/>
        </w:rPr>
      </w:pPr>
    </w:p>
    <w:p w14:paraId="3D662483" w14:textId="77777777" w:rsidR="00A8153B" w:rsidRDefault="00A8153B" w:rsidP="0012309F">
      <w:pPr>
        <w:spacing w:after="0" w:line="240" w:lineRule="auto"/>
        <w:jc w:val="center"/>
        <w:rPr>
          <w:rFonts w:ascii="FangSong" w:eastAsia="FangSong" w:hAnsi="FangSong"/>
          <w:sz w:val="28"/>
          <w:szCs w:val="28"/>
        </w:rPr>
      </w:pPr>
    </w:p>
    <w:p w14:paraId="42E3B5C5" w14:textId="77777777" w:rsidR="00A8153B" w:rsidRDefault="00A8153B" w:rsidP="0012309F">
      <w:pPr>
        <w:spacing w:after="0" w:line="240" w:lineRule="auto"/>
        <w:jc w:val="center"/>
        <w:rPr>
          <w:rFonts w:ascii="FangSong" w:eastAsia="FangSong" w:hAnsi="FangSong"/>
          <w:sz w:val="28"/>
          <w:szCs w:val="28"/>
        </w:rPr>
      </w:pPr>
    </w:p>
    <w:p w14:paraId="6FD149C7" w14:textId="77777777" w:rsidR="00A8153B" w:rsidRDefault="00A8153B" w:rsidP="0012309F">
      <w:pPr>
        <w:spacing w:after="0" w:line="240" w:lineRule="auto"/>
        <w:jc w:val="center"/>
        <w:rPr>
          <w:rFonts w:ascii="FangSong" w:eastAsia="FangSong" w:hAnsi="FangSong"/>
          <w:sz w:val="28"/>
          <w:szCs w:val="28"/>
        </w:rPr>
      </w:pPr>
    </w:p>
    <w:p w14:paraId="199E7A0F" w14:textId="77777777" w:rsidR="00A8153B" w:rsidRDefault="00A8153B" w:rsidP="0012309F">
      <w:pPr>
        <w:spacing w:after="0" w:line="240" w:lineRule="auto"/>
        <w:jc w:val="center"/>
        <w:rPr>
          <w:rFonts w:ascii="FangSong" w:eastAsia="FangSong" w:hAnsi="FangSong"/>
          <w:sz w:val="28"/>
          <w:szCs w:val="28"/>
        </w:rPr>
      </w:pPr>
    </w:p>
    <w:p w14:paraId="4DB90ADC" w14:textId="77777777" w:rsidR="00A8153B" w:rsidRDefault="00A8153B" w:rsidP="0012309F">
      <w:pPr>
        <w:spacing w:after="0" w:line="240" w:lineRule="auto"/>
        <w:jc w:val="center"/>
        <w:rPr>
          <w:rFonts w:ascii="FangSong" w:eastAsia="FangSong" w:hAnsi="FangSong"/>
          <w:sz w:val="28"/>
          <w:szCs w:val="28"/>
        </w:rPr>
      </w:pPr>
    </w:p>
    <w:p w14:paraId="62517C8F" w14:textId="77777777" w:rsidR="00A8153B" w:rsidRDefault="00A8153B" w:rsidP="0012309F">
      <w:pPr>
        <w:spacing w:after="0" w:line="240" w:lineRule="auto"/>
        <w:jc w:val="center"/>
        <w:rPr>
          <w:rFonts w:ascii="FangSong" w:eastAsia="FangSong" w:hAnsi="FangSong"/>
          <w:sz w:val="28"/>
          <w:szCs w:val="28"/>
        </w:rPr>
      </w:pPr>
    </w:p>
    <w:p w14:paraId="6F0D9741" w14:textId="77777777" w:rsidR="00A8153B" w:rsidRDefault="00A8153B" w:rsidP="0012309F">
      <w:pPr>
        <w:spacing w:after="0" w:line="240" w:lineRule="auto"/>
        <w:jc w:val="center"/>
        <w:rPr>
          <w:rFonts w:ascii="FangSong" w:eastAsia="FangSong" w:hAnsi="FangSong"/>
          <w:sz w:val="28"/>
          <w:szCs w:val="28"/>
        </w:rPr>
      </w:pPr>
    </w:p>
    <w:p w14:paraId="344A6B31" w14:textId="77777777" w:rsidR="00A8153B" w:rsidRDefault="00A8153B" w:rsidP="0012309F">
      <w:pPr>
        <w:spacing w:after="0" w:line="240" w:lineRule="auto"/>
        <w:jc w:val="center"/>
        <w:rPr>
          <w:rFonts w:ascii="FangSong" w:eastAsia="FangSong" w:hAnsi="FangSong"/>
          <w:sz w:val="28"/>
          <w:szCs w:val="28"/>
        </w:rPr>
      </w:pPr>
    </w:p>
    <w:p w14:paraId="458A311D" w14:textId="77777777" w:rsidR="00A8153B" w:rsidRDefault="00A8153B" w:rsidP="0012309F">
      <w:pPr>
        <w:spacing w:after="0" w:line="240" w:lineRule="auto"/>
        <w:jc w:val="center"/>
        <w:rPr>
          <w:rFonts w:ascii="FangSong" w:eastAsia="FangSong" w:hAnsi="FangSong"/>
          <w:sz w:val="28"/>
          <w:szCs w:val="28"/>
        </w:rPr>
      </w:pPr>
    </w:p>
    <w:p w14:paraId="29DEB54B" w14:textId="77777777" w:rsidR="00A8153B" w:rsidRDefault="00A8153B" w:rsidP="0012309F">
      <w:pPr>
        <w:spacing w:after="0" w:line="240" w:lineRule="auto"/>
        <w:jc w:val="center"/>
        <w:rPr>
          <w:rFonts w:ascii="FangSong" w:eastAsia="FangSong" w:hAnsi="FangSong"/>
          <w:sz w:val="28"/>
          <w:szCs w:val="28"/>
        </w:rPr>
      </w:pPr>
    </w:p>
    <w:p w14:paraId="5AF729D6" w14:textId="77777777" w:rsidR="00A8153B" w:rsidRDefault="00A8153B" w:rsidP="0012309F">
      <w:pPr>
        <w:spacing w:after="0" w:line="240" w:lineRule="auto"/>
        <w:jc w:val="center"/>
        <w:rPr>
          <w:rFonts w:ascii="FangSong" w:eastAsia="FangSong" w:hAnsi="FangSong"/>
          <w:sz w:val="28"/>
          <w:szCs w:val="28"/>
        </w:rPr>
      </w:pPr>
    </w:p>
    <w:p w14:paraId="25F4C466" w14:textId="77777777" w:rsidR="00A8153B" w:rsidRDefault="00A8153B" w:rsidP="0012309F">
      <w:pPr>
        <w:spacing w:after="0" w:line="240" w:lineRule="auto"/>
        <w:jc w:val="center"/>
        <w:rPr>
          <w:rFonts w:ascii="FangSong" w:eastAsia="FangSong" w:hAnsi="FangSong"/>
          <w:sz w:val="28"/>
          <w:szCs w:val="28"/>
        </w:rPr>
      </w:pPr>
    </w:p>
    <w:p w14:paraId="5F1063F7" w14:textId="77777777" w:rsidR="00A8153B" w:rsidRDefault="00A8153B" w:rsidP="0012309F">
      <w:pPr>
        <w:spacing w:after="0" w:line="240" w:lineRule="auto"/>
        <w:jc w:val="center"/>
        <w:rPr>
          <w:rFonts w:ascii="FangSong" w:eastAsia="FangSong" w:hAnsi="FangSong"/>
          <w:sz w:val="28"/>
          <w:szCs w:val="28"/>
        </w:rPr>
      </w:pPr>
    </w:p>
    <w:p w14:paraId="00445136" w14:textId="77777777" w:rsidR="00A8153B" w:rsidRDefault="00A8153B" w:rsidP="0012309F">
      <w:pPr>
        <w:spacing w:after="0" w:line="240" w:lineRule="auto"/>
        <w:jc w:val="center"/>
        <w:rPr>
          <w:rFonts w:ascii="FangSong" w:eastAsia="FangSong" w:hAnsi="FangSong"/>
          <w:sz w:val="28"/>
          <w:szCs w:val="28"/>
        </w:rPr>
      </w:pPr>
    </w:p>
    <w:p w14:paraId="1B3F4D42" w14:textId="77777777" w:rsidR="00A8153B" w:rsidRDefault="00A8153B" w:rsidP="0012309F">
      <w:pPr>
        <w:spacing w:after="0" w:line="240" w:lineRule="auto"/>
        <w:jc w:val="center"/>
        <w:rPr>
          <w:rFonts w:ascii="FangSong" w:eastAsia="FangSong" w:hAnsi="FangSong"/>
          <w:sz w:val="28"/>
          <w:szCs w:val="28"/>
        </w:rPr>
      </w:pPr>
    </w:p>
    <w:p w14:paraId="6282AA34" w14:textId="77777777" w:rsidR="00A8153B" w:rsidRDefault="00A8153B" w:rsidP="0012309F">
      <w:pPr>
        <w:spacing w:after="0" w:line="240" w:lineRule="auto"/>
        <w:jc w:val="center"/>
        <w:rPr>
          <w:rFonts w:ascii="FangSong" w:eastAsia="FangSong" w:hAnsi="FangSong"/>
          <w:sz w:val="28"/>
          <w:szCs w:val="28"/>
        </w:rPr>
      </w:pPr>
    </w:p>
    <w:p w14:paraId="2C3BB604" w14:textId="77777777" w:rsidR="00A8153B" w:rsidRDefault="00A8153B" w:rsidP="0012309F">
      <w:pPr>
        <w:spacing w:after="0" w:line="240" w:lineRule="auto"/>
        <w:jc w:val="center"/>
        <w:rPr>
          <w:rFonts w:ascii="FangSong" w:eastAsia="FangSong" w:hAnsi="FangSong"/>
          <w:sz w:val="28"/>
          <w:szCs w:val="28"/>
        </w:rPr>
      </w:pPr>
    </w:p>
    <w:p w14:paraId="052D9FE0" w14:textId="77777777" w:rsidR="00A8153B" w:rsidRDefault="00A8153B" w:rsidP="0012309F">
      <w:pPr>
        <w:spacing w:after="0" w:line="240" w:lineRule="auto"/>
        <w:jc w:val="center"/>
        <w:rPr>
          <w:rFonts w:ascii="FangSong" w:eastAsia="FangSong" w:hAnsi="FangSong"/>
          <w:sz w:val="28"/>
          <w:szCs w:val="28"/>
        </w:rPr>
      </w:pPr>
    </w:p>
    <w:p w14:paraId="386E91B2" w14:textId="77777777" w:rsidR="00A8153B" w:rsidRDefault="00A8153B" w:rsidP="0012309F">
      <w:pPr>
        <w:spacing w:after="0" w:line="240" w:lineRule="auto"/>
        <w:jc w:val="center"/>
        <w:rPr>
          <w:rFonts w:ascii="FangSong" w:eastAsia="FangSong" w:hAnsi="FangSong"/>
          <w:sz w:val="28"/>
          <w:szCs w:val="28"/>
        </w:rPr>
      </w:pPr>
    </w:p>
    <w:p w14:paraId="761CE372" w14:textId="77777777" w:rsidR="00A8153B" w:rsidRDefault="00A8153B" w:rsidP="0012309F">
      <w:pPr>
        <w:spacing w:after="0" w:line="240" w:lineRule="auto"/>
        <w:jc w:val="center"/>
        <w:rPr>
          <w:rFonts w:ascii="FangSong" w:eastAsia="FangSong" w:hAnsi="FangSong"/>
          <w:sz w:val="28"/>
          <w:szCs w:val="28"/>
        </w:rPr>
      </w:pPr>
    </w:p>
    <w:p w14:paraId="68088F7B" w14:textId="77777777" w:rsidR="00A8153B" w:rsidRDefault="00A8153B" w:rsidP="0012309F">
      <w:pPr>
        <w:spacing w:after="0" w:line="240" w:lineRule="auto"/>
        <w:jc w:val="center"/>
        <w:rPr>
          <w:rFonts w:ascii="FangSong" w:eastAsia="FangSong" w:hAnsi="FangSong"/>
          <w:sz w:val="28"/>
          <w:szCs w:val="28"/>
        </w:rPr>
      </w:pPr>
    </w:p>
    <w:p w14:paraId="50759BEE" w14:textId="77777777" w:rsidR="00A8153B" w:rsidRDefault="00A8153B" w:rsidP="0012309F">
      <w:pPr>
        <w:spacing w:after="0" w:line="240" w:lineRule="auto"/>
        <w:jc w:val="center"/>
        <w:rPr>
          <w:rFonts w:ascii="FangSong" w:eastAsia="FangSong" w:hAnsi="FangSong"/>
          <w:sz w:val="28"/>
          <w:szCs w:val="28"/>
        </w:rPr>
      </w:pPr>
    </w:p>
    <w:p w14:paraId="55C52F3F" w14:textId="77777777" w:rsidR="00A8153B" w:rsidRDefault="00A8153B" w:rsidP="0012309F">
      <w:pPr>
        <w:spacing w:after="0" w:line="240" w:lineRule="auto"/>
        <w:jc w:val="center"/>
        <w:rPr>
          <w:rFonts w:ascii="FangSong" w:eastAsia="FangSong" w:hAnsi="FangSong"/>
          <w:sz w:val="28"/>
          <w:szCs w:val="28"/>
        </w:rPr>
      </w:pPr>
    </w:p>
    <w:p w14:paraId="7E623E08" w14:textId="77777777" w:rsidR="0012309F" w:rsidRDefault="0012309F" w:rsidP="0012309F">
      <w:pPr>
        <w:spacing w:after="0" w:line="240" w:lineRule="auto"/>
        <w:jc w:val="center"/>
        <w:rPr>
          <w:rFonts w:ascii="FangSong" w:eastAsia="FangSong" w:hAnsi="FangSong"/>
          <w:sz w:val="28"/>
          <w:szCs w:val="28"/>
        </w:rPr>
      </w:pPr>
    </w:p>
    <w:p w14:paraId="19F2BD4C" w14:textId="77777777" w:rsidR="0012309F" w:rsidRDefault="0012309F" w:rsidP="0012309F">
      <w:pPr>
        <w:spacing w:after="0" w:line="240" w:lineRule="auto"/>
        <w:jc w:val="center"/>
        <w:rPr>
          <w:rFonts w:ascii="FangSong" w:eastAsia="FangSong" w:hAnsi="FangSong"/>
          <w:sz w:val="28"/>
          <w:szCs w:val="28"/>
        </w:rPr>
      </w:pPr>
    </w:p>
    <w:p w14:paraId="5912A0E6" w14:textId="66D1CCE5" w:rsidR="0012309F" w:rsidRPr="00C5756A" w:rsidRDefault="00C5756A" w:rsidP="00C5756A">
      <w:pPr>
        <w:pStyle w:val="Heading2"/>
        <w:rPr>
          <w:rFonts w:ascii="Perpetua" w:hAnsi="Perpetua"/>
        </w:rPr>
      </w:pPr>
      <w:bookmarkStart w:id="41" w:name="_Toc118037287"/>
      <w:r w:rsidRPr="00BF3D2D">
        <w:rPr>
          <w:rFonts w:ascii="FangSong" w:eastAsia="FangSong" w:hAnsi="FangSong"/>
          <w:noProof/>
          <w:sz w:val="28"/>
          <w:szCs w:val="28"/>
        </w:rPr>
        <w:lastRenderedPageBreak/>
        <w:drawing>
          <wp:anchor distT="0" distB="0" distL="114300" distR="114300" simplePos="0" relativeHeight="251658352" behindDoc="1" locked="0" layoutInCell="1" allowOverlap="1" wp14:anchorId="26B14105" wp14:editId="62645903">
            <wp:simplePos x="0" y="0"/>
            <wp:positionH relativeFrom="margin">
              <wp:align>right</wp:align>
            </wp:positionH>
            <wp:positionV relativeFrom="paragraph">
              <wp:posOffset>189230</wp:posOffset>
            </wp:positionV>
            <wp:extent cx="6957391" cy="1709615"/>
            <wp:effectExtent l="0" t="0" r="0" b="5080"/>
            <wp:wrapNone/>
            <wp:docPr id="444" name="Picture 444" descr="A picture containing text, indoor, light, l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 name="Picture 444" descr="A picture containing text, indoor, light, lit&#10;&#10;Description automatically generated"/>
                    <pic:cNvPicPr/>
                  </pic:nvPicPr>
                  <pic:blipFill rotWithShape="1">
                    <a:blip r:embed="rId101" cstate="print">
                      <a:extLst>
                        <a:ext uri="{28A0092B-C50C-407E-A947-70E740481C1C}">
                          <a14:useLocalDpi xmlns:a14="http://schemas.microsoft.com/office/drawing/2010/main" val="0"/>
                        </a:ext>
                      </a:extLst>
                    </a:blip>
                    <a:srcRect b="562"/>
                    <a:stretch/>
                  </pic:blipFill>
                  <pic:spPr bwMode="auto">
                    <a:xfrm>
                      <a:off x="0" y="0"/>
                      <a:ext cx="6957391" cy="17096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2309F" w:rsidRPr="00A8153B">
        <w:rPr>
          <w:rFonts w:ascii="Perpetua" w:hAnsi="Perpetua"/>
          <w:color w:val="000000" w:themeColor="text1"/>
        </w:rPr>
        <w:t>Indianness HAKSUBA</w:t>
      </w:r>
      <w:bookmarkEnd w:id="41"/>
      <w:r>
        <w:rPr>
          <w:rFonts w:ascii="Perpetua" w:hAnsi="Perpetua"/>
          <w:color w:val="000000" w:themeColor="text1"/>
        </w:rPr>
        <w:br/>
      </w:r>
    </w:p>
    <w:p w14:paraId="3AB374FE" w14:textId="77777777" w:rsidR="0012309F" w:rsidRPr="00BF3D2D" w:rsidRDefault="0012309F" w:rsidP="0012309F">
      <w:pPr>
        <w:spacing w:after="0" w:line="240" w:lineRule="auto"/>
        <w:jc w:val="center"/>
        <w:rPr>
          <w:rFonts w:ascii="FangSong" w:eastAsia="FangSong" w:hAnsi="FangSong"/>
          <w:sz w:val="28"/>
          <w:szCs w:val="28"/>
        </w:rPr>
      </w:pPr>
    </w:p>
    <w:p w14:paraId="119BFB29" w14:textId="77777777" w:rsidR="0012309F" w:rsidRPr="00BF3D2D" w:rsidRDefault="0012309F" w:rsidP="0012309F">
      <w:pPr>
        <w:spacing w:after="0" w:line="240" w:lineRule="auto"/>
        <w:jc w:val="center"/>
        <w:rPr>
          <w:rFonts w:ascii="FangSong" w:eastAsia="FangSong" w:hAnsi="FangSong"/>
          <w:sz w:val="28"/>
          <w:szCs w:val="28"/>
        </w:rPr>
      </w:pPr>
    </w:p>
    <w:p w14:paraId="27FF00EE" w14:textId="77777777" w:rsidR="0012309F" w:rsidRPr="00BF3D2D" w:rsidRDefault="0012309F" w:rsidP="0012309F">
      <w:pPr>
        <w:spacing w:after="0" w:line="240" w:lineRule="auto"/>
        <w:jc w:val="center"/>
        <w:rPr>
          <w:rFonts w:ascii="FangSong" w:eastAsia="FangSong" w:hAnsi="FangSong"/>
          <w:sz w:val="28"/>
          <w:szCs w:val="28"/>
        </w:rPr>
      </w:pPr>
    </w:p>
    <w:p w14:paraId="7CD3644D" w14:textId="77777777" w:rsidR="0012309F" w:rsidRPr="00BF3D2D" w:rsidRDefault="0012309F" w:rsidP="0012309F">
      <w:pPr>
        <w:spacing w:after="0" w:line="240" w:lineRule="auto"/>
        <w:jc w:val="center"/>
        <w:rPr>
          <w:rFonts w:ascii="FangSong" w:eastAsia="FangSong" w:hAnsi="FangSong"/>
          <w:sz w:val="28"/>
          <w:szCs w:val="28"/>
        </w:rPr>
      </w:pPr>
    </w:p>
    <w:p w14:paraId="54BBE6DE" w14:textId="77777777" w:rsidR="0012309F" w:rsidRPr="00BF3D2D" w:rsidRDefault="0012309F" w:rsidP="0012309F">
      <w:pPr>
        <w:spacing w:after="0" w:line="240" w:lineRule="auto"/>
        <w:jc w:val="center"/>
        <w:rPr>
          <w:rFonts w:ascii="FangSong" w:eastAsia="FangSong" w:hAnsi="FangSong"/>
          <w:sz w:val="28"/>
          <w:szCs w:val="28"/>
        </w:rPr>
      </w:pPr>
    </w:p>
    <w:p w14:paraId="4794A718" w14:textId="77777777" w:rsidR="0012309F" w:rsidRPr="00BF3D2D" w:rsidRDefault="0012309F" w:rsidP="0012309F">
      <w:pPr>
        <w:spacing w:after="0" w:line="240" w:lineRule="auto"/>
        <w:jc w:val="center"/>
        <w:rPr>
          <w:rFonts w:ascii="FangSong" w:eastAsia="FangSong" w:hAnsi="FangSong"/>
          <w:sz w:val="28"/>
          <w:szCs w:val="28"/>
        </w:rPr>
      </w:pPr>
    </w:p>
    <w:p w14:paraId="2CDB1265" w14:textId="77777777" w:rsidR="0012309F" w:rsidRPr="00BF3D2D" w:rsidRDefault="0012309F" w:rsidP="0012309F">
      <w:pPr>
        <w:spacing w:after="0" w:line="240" w:lineRule="auto"/>
        <w:rPr>
          <w:rFonts w:ascii="FangSong" w:eastAsia="FangSong" w:hAnsi="FangSong"/>
        </w:rPr>
      </w:pPr>
      <w:r>
        <w:rPr>
          <w:rFonts w:ascii="FangSong" w:eastAsia="FangSong" w:hAnsi="FangSong"/>
        </w:rPr>
        <w:br/>
      </w:r>
      <w:hyperlink r:id="rId102" w:history="1">
        <w:r w:rsidRPr="00BF3D2D">
          <w:rPr>
            <w:rStyle w:val="Hyperlink"/>
            <w:rFonts w:ascii="FangSong" w:eastAsia="FangSong" w:hAnsi="FangSong"/>
          </w:rPr>
          <w:t>https://antepsychiatrymovement.bandcamp.com/track/indianness-haksuba</w:t>
        </w:r>
      </w:hyperlink>
      <w:r w:rsidRPr="00BF3D2D">
        <w:rPr>
          <w:rFonts w:ascii="FangSong" w:eastAsia="FangSong" w:hAnsi="FangSong"/>
        </w:rPr>
        <w:t xml:space="preserve"> </w:t>
      </w:r>
    </w:p>
    <w:p w14:paraId="6B5D7BE3" w14:textId="77777777" w:rsidR="0012309F" w:rsidRPr="00BF3D2D" w:rsidRDefault="0012309F" w:rsidP="0012309F">
      <w:pPr>
        <w:spacing w:after="0" w:line="240" w:lineRule="auto"/>
        <w:rPr>
          <w:rFonts w:ascii="FangSong" w:eastAsia="FangSong" w:hAnsi="FangSong"/>
          <w:sz w:val="24"/>
          <w:szCs w:val="24"/>
        </w:rPr>
      </w:pPr>
    </w:p>
    <w:p w14:paraId="7C66B370"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 xml:space="preserve">bang </w:t>
      </w:r>
      <w:proofErr w:type="spellStart"/>
      <w:r w:rsidRPr="00BF3D2D">
        <w:rPr>
          <w:rFonts w:ascii="FangSong" w:eastAsia="FangSong" w:hAnsi="FangSong"/>
          <w:sz w:val="24"/>
          <w:szCs w:val="24"/>
        </w:rPr>
        <w:t>bang</w:t>
      </w:r>
      <w:proofErr w:type="spellEnd"/>
    </w:p>
    <w:p w14:paraId="0AFED92F"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Beast of America</w:t>
      </w:r>
    </w:p>
    <w:p w14:paraId="6DDE9F89"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the weather</w:t>
      </w:r>
    </w:p>
    <w:p w14:paraId="109B4535"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the land</w:t>
      </w:r>
    </w:p>
    <w:p w14:paraId="2FBAAE3D"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the transference</w:t>
      </w:r>
    </w:p>
    <w:p w14:paraId="27BB258A"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expansion</w:t>
      </w:r>
    </w:p>
    <w:p w14:paraId="519BEEA2"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diffusion</w:t>
      </w:r>
    </w:p>
    <w:p w14:paraId="661E8BF9"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of Indianness imaginaries</w:t>
      </w:r>
    </w:p>
    <w:p w14:paraId="3CECC877"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that never existed</w:t>
      </w:r>
    </w:p>
    <w:p w14:paraId="62D3647B"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 xml:space="preserve">a </w:t>
      </w:r>
      <w:proofErr w:type="spellStart"/>
      <w:r w:rsidRPr="00BF3D2D">
        <w:rPr>
          <w:rFonts w:ascii="FangSong" w:eastAsia="FangSong" w:hAnsi="FangSong"/>
          <w:sz w:val="24"/>
          <w:szCs w:val="24"/>
        </w:rPr>
        <w:t>paraontology</w:t>
      </w:r>
      <w:proofErr w:type="spellEnd"/>
    </w:p>
    <w:p w14:paraId="62C2A80F"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unsettled</w:t>
      </w:r>
    </w:p>
    <w:p w14:paraId="60B63E6F"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roaming</w:t>
      </w:r>
    </w:p>
    <w:p w14:paraId="4A86133F"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haunting</w:t>
      </w:r>
    </w:p>
    <w:p w14:paraId="149D3972"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all this</w:t>
      </w:r>
    </w:p>
    <w:p w14:paraId="6EB190EB"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human</w:t>
      </w:r>
    </w:p>
    <w:p w14:paraId="2D1184A7"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all this</w:t>
      </w:r>
    </w:p>
    <w:p w14:paraId="141AC91F"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ground</w:t>
      </w:r>
    </w:p>
    <w:p w14:paraId="62A2648E"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 xml:space="preserve">all this </w:t>
      </w:r>
    </w:p>
    <w:p w14:paraId="0AF88191"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nothing</w:t>
      </w:r>
    </w:p>
    <w:p w14:paraId="7A8F5351"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all this</w:t>
      </w:r>
    </w:p>
    <w:p w14:paraId="677C3ABE"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gone</w:t>
      </w:r>
    </w:p>
    <w:p w14:paraId="23E66FA7" w14:textId="77777777" w:rsidR="0012309F" w:rsidRPr="00BF3D2D" w:rsidRDefault="0012309F" w:rsidP="0012309F">
      <w:pPr>
        <w:spacing w:after="0" w:line="240" w:lineRule="auto"/>
        <w:jc w:val="center"/>
        <w:rPr>
          <w:rFonts w:ascii="FangSong" w:eastAsia="FangSong" w:hAnsi="FangSong"/>
          <w:sz w:val="24"/>
          <w:szCs w:val="24"/>
        </w:rPr>
      </w:pPr>
    </w:p>
    <w:p w14:paraId="5A563155"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 xml:space="preserve">bang </w:t>
      </w:r>
      <w:proofErr w:type="spellStart"/>
      <w:r w:rsidRPr="00BF3D2D">
        <w:rPr>
          <w:rFonts w:ascii="FangSong" w:eastAsia="FangSong" w:hAnsi="FangSong"/>
          <w:sz w:val="24"/>
          <w:szCs w:val="24"/>
        </w:rPr>
        <w:t>bang</w:t>
      </w:r>
      <w:proofErr w:type="spellEnd"/>
    </w:p>
    <w:p w14:paraId="37AF77A6"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disruption of</w:t>
      </w:r>
    </w:p>
    <w:p w14:paraId="618DF91D"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flow</w:t>
      </w:r>
    </w:p>
    <w:p w14:paraId="1E9AB743"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not quite here</w:t>
      </w:r>
    </w:p>
    <w:p w14:paraId="30754422"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and now</w:t>
      </w:r>
    </w:p>
    <w:p w14:paraId="1DC38812"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this porous border</w:t>
      </w:r>
    </w:p>
    <w:p w14:paraId="7147EB75"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imperialism</w:t>
      </w:r>
    </w:p>
    <w:p w14:paraId="6F20EE4C"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this leaky settler</w:t>
      </w:r>
    </w:p>
    <w:p w14:paraId="5D62D11E"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imperialism</w:t>
      </w:r>
    </w:p>
    <w:p w14:paraId="32FD6150"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this moon</w:t>
      </w:r>
    </w:p>
    <w:p w14:paraId="3D8B05BE"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exploration</w:t>
      </w:r>
    </w:p>
    <w:p w14:paraId="19680F09"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laughing lunacy</w:t>
      </w:r>
    </w:p>
    <w:p w14:paraId="48158AE9"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seeps</w:t>
      </w:r>
    </w:p>
    <w:p w14:paraId="7D7EE0C9"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in the roots</w:t>
      </w:r>
    </w:p>
    <w:p w14:paraId="07827E8D"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lastRenderedPageBreak/>
        <w:t>a sigh moving</w:t>
      </w:r>
    </w:p>
    <w:p w14:paraId="343DA0B2"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a hovering psy</w:t>
      </w:r>
    </w:p>
    <w:p w14:paraId="3B4A8C5B"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of life</w:t>
      </w:r>
    </w:p>
    <w:p w14:paraId="35F741AC"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and death</w:t>
      </w:r>
    </w:p>
    <w:p w14:paraId="699F2951"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this permeable</w:t>
      </w:r>
    </w:p>
    <w:p w14:paraId="1A00ED5B"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proper property</w:t>
      </w:r>
    </w:p>
    <w:p w14:paraId="309E893C"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this propelling</w:t>
      </w:r>
    </w:p>
    <w:p w14:paraId="4D03A015"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panic attack</w:t>
      </w:r>
    </w:p>
    <w:p w14:paraId="1F2124F1"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abyss</w:t>
      </w:r>
    </w:p>
    <w:p w14:paraId="5592E6D3"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this</w:t>
      </w:r>
    </w:p>
    <w:p w14:paraId="7FAE0C1C"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is madness</w:t>
      </w:r>
    </w:p>
    <w:p w14:paraId="531377BF"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but not in the way</w:t>
      </w:r>
    </w:p>
    <w:p w14:paraId="2CE5B1AE"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we might think</w:t>
      </w:r>
    </w:p>
    <w:p w14:paraId="02DE2B25"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but in exactly</w:t>
      </w:r>
    </w:p>
    <w:p w14:paraId="2029D022"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the way</w:t>
      </w:r>
    </w:p>
    <w:p w14:paraId="7F2269D6"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we think</w:t>
      </w:r>
    </w:p>
    <w:p w14:paraId="66434481"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must end</w:t>
      </w:r>
    </w:p>
    <w:p w14:paraId="3DA7FC2E" w14:textId="77777777" w:rsidR="0012309F" w:rsidRPr="00BF3D2D" w:rsidRDefault="0012309F" w:rsidP="0012309F">
      <w:pPr>
        <w:spacing w:after="0" w:line="240" w:lineRule="auto"/>
        <w:jc w:val="center"/>
        <w:rPr>
          <w:rFonts w:ascii="FangSong" w:eastAsia="FangSong" w:hAnsi="FangSong"/>
          <w:sz w:val="24"/>
          <w:szCs w:val="24"/>
        </w:rPr>
      </w:pPr>
    </w:p>
    <w:p w14:paraId="70823917"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 xml:space="preserve">bang </w:t>
      </w:r>
      <w:proofErr w:type="spellStart"/>
      <w:r w:rsidRPr="00BF3D2D">
        <w:rPr>
          <w:rFonts w:ascii="FangSong" w:eastAsia="FangSong" w:hAnsi="FangSong"/>
          <w:sz w:val="24"/>
          <w:szCs w:val="24"/>
        </w:rPr>
        <w:t>bang</w:t>
      </w:r>
      <w:proofErr w:type="spellEnd"/>
    </w:p>
    <w:p w14:paraId="4ED51307" w14:textId="77777777" w:rsidR="0012309F" w:rsidRPr="00BF3D2D" w:rsidRDefault="0012309F" w:rsidP="0012309F">
      <w:pPr>
        <w:spacing w:after="0" w:line="240" w:lineRule="auto"/>
        <w:jc w:val="center"/>
        <w:rPr>
          <w:rFonts w:ascii="FangSong" w:eastAsia="FangSong" w:hAnsi="FangSong"/>
          <w:i/>
          <w:iCs/>
          <w:sz w:val="24"/>
          <w:szCs w:val="24"/>
        </w:rPr>
      </w:pPr>
      <w:r w:rsidRPr="00BF3D2D">
        <w:rPr>
          <w:rFonts w:ascii="FangSong" w:eastAsia="FangSong" w:hAnsi="FangSong"/>
          <w:i/>
          <w:iCs/>
          <w:sz w:val="24"/>
          <w:szCs w:val="24"/>
        </w:rPr>
        <w:t>root expansion of thought</w:t>
      </w:r>
    </w:p>
    <w:p w14:paraId="5F47CE21"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psychotherapeutic technologies</w:t>
      </w:r>
    </w:p>
    <w:p w14:paraId="60BBB8FA"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will never heal</w:t>
      </w:r>
    </w:p>
    <w:p w14:paraId="1CB44BBA"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this</w:t>
      </w:r>
    </w:p>
    <w:p w14:paraId="4BC9F08B" w14:textId="77777777" w:rsidR="0012309F" w:rsidRPr="00BF3D2D" w:rsidRDefault="0012309F" w:rsidP="0012309F">
      <w:pPr>
        <w:spacing w:after="0" w:line="240" w:lineRule="auto"/>
        <w:ind w:left="720" w:firstLine="720"/>
        <w:jc w:val="center"/>
        <w:rPr>
          <w:rFonts w:ascii="FangSong" w:eastAsia="FangSong" w:hAnsi="FangSong"/>
          <w:sz w:val="24"/>
          <w:szCs w:val="24"/>
        </w:rPr>
      </w:pPr>
      <w:r w:rsidRPr="00BF3D2D">
        <w:rPr>
          <w:rFonts w:ascii="FangSong" w:eastAsia="FangSong" w:hAnsi="FangSong"/>
          <w:sz w:val="24"/>
          <w:szCs w:val="24"/>
        </w:rPr>
        <w:t>open                     gaping                                                                        yawning</w:t>
      </w:r>
    </w:p>
    <w:p w14:paraId="1D1DD366"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wound</w:t>
      </w:r>
    </w:p>
    <w:p w14:paraId="1C43ADCC"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so tired</w:t>
      </w:r>
    </w:p>
    <w:p w14:paraId="6B6F385C"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 xml:space="preserve">this bang </w:t>
      </w:r>
      <w:proofErr w:type="spellStart"/>
      <w:proofErr w:type="gramStart"/>
      <w:r w:rsidRPr="00BF3D2D">
        <w:rPr>
          <w:rFonts w:ascii="FangSong" w:eastAsia="FangSong" w:hAnsi="FangSong"/>
          <w:sz w:val="24"/>
          <w:szCs w:val="24"/>
        </w:rPr>
        <w:t>bang</w:t>
      </w:r>
      <w:proofErr w:type="spellEnd"/>
      <w:proofErr w:type="gramEnd"/>
    </w:p>
    <w:p w14:paraId="24D205AE" w14:textId="77777777" w:rsidR="0012309F" w:rsidRPr="00BF3D2D" w:rsidRDefault="0012309F" w:rsidP="0012309F">
      <w:pPr>
        <w:spacing w:after="0" w:line="240" w:lineRule="auto"/>
        <w:jc w:val="center"/>
        <w:rPr>
          <w:rFonts w:ascii="FangSong" w:eastAsia="FangSong" w:hAnsi="FangSong"/>
          <w:sz w:val="24"/>
          <w:szCs w:val="24"/>
        </w:rPr>
      </w:pPr>
      <w:proofErr w:type="gramStart"/>
      <w:r w:rsidRPr="00BF3D2D">
        <w:rPr>
          <w:rFonts w:ascii="FangSong" w:eastAsia="FangSong" w:hAnsi="FangSong"/>
          <w:sz w:val="24"/>
          <w:szCs w:val="24"/>
        </w:rPr>
        <w:t>so</w:t>
      </w:r>
      <w:proofErr w:type="gramEnd"/>
      <w:r w:rsidRPr="00BF3D2D">
        <w:rPr>
          <w:rFonts w:ascii="FangSong" w:eastAsia="FangSong" w:hAnsi="FangSong"/>
          <w:sz w:val="24"/>
          <w:szCs w:val="24"/>
        </w:rPr>
        <w:t xml:space="preserve"> loaded</w:t>
      </w:r>
    </w:p>
    <w:p w14:paraId="28309930"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this voyage</w:t>
      </w:r>
    </w:p>
    <w:p w14:paraId="6B718A05"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a</w:t>
      </w:r>
    </w:p>
    <w:p w14:paraId="7DC8DBDF"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void</w:t>
      </w:r>
    </w:p>
    <w:p w14:paraId="1DA7F62C"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de</w:t>
      </w:r>
    </w:p>
    <w:p w14:paraId="4F9BA8B6"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void</w:t>
      </w:r>
    </w:p>
    <w:p w14:paraId="21A426D6"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sends shivers</w:t>
      </w:r>
    </w:p>
    <w:p w14:paraId="3172959E"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shuddering human</w:t>
      </w:r>
      <w:r w:rsidRPr="00BF3D2D">
        <w:rPr>
          <w:rFonts w:ascii="FangSong" w:eastAsia="FangSong" w:hAnsi="FangSong"/>
          <w:sz w:val="24"/>
          <w:szCs w:val="24"/>
        </w:rPr>
        <w:br/>
        <w:t xml:space="preserve">shuttering human </w:t>
      </w:r>
      <w:r w:rsidRPr="00BF3D2D">
        <w:rPr>
          <w:rFonts w:ascii="FangSong" w:eastAsia="FangSong" w:hAnsi="FangSong"/>
          <w:sz w:val="24"/>
          <w:szCs w:val="24"/>
        </w:rPr>
        <w:br/>
        <w:t>closed off in fort</w:t>
      </w:r>
    </w:p>
    <w:p w14:paraId="13E298E1"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 xml:space="preserve">psychopower </w:t>
      </w:r>
      <w:proofErr w:type="spellStart"/>
      <w:r w:rsidRPr="00BF3D2D">
        <w:rPr>
          <w:rFonts w:ascii="FangSong" w:eastAsia="FangSong" w:hAnsi="FangSong"/>
          <w:sz w:val="24"/>
          <w:szCs w:val="24"/>
        </w:rPr>
        <w:t>pulsings</w:t>
      </w:r>
      <w:proofErr w:type="spellEnd"/>
    </w:p>
    <w:p w14:paraId="770FB857"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throbbing governance</w:t>
      </w:r>
    </w:p>
    <w:p w14:paraId="311FE22F"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this making and managing</w:t>
      </w:r>
    </w:p>
    <w:p w14:paraId="2F34F33A"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this diffusion of terror</w:t>
      </w:r>
    </w:p>
    <w:p w14:paraId="1D63BCDB"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multiplies fractal monsters</w:t>
      </w:r>
    </w:p>
    <w:p w14:paraId="1650EDA9"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fugitives running along and as</w:t>
      </w:r>
    </w:p>
    <w:p w14:paraId="39BA268A"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pathological curves</w:t>
      </w:r>
    </w:p>
    <w:p w14:paraId="3565542D"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 xml:space="preserve">will save </w:t>
      </w:r>
    </w:p>
    <w:p w14:paraId="0B5B063C"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the earth</w:t>
      </w:r>
    </w:p>
    <w:p w14:paraId="3E0AF501" w14:textId="77777777" w:rsidR="0012309F" w:rsidRPr="00BF3D2D" w:rsidRDefault="0012309F" w:rsidP="0012309F">
      <w:pPr>
        <w:spacing w:after="0" w:line="240" w:lineRule="auto"/>
        <w:jc w:val="center"/>
        <w:rPr>
          <w:rFonts w:ascii="FangSong" w:eastAsia="FangSong" w:hAnsi="FangSong"/>
          <w:sz w:val="24"/>
          <w:szCs w:val="24"/>
        </w:rPr>
      </w:pPr>
    </w:p>
    <w:p w14:paraId="4565EC99"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lastRenderedPageBreak/>
        <w:t xml:space="preserve">bang </w:t>
      </w:r>
      <w:proofErr w:type="spellStart"/>
      <w:r w:rsidRPr="00BF3D2D">
        <w:rPr>
          <w:rFonts w:ascii="FangSong" w:eastAsia="FangSong" w:hAnsi="FangSong"/>
          <w:sz w:val="24"/>
          <w:szCs w:val="24"/>
        </w:rPr>
        <w:t>bang</w:t>
      </w:r>
      <w:proofErr w:type="spellEnd"/>
    </w:p>
    <w:p w14:paraId="72327D20"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colliding</w:t>
      </w:r>
    </w:p>
    <w:p w14:paraId="15F722C6"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genocide swing</w:t>
      </w:r>
    </w:p>
    <w:p w14:paraId="44FDBA01"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we dance with</w:t>
      </w:r>
    </w:p>
    <w:p w14:paraId="54D59B6B"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the psy turn</w:t>
      </w:r>
    </w:p>
    <w:p w14:paraId="21B836A8"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has got us all</w:t>
      </w:r>
    </w:p>
    <w:p w14:paraId="33159C41"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dizzy</w:t>
      </w:r>
    </w:p>
    <w:p w14:paraId="5F183F8E"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we hurl</w:t>
      </w:r>
    </w:p>
    <w:p w14:paraId="404B118A"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we</w:t>
      </w:r>
    </w:p>
    <w:p w14:paraId="1AECA4A4"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heave</w:t>
      </w:r>
    </w:p>
    <w:p w14:paraId="0374E253"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we drip</w:t>
      </w:r>
      <w:r w:rsidRPr="00BF3D2D">
        <w:rPr>
          <w:rFonts w:ascii="FangSong" w:eastAsia="FangSong" w:hAnsi="FangSong"/>
          <w:sz w:val="24"/>
          <w:szCs w:val="24"/>
        </w:rPr>
        <w:br/>
        <w:t>with flight</w:t>
      </w:r>
    </w:p>
    <w:p w14:paraId="361B4D37"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 xml:space="preserve">this disorder </w:t>
      </w:r>
    </w:p>
    <w:p w14:paraId="506E0042"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 xml:space="preserve">we do not want to catch </w:t>
      </w:r>
    </w:p>
    <w:p w14:paraId="270CD68B"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a break</w:t>
      </w:r>
    </w:p>
    <w:p w14:paraId="328F61EC"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we breakdown</w:t>
      </w:r>
    </w:p>
    <w:p w14:paraId="41AC62E4"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agitation rundown</w:t>
      </w:r>
    </w:p>
    <w:p w14:paraId="0D5A9B99"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in violation of [conquistador-settler] violence</w:t>
      </w:r>
    </w:p>
    <w:p w14:paraId="680FFD18"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this affectability violation</w:t>
      </w:r>
    </w:p>
    <w:p w14:paraId="486D6A9E"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where the monster is the breach</w:t>
      </w:r>
    </w:p>
    <w:p w14:paraId="28A014A1"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healing justice at its limit</w:t>
      </w:r>
    </w:p>
    <w:p w14:paraId="2044272D"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we feel this unimaginable Indianness</w:t>
      </w:r>
    </w:p>
    <w:p w14:paraId="719FB625"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always here</w:t>
      </w:r>
    </w:p>
    <w:p w14:paraId="171BB09D"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monstering</w:t>
      </w:r>
    </w:p>
    <w:p w14:paraId="1C534497"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always here</w:t>
      </w:r>
    </w:p>
    <w:p w14:paraId="417B0842"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colliding</w:t>
      </w:r>
    </w:p>
    <w:p w14:paraId="27F896AF" w14:textId="77777777" w:rsidR="0012309F" w:rsidRPr="00BF3D2D" w:rsidRDefault="0012309F" w:rsidP="0012309F">
      <w:pPr>
        <w:spacing w:after="0" w:line="240" w:lineRule="auto"/>
        <w:jc w:val="center"/>
        <w:rPr>
          <w:rFonts w:ascii="FangSong" w:eastAsia="FangSong" w:hAnsi="FangSong"/>
          <w:sz w:val="24"/>
          <w:szCs w:val="24"/>
        </w:rPr>
      </w:pPr>
    </w:p>
    <w:p w14:paraId="06B96EBA" w14:textId="77777777" w:rsidR="0012309F" w:rsidRPr="00BF3D2D" w:rsidRDefault="0012309F" w:rsidP="0012309F">
      <w:pPr>
        <w:spacing w:after="0" w:line="240" w:lineRule="auto"/>
        <w:jc w:val="center"/>
        <w:rPr>
          <w:rFonts w:ascii="FangSong" w:eastAsia="FangSong" w:hAnsi="FangSong"/>
          <w:sz w:val="24"/>
          <w:szCs w:val="24"/>
        </w:rPr>
      </w:pPr>
      <w:proofErr w:type="spellStart"/>
      <w:r w:rsidRPr="00BF3D2D">
        <w:rPr>
          <w:rFonts w:ascii="FangSong" w:eastAsia="FangSong" w:hAnsi="FangSong"/>
          <w:sz w:val="24"/>
          <w:szCs w:val="24"/>
        </w:rPr>
        <w:t>haksuba</w:t>
      </w:r>
      <w:proofErr w:type="spellEnd"/>
    </w:p>
    <w:p w14:paraId="12D97D10"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 xml:space="preserve">the bang </w:t>
      </w:r>
      <w:proofErr w:type="spellStart"/>
      <w:proofErr w:type="gramStart"/>
      <w:r w:rsidRPr="00BF3D2D">
        <w:rPr>
          <w:rFonts w:ascii="FangSong" w:eastAsia="FangSong" w:hAnsi="FangSong"/>
          <w:sz w:val="24"/>
          <w:szCs w:val="24"/>
        </w:rPr>
        <w:t>bang</w:t>
      </w:r>
      <w:proofErr w:type="spellEnd"/>
      <w:proofErr w:type="gramEnd"/>
    </w:p>
    <w:p w14:paraId="3C9F77B9"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intuiting</w:t>
      </w:r>
    </w:p>
    <w:p w14:paraId="4CC0D4CA"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reiterating</w:t>
      </w:r>
    </w:p>
    <w:p w14:paraId="1CB02865"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the only cure</w:t>
      </w:r>
    </w:p>
    <w:p w14:paraId="2D0A6A75"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is the destruction</w:t>
      </w:r>
    </w:p>
    <w:p w14:paraId="03A2D416"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of the world</w:t>
      </w:r>
    </w:p>
    <w:p w14:paraId="18AF11B5"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as we know it</w:t>
      </w:r>
    </w:p>
    <w:p w14:paraId="0F470BB2" w14:textId="77777777" w:rsidR="0012309F" w:rsidRPr="00BF3D2D" w:rsidRDefault="0012309F" w:rsidP="0012309F">
      <w:pPr>
        <w:spacing w:after="0" w:line="240" w:lineRule="auto"/>
        <w:jc w:val="center"/>
        <w:rPr>
          <w:rFonts w:ascii="FangSong" w:eastAsia="FangSong" w:hAnsi="FangSong"/>
          <w:i/>
          <w:iCs/>
          <w:sz w:val="24"/>
          <w:szCs w:val="24"/>
        </w:rPr>
      </w:pPr>
      <w:r w:rsidRPr="00BF3D2D">
        <w:rPr>
          <w:rFonts w:ascii="FangSong" w:eastAsia="FangSong" w:hAnsi="FangSong"/>
          <w:i/>
          <w:iCs/>
          <w:sz w:val="24"/>
          <w:szCs w:val="24"/>
        </w:rPr>
        <w:t xml:space="preserve">to move into realms </w:t>
      </w:r>
    </w:p>
    <w:p w14:paraId="33987552" w14:textId="77777777" w:rsidR="0012309F" w:rsidRPr="00BF3D2D" w:rsidRDefault="0012309F" w:rsidP="0012309F">
      <w:pPr>
        <w:spacing w:after="0" w:line="240" w:lineRule="auto"/>
        <w:jc w:val="center"/>
        <w:rPr>
          <w:rFonts w:ascii="FangSong" w:eastAsia="FangSong" w:hAnsi="FangSong"/>
          <w:i/>
          <w:iCs/>
          <w:sz w:val="24"/>
          <w:szCs w:val="24"/>
        </w:rPr>
      </w:pPr>
      <w:r w:rsidRPr="00BF3D2D">
        <w:rPr>
          <w:rFonts w:ascii="FangSong" w:eastAsia="FangSong" w:hAnsi="FangSong"/>
          <w:i/>
          <w:iCs/>
          <w:sz w:val="24"/>
          <w:szCs w:val="24"/>
        </w:rPr>
        <w:t>beyond reason</w:t>
      </w:r>
    </w:p>
    <w:p w14:paraId="7AD99377" w14:textId="77777777" w:rsidR="0012309F" w:rsidRPr="00BF3D2D" w:rsidRDefault="0012309F" w:rsidP="0012309F">
      <w:pPr>
        <w:spacing w:after="0" w:line="240" w:lineRule="auto"/>
        <w:jc w:val="center"/>
        <w:rPr>
          <w:rFonts w:ascii="FangSong" w:eastAsia="FangSong" w:hAnsi="FangSong"/>
          <w:sz w:val="24"/>
          <w:szCs w:val="24"/>
        </w:rPr>
      </w:pPr>
    </w:p>
    <w:p w14:paraId="07FB43C8" w14:textId="77777777" w:rsidR="0012309F" w:rsidRPr="00BF3D2D" w:rsidRDefault="0012309F" w:rsidP="0012309F">
      <w:pPr>
        <w:spacing w:after="0" w:line="240" w:lineRule="auto"/>
        <w:jc w:val="center"/>
        <w:rPr>
          <w:rFonts w:ascii="FangSong" w:eastAsia="FangSong" w:hAnsi="FangSong"/>
          <w:sz w:val="28"/>
          <w:szCs w:val="28"/>
        </w:rPr>
      </w:pPr>
    </w:p>
    <w:p w14:paraId="4D63F366" w14:textId="77777777" w:rsidR="0012309F" w:rsidRPr="00BF3D2D" w:rsidRDefault="0012309F" w:rsidP="0012309F">
      <w:pPr>
        <w:spacing w:after="0" w:line="240" w:lineRule="auto"/>
        <w:jc w:val="center"/>
        <w:rPr>
          <w:rFonts w:ascii="FangSong" w:eastAsia="FangSong" w:hAnsi="FangSong"/>
          <w:sz w:val="28"/>
          <w:szCs w:val="28"/>
        </w:rPr>
      </w:pPr>
    </w:p>
    <w:p w14:paraId="0E7D5C2F" w14:textId="77777777" w:rsidR="0012309F" w:rsidRPr="00BF3D2D" w:rsidRDefault="0012309F" w:rsidP="0012309F">
      <w:pPr>
        <w:spacing w:after="0" w:line="240" w:lineRule="auto"/>
        <w:jc w:val="center"/>
        <w:rPr>
          <w:rFonts w:ascii="FangSong" w:eastAsia="FangSong" w:hAnsi="FangSong"/>
          <w:sz w:val="28"/>
          <w:szCs w:val="28"/>
        </w:rPr>
      </w:pPr>
    </w:p>
    <w:p w14:paraId="7ABD61A8" w14:textId="77777777" w:rsidR="00F6123B" w:rsidRDefault="00F6123B" w:rsidP="0012309F">
      <w:pPr>
        <w:jc w:val="center"/>
        <w:rPr>
          <w:rFonts w:ascii="FangSong" w:eastAsia="FangSong" w:hAnsi="FangSong"/>
          <w:sz w:val="28"/>
          <w:szCs w:val="28"/>
        </w:rPr>
      </w:pPr>
    </w:p>
    <w:p w14:paraId="323802CD" w14:textId="77777777" w:rsidR="00F6123B" w:rsidRDefault="00F6123B" w:rsidP="0012309F">
      <w:pPr>
        <w:jc w:val="center"/>
        <w:rPr>
          <w:rFonts w:ascii="FangSong" w:eastAsia="FangSong" w:hAnsi="FangSong"/>
          <w:sz w:val="28"/>
          <w:szCs w:val="28"/>
        </w:rPr>
      </w:pPr>
    </w:p>
    <w:p w14:paraId="369C4FC7" w14:textId="77777777" w:rsidR="00F6123B" w:rsidRDefault="00F6123B" w:rsidP="0012309F">
      <w:pPr>
        <w:jc w:val="center"/>
        <w:rPr>
          <w:rFonts w:ascii="FangSong" w:eastAsia="FangSong" w:hAnsi="FangSong"/>
          <w:sz w:val="28"/>
          <w:szCs w:val="28"/>
        </w:rPr>
      </w:pPr>
    </w:p>
    <w:p w14:paraId="082D0142" w14:textId="77777777" w:rsidR="00F6123B" w:rsidRDefault="00F6123B" w:rsidP="0012309F">
      <w:pPr>
        <w:jc w:val="center"/>
        <w:rPr>
          <w:rFonts w:ascii="FangSong" w:eastAsia="FangSong" w:hAnsi="FangSong"/>
          <w:sz w:val="28"/>
          <w:szCs w:val="28"/>
        </w:rPr>
      </w:pPr>
    </w:p>
    <w:p w14:paraId="7A463F87" w14:textId="13937278" w:rsidR="0012309F" w:rsidRPr="00C5756A" w:rsidRDefault="00C5756A" w:rsidP="00C5756A">
      <w:pPr>
        <w:pStyle w:val="Heading2"/>
        <w:rPr>
          <w:rFonts w:ascii="Perpetua" w:hAnsi="Perpetua"/>
        </w:rPr>
      </w:pPr>
      <w:bookmarkStart w:id="42" w:name="_Toc118037288"/>
      <w:r w:rsidRPr="00C5756A">
        <w:rPr>
          <w:rFonts w:ascii="Perpetua" w:hAnsi="Perpetua"/>
          <w:noProof/>
          <w:color w:val="000000" w:themeColor="text1"/>
          <w:sz w:val="24"/>
          <w:szCs w:val="24"/>
        </w:rPr>
        <w:lastRenderedPageBreak/>
        <w:drawing>
          <wp:anchor distT="0" distB="0" distL="114300" distR="114300" simplePos="0" relativeHeight="251658351" behindDoc="1" locked="0" layoutInCell="1" allowOverlap="1" wp14:anchorId="2FD90982" wp14:editId="1A9B15ED">
            <wp:simplePos x="0" y="0"/>
            <wp:positionH relativeFrom="margin">
              <wp:align>right</wp:align>
            </wp:positionH>
            <wp:positionV relativeFrom="paragraph">
              <wp:posOffset>186966</wp:posOffset>
            </wp:positionV>
            <wp:extent cx="6957391" cy="1707385"/>
            <wp:effectExtent l="0" t="0" r="0" b="7620"/>
            <wp:wrapNone/>
            <wp:docPr id="443" name="Picture 443" descr="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 name="Picture 443" descr="Background pattern&#10;&#10;Description automatically generated"/>
                    <pic:cNvPicPr/>
                  </pic:nvPicPr>
                  <pic:blipFill rotWithShape="1">
                    <a:blip r:embed="rId103" cstate="print">
                      <a:extLst>
                        <a:ext uri="{28A0092B-C50C-407E-A947-70E740481C1C}">
                          <a14:useLocalDpi xmlns:a14="http://schemas.microsoft.com/office/drawing/2010/main" val="0"/>
                        </a:ext>
                      </a:extLst>
                    </a:blip>
                    <a:srcRect t="863"/>
                    <a:stretch/>
                  </pic:blipFill>
                  <pic:spPr bwMode="auto">
                    <a:xfrm>
                      <a:off x="0" y="0"/>
                      <a:ext cx="6957391" cy="17073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roofErr w:type="spellStart"/>
      <w:r w:rsidR="0012309F" w:rsidRPr="00C5756A">
        <w:rPr>
          <w:rFonts w:ascii="Perpetua" w:hAnsi="Perpetua"/>
          <w:color w:val="000000" w:themeColor="text1"/>
        </w:rPr>
        <w:t>i</w:t>
      </w:r>
      <w:proofErr w:type="spellEnd"/>
      <w:r w:rsidR="0012309F" w:rsidRPr="00C5756A">
        <w:rPr>
          <w:rFonts w:ascii="Perpetua" w:hAnsi="Perpetua"/>
          <w:color w:val="000000" w:themeColor="text1"/>
        </w:rPr>
        <w:t xml:space="preserve"> have the honor to report</w:t>
      </w:r>
      <w:bookmarkEnd w:id="42"/>
    </w:p>
    <w:p w14:paraId="740010AE" w14:textId="432C3FAC" w:rsidR="0012309F" w:rsidRPr="00BF3D2D" w:rsidRDefault="0012309F" w:rsidP="0012309F">
      <w:pPr>
        <w:spacing w:after="0" w:line="240" w:lineRule="auto"/>
        <w:jc w:val="center"/>
        <w:rPr>
          <w:rFonts w:ascii="FangSong" w:eastAsia="FangSong" w:hAnsi="FangSong"/>
          <w:sz w:val="24"/>
          <w:szCs w:val="24"/>
        </w:rPr>
      </w:pPr>
    </w:p>
    <w:p w14:paraId="418CE01E" w14:textId="77777777" w:rsidR="0012309F" w:rsidRPr="00BF3D2D" w:rsidRDefault="0012309F" w:rsidP="0012309F">
      <w:pPr>
        <w:spacing w:after="0" w:line="240" w:lineRule="auto"/>
        <w:jc w:val="center"/>
        <w:rPr>
          <w:rFonts w:ascii="FangSong" w:eastAsia="FangSong" w:hAnsi="FangSong"/>
          <w:sz w:val="24"/>
          <w:szCs w:val="24"/>
        </w:rPr>
      </w:pPr>
    </w:p>
    <w:p w14:paraId="547EB0F2" w14:textId="77777777" w:rsidR="0012309F" w:rsidRPr="00BF3D2D" w:rsidRDefault="0012309F" w:rsidP="0012309F">
      <w:pPr>
        <w:spacing w:after="0" w:line="240" w:lineRule="auto"/>
        <w:jc w:val="center"/>
        <w:rPr>
          <w:rFonts w:ascii="FangSong" w:eastAsia="FangSong" w:hAnsi="FangSong"/>
          <w:sz w:val="24"/>
          <w:szCs w:val="24"/>
        </w:rPr>
      </w:pPr>
    </w:p>
    <w:p w14:paraId="1B5709C9" w14:textId="77777777" w:rsidR="0012309F" w:rsidRPr="00BF3D2D" w:rsidRDefault="0012309F" w:rsidP="0012309F">
      <w:pPr>
        <w:spacing w:after="0" w:line="240" w:lineRule="auto"/>
        <w:jc w:val="center"/>
        <w:rPr>
          <w:rFonts w:ascii="FangSong" w:eastAsia="FangSong" w:hAnsi="FangSong"/>
          <w:sz w:val="24"/>
          <w:szCs w:val="24"/>
        </w:rPr>
      </w:pPr>
    </w:p>
    <w:p w14:paraId="751F1DA3" w14:textId="77777777" w:rsidR="0012309F" w:rsidRPr="00BF3D2D" w:rsidRDefault="0012309F" w:rsidP="0012309F">
      <w:pPr>
        <w:spacing w:after="0" w:line="240" w:lineRule="auto"/>
        <w:jc w:val="center"/>
        <w:rPr>
          <w:rFonts w:ascii="FangSong" w:eastAsia="FangSong" w:hAnsi="FangSong"/>
          <w:sz w:val="24"/>
          <w:szCs w:val="24"/>
        </w:rPr>
      </w:pPr>
    </w:p>
    <w:p w14:paraId="45C0EA34" w14:textId="77777777" w:rsidR="0012309F" w:rsidRPr="00BF3D2D" w:rsidRDefault="0012309F" w:rsidP="0012309F">
      <w:pPr>
        <w:spacing w:after="0" w:line="240" w:lineRule="auto"/>
        <w:jc w:val="center"/>
        <w:rPr>
          <w:rFonts w:ascii="FangSong" w:eastAsia="FangSong" w:hAnsi="FangSong"/>
          <w:sz w:val="24"/>
          <w:szCs w:val="24"/>
        </w:rPr>
      </w:pPr>
    </w:p>
    <w:p w14:paraId="14E5ADA0" w14:textId="77777777" w:rsidR="0012309F" w:rsidRPr="00BF3D2D" w:rsidRDefault="0012309F" w:rsidP="0012309F">
      <w:pPr>
        <w:spacing w:after="0" w:line="240" w:lineRule="auto"/>
        <w:jc w:val="center"/>
        <w:rPr>
          <w:rFonts w:ascii="FangSong" w:eastAsia="FangSong" w:hAnsi="FangSong"/>
          <w:sz w:val="24"/>
          <w:szCs w:val="24"/>
        </w:rPr>
      </w:pPr>
    </w:p>
    <w:p w14:paraId="4A4299B5" w14:textId="77777777" w:rsidR="0012309F" w:rsidRPr="00BF3D2D" w:rsidRDefault="0012309F" w:rsidP="0012309F">
      <w:pPr>
        <w:spacing w:after="0" w:line="240" w:lineRule="auto"/>
        <w:jc w:val="center"/>
        <w:rPr>
          <w:rFonts w:ascii="FangSong" w:eastAsia="FangSong" w:hAnsi="FangSong"/>
          <w:sz w:val="24"/>
          <w:szCs w:val="24"/>
        </w:rPr>
      </w:pPr>
    </w:p>
    <w:p w14:paraId="780F92A3" w14:textId="77777777" w:rsidR="0012309F" w:rsidRPr="00BF3D2D" w:rsidRDefault="00000000" w:rsidP="0012309F">
      <w:pPr>
        <w:spacing w:after="0" w:line="240" w:lineRule="auto"/>
        <w:rPr>
          <w:rFonts w:ascii="FangSong" w:eastAsia="FangSong" w:hAnsi="FangSong"/>
        </w:rPr>
      </w:pPr>
      <w:hyperlink r:id="rId104" w:history="1">
        <w:r w:rsidR="0012309F" w:rsidRPr="00BF3D2D">
          <w:rPr>
            <w:rStyle w:val="Hyperlink"/>
            <w:rFonts w:ascii="FangSong" w:eastAsia="FangSong" w:hAnsi="FangSong"/>
          </w:rPr>
          <w:t>https://antepsychiatrymovement.bandcamp.com/track/i-have-the-honor-to-report</w:t>
        </w:r>
      </w:hyperlink>
      <w:r w:rsidR="0012309F" w:rsidRPr="00BF3D2D">
        <w:rPr>
          <w:rFonts w:ascii="FangSong" w:eastAsia="FangSong" w:hAnsi="FangSong"/>
        </w:rPr>
        <w:t xml:space="preserve"> </w:t>
      </w:r>
    </w:p>
    <w:p w14:paraId="087967E9" w14:textId="77777777" w:rsidR="0012309F" w:rsidRPr="00BF3D2D" w:rsidRDefault="0012309F" w:rsidP="0012309F">
      <w:pPr>
        <w:spacing w:after="0" w:line="240" w:lineRule="auto"/>
        <w:jc w:val="center"/>
        <w:rPr>
          <w:rFonts w:ascii="FangSong" w:eastAsia="FangSong" w:hAnsi="FangSong"/>
          <w:sz w:val="24"/>
          <w:szCs w:val="24"/>
        </w:rPr>
      </w:pPr>
    </w:p>
    <w:p w14:paraId="34941050"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refusal of</w:t>
      </w:r>
    </w:p>
    <w:p w14:paraId="2F42AF85"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protocological violence</w:t>
      </w:r>
    </w:p>
    <w:p w14:paraId="2C544EB8"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 xml:space="preserve">in violation of </w:t>
      </w:r>
    </w:p>
    <w:p w14:paraId="395CB4AC"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the psychic life</w:t>
      </w:r>
    </w:p>
    <w:p w14:paraId="348BFD6E"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 xml:space="preserve"> of </w:t>
      </w:r>
      <w:proofErr w:type="gramStart"/>
      <w:r w:rsidRPr="00BF3D2D">
        <w:rPr>
          <w:rFonts w:ascii="FangSong" w:eastAsia="FangSong" w:hAnsi="FangSong"/>
          <w:sz w:val="24"/>
          <w:szCs w:val="24"/>
        </w:rPr>
        <w:t>the all</w:t>
      </w:r>
      <w:proofErr w:type="gramEnd"/>
      <w:r w:rsidRPr="00BF3D2D">
        <w:rPr>
          <w:rFonts w:ascii="FangSong" w:eastAsia="FangSong" w:hAnsi="FangSong"/>
          <w:sz w:val="24"/>
          <w:szCs w:val="24"/>
        </w:rPr>
        <w:t xml:space="preserve"> go rhythm</w:t>
      </w:r>
    </w:p>
    <w:p w14:paraId="798641B8"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the pulse</w:t>
      </w:r>
    </w:p>
    <w:p w14:paraId="2E942B1A"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the beat</w:t>
      </w:r>
    </w:p>
    <w:p w14:paraId="054656A5"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the twirl</w:t>
      </w:r>
    </w:p>
    <w:p w14:paraId="7676B561"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the swing</w:t>
      </w:r>
    </w:p>
    <w:p w14:paraId="43194858"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the tempo</w:t>
      </w:r>
    </w:p>
    <w:p w14:paraId="3BF9266B"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the progression the</w:t>
      </w:r>
    </w:p>
    <w:p w14:paraId="6043B787"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round and round</w:t>
      </w:r>
    </w:p>
    <w:p w14:paraId="20E49C06"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institution</w:t>
      </w:r>
    </w:p>
    <w:p w14:paraId="7D424DD2" w14:textId="77777777" w:rsidR="0012309F" w:rsidRPr="00BF3D2D" w:rsidRDefault="0012309F" w:rsidP="0012309F">
      <w:pPr>
        <w:spacing w:after="0" w:line="240" w:lineRule="auto"/>
        <w:jc w:val="center"/>
        <w:rPr>
          <w:rFonts w:ascii="FangSong" w:eastAsia="FangSong" w:hAnsi="FangSong"/>
          <w:sz w:val="24"/>
          <w:szCs w:val="24"/>
        </w:rPr>
      </w:pPr>
    </w:p>
    <w:p w14:paraId="73B0619B"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performing like</w:t>
      </w:r>
    </w:p>
    <w:p w14:paraId="509D5BF0" w14:textId="442BF31D"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 xml:space="preserve"> it is relevant</w:t>
      </w:r>
    </w:p>
    <w:p w14:paraId="3FDCDDEE"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noProof/>
          <w:sz w:val="24"/>
          <w:szCs w:val="24"/>
        </w:rPr>
        <w:drawing>
          <wp:anchor distT="0" distB="0" distL="114300" distR="114300" simplePos="0" relativeHeight="251658319" behindDoc="1" locked="0" layoutInCell="1" allowOverlap="1" wp14:anchorId="445168AE" wp14:editId="0229A638">
            <wp:simplePos x="0" y="0"/>
            <wp:positionH relativeFrom="margin">
              <wp:align>center</wp:align>
            </wp:positionH>
            <wp:positionV relativeFrom="paragraph">
              <wp:posOffset>31750</wp:posOffset>
            </wp:positionV>
            <wp:extent cx="3780983" cy="3495480"/>
            <wp:effectExtent l="0" t="0" r="0" b="0"/>
            <wp:wrapNone/>
            <wp:docPr id="407" name="Picture 407" descr="Tex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 name="Picture 407" descr="Text&#10;&#10;Description automatically generated with low confidence"/>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3780983" cy="3495480"/>
                    </a:xfrm>
                    <a:prstGeom prst="rect">
                      <a:avLst/>
                    </a:prstGeom>
                  </pic:spPr>
                </pic:pic>
              </a:graphicData>
            </a:graphic>
          </wp:anchor>
        </w:drawing>
      </w:r>
    </w:p>
    <w:p w14:paraId="173AC1D7" w14:textId="77777777" w:rsidR="0012309F" w:rsidRPr="00BF3D2D" w:rsidRDefault="0012309F" w:rsidP="0012309F">
      <w:pPr>
        <w:spacing w:after="0" w:line="240" w:lineRule="auto"/>
        <w:jc w:val="center"/>
        <w:rPr>
          <w:rFonts w:ascii="FangSong" w:eastAsia="FangSong" w:hAnsi="FangSong"/>
          <w:sz w:val="24"/>
          <w:szCs w:val="24"/>
        </w:rPr>
      </w:pPr>
    </w:p>
    <w:p w14:paraId="442B086E" w14:textId="77777777" w:rsidR="0012309F" w:rsidRPr="00BF3D2D" w:rsidRDefault="0012309F" w:rsidP="0012309F">
      <w:pPr>
        <w:spacing w:after="0" w:line="240" w:lineRule="auto"/>
        <w:jc w:val="center"/>
        <w:rPr>
          <w:rFonts w:ascii="FangSong" w:eastAsia="FangSong" w:hAnsi="FangSong"/>
          <w:sz w:val="24"/>
          <w:szCs w:val="24"/>
        </w:rPr>
      </w:pPr>
    </w:p>
    <w:p w14:paraId="41EF4E0F" w14:textId="77777777" w:rsidR="0012309F" w:rsidRPr="00BF3D2D" w:rsidRDefault="0012309F" w:rsidP="0012309F">
      <w:pPr>
        <w:spacing w:after="0" w:line="240" w:lineRule="auto"/>
        <w:jc w:val="center"/>
        <w:rPr>
          <w:rFonts w:ascii="FangSong" w:eastAsia="FangSong" w:hAnsi="FangSong"/>
          <w:sz w:val="24"/>
          <w:szCs w:val="24"/>
        </w:rPr>
      </w:pPr>
    </w:p>
    <w:p w14:paraId="14927715" w14:textId="77777777" w:rsidR="0012309F" w:rsidRPr="00BF3D2D" w:rsidRDefault="0012309F" w:rsidP="0012309F">
      <w:pPr>
        <w:spacing w:after="0" w:line="240" w:lineRule="auto"/>
        <w:jc w:val="center"/>
        <w:rPr>
          <w:rFonts w:ascii="FangSong" w:eastAsia="FangSong" w:hAnsi="FangSong"/>
          <w:sz w:val="24"/>
          <w:szCs w:val="24"/>
        </w:rPr>
      </w:pPr>
    </w:p>
    <w:p w14:paraId="51EF2E1B" w14:textId="77777777" w:rsidR="0012309F" w:rsidRPr="00BF3D2D" w:rsidRDefault="0012309F" w:rsidP="0012309F">
      <w:pPr>
        <w:spacing w:after="0" w:line="240" w:lineRule="auto"/>
        <w:jc w:val="center"/>
        <w:rPr>
          <w:rFonts w:ascii="FangSong" w:eastAsia="FangSong" w:hAnsi="FangSong"/>
          <w:sz w:val="24"/>
          <w:szCs w:val="24"/>
        </w:rPr>
      </w:pPr>
    </w:p>
    <w:p w14:paraId="5FC8949A" w14:textId="77777777" w:rsidR="0012309F" w:rsidRPr="00BF3D2D" w:rsidRDefault="0012309F" w:rsidP="0012309F">
      <w:pPr>
        <w:spacing w:after="0" w:line="240" w:lineRule="auto"/>
        <w:jc w:val="center"/>
        <w:rPr>
          <w:rFonts w:ascii="FangSong" w:eastAsia="FangSong" w:hAnsi="FangSong"/>
          <w:sz w:val="24"/>
          <w:szCs w:val="24"/>
        </w:rPr>
      </w:pPr>
    </w:p>
    <w:p w14:paraId="2CF9CD22" w14:textId="77777777" w:rsidR="0012309F" w:rsidRPr="00BF3D2D" w:rsidRDefault="0012309F" w:rsidP="0012309F">
      <w:pPr>
        <w:spacing w:after="0" w:line="240" w:lineRule="auto"/>
        <w:jc w:val="center"/>
        <w:rPr>
          <w:rFonts w:ascii="FangSong" w:eastAsia="FangSong" w:hAnsi="FangSong"/>
          <w:sz w:val="24"/>
          <w:szCs w:val="24"/>
        </w:rPr>
      </w:pPr>
    </w:p>
    <w:p w14:paraId="063F6E7E" w14:textId="77777777" w:rsidR="0012309F" w:rsidRPr="00BF3D2D" w:rsidRDefault="0012309F" w:rsidP="0012309F">
      <w:pPr>
        <w:spacing w:after="0" w:line="240" w:lineRule="auto"/>
        <w:jc w:val="center"/>
        <w:rPr>
          <w:rFonts w:ascii="FangSong" w:eastAsia="FangSong" w:hAnsi="FangSong"/>
          <w:sz w:val="24"/>
          <w:szCs w:val="24"/>
        </w:rPr>
      </w:pPr>
    </w:p>
    <w:p w14:paraId="4A7E82C8" w14:textId="77777777" w:rsidR="0012309F" w:rsidRPr="00BF3D2D" w:rsidRDefault="0012309F" w:rsidP="0012309F">
      <w:pPr>
        <w:spacing w:after="0" w:line="240" w:lineRule="auto"/>
        <w:jc w:val="center"/>
        <w:rPr>
          <w:rFonts w:ascii="FangSong" w:eastAsia="FangSong" w:hAnsi="FangSong"/>
          <w:sz w:val="24"/>
          <w:szCs w:val="24"/>
        </w:rPr>
      </w:pPr>
    </w:p>
    <w:p w14:paraId="726C1688" w14:textId="77777777" w:rsidR="0012309F" w:rsidRPr="00BF3D2D" w:rsidRDefault="0012309F" w:rsidP="0012309F">
      <w:pPr>
        <w:spacing w:after="0" w:line="240" w:lineRule="auto"/>
        <w:jc w:val="center"/>
        <w:rPr>
          <w:rFonts w:ascii="FangSong" w:eastAsia="FangSong" w:hAnsi="FangSong"/>
          <w:sz w:val="24"/>
          <w:szCs w:val="24"/>
        </w:rPr>
      </w:pPr>
    </w:p>
    <w:p w14:paraId="37A9647B" w14:textId="77777777" w:rsidR="0012309F" w:rsidRPr="00BF3D2D" w:rsidRDefault="0012309F" w:rsidP="0012309F">
      <w:pPr>
        <w:spacing w:after="0" w:line="240" w:lineRule="auto"/>
        <w:jc w:val="center"/>
        <w:rPr>
          <w:rFonts w:ascii="FangSong" w:eastAsia="FangSong" w:hAnsi="FangSong"/>
          <w:sz w:val="24"/>
          <w:szCs w:val="24"/>
        </w:rPr>
      </w:pPr>
    </w:p>
    <w:p w14:paraId="78808CEF" w14:textId="77777777" w:rsidR="0012309F" w:rsidRPr="00BF3D2D" w:rsidRDefault="0012309F" w:rsidP="0012309F">
      <w:pPr>
        <w:spacing w:after="0" w:line="240" w:lineRule="auto"/>
        <w:jc w:val="center"/>
        <w:rPr>
          <w:rFonts w:ascii="FangSong" w:eastAsia="FangSong" w:hAnsi="FangSong"/>
          <w:sz w:val="24"/>
          <w:szCs w:val="24"/>
        </w:rPr>
      </w:pPr>
    </w:p>
    <w:p w14:paraId="76ABAD40" w14:textId="77777777" w:rsidR="0012309F" w:rsidRPr="00BF3D2D" w:rsidRDefault="0012309F" w:rsidP="0012309F">
      <w:pPr>
        <w:spacing w:after="0" w:line="240" w:lineRule="auto"/>
        <w:jc w:val="center"/>
        <w:rPr>
          <w:rFonts w:ascii="FangSong" w:eastAsia="FangSong" w:hAnsi="FangSong"/>
          <w:sz w:val="24"/>
          <w:szCs w:val="24"/>
        </w:rPr>
      </w:pPr>
    </w:p>
    <w:p w14:paraId="332256FA" w14:textId="77777777" w:rsidR="0012309F" w:rsidRPr="00BF3D2D" w:rsidRDefault="0012309F" w:rsidP="0012309F">
      <w:pPr>
        <w:spacing w:after="0" w:line="240" w:lineRule="auto"/>
        <w:jc w:val="center"/>
        <w:rPr>
          <w:rFonts w:ascii="FangSong" w:eastAsia="FangSong" w:hAnsi="FangSong"/>
          <w:sz w:val="24"/>
          <w:szCs w:val="24"/>
        </w:rPr>
      </w:pPr>
    </w:p>
    <w:p w14:paraId="476F8FDC" w14:textId="77777777" w:rsidR="0012309F" w:rsidRPr="00BF3D2D" w:rsidRDefault="0012309F" w:rsidP="0012309F">
      <w:pPr>
        <w:spacing w:after="0" w:line="240" w:lineRule="auto"/>
        <w:jc w:val="center"/>
        <w:rPr>
          <w:rFonts w:ascii="FangSong" w:eastAsia="FangSong" w:hAnsi="FangSong"/>
          <w:sz w:val="24"/>
          <w:szCs w:val="24"/>
        </w:rPr>
      </w:pPr>
    </w:p>
    <w:p w14:paraId="1DEEB900" w14:textId="77777777" w:rsidR="0012309F" w:rsidRPr="00BF3D2D" w:rsidRDefault="0012309F" w:rsidP="0012309F">
      <w:pPr>
        <w:spacing w:after="0" w:line="240" w:lineRule="auto"/>
        <w:jc w:val="center"/>
        <w:rPr>
          <w:rFonts w:ascii="FangSong" w:eastAsia="FangSong" w:hAnsi="FangSong"/>
          <w:sz w:val="24"/>
          <w:szCs w:val="24"/>
        </w:rPr>
      </w:pPr>
    </w:p>
    <w:p w14:paraId="52A951F7" w14:textId="77777777" w:rsidR="0012309F" w:rsidRPr="00BF3D2D" w:rsidRDefault="0012309F" w:rsidP="00833361">
      <w:pPr>
        <w:spacing w:after="0" w:line="240" w:lineRule="auto"/>
        <w:jc w:val="center"/>
        <w:rPr>
          <w:rFonts w:ascii="FangSong" w:eastAsia="FangSong" w:hAnsi="FangSong"/>
          <w:sz w:val="24"/>
          <w:szCs w:val="24"/>
        </w:rPr>
      </w:pPr>
      <w:r w:rsidRPr="00BF3D2D">
        <w:rPr>
          <w:rFonts w:ascii="FangSong" w:eastAsia="FangSong" w:hAnsi="FangSong"/>
          <w:sz w:val="24"/>
          <w:szCs w:val="24"/>
        </w:rPr>
        <w:t>the care coercion blurs</w:t>
      </w:r>
      <w:r w:rsidRPr="00BF3D2D">
        <w:rPr>
          <w:rFonts w:ascii="FangSong" w:eastAsia="FangSong" w:hAnsi="FangSong"/>
          <w:sz w:val="24"/>
          <w:szCs w:val="24"/>
        </w:rPr>
        <w:br/>
        <w:t>the care coercion blues</w:t>
      </w:r>
    </w:p>
    <w:p w14:paraId="44BA4939"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affective imperialism</w:t>
      </w:r>
    </w:p>
    <w:p w14:paraId="3997D70A"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lastRenderedPageBreak/>
        <w:t>an archive of feeling</w:t>
      </w:r>
      <w:r w:rsidRPr="00BF3D2D">
        <w:rPr>
          <w:rFonts w:ascii="FangSong" w:eastAsia="FangSong" w:hAnsi="FangSong"/>
          <w:sz w:val="24"/>
          <w:szCs w:val="24"/>
        </w:rPr>
        <w:br/>
        <w:t>around in the dark</w:t>
      </w:r>
    </w:p>
    <w:p w14:paraId="1121717A"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an anarchive of haptics</w:t>
      </w:r>
    </w:p>
    <w:p w14:paraId="4B0B1CCD"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irregular</w:t>
      </w:r>
    </w:p>
    <w:p w14:paraId="045CC941"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impromptu</w:t>
      </w:r>
    </w:p>
    <w:p w14:paraId="76A181DA"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disloyalty</w:t>
      </w:r>
    </w:p>
    <w:p w14:paraId="2CFF6DBA" w14:textId="77777777" w:rsidR="0012309F" w:rsidRPr="00BF3D2D" w:rsidRDefault="0012309F" w:rsidP="0012309F">
      <w:pPr>
        <w:spacing w:after="0" w:line="240" w:lineRule="auto"/>
        <w:jc w:val="center"/>
        <w:rPr>
          <w:rFonts w:ascii="FangSong" w:eastAsia="FangSong" w:hAnsi="FangSong"/>
          <w:sz w:val="24"/>
          <w:szCs w:val="24"/>
        </w:rPr>
      </w:pPr>
    </w:p>
    <w:p w14:paraId="5E2130D7"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wantonly objectless destruction</w:t>
      </w:r>
    </w:p>
    <w:p w14:paraId="3A5B91C1"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it makes no sense</w:t>
      </w:r>
    </w:p>
    <w:p w14:paraId="65F3774C" w14:textId="77777777" w:rsidR="0012309F" w:rsidRPr="00BF3D2D" w:rsidRDefault="0012309F" w:rsidP="0012309F">
      <w:pPr>
        <w:spacing w:after="0" w:line="240" w:lineRule="auto"/>
        <w:jc w:val="center"/>
        <w:rPr>
          <w:rFonts w:ascii="FangSong" w:eastAsia="FangSong" w:hAnsi="FangSong"/>
          <w:sz w:val="24"/>
          <w:szCs w:val="24"/>
        </w:rPr>
      </w:pPr>
    </w:p>
    <w:p w14:paraId="483484D0"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vandalizing the proper</w:t>
      </w:r>
    </w:p>
    <w:p w14:paraId="21D7F01D"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no honor for the Archive</w:t>
      </w:r>
    </w:p>
    <w:p w14:paraId="74234620"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 xml:space="preserve">misprision </w:t>
      </w:r>
      <w:proofErr w:type="spellStart"/>
      <w:r w:rsidRPr="00BF3D2D">
        <w:rPr>
          <w:rFonts w:ascii="FangSong" w:eastAsia="FangSong" w:hAnsi="FangSong"/>
          <w:sz w:val="24"/>
          <w:szCs w:val="24"/>
        </w:rPr>
        <w:t>mismovement</w:t>
      </w:r>
      <w:proofErr w:type="spellEnd"/>
      <w:r w:rsidRPr="00BF3D2D">
        <w:rPr>
          <w:rFonts w:ascii="FangSong" w:eastAsia="FangSong" w:hAnsi="FangSong"/>
          <w:sz w:val="24"/>
          <w:szCs w:val="24"/>
        </w:rPr>
        <w:t xml:space="preserve"> that</w:t>
      </w:r>
    </w:p>
    <w:p w14:paraId="08461F4E"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only honors fugitive communing</w:t>
      </w:r>
    </w:p>
    <w:p w14:paraId="052BB98C"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escaping all attributes</w:t>
      </w:r>
    </w:p>
    <w:p w14:paraId="7979EAE6"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sack the archive!</w:t>
      </w:r>
    </w:p>
    <w:p w14:paraId="55357EDA" w14:textId="77777777" w:rsidR="0012309F" w:rsidRPr="00BF3D2D" w:rsidRDefault="0012309F" w:rsidP="0012309F">
      <w:pPr>
        <w:spacing w:after="0" w:line="240" w:lineRule="auto"/>
        <w:jc w:val="center"/>
        <w:rPr>
          <w:rFonts w:ascii="FangSong" w:eastAsia="FangSong" w:hAnsi="FangSong"/>
          <w:sz w:val="24"/>
          <w:szCs w:val="24"/>
        </w:rPr>
      </w:pPr>
    </w:p>
    <w:p w14:paraId="0050506F"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 xml:space="preserve">stealing meaning and coming up empty </w:t>
      </w:r>
    </w:p>
    <w:p w14:paraId="242A60A2"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this is the pill age</w:t>
      </w:r>
    </w:p>
    <w:p w14:paraId="08C9E413"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 xml:space="preserve">there are no prescriptions in the </w:t>
      </w:r>
      <w:proofErr w:type="spellStart"/>
      <w:r w:rsidRPr="00BF3D2D">
        <w:rPr>
          <w:rFonts w:ascii="FangSong" w:eastAsia="FangSong" w:hAnsi="FangSong"/>
          <w:sz w:val="24"/>
          <w:szCs w:val="24"/>
        </w:rPr>
        <w:t>plundercommons</w:t>
      </w:r>
      <w:proofErr w:type="spellEnd"/>
    </w:p>
    <w:p w14:paraId="443F57C3"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only a scandal and a chance</w:t>
      </w:r>
    </w:p>
    <w:p w14:paraId="4D16A9C8" w14:textId="77777777" w:rsidR="0012309F" w:rsidRPr="00BF3D2D" w:rsidRDefault="0012309F" w:rsidP="0012309F">
      <w:pPr>
        <w:spacing w:after="0" w:line="240" w:lineRule="auto"/>
        <w:jc w:val="center"/>
        <w:rPr>
          <w:rFonts w:ascii="FangSong" w:eastAsia="FangSong" w:hAnsi="FangSong"/>
          <w:sz w:val="24"/>
          <w:szCs w:val="24"/>
        </w:rPr>
      </w:pPr>
    </w:p>
    <w:p w14:paraId="797C449B"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 xml:space="preserve">a derelict bricolage of taking up and letting go </w:t>
      </w:r>
    </w:p>
    <w:p w14:paraId="2F60DE2E"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 xml:space="preserve">a pathological </w:t>
      </w:r>
      <w:proofErr w:type="spellStart"/>
      <w:r w:rsidRPr="00BF3D2D">
        <w:rPr>
          <w:rFonts w:ascii="FangSong" w:eastAsia="FangSong" w:hAnsi="FangSong"/>
          <w:sz w:val="24"/>
          <w:szCs w:val="24"/>
        </w:rPr>
        <w:t>curval</w:t>
      </w:r>
      <w:proofErr w:type="spellEnd"/>
      <w:r w:rsidRPr="00BF3D2D">
        <w:rPr>
          <w:rFonts w:ascii="FangSong" w:eastAsia="FangSong" w:hAnsi="FangSong"/>
          <w:sz w:val="24"/>
          <w:szCs w:val="24"/>
        </w:rPr>
        <w:t xml:space="preserve"> composition</w:t>
      </w:r>
    </w:p>
    <w:p w14:paraId="32384588"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indiscriminately proliferating mad study of disorder</w:t>
      </w:r>
    </w:p>
    <w:p w14:paraId="33D03C70"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a program of incomplete disorder</w:t>
      </w:r>
    </w:p>
    <w:p w14:paraId="56AB59D8"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irrationally inventing more and more</w:t>
      </w:r>
    </w:p>
    <w:p w14:paraId="06A2A66A"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no coherence no sense no directionality</w:t>
      </w:r>
    </w:p>
    <w:p w14:paraId="28D6D60C"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instantaneously composed violation</w:t>
      </w:r>
    </w:p>
    <w:p w14:paraId="54DE6446" w14:textId="77777777" w:rsidR="0012309F" w:rsidRPr="00BF3D2D" w:rsidRDefault="0012309F" w:rsidP="0012309F">
      <w:pPr>
        <w:spacing w:after="0" w:line="240" w:lineRule="auto"/>
        <w:jc w:val="center"/>
        <w:rPr>
          <w:rFonts w:ascii="FangSong" w:eastAsia="FangSong" w:hAnsi="FangSong"/>
          <w:sz w:val="24"/>
          <w:szCs w:val="24"/>
        </w:rPr>
      </w:pPr>
    </w:p>
    <w:p w14:paraId="72B9AA11"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there is no name for this</w:t>
      </w:r>
    </w:p>
    <w:p w14:paraId="57BE49CE"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no categorical classifiable diagnosis</w:t>
      </w:r>
    </w:p>
    <w:p w14:paraId="3A2258F3"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no locatable referent</w:t>
      </w:r>
    </w:p>
    <w:p w14:paraId="52BB3872"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unclear confused indeterminate</w:t>
      </w:r>
    </w:p>
    <w:p w14:paraId="737142E8"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recklessness in thinking</w:t>
      </w:r>
    </w:p>
    <w:p w14:paraId="5B20A1C9"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volatile in readings</w:t>
      </w:r>
    </w:p>
    <w:p w14:paraId="0DEB7E41"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unsettling the rhythms</w:t>
      </w:r>
    </w:p>
    <w:p w14:paraId="1E573C1D" w14:textId="77777777" w:rsidR="0012309F" w:rsidRPr="00BF3D2D" w:rsidRDefault="0012309F" w:rsidP="0012309F">
      <w:pPr>
        <w:spacing w:after="0" w:line="240" w:lineRule="auto"/>
        <w:jc w:val="center"/>
        <w:rPr>
          <w:rFonts w:ascii="FangSong" w:eastAsia="FangSong" w:hAnsi="FangSong"/>
          <w:sz w:val="24"/>
          <w:szCs w:val="24"/>
        </w:rPr>
      </w:pPr>
    </w:p>
    <w:p w14:paraId="13A9D65E"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cacophonous crawling around in the dirt</w:t>
      </w:r>
    </w:p>
    <w:p w14:paraId="75917F9B"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in the dark in this great black hole</w:t>
      </w:r>
    </w:p>
    <w:p w14:paraId="69D944A2"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beneath the grounded</w:t>
      </w:r>
    </w:p>
    <w:p w14:paraId="4F2AE746"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underneath</w:t>
      </w:r>
    </w:p>
    <w:p w14:paraId="3BF73BE6"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all this honor</w:t>
      </w:r>
    </w:p>
    <w:p w14:paraId="16C1CDBC" w14:textId="77777777" w:rsidR="0012309F" w:rsidRPr="00BF3D2D" w:rsidRDefault="0012309F" w:rsidP="0012309F">
      <w:pPr>
        <w:spacing w:after="0" w:line="240" w:lineRule="auto"/>
        <w:jc w:val="center"/>
        <w:rPr>
          <w:rFonts w:ascii="FangSong" w:eastAsia="FangSong" w:hAnsi="FangSong"/>
          <w:sz w:val="24"/>
          <w:szCs w:val="24"/>
        </w:rPr>
      </w:pPr>
    </w:p>
    <w:p w14:paraId="23FE5D58" w14:textId="77777777" w:rsidR="0012309F" w:rsidRPr="00BF3D2D" w:rsidRDefault="0012309F" w:rsidP="0012309F">
      <w:pPr>
        <w:spacing w:after="0" w:line="240" w:lineRule="auto"/>
        <w:jc w:val="center"/>
        <w:rPr>
          <w:rFonts w:ascii="FangSong" w:eastAsia="FangSong" w:hAnsi="FangSong"/>
          <w:sz w:val="24"/>
          <w:szCs w:val="24"/>
        </w:rPr>
      </w:pPr>
      <w:proofErr w:type="spellStart"/>
      <w:r w:rsidRPr="00BF3D2D">
        <w:rPr>
          <w:rFonts w:ascii="FangSong" w:eastAsia="FangSong" w:hAnsi="FangSong"/>
          <w:sz w:val="24"/>
          <w:szCs w:val="24"/>
        </w:rPr>
        <w:t>ensemblic</w:t>
      </w:r>
      <w:proofErr w:type="spellEnd"/>
      <w:r w:rsidRPr="00BF3D2D">
        <w:rPr>
          <w:rFonts w:ascii="FangSong" w:eastAsia="FangSong" w:hAnsi="FangSong"/>
          <w:sz w:val="24"/>
          <w:szCs w:val="24"/>
        </w:rPr>
        <w:t xml:space="preserve"> ambuscade</w:t>
      </w:r>
    </w:p>
    <w:p w14:paraId="704FCDB6"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subhuman ambush</w:t>
      </w:r>
    </w:p>
    <w:p w14:paraId="4093A9AA"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deception</w:t>
      </w:r>
    </w:p>
    <w:p w14:paraId="7BE0C3FC"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sabotage</w:t>
      </w:r>
    </w:p>
    <w:p w14:paraId="78CB8398" w14:textId="77777777" w:rsidR="0012309F" w:rsidRPr="00BF3D2D" w:rsidRDefault="0012309F" w:rsidP="0012309F">
      <w:pPr>
        <w:spacing w:after="0" w:line="240" w:lineRule="auto"/>
        <w:jc w:val="center"/>
        <w:rPr>
          <w:rFonts w:ascii="FangSong" w:eastAsia="FangSong" w:hAnsi="FangSong"/>
          <w:sz w:val="24"/>
          <w:szCs w:val="24"/>
        </w:rPr>
      </w:pPr>
    </w:p>
    <w:p w14:paraId="32845189"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brutish and dangerous</w:t>
      </w:r>
    </w:p>
    <w:p w14:paraId="1938BD3A"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the Goths and Vandals</w:t>
      </w:r>
    </w:p>
    <w:p w14:paraId="30C02659"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vandalize the props</w:t>
      </w:r>
    </w:p>
    <w:p w14:paraId="568BFAB9"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 xml:space="preserve">calling louder than </w:t>
      </w:r>
    </w:p>
    <w:p w14:paraId="531E759B"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the protocols</w:t>
      </w:r>
    </w:p>
    <w:p w14:paraId="52929273"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 xml:space="preserve">portal a </w:t>
      </w:r>
    </w:p>
    <w:p w14:paraId="5C092922"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lower frequency</w:t>
      </w:r>
    </w:p>
    <w:p w14:paraId="667BD1A5"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within and through</w:t>
      </w:r>
    </w:p>
    <w:p w14:paraId="37268E0B"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the Plenum</w:t>
      </w:r>
    </w:p>
    <w:p w14:paraId="5D241370"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before and beyond</w:t>
      </w:r>
    </w:p>
    <w:p w14:paraId="4C0A888D"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the report</w:t>
      </w:r>
    </w:p>
    <w:p w14:paraId="4B257365"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in this</w:t>
      </w:r>
    </w:p>
    <w:p w14:paraId="76C8D24A"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dark gloomy pl</w:t>
      </w:r>
    </w:p>
    <w:p w14:paraId="1138509B"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under</w:t>
      </w:r>
    </w:p>
    <w:p w14:paraId="3878F731" w14:textId="77777777" w:rsidR="0012309F" w:rsidRPr="00BF3D2D" w:rsidRDefault="0012309F" w:rsidP="0012309F">
      <w:pPr>
        <w:spacing w:after="0" w:line="240" w:lineRule="auto"/>
        <w:jc w:val="center"/>
        <w:rPr>
          <w:rFonts w:ascii="FangSong" w:eastAsia="FangSong" w:hAnsi="FangSong"/>
          <w:sz w:val="24"/>
          <w:szCs w:val="24"/>
        </w:rPr>
      </w:pPr>
    </w:p>
    <w:p w14:paraId="13AFE513"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 xml:space="preserve">leaving the archive </w:t>
      </w:r>
    </w:p>
    <w:p w14:paraId="5DF3CE4F"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in ruins</w:t>
      </w:r>
    </w:p>
    <w:p w14:paraId="6D3EA6AE" w14:textId="77777777" w:rsidR="0012309F" w:rsidRPr="00BF3D2D" w:rsidRDefault="0012309F" w:rsidP="0012309F">
      <w:pPr>
        <w:spacing w:after="0" w:line="240" w:lineRule="auto"/>
        <w:jc w:val="center"/>
        <w:rPr>
          <w:rFonts w:ascii="FangSong" w:eastAsia="FangSong" w:hAnsi="FangSong"/>
          <w:sz w:val="24"/>
          <w:szCs w:val="24"/>
        </w:rPr>
      </w:pPr>
    </w:p>
    <w:p w14:paraId="178D5654"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watering</w:t>
      </w:r>
    </w:p>
    <w:p w14:paraId="24358466"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fluid and adaptable</w:t>
      </w:r>
    </w:p>
    <w:p w14:paraId="3424F327"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to imperial formations</w:t>
      </w:r>
    </w:p>
    <w:p w14:paraId="0890FE8E"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formalities</w:t>
      </w:r>
    </w:p>
    <w:p w14:paraId="3D8249D4"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always</w:t>
      </w:r>
    </w:p>
    <w:p w14:paraId="4A57255A"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 xml:space="preserve">with reverence to </w:t>
      </w:r>
    </w:p>
    <w:p w14:paraId="0C40D7A6"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the informal</w:t>
      </w:r>
    </w:p>
    <w:p w14:paraId="2E9DA8A3"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the unformed</w:t>
      </w:r>
    </w:p>
    <w:p w14:paraId="715B4AEE"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the uninformed</w:t>
      </w:r>
    </w:p>
    <w:p w14:paraId="565684DF"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the formless</w:t>
      </w:r>
    </w:p>
    <w:p w14:paraId="503434F4"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the matter</w:t>
      </w:r>
    </w:p>
    <w:p w14:paraId="7DE05B97"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the studder</w:t>
      </w:r>
    </w:p>
    <w:p w14:paraId="23269FBA" w14:textId="77777777" w:rsidR="0012309F" w:rsidRPr="00BF3D2D" w:rsidRDefault="0012309F" w:rsidP="0012309F">
      <w:pPr>
        <w:spacing w:after="0" w:line="240" w:lineRule="auto"/>
        <w:jc w:val="center"/>
        <w:rPr>
          <w:rFonts w:ascii="FangSong" w:eastAsia="FangSong" w:hAnsi="FangSong"/>
          <w:sz w:val="24"/>
          <w:szCs w:val="24"/>
        </w:rPr>
      </w:pPr>
    </w:p>
    <w:p w14:paraId="1BCA5D64" w14:textId="77777777" w:rsidR="0012309F" w:rsidRPr="00BF3D2D" w:rsidRDefault="0012309F" w:rsidP="0012309F">
      <w:pPr>
        <w:spacing w:after="0" w:line="240" w:lineRule="auto"/>
        <w:jc w:val="center"/>
        <w:rPr>
          <w:rFonts w:ascii="FangSong" w:eastAsia="FangSong" w:hAnsi="FangSong"/>
          <w:sz w:val="28"/>
          <w:szCs w:val="28"/>
        </w:rPr>
      </w:pPr>
      <w:r w:rsidRPr="00BF3D2D">
        <w:rPr>
          <w:rFonts w:ascii="FangSong" w:eastAsia="FangSong" w:hAnsi="FangSong"/>
          <w:sz w:val="24"/>
          <w:szCs w:val="24"/>
        </w:rPr>
        <w:t xml:space="preserve">the </w:t>
      </w:r>
      <w:proofErr w:type="spellStart"/>
      <w:r w:rsidRPr="00BF3D2D">
        <w:rPr>
          <w:rFonts w:ascii="FangSong" w:eastAsia="FangSong" w:hAnsi="FangSong"/>
          <w:sz w:val="24"/>
          <w:szCs w:val="24"/>
        </w:rPr>
        <w:t>anoriginal</w:t>
      </w:r>
      <w:proofErr w:type="spellEnd"/>
      <w:r w:rsidRPr="00BF3D2D">
        <w:rPr>
          <w:rFonts w:ascii="FangSong" w:eastAsia="FangSong" w:hAnsi="FangSong"/>
          <w:sz w:val="24"/>
          <w:szCs w:val="24"/>
        </w:rPr>
        <w:t xml:space="preserve"> port</w:t>
      </w:r>
    </w:p>
    <w:p w14:paraId="3D6D8F5C" w14:textId="77777777" w:rsidR="0012309F" w:rsidRPr="00BF3D2D" w:rsidRDefault="0012309F" w:rsidP="0012309F">
      <w:pPr>
        <w:rPr>
          <w:rFonts w:ascii="FangSong" w:eastAsia="FangSong" w:hAnsi="FangSong"/>
          <w:sz w:val="28"/>
          <w:szCs w:val="28"/>
        </w:rPr>
      </w:pPr>
    </w:p>
    <w:p w14:paraId="2F218195" w14:textId="77777777" w:rsidR="0012309F" w:rsidRPr="00BF3D2D" w:rsidRDefault="0012309F" w:rsidP="0012309F">
      <w:pPr>
        <w:rPr>
          <w:rFonts w:ascii="FangSong" w:eastAsia="FangSong" w:hAnsi="FangSong"/>
        </w:rPr>
      </w:pPr>
    </w:p>
    <w:p w14:paraId="3374FDB5" w14:textId="77777777" w:rsidR="0012309F" w:rsidRDefault="0012309F" w:rsidP="0012309F">
      <w:pPr>
        <w:rPr>
          <w:rFonts w:ascii="FangSong" w:eastAsia="FangSong" w:hAnsi="FangSong"/>
        </w:rPr>
      </w:pPr>
    </w:p>
    <w:p w14:paraId="069ABFD1" w14:textId="77777777" w:rsidR="00833361" w:rsidRDefault="00833361" w:rsidP="0012309F">
      <w:pPr>
        <w:rPr>
          <w:rFonts w:ascii="FangSong" w:eastAsia="FangSong" w:hAnsi="FangSong"/>
        </w:rPr>
      </w:pPr>
    </w:p>
    <w:p w14:paraId="737A7C28" w14:textId="77777777" w:rsidR="00833361" w:rsidRDefault="00833361" w:rsidP="0012309F">
      <w:pPr>
        <w:rPr>
          <w:rFonts w:ascii="FangSong" w:eastAsia="FangSong" w:hAnsi="FangSong"/>
        </w:rPr>
      </w:pPr>
    </w:p>
    <w:p w14:paraId="5B2AD1B4" w14:textId="77777777" w:rsidR="00833361" w:rsidRDefault="00833361" w:rsidP="0012309F">
      <w:pPr>
        <w:rPr>
          <w:rFonts w:ascii="FangSong" w:eastAsia="FangSong" w:hAnsi="FangSong"/>
        </w:rPr>
      </w:pPr>
    </w:p>
    <w:p w14:paraId="04346D4E" w14:textId="77777777" w:rsidR="00833361" w:rsidRDefault="00833361" w:rsidP="0012309F">
      <w:pPr>
        <w:rPr>
          <w:rFonts w:ascii="FangSong" w:eastAsia="FangSong" w:hAnsi="FangSong"/>
        </w:rPr>
      </w:pPr>
    </w:p>
    <w:p w14:paraId="5E45A85E" w14:textId="77777777" w:rsidR="00833361" w:rsidRDefault="00833361" w:rsidP="0012309F">
      <w:pPr>
        <w:rPr>
          <w:rFonts w:ascii="FangSong" w:eastAsia="FangSong" w:hAnsi="FangSong"/>
        </w:rPr>
      </w:pPr>
    </w:p>
    <w:p w14:paraId="3EFD41C3" w14:textId="77777777" w:rsidR="00833361" w:rsidRPr="00BF3D2D" w:rsidRDefault="00833361" w:rsidP="0012309F">
      <w:pPr>
        <w:rPr>
          <w:rFonts w:ascii="FangSong" w:eastAsia="FangSong" w:hAnsi="FangSong"/>
        </w:rPr>
      </w:pPr>
    </w:p>
    <w:p w14:paraId="2A35D4A8" w14:textId="77777777" w:rsidR="0012309F" w:rsidRPr="00BF3D2D" w:rsidRDefault="0012309F" w:rsidP="0012309F">
      <w:pPr>
        <w:rPr>
          <w:rFonts w:ascii="FangSong" w:eastAsia="FangSong" w:hAnsi="FangSong"/>
        </w:rPr>
      </w:pPr>
    </w:p>
    <w:p w14:paraId="6E2C0AF1" w14:textId="477E9A86" w:rsidR="0012309F" w:rsidRPr="00BF3D2D" w:rsidRDefault="00F7781A" w:rsidP="00D440D4">
      <w:pPr>
        <w:pStyle w:val="Heading2"/>
      </w:pPr>
      <w:bookmarkStart w:id="43" w:name="_Hlk30312288"/>
      <w:bookmarkStart w:id="44" w:name="_Toc118037289"/>
      <w:bookmarkEnd w:id="43"/>
      <w:r w:rsidRPr="00F7781A">
        <w:rPr>
          <w:rFonts w:ascii="Perpetua" w:hAnsi="Perpetua"/>
          <w:color w:val="000000" w:themeColor="text1"/>
        </w:rPr>
        <w:lastRenderedPageBreak/>
        <w:t>(</w:t>
      </w:r>
      <w:proofErr w:type="gramStart"/>
      <w:r w:rsidRPr="00F7781A">
        <w:rPr>
          <w:rFonts w:ascii="Perpetua" w:hAnsi="Perpetua"/>
          <w:color w:val="000000" w:themeColor="text1"/>
        </w:rPr>
        <w:t>insane</w:t>
      </w:r>
      <w:proofErr w:type="gramEnd"/>
      <w:r w:rsidRPr="00F7781A">
        <w:rPr>
          <w:rFonts w:ascii="Perpetua" w:hAnsi="Perpetua"/>
          <w:color w:val="000000" w:themeColor="text1"/>
        </w:rPr>
        <w:t>.)</w:t>
      </w:r>
      <w:bookmarkEnd w:id="44"/>
    </w:p>
    <w:p w14:paraId="7885F954" w14:textId="0C773336" w:rsidR="00D440D4" w:rsidRDefault="00D440D4" w:rsidP="0012309F">
      <w:r w:rsidRPr="00BF3D2D">
        <w:rPr>
          <w:rFonts w:cs="Helvetica"/>
          <w:iCs/>
          <w:noProof/>
          <w:sz w:val="28"/>
          <w:szCs w:val="28"/>
        </w:rPr>
        <w:drawing>
          <wp:anchor distT="0" distB="0" distL="114300" distR="114300" simplePos="0" relativeHeight="251658350" behindDoc="1" locked="0" layoutInCell="1" allowOverlap="1" wp14:anchorId="12DA5F01" wp14:editId="61DE2A46">
            <wp:simplePos x="0" y="0"/>
            <wp:positionH relativeFrom="margin">
              <wp:align>left</wp:align>
            </wp:positionH>
            <wp:positionV relativeFrom="paragraph">
              <wp:posOffset>12921</wp:posOffset>
            </wp:positionV>
            <wp:extent cx="6827989" cy="1666875"/>
            <wp:effectExtent l="0" t="0" r="0" b="0"/>
            <wp:wrapNone/>
            <wp:docPr id="442" name="Picture 442" descr="Qr cod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 name="Picture 442" descr="Qr code&#10;&#10;Description automatically generated with low confidence"/>
                    <pic:cNvPicPr/>
                  </pic:nvPicPr>
                  <pic:blipFill rotWithShape="1">
                    <a:blip r:embed="rId106" cstate="print">
                      <a:extLst>
                        <a:ext uri="{28A0092B-C50C-407E-A947-70E740481C1C}">
                          <a14:useLocalDpi xmlns:a14="http://schemas.microsoft.com/office/drawing/2010/main" val="0"/>
                        </a:ext>
                      </a:extLst>
                    </a:blip>
                    <a:srcRect b="1381"/>
                    <a:stretch/>
                  </pic:blipFill>
                  <pic:spPr bwMode="auto">
                    <a:xfrm>
                      <a:off x="0" y="0"/>
                      <a:ext cx="6827989" cy="16668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2309F">
        <w:rPr>
          <w:rFonts w:ascii="FangSong" w:eastAsia="FangSong" w:hAnsi="FangSong"/>
        </w:rPr>
        <w:br/>
      </w:r>
    </w:p>
    <w:p w14:paraId="0D566AB4" w14:textId="32333A77" w:rsidR="00D440D4" w:rsidRDefault="00D440D4" w:rsidP="0012309F"/>
    <w:p w14:paraId="400CD3DC" w14:textId="58E8AF45" w:rsidR="00D440D4" w:rsidRDefault="00D440D4" w:rsidP="0012309F">
      <w:pPr>
        <w:rPr>
          <w:rFonts w:ascii="FangSong" w:eastAsia="FangSong" w:hAnsi="FangSong" w:cs="Helvetica"/>
          <w:iCs/>
        </w:rPr>
      </w:pPr>
    </w:p>
    <w:p w14:paraId="78A1CC01" w14:textId="77323146" w:rsidR="00D440D4" w:rsidRDefault="00D440D4" w:rsidP="0012309F">
      <w:pPr>
        <w:rPr>
          <w:rFonts w:ascii="FangSong" w:eastAsia="FangSong" w:hAnsi="FangSong" w:cs="Helvetica"/>
          <w:iCs/>
        </w:rPr>
      </w:pPr>
    </w:p>
    <w:p w14:paraId="42E772C4" w14:textId="2317B7A2" w:rsidR="00D440D4" w:rsidRDefault="00D440D4" w:rsidP="0012309F">
      <w:pPr>
        <w:rPr>
          <w:rFonts w:ascii="FangSong" w:eastAsia="FangSong" w:hAnsi="FangSong" w:cs="Helvetica"/>
          <w:iCs/>
        </w:rPr>
      </w:pPr>
    </w:p>
    <w:p w14:paraId="401722EE" w14:textId="5921A955" w:rsidR="0012309F" w:rsidRPr="00BF3D2D" w:rsidRDefault="00000000" w:rsidP="0012309F">
      <w:pPr>
        <w:rPr>
          <w:rFonts w:ascii="FangSong" w:eastAsia="FangSong" w:hAnsi="FangSong" w:cs="Helvetica"/>
          <w:iCs/>
        </w:rPr>
      </w:pPr>
      <w:hyperlink r:id="rId107" w:history="1">
        <w:r w:rsidR="002B405A" w:rsidRPr="00C27A9A">
          <w:rPr>
            <w:rStyle w:val="Hyperlink"/>
            <w:rFonts w:ascii="FangSong" w:eastAsia="FangSong" w:hAnsi="FangSong" w:cs="Helvetica"/>
            <w:iCs/>
          </w:rPr>
          <w:t>https://antepsychiatrymovement.bandcamp.com/track/insane</w:t>
        </w:r>
      </w:hyperlink>
      <w:r w:rsidR="0012309F" w:rsidRPr="00BF3D2D">
        <w:rPr>
          <w:rFonts w:ascii="FangSong" w:eastAsia="FangSong" w:hAnsi="FangSong" w:cs="Helvetica"/>
          <w:iCs/>
        </w:rPr>
        <w:t xml:space="preserve"> </w:t>
      </w:r>
    </w:p>
    <w:p w14:paraId="52A3DA07" w14:textId="5EFAD6ED" w:rsidR="0012309F" w:rsidRPr="00BF3D2D" w:rsidRDefault="002B405A" w:rsidP="0012309F">
      <w:pPr>
        <w:rPr>
          <w:rFonts w:ascii="FangSong" w:eastAsia="FangSong" w:hAnsi="FangSong" w:cs="Helvetica"/>
          <w:iCs/>
        </w:rPr>
      </w:pPr>
      <w:r w:rsidRPr="00BF3D2D">
        <w:rPr>
          <w:noProof/>
        </w:rPr>
        <w:drawing>
          <wp:anchor distT="0" distB="0" distL="114300" distR="114300" simplePos="0" relativeHeight="251658302" behindDoc="1" locked="0" layoutInCell="1" allowOverlap="1" wp14:anchorId="3F20FBB6" wp14:editId="42B61335">
            <wp:simplePos x="0" y="0"/>
            <wp:positionH relativeFrom="margin">
              <wp:posOffset>4494779</wp:posOffset>
            </wp:positionH>
            <wp:positionV relativeFrom="paragraph">
              <wp:posOffset>6958</wp:posOffset>
            </wp:positionV>
            <wp:extent cx="1913025" cy="609600"/>
            <wp:effectExtent l="0" t="0" r="0" b="0"/>
            <wp:wrapTight wrapText="bothSides">
              <wp:wrapPolygon edited="0">
                <wp:start x="0" y="0"/>
                <wp:lineTo x="0" y="20925"/>
                <wp:lineTo x="21299" y="20925"/>
                <wp:lineTo x="21299" y="0"/>
                <wp:lineTo x="0" y="0"/>
              </wp:wrapPolygon>
            </wp:wrapTight>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extLst>
                        <a:ext uri="{28A0092B-C50C-407E-A947-70E740481C1C}">
                          <a14:useLocalDpi xmlns:a14="http://schemas.microsoft.com/office/drawing/2010/main" val="0"/>
                        </a:ext>
                      </a:extLst>
                    </a:blip>
                    <a:stretch>
                      <a:fillRect/>
                    </a:stretch>
                  </pic:blipFill>
                  <pic:spPr>
                    <a:xfrm>
                      <a:off x="0" y="0"/>
                      <a:ext cx="1913025" cy="609600"/>
                    </a:xfrm>
                    <a:prstGeom prst="rect">
                      <a:avLst/>
                    </a:prstGeom>
                  </pic:spPr>
                </pic:pic>
              </a:graphicData>
            </a:graphic>
            <wp14:sizeRelH relativeFrom="margin">
              <wp14:pctWidth>0</wp14:pctWidth>
            </wp14:sizeRelH>
            <wp14:sizeRelV relativeFrom="margin">
              <wp14:pctHeight>0</wp14:pctHeight>
            </wp14:sizeRelV>
          </wp:anchor>
        </w:drawing>
      </w:r>
      <w:r w:rsidR="0012309F" w:rsidRPr="00BF3D2D">
        <w:rPr>
          <w:rFonts w:ascii="FangSong" w:eastAsia="FangSong" w:hAnsi="FangSong" w:cs="Helvetica"/>
          <w:i/>
          <w:noProof/>
          <w:sz w:val="28"/>
          <w:szCs w:val="28"/>
        </w:rPr>
        <w:drawing>
          <wp:anchor distT="0" distB="0" distL="114300" distR="114300" simplePos="0" relativeHeight="251658320" behindDoc="1" locked="0" layoutInCell="1" allowOverlap="1" wp14:anchorId="1A1D5B00" wp14:editId="618F27E7">
            <wp:simplePos x="0" y="0"/>
            <wp:positionH relativeFrom="margin">
              <wp:align>center</wp:align>
            </wp:positionH>
            <wp:positionV relativeFrom="paragraph">
              <wp:posOffset>304882</wp:posOffset>
            </wp:positionV>
            <wp:extent cx="6990080" cy="6696075"/>
            <wp:effectExtent l="0" t="0" r="1270" b="9525"/>
            <wp:wrapNone/>
            <wp:docPr id="408" name="Picture 408"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 name="Picture 408" descr="Text&#10;&#10;Description automatically generated"/>
                    <pic:cNvPicPr/>
                  </pic:nvPicPr>
                  <pic:blipFill>
                    <a:blip r:embed="rId109">
                      <a:extLst>
                        <a:ext uri="{28A0092B-C50C-407E-A947-70E740481C1C}">
                          <a14:useLocalDpi xmlns:a14="http://schemas.microsoft.com/office/drawing/2010/main" val="0"/>
                        </a:ext>
                      </a:extLst>
                    </a:blip>
                    <a:stretch>
                      <a:fillRect/>
                    </a:stretch>
                  </pic:blipFill>
                  <pic:spPr>
                    <a:xfrm>
                      <a:off x="0" y="0"/>
                      <a:ext cx="6990080" cy="6696075"/>
                    </a:xfrm>
                    <a:prstGeom prst="rect">
                      <a:avLst/>
                    </a:prstGeom>
                  </pic:spPr>
                </pic:pic>
              </a:graphicData>
            </a:graphic>
            <wp14:sizeRelH relativeFrom="margin">
              <wp14:pctWidth>0</wp14:pctWidth>
            </wp14:sizeRelH>
            <wp14:sizeRelV relativeFrom="margin">
              <wp14:pctHeight>0</wp14:pctHeight>
            </wp14:sizeRelV>
          </wp:anchor>
        </w:drawing>
      </w:r>
    </w:p>
    <w:p w14:paraId="72F02903" w14:textId="77777777" w:rsidR="0012309F" w:rsidRPr="00BF3D2D" w:rsidRDefault="0012309F" w:rsidP="0012309F">
      <w:pPr>
        <w:spacing w:after="0" w:line="240" w:lineRule="auto"/>
        <w:jc w:val="center"/>
        <w:rPr>
          <w:rFonts w:ascii="FangSong" w:eastAsia="FangSong" w:hAnsi="FangSong" w:cs="Helvetica"/>
          <w:iCs/>
          <w:sz w:val="24"/>
          <w:szCs w:val="24"/>
        </w:rPr>
      </w:pPr>
      <w:r w:rsidRPr="00BF3D2D">
        <w:rPr>
          <w:rFonts w:ascii="FangSong" w:eastAsia="FangSong" w:hAnsi="FangSong" w:cs="Helvetica"/>
          <w:iCs/>
          <w:sz w:val="24"/>
          <w:szCs w:val="24"/>
        </w:rPr>
        <w:t>unseen</w:t>
      </w:r>
    </w:p>
    <w:p w14:paraId="02625C91" w14:textId="77777777" w:rsidR="0012309F" w:rsidRPr="00BF3D2D" w:rsidRDefault="0012309F" w:rsidP="0012309F">
      <w:pPr>
        <w:spacing w:after="0" w:line="240" w:lineRule="auto"/>
        <w:jc w:val="center"/>
        <w:rPr>
          <w:rFonts w:ascii="FangSong" w:eastAsia="FangSong" w:hAnsi="FangSong" w:cs="Helvetica"/>
          <w:iCs/>
          <w:sz w:val="24"/>
          <w:szCs w:val="24"/>
        </w:rPr>
      </w:pPr>
      <w:r w:rsidRPr="00BF3D2D">
        <w:rPr>
          <w:rFonts w:ascii="FangSong" w:eastAsia="FangSong" w:hAnsi="FangSong" w:cs="Helvetica"/>
          <w:iCs/>
          <w:sz w:val="24"/>
          <w:szCs w:val="24"/>
        </w:rPr>
        <w:t>unseeable</w:t>
      </w:r>
    </w:p>
    <w:p w14:paraId="1285DF8D" w14:textId="77777777" w:rsidR="0012309F" w:rsidRPr="00BF3D2D" w:rsidRDefault="0012309F" w:rsidP="0012309F">
      <w:pPr>
        <w:spacing w:after="0" w:line="240" w:lineRule="auto"/>
        <w:jc w:val="center"/>
        <w:rPr>
          <w:rFonts w:ascii="FangSong" w:eastAsia="FangSong" w:hAnsi="FangSong" w:cs="Helvetica"/>
          <w:iCs/>
          <w:sz w:val="24"/>
          <w:szCs w:val="24"/>
        </w:rPr>
      </w:pPr>
      <w:r w:rsidRPr="00BF3D2D">
        <w:rPr>
          <w:rFonts w:ascii="FangSong" w:eastAsia="FangSong" w:hAnsi="FangSong" w:cs="Helvetica"/>
          <w:iCs/>
          <w:sz w:val="24"/>
          <w:szCs w:val="24"/>
        </w:rPr>
        <w:t>cannot touch this</w:t>
      </w:r>
    </w:p>
    <w:p w14:paraId="34DDD288" w14:textId="77777777" w:rsidR="0012309F" w:rsidRPr="00BF3D2D" w:rsidRDefault="0012309F" w:rsidP="0012309F">
      <w:pPr>
        <w:spacing w:after="0" w:line="240" w:lineRule="auto"/>
        <w:jc w:val="center"/>
        <w:rPr>
          <w:rFonts w:ascii="FangSong" w:eastAsia="FangSong" w:hAnsi="FangSong" w:cs="Helvetica"/>
          <w:iCs/>
          <w:sz w:val="24"/>
          <w:szCs w:val="24"/>
        </w:rPr>
      </w:pPr>
      <w:r w:rsidRPr="00BF3D2D">
        <w:rPr>
          <w:rFonts w:ascii="FangSong" w:eastAsia="FangSong" w:hAnsi="FangSong" w:cs="Helvetica"/>
          <w:iCs/>
          <w:sz w:val="24"/>
          <w:szCs w:val="24"/>
        </w:rPr>
        <w:t>psy on the run that</w:t>
      </w:r>
    </w:p>
    <w:p w14:paraId="3CE27FA0" w14:textId="77777777" w:rsidR="0012309F" w:rsidRPr="00BF3D2D" w:rsidRDefault="0012309F" w:rsidP="0012309F">
      <w:pPr>
        <w:spacing w:after="0" w:line="240" w:lineRule="auto"/>
        <w:rPr>
          <w:rFonts w:ascii="FangSong" w:eastAsia="FangSong" w:hAnsi="FangSong" w:cs="Helvetica"/>
          <w:iCs/>
          <w:sz w:val="28"/>
          <w:szCs w:val="28"/>
        </w:rPr>
      </w:pPr>
    </w:p>
    <w:p w14:paraId="5846FD42" w14:textId="77777777" w:rsidR="0012309F" w:rsidRPr="00BF3D2D" w:rsidRDefault="0012309F" w:rsidP="0012309F">
      <w:pPr>
        <w:spacing w:after="0" w:line="240" w:lineRule="auto"/>
        <w:jc w:val="center"/>
        <w:rPr>
          <w:rFonts w:ascii="FangSong" w:eastAsia="FangSong" w:hAnsi="FangSong" w:cs="Helvetica"/>
          <w:i/>
          <w:sz w:val="28"/>
          <w:szCs w:val="28"/>
        </w:rPr>
      </w:pPr>
    </w:p>
    <w:p w14:paraId="366EA88A" w14:textId="77777777" w:rsidR="0012309F" w:rsidRPr="00BF3D2D" w:rsidRDefault="0012309F" w:rsidP="0012309F">
      <w:pPr>
        <w:widowControl w:val="0"/>
        <w:tabs>
          <w:tab w:val="left" w:pos="7729"/>
          <w:tab w:val="left" w:pos="8160"/>
          <w:tab w:val="left" w:pos="8583"/>
        </w:tabs>
        <w:autoSpaceDE w:val="0"/>
        <w:autoSpaceDN w:val="0"/>
        <w:spacing w:before="90" w:after="0" w:line="429" w:lineRule="auto"/>
        <w:rPr>
          <w:rFonts w:ascii="FangSong" w:eastAsia="FangSong" w:hAnsi="FangSong" w:cs="Times New Roman"/>
          <w:color w:val="626254"/>
          <w:w w:val="105"/>
          <w:sz w:val="24"/>
        </w:rPr>
      </w:pPr>
    </w:p>
    <w:p w14:paraId="4E448E9F" w14:textId="77777777" w:rsidR="0012309F" w:rsidRPr="00BF3D2D" w:rsidRDefault="0012309F" w:rsidP="0012309F">
      <w:pPr>
        <w:widowControl w:val="0"/>
        <w:tabs>
          <w:tab w:val="left" w:pos="7729"/>
          <w:tab w:val="left" w:pos="8160"/>
          <w:tab w:val="left" w:pos="8583"/>
        </w:tabs>
        <w:autoSpaceDE w:val="0"/>
        <w:autoSpaceDN w:val="0"/>
        <w:spacing w:before="90" w:after="0" w:line="429" w:lineRule="auto"/>
        <w:rPr>
          <w:rFonts w:ascii="FangSong" w:eastAsia="FangSong" w:hAnsi="FangSong" w:cs="Times New Roman"/>
          <w:color w:val="626254"/>
          <w:w w:val="105"/>
          <w:sz w:val="24"/>
        </w:rPr>
      </w:pPr>
    </w:p>
    <w:p w14:paraId="37205775" w14:textId="77777777" w:rsidR="0012309F" w:rsidRPr="00BF3D2D" w:rsidRDefault="0012309F" w:rsidP="0012309F">
      <w:pPr>
        <w:widowControl w:val="0"/>
        <w:tabs>
          <w:tab w:val="left" w:pos="7729"/>
          <w:tab w:val="left" w:pos="8160"/>
          <w:tab w:val="left" w:pos="8583"/>
        </w:tabs>
        <w:autoSpaceDE w:val="0"/>
        <w:autoSpaceDN w:val="0"/>
        <w:spacing w:before="90" w:after="0" w:line="429" w:lineRule="auto"/>
        <w:rPr>
          <w:rFonts w:ascii="FangSong" w:eastAsia="FangSong" w:hAnsi="FangSong" w:cs="Times New Roman"/>
          <w:color w:val="626254"/>
          <w:w w:val="105"/>
          <w:sz w:val="24"/>
        </w:rPr>
      </w:pPr>
    </w:p>
    <w:p w14:paraId="6EC7FA58" w14:textId="77777777" w:rsidR="0012309F" w:rsidRPr="00BF3D2D" w:rsidRDefault="0012309F" w:rsidP="0012309F">
      <w:pPr>
        <w:widowControl w:val="0"/>
        <w:tabs>
          <w:tab w:val="left" w:pos="7729"/>
          <w:tab w:val="left" w:pos="8160"/>
          <w:tab w:val="left" w:pos="8583"/>
        </w:tabs>
        <w:autoSpaceDE w:val="0"/>
        <w:autoSpaceDN w:val="0"/>
        <w:spacing w:before="90" w:after="0" w:line="429" w:lineRule="auto"/>
        <w:rPr>
          <w:rFonts w:ascii="FangSong" w:eastAsia="FangSong" w:hAnsi="FangSong" w:cs="Times New Roman"/>
          <w:color w:val="626254"/>
          <w:w w:val="105"/>
          <w:sz w:val="24"/>
        </w:rPr>
      </w:pPr>
    </w:p>
    <w:p w14:paraId="08DBEFD1" w14:textId="77777777" w:rsidR="0012309F" w:rsidRPr="00BF3D2D" w:rsidRDefault="0012309F" w:rsidP="0012309F">
      <w:pPr>
        <w:widowControl w:val="0"/>
        <w:tabs>
          <w:tab w:val="left" w:pos="7729"/>
          <w:tab w:val="left" w:pos="8160"/>
          <w:tab w:val="left" w:pos="8583"/>
        </w:tabs>
        <w:autoSpaceDE w:val="0"/>
        <w:autoSpaceDN w:val="0"/>
        <w:spacing w:before="90" w:after="0" w:line="429" w:lineRule="auto"/>
        <w:rPr>
          <w:rFonts w:ascii="FangSong" w:eastAsia="FangSong" w:hAnsi="FangSong" w:cs="Times New Roman"/>
          <w:color w:val="626254"/>
          <w:w w:val="105"/>
          <w:sz w:val="24"/>
        </w:rPr>
      </w:pPr>
    </w:p>
    <w:p w14:paraId="788BE37D" w14:textId="77777777" w:rsidR="0012309F" w:rsidRPr="00BF3D2D" w:rsidRDefault="0012309F" w:rsidP="0012309F">
      <w:pPr>
        <w:widowControl w:val="0"/>
        <w:tabs>
          <w:tab w:val="left" w:pos="7729"/>
          <w:tab w:val="left" w:pos="8160"/>
          <w:tab w:val="left" w:pos="8583"/>
        </w:tabs>
        <w:autoSpaceDE w:val="0"/>
        <w:autoSpaceDN w:val="0"/>
        <w:spacing w:before="90" w:after="0" w:line="429" w:lineRule="auto"/>
        <w:rPr>
          <w:rFonts w:ascii="FangSong" w:eastAsia="FangSong" w:hAnsi="FangSong" w:cs="Times New Roman"/>
          <w:color w:val="626254"/>
          <w:w w:val="105"/>
          <w:sz w:val="24"/>
        </w:rPr>
      </w:pPr>
    </w:p>
    <w:p w14:paraId="29A325F4" w14:textId="77777777" w:rsidR="0012309F" w:rsidRPr="00BF3D2D" w:rsidRDefault="0012309F" w:rsidP="0012309F">
      <w:pPr>
        <w:widowControl w:val="0"/>
        <w:tabs>
          <w:tab w:val="left" w:pos="7729"/>
          <w:tab w:val="left" w:pos="8160"/>
          <w:tab w:val="left" w:pos="8583"/>
        </w:tabs>
        <w:autoSpaceDE w:val="0"/>
        <w:autoSpaceDN w:val="0"/>
        <w:spacing w:before="90" w:after="0" w:line="429" w:lineRule="auto"/>
        <w:rPr>
          <w:rFonts w:ascii="FangSong" w:eastAsia="FangSong" w:hAnsi="FangSong" w:cs="Times New Roman"/>
          <w:color w:val="626254"/>
          <w:w w:val="105"/>
          <w:sz w:val="24"/>
        </w:rPr>
      </w:pPr>
    </w:p>
    <w:p w14:paraId="72F3B8B6" w14:textId="77777777" w:rsidR="0012309F" w:rsidRPr="00BF3D2D" w:rsidRDefault="0012309F" w:rsidP="0012309F">
      <w:pPr>
        <w:widowControl w:val="0"/>
        <w:tabs>
          <w:tab w:val="left" w:pos="7729"/>
          <w:tab w:val="left" w:pos="8160"/>
          <w:tab w:val="left" w:pos="8583"/>
        </w:tabs>
        <w:autoSpaceDE w:val="0"/>
        <w:autoSpaceDN w:val="0"/>
        <w:spacing w:before="90" w:after="0" w:line="429" w:lineRule="auto"/>
        <w:rPr>
          <w:rFonts w:ascii="FangSong" w:eastAsia="FangSong" w:hAnsi="FangSong" w:cs="Times New Roman"/>
          <w:color w:val="626254"/>
          <w:w w:val="105"/>
          <w:sz w:val="24"/>
        </w:rPr>
      </w:pPr>
    </w:p>
    <w:p w14:paraId="0B020B5E" w14:textId="77777777" w:rsidR="0012309F" w:rsidRPr="00BF3D2D" w:rsidRDefault="0012309F" w:rsidP="0012309F">
      <w:pPr>
        <w:widowControl w:val="0"/>
        <w:tabs>
          <w:tab w:val="left" w:pos="7729"/>
          <w:tab w:val="left" w:pos="8160"/>
          <w:tab w:val="left" w:pos="8583"/>
        </w:tabs>
        <w:autoSpaceDE w:val="0"/>
        <w:autoSpaceDN w:val="0"/>
        <w:spacing w:before="90" w:after="0" w:line="429" w:lineRule="auto"/>
        <w:rPr>
          <w:rFonts w:ascii="FangSong" w:eastAsia="FangSong" w:hAnsi="FangSong" w:cs="Times New Roman"/>
          <w:color w:val="626254"/>
          <w:w w:val="105"/>
          <w:sz w:val="24"/>
        </w:rPr>
      </w:pPr>
    </w:p>
    <w:p w14:paraId="687AC254" w14:textId="77777777" w:rsidR="0012309F" w:rsidRPr="00BF3D2D" w:rsidRDefault="0012309F" w:rsidP="0012309F">
      <w:pPr>
        <w:widowControl w:val="0"/>
        <w:tabs>
          <w:tab w:val="left" w:pos="7729"/>
          <w:tab w:val="left" w:pos="8160"/>
          <w:tab w:val="left" w:pos="8583"/>
        </w:tabs>
        <w:autoSpaceDE w:val="0"/>
        <w:autoSpaceDN w:val="0"/>
        <w:spacing w:before="90" w:after="0" w:line="429" w:lineRule="auto"/>
        <w:rPr>
          <w:rFonts w:ascii="FangSong" w:eastAsia="FangSong" w:hAnsi="FangSong" w:cs="Times New Roman"/>
          <w:color w:val="626254"/>
          <w:w w:val="105"/>
          <w:sz w:val="24"/>
        </w:rPr>
      </w:pPr>
    </w:p>
    <w:p w14:paraId="487DFEA9" w14:textId="77777777" w:rsidR="0012309F" w:rsidRPr="00BF3D2D" w:rsidRDefault="0012309F" w:rsidP="0012309F">
      <w:pPr>
        <w:widowControl w:val="0"/>
        <w:tabs>
          <w:tab w:val="left" w:pos="7729"/>
          <w:tab w:val="left" w:pos="8160"/>
          <w:tab w:val="left" w:pos="8583"/>
        </w:tabs>
        <w:autoSpaceDE w:val="0"/>
        <w:autoSpaceDN w:val="0"/>
        <w:spacing w:before="90" w:after="0" w:line="429" w:lineRule="auto"/>
        <w:rPr>
          <w:rFonts w:ascii="FangSong" w:eastAsia="FangSong" w:hAnsi="FangSong" w:cs="Times New Roman"/>
          <w:color w:val="626254"/>
          <w:w w:val="105"/>
          <w:sz w:val="24"/>
        </w:rPr>
      </w:pPr>
    </w:p>
    <w:p w14:paraId="249F73AF" w14:textId="77777777" w:rsidR="0012309F" w:rsidRPr="00BF3D2D" w:rsidRDefault="0012309F" w:rsidP="0012309F">
      <w:pPr>
        <w:widowControl w:val="0"/>
        <w:tabs>
          <w:tab w:val="left" w:pos="7729"/>
          <w:tab w:val="left" w:pos="8160"/>
          <w:tab w:val="left" w:pos="8583"/>
        </w:tabs>
        <w:autoSpaceDE w:val="0"/>
        <w:autoSpaceDN w:val="0"/>
        <w:spacing w:before="90" w:after="0" w:line="429" w:lineRule="auto"/>
        <w:rPr>
          <w:rFonts w:ascii="FangSong" w:eastAsia="FangSong" w:hAnsi="FangSong" w:cs="Times New Roman"/>
          <w:color w:val="626254"/>
          <w:w w:val="105"/>
          <w:sz w:val="24"/>
        </w:rPr>
      </w:pPr>
    </w:p>
    <w:p w14:paraId="1425D5B2" w14:textId="77777777" w:rsidR="0012309F" w:rsidRPr="00BF3D2D" w:rsidRDefault="0012309F" w:rsidP="0012309F">
      <w:pPr>
        <w:widowControl w:val="0"/>
        <w:tabs>
          <w:tab w:val="left" w:pos="7729"/>
          <w:tab w:val="left" w:pos="8160"/>
          <w:tab w:val="left" w:pos="8583"/>
        </w:tabs>
        <w:autoSpaceDE w:val="0"/>
        <w:autoSpaceDN w:val="0"/>
        <w:spacing w:before="90" w:after="0" w:line="429" w:lineRule="auto"/>
        <w:rPr>
          <w:rFonts w:ascii="FangSong" w:eastAsia="FangSong" w:hAnsi="FangSong" w:cs="Times New Roman"/>
          <w:color w:val="626254"/>
          <w:w w:val="105"/>
          <w:sz w:val="24"/>
        </w:rPr>
      </w:pPr>
    </w:p>
    <w:p w14:paraId="0A83CE55" w14:textId="77777777" w:rsidR="0012309F" w:rsidRPr="00BF3D2D" w:rsidRDefault="0012309F" w:rsidP="0012309F">
      <w:pPr>
        <w:widowControl w:val="0"/>
        <w:tabs>
          <w:tab w:val="left" w:pos="7729"/>
          <w:tab w:val="left" w:pos="8160"/>
          <w:tab w:val="left" w:pos="8583"/>
        </w:tabs>
        <w:autoSpaceDE w:val="0"/>
        <w:autoSpaceDN w:val="0"/>
        <w:spacing w:before="90" w:after="0" w:line="429" w:lineRule="auto"/>
        <w:rPr>
          <w:rFonts w:ascii="FangSong" w:eastAsia="FangSong" w:hAnsi="FangSong" w:cs="Times New Roman"/>
          <w:color w:val="626254"/>
          <w:w w:val="105"/>
          <w:sz w:val="24"/>
        </w:rPr>
      </w:pPr>
    </w:p>
    <w:p w14:paraId="7B2392E5" w14:textId="77777777" w:rsidR="0012309F" w:rsidRPr="00BF3D2D" w:rsidRDefault="0012309F" w:rsidP="0012309F">
      <w:pPr>
        <w:widowControl w:val="0"/>
        <w:tabs>
          <w:tab w:val="left" w:pos="7729"/>
          <w:tab w:val="left" w:pos="8160"/>
          <w:tab w:val="left" w:pos="8583"/>
        </w:tabs>
        <w:autoSpaceDE w:val="0"/>
        <w:autoSpaceDN w:val="0"/>
        <w:spacing w:before="90" w:after="0" w:line="429" w:lineRule="auto"/>
        <w:rPr>
          <w:rFonts w:ascii="FangSong" w:eastAsia="FangSong" w:hAnsi="FangSong" w:cs="Times New Roman"/>
          <w:color w:val="626254"/>
          <w:w w:val="105"/>
          <w:sz w:val="24"/>
        </w:rPr>
      </w:pPr>
      <w:r w:rsidRPr="00BF3D2D">
        <w:rPr>
          <w:rFonts w:ascii="FangSong" w:eastAsia="FangSong" w:hAnsi="FangSong"/>
          <w:noProof/>
        </w:rPr>
        <w:lastRenderedPageBreak/>
        <w:drawing>
          <wp:anchor distT="0" distB="0" distL="114300" distR="114300" simplePos="0" relativeHeight="251658286" behindDoc="1" locked="0" layoutInCell="1" allowOverlap="1" wp14:anchorId="668071D9" wp14:editId="689C83F2">
            <wp:simplePos x="0" y="0"/>
            <wp:positionH relativeFrom="margin">
              <wp:align>right</wp:align>
            </wp:positionH>
            <wp:positionV relativeFrom="paragraph">
              <wp:posOffset>67310</wp:posOffset>
            </wp:positionV>
            <wp:extent cx="6858000" cy="4107815"/>
            <wp:effectExtent l="0" t="0" r="0" b="6985"/>
            <wp:wrapNone/>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6858000" cy="4107815"/>
                    </a:xfrm>
                    <a:prstGeom prst="rect">
                      <a:avLst/>
                    </a:prstGeom>
                    <a:noFill/>
                    <a:ln>
                      <a:noFill/>
                    </a:ln>
                  </pic:spPr>
                </pic:pic>
              </a:graphicData>
            </a:graphic>
          </wp:anchor>
        </w:drawing>
      </w:r>
    </w:p>
    <w:p w14:paraId="1EC74511" w14:textId="77777777" w:rsidR="0012309F" w:rsidRPr="00BF3D2D" w:rsidRDefault="0012309F" w:rsidP="0012309F">
      <w:pPr>
        <w:widowControl w:val="0"/>
        <w:tabs>
          <w:tab w:val="left" w:pos="7729"/>
          <w:tab w:val="left" w:pos="8160"/>
          <w:tab w:val="left" w:pos="8583"/>
        </w:tabs>
        <w:autoSpaceDE w:val="0"/>
        <w:autoSpaceDN w:val="0"/>
        <w:spacing w:before="90" w:after="0" w:line="429" w:lineRule="auto"/>
        <w:rPr>
          <w:rFonts w:ascii="FangSong" w:eastAsia="FangSong" w:hAnsi="FangSong" w:cs="Times New Roman"/>
          <w:sz w:val="24"/>
        </w:rPr>
      </w:pPr>
    </w:p>
    <w:p w14:paraId="5DB169FA" w14:textId="77777777" w:rsidR="0012309F" w:rsidRPr="00BF3D2D" w:rsidRDefault="0012309F" w:rsidP="0012309F">
      <w:pPr>
        <w:spacing w:after="0" w:line="240" w:lineRule="auto"/>
        <w:jc w:val="center"/>
        <w:rPr>
          <w:rFonts w:ascii="FangSong" w:eastAsia="FangSong" w:hAnsi="FangSong" w:cs="Helvetica"/>
          <w:iCs/>
          <w:sz w:val="28"/>
          <w:szCs w:val="28"/>
        </w:rPr>
      </w:pPr>
    </w:p>
    <w:p w14:paraId="7A3B7CA0" w14:textId="77777777" w:rsidR="0012309F" w:rsidRPr="00BF3D2D" w:rsidRDefault="0012309F" w:rsidP="0012309F">
      <w:pPr>
        <w:spacing w:after="0" w:line="240" w:lineRule="auto"/>
        <w:jc w:val="center"/>
        <w:rPr>
          <w:rFonts w:ascii="FangSong" w:eastAsia="FangSong" w:hAnsi="FangSong" w:cs="Helvetica"/>
          <w:i/>
          <w:sz w:val="28"/>
          <w:szCs w:val="28"/>
        </w:rPr>
      </w:pPr>
    </w:p>
    <w:p w14:paraId="5728FA0A" w14:textId="77777777" w:rsidR="0012309F" w:rsidRPr="00BF3D2D" w:rsidRDefault="0012309F" w:rsidP="0012309F">
      <w:pPr>
        <w:spacing w:after="0" w:line="240" w:lineRule="auto"/>
        <w:jc w:val="center"/>
        <w:rPr>
          <w:rFonts w:ascii="FangSong" w:eastAsia="FangSong" w:hAnsi="FangSong" w:cs="Helvetica"/>
          <w:i/>
          <w:sz w:val="28"/>
          <w:szCs w:val="28"/>
        </w:rPr>
      </w:pPr>
    </w:p>
    <w:p w14:paraId="5A0D2B78" w14:textId="77777777" w:rsidR="0012309F" w:rsidRPr="00BF3D2D" w:rsidRDefault="0012309F" w:rsidP="0012309F">
      <w:pPr>
        <w:spacing w:after="0" w:line="240" w:lineRule="auto"/>
        <w:jc w:val="center"/>
        <w:rPr>
          <w:rFonts w:ascii="FangSong" w:eastAsia="FangSong" w:hAnsi="FangSong" w:cs="Helvetica"/>
          <w:i/>
          <w:sz w:val="28"/>
          <w:szCs w:val="28"/>
        </w:rPr>
      </w:pPr>
    </w:p>
    <w:p w14:paraId="464992A1" w14:textId="77777777" w:rsidR="0012309F" w:rsidRPr="00BF3D2D" w:rsidRDefault="0012309F" w:rsidP="0012309F">
      <w:pPr>
        <w:spacing w:after="0" w:line="240" w:lineRule="auto"/>
        <w:jc w:val="center"/>
        <w:rPr>
          <w:rFonts w:ascii="FangSong" w:eastAsia="FangSong" w:hAnsi="FangSong" w:cs="Helvetica"/>
          <w:i/>
          <w:sz w:val="28"/>
          <w:szCs w:val="28"/>
        </w:rPr>
      </w:pPr>
    </w:p>
    <w:p w14:paraId="0F8B03E2" w14:textId="77777777" w:rsidR="0012309F" w:rsidRPr="00BF3D2D" w:rsidRDefault="0012309F" w:rsidP="0012309F">
      <w:pPr>
        <w:spacing w:after="0" w:line="240" w:lineRule="auto"/>
        <w:jc w:val="center"/>
        <w:rPr>
          <w:rFonts w:ascii="FangSong" w:eastAsia="FangSong" w:hAnsi="FangSong" w:cs="Helvetica"/>
          <w:i/>
          <w:sz w:val="28"/>
          <w:szCs w:val="28"/>
        </w:rPr>
      </w:pPr>
    </w:p>
    <w:p w14:paraId="63209CF6" w14:textId="77777777" w:rsidR="0012309F" w:rsidRPr="00BF3D2D" w:rsidRDefault="0012309F" w:rsidP="0012309F">
      <w:pPr>
        <w:spacing w:after="0" w:line="240" w:lineRule="auto"/>
        <w:jc w:val="center"/>
        <w:rPr>
          <w:rFonts w:ascii="FangSong" w:eastAsia="FangSong" w:hAnsi="FangSong" w:cs="Helvetica"/>
          <w:i/>
          <w:sz w:val="28"/>
          <w:szCs w:val="28"/>
        </w:rPr>
      </w:pPr>
    </w:p>
    <w:p w14:paraId="75327B7B" w14:textId="77777777" w:rsidR="0012309F" w:rsidRPr="00BF3D2D" w:rsidRDefault="0012309F" w:rsidP="0012309F">
      <w:pPr>
        <w:spacing w:after="0" w:line="240" w:lineRule="auto"/>
        <w:jc w:val="center"/>
        <w:rPr>
          <w:rFonts w:ascii="FangSong" w:eastAsia="FangSong" w:hAnsi="FangSong" w:cs="Helvetica"/>
          <w:i/>
          <w:sz w:val="28"/>
          <w:szCs w:val="28"/>
        </w:rPr>
      </w:pPr>
    </w:p>
    <w:p w14:paraId="2CB81007" w14:textId="77777777" w:rsidR="0012309F" w:rsidRPr="00BF3D2D" w:rsidRDefault="0012309F" w:rsidP="0012309F">
      <w:pPr>
        <w:spacing w:after="0" w:line="240" w:lineRule="auto"/>
        <w:jc w:val="center"/>
        <w:rPr>
          <w:rFonts w:ascii="FangSong" w:eastAsia="FangSong" w:hAnsi="FangSong" w:cs="Helvetica"/>
          <w:i/>
          <w:sz w:val="28"/>
          <w:szCs w:val="28"/>
        </w:rPr>
      </w:pPr>
    </w:p>
    <w:p w14:paraId="2C4B9737" w14:textId="77777777" w:rsidR="0012309F" w:rsidRPr="00BF3D2D" w:rsidRDefault="0012309F" w:rsidP="0012309F">
      <w:pPr>
        <w:spacing w:after="0" w:line="240" w:lineRule="auto"/>
        <w:jc w:val="center"/>
        <w:rPr>
          <w:rFonts w:ascii="FangSong" w:eastAsia="FangSong" w:hAnsi="FangSong" w:cs="Helvetica"/>
          <w:i/>
          <w:sz w:val="28"/>
          <w:szCs w:val="28"/>
        </w:rPr>
      </w:pPr>
    </w:p>
    <w:p w14:paraId="6AF4D512" w14:textId="77777777" w:rsidR="0012309F" w:rsidRPr="00BF3D2D" w:rsidRDefault="0012309F" w:rsidP="0012309F">
      <w:pPr>
        <w:spacing w:after="0" w:line="240" w:lineRule="auto"/>
        <w:jc w:val="center"/>
        <w:rPr>
          <w:rFonts w:ascii="FangSong" w:eastAsia="FangSong" w:hAnsi="FangSong" w:cs="Helvetica"/>
          <w:i/>
          <w:sz w:val="28"/>
          <w:szCs w:val="28"/>
        </w:rPr>
      </w:pPr>
    </w:p>
    <w:p w14:paraId="4D9F074E" w14:textId="77777777" w:rsidR="0012309F" w:rsidRPr="00BF3D2D" w:rsidRDefault="0012309F" w:rsidP="0012309F">
      <w:pPr>
        <w:spacing w:after="0" w:line="240" w:lineRule="auto"/>
        <w:jc w:val="center"/>
        <w:rPr>
          <w:rFonts w:ascii="FangSong" w:eastAsia="FangSong" w:hAnsi="FangSong" w:cs="Helvetica"/>
          <w:i/>
          <w:sz w:val="28"/>
          <w:szCs w:val="28"/>
        </w:rPr>
      </w:pPr>
      <w:r w:rsidRPr="00BF3D2D">
        <w:rPr>
          <w:rFonts w:ascii="FangSong" w:eastAsia="FangSong" w:hAnsi="FangSong" w:cs="Times New Roman"/>
          <w:color w:val="BFB189"/>
          <w:spacing w:val="-8"/>
          <w:w w:val="70"/>
          <w:sz w:val="23"/>
        </w:rPr>
        <w:t>.·</w:t>
      </w:r>
      <w:r w:rsidRPr="00BF3D2D">
        <w:rPr>
          <w:rFonts w:ascii="Courier New" w:eastAsia="FangSong" w:hAnsi="Courier New" w:cs="Courier New"/>
          <w:color w:val="BFB189"/>
          <w:spacing w:val="-8"/>
          <w:w w:val="70"/>
          <w:sz w:val="23"/>
        </w:rPr>
        <w:t>•</w:t>
      </w:r>
      <w:r w:rsidRPr="00BF3D2D">
        <w:rPr>
          <w:rFonts w:ascii="FangSong" w:eastAsia="FangSong" w:hAnsi="FangSong" w:cs="Times New Roman"/>
          <w:color w:val="BFB189"/>
          <w:spacing w:val="-8"/>
          <w:w w:val="70"/>
          <w:sz w:val="23"/>
        </w:rPr>
        <w:t xml:space="preserve">. </w:t>
      </w:r>
      <w:r w:rsidRPr="00BF3D2D">
        <w:rPr>
          <w:rFonts w:ascii="FangSong" w:eastAsia="FangSong" w:hAnsi="FangSong" w:cs="Times New Roman"/>
          <w:color w:val="938564"/>
          <w:w w:val="70"/>
          <w:sz w:val="23"/>
        </w:rPr>
        <w:t>u</w:t>
      </w:r>
      <w:r w:rsidRPr="00BF3D2D">
        <w:rPr>
          <w:rFonts w:ascii="FangSong" w:eastAsia="FangSong" w:hAnsi="FangSong" w:cs="Times New Roman"/>
          <w:color w:val="938564"/>
          <w:spacing w:val="40"/>
          <w:w w:val="70"/>
          <w:sz w:val="23"/>
        </w:rPr>
        <w:t xml:space="preserve"> </w:t>
      </w:r>
      <w:r w:rsidRPr="00BF3D2D">
        <w:rPr>
          <w:rFonts w:ascii="FangSong" w:eastAsia="FangSong" w:hAnsi="FangSong" w:cs="Times New Roman"/>
          <w:color w:val="938564"/>
          <w:w w:val="70"/>
          <w:sz w:val="23"/>
        </w:rPr>
        <w:t>s k</w:t>
      </w:r>
      <w:r w:rsidRPr="00BF3D2D">
        <w:rPr>
          <w:rFonts w:ascii="FangSong" w:eastAsia="FangSong" w:hAnsi="FangSong" w:cs="Times New Roman"/>
          <w:color w:val="938564"/>
          <w:spacing w:val="15"/>
          <w:w w:val="70"/>
          <w:sz w:val="23"/>
        </w:rPr>
        <w:t xml:space="preserve"> </w:t>
      </w:r>
      <w:proofErr w:type="spellStart"/>
      <w:r w:rsidRPr="00BF3D2D">
        <w:rPr>
          <w:rFonts w:ascii="FangSong" w:eastAsia="FangSong" w:hAnsi="FangSong" w:cs="Times New Roman"/>
          <w:color w:val="938564"/>
          <w:w w:val="70"/>
          <w:sz w:val="23"/>
        </w:rPr>
        <w:t>og</w:t>
      </w:r>
      <w:proofErr w:type="spellEnd"/>
      <w:r w:rsidRPr="00BF3D2D">
        <w:rPr>
          <w:rFonts w:ascii="FangSong" w:eastAsia="FangSong" w:hAnsi="FangSong" w:cs="Times New Roman"/>
          <w:color w:val="938564"/>
          <w:w w:val="70"/>
          <w:sz w:val="23"/>
        </w:rPr>
        <w:t xml:space="preserve">  </w:t>
      </w:r>
      <w:r w:rsidRPr="00BF3D2D">
        <w:rPr>
          <w:rFonts w:ascii="FangSong" w:eastAsia="FangSong" w:hAnsi="FangSong" w:cs="Times New Roman"/>
          <w:color w:val="938564"/>
          <w:spacing w:val="23"/>
          <w:w w:val="70"/>
          <w:sz w:val="23"/>
        </w:rPr>
        <w:t xml:space="preserve"> </w:t>
      </w:r>
      <w:proofErr w:type="spellStart"/>
      <w:r w:rsidRPr="00BF3D2D">
        <w:rPr>
          <w:rFonts w:ascii="FangSong" w:eastAsia="FangSong" w:hAnsi="FangSong" w:cs="Times New Roman"/>
          <w:color w:val="6B6249"/>
          <w:w w:val="70"/>
          <w:sz w:val="23"/>
        </w:rPr>
        <w:t>ee</w:t>
      </w:r>
      <w:proofErr w:type="spellEnd"/>
      <w:r w:rsidRPr="00BF3D2D">
        <w:rPr>
          <w:rFonts w:ascii="FangSong" w:eastAsia="FangSong" w:hAnsi="FangSong" w:cs="Times New Roman"/>
          <w:color w:val="6B6249"/>
          <w:w w:val="70"/>
          <w:sz w:val="23"/>
        </w:rPr>
        <w:t>,</w:t>
      </w:r>
    </w:p>
    <w:p w14:paraId="68E8073C" w14:textId="77777777" w:rsidR="0012309F" w:rsidRPr="00BF3D2D" w:rsidRDefault="0012309F" w:rsidP="0012309F">
      <w:pPr>
        <w:spacing w:after="0" w:line="240" w:lineRule="auto"/>
        <w:jc w:val="center"/>
        <w:rPr>
          <w:rFonts w:ascii="FangSong" w:eastAsia="FangSong" w:hAnsi="FangSong" w:cs="Helvetica"/>
          <w:i/>
          <w:sz w:val="28"/>
          <w:szCs w:val="28"/>
        </w:rPr>
      </w:pPr>
      <w:r w:rsidRPr="00BF3D2D">
        <w:rPr>
          <w:rFonts w:ascii="FangSong" w:eastAsia="FangSong" w:hAnsi="FangSong"/>
          <w:noProof/>
        </w:rPr>
        <w:drawing>
          <wp:anchor distT="0" distB="0" distL="0" distR="0" simplePos="0" relativeHeight="251658287" behindDoc="1" locked="0" layoutInCell="1" allowOverlap="1" wp14:anchorId="577ECD41" wp14:editId="3695177F">
            <wp:simplePos x="0" y="0"/>
            <wp:positionH relativeFrom="page">
              <wp:posOffset>4457382</wp:posOffset>
            </wp:positionH>
            <wp:positionV relativeFrom="paragraph">
              <wp:posOffset>3493</wp:posOffset>
            </wp:positionV>
            <wp:extent cx="1428701" cy="1013469"/>
            <wp:effectExtent l="0" t="0" r="635" b="0"/>
            <wp:wrapNone/>
            <wp:docPr id="27" name="image22.jpeg" descr="A close-up of a not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22.jpeg" descr="A close-up of a note&#10;&#10;Description automatically generated with low confidence"/>
                    <pic:cNvPicPr/>
                  </pic:nvPicPr>
                  <pic:blipFill>
                    <a:blip r:embed="rId111" cstate="print"/>
                    <a:stretch>
                      <a:fillRect/>
                    </a:stretch>
                  </pic:blipFill>
                  <pic:spPr>
                    <a:xfrm>
                      <a:off x="0" y="0"/>
                      <a:ext cx="1428701" cy="1013469"/>
                    </a:xfrm>
                    <a:prstGeom prst="rect">
                      <a:avLst/>
                    </a:prstGeom>
                  </pic:spPr>
                </pic:pic>
              </a:graphicData>
            </a:graphic>
          </wp:anchor>
        </w:drawing>
      </w:r>
    </w:p>
    <w:p w14:paraId="286A8913" w14:textId="77777777" w:rsidR="0012309F" w:rsidRPr="00BF3D2D" w:rsidRDefault="0012309F" w:rsidP="0012309F">
      <w:pPr>
        <w:spacing w:after="0" w:line="240" w:lineRule="auto"/>
        <w:jc w:val="center"/>
        <w:rPr>
          <w:rFonts w:ascii="FangSong" w:eastAsia="FangSong" w:hAnsi="FangSong" w:cs="Helvetica"/>
          <w:i/>
          <w:sz w:val="28"/>
          <w:szCs w:val="28"/>
        </w:rPr>
      </w:pPr>
      <w:proofErr w:type="gramStart"/>
      <w:r w:rsidRPr="00BF3D2D">
        <w:rPr>
          <w:rFonts w:ascii="FangSong" w:eastAsia="FangSong" w:hAnsi="FangSong" w:cs="Times New Roman"/>
          <w:color w:val="878267"/>
          <w:spacing w:val="4"/>
          <w:sz w:val="26"/>
        </w:rPr>
        <w:t>Ct?,</w:t>
      </w:r>
      <w:proofErr w:type="spellStart"/>
      <w:proofErr w:type="gramEnd"/>
      <w:r w:rsidRPr="00BF3D2D">
        <w:rPr>
          <w:rFonts w:ascii="FangSong" w:eastAsia="FangSong" w:hAnsi="FangSong" w:cs="Times New Roman"/>
          <w:color w:val="878267"/>
          <w:spacing w:val="4"/>
          <w:sz w:val="26"/>
        </w:rPr>
        <w:t>nt</w:t>
      </w:r>
      <w:proofErr w:type="spellEnd"/>
      <w:r w:rsidRPr="00BF3D2D">
        <w:rPr>
          <w:rFonts w:ascii="FangSong" w:eastAsia="FangSong" w:hAnsi="FangSong" w:cs="Times New Roman"/>
          <w:color w:val="878267"/>
          <w:spacing w:val="-45"/>
          <w:sz w:val="26"/>
        </w:rPr>
        <w:t xml:space="preserve"> </w:t>
      </w:r>
      <w:r w:rsidRPr="00BF3D2D">
        <w:rPr>
          <w:rFonts w:ascii="FangSong" w:eastAsia="FangSong" w:hAnsi="FangSong" w:cs="Times New Roman"/>
          <w:color w:val="878267"/>
          <w:w w:val="105"/>
          <w:sz w:val="26"/>
        </w:rPr>
        <w:t>on</w:t>
      </w:r>
      <w:r w:rsidRPr="00BF3D2D">
        <w:rPr>
          <w:rFonts w:ascii="FangSong" w:eastAsia="FangSong" w:hAnsi="FangSong" w:cs="Times New Roman"/>
          <w:color w:val="878267"/>
          <w:spacing w:val="-59"/>
          <w:w w:val="105"/>
          <w:sz w:val="26"/>
        </w:rPr>
        <w:t xml:space="preserve"> </w:t>
      </w:r>
      <w:r w:rsidRPr="00BF3D2D">
        <w:rPr>
          <w:rFonts w:ascii="FangSong" w:eastAsia="FangSong" w:hAnsi="FangSong" w:cs="Times New Roman"/>
          <w:color w:val="878267"/>
          <w:w w:val="105"/>
          <w:sz w:val="26"/>
          <w:vertAlign w:val="subscript"/>
        </w:rPr>
        <w:t>1</w:t>
      </w:r>
      <w:r w:rsidRPr="00BF3D2D">
        <w:rPr>
          <w:rFonts w:ascii="FangSong" w:eastAsia="FangSong" w:hAnsi="FangSong" w:cs="Times New Roman"/>
          <w:color w:val="878267"/>
          <w:w w:val="105"/>
          <w:sz w:val="26"/>
        </w:rPr>
        <w:tab/>
      </w:r>
      <w:r w:rsidRPr="00BF3D2D">
        <w:rPr>
          <w:rFonts w:ascii="FangSong" w:eastAsia="FangSong" w:hAnsi="FangSong" w:cs="Times New Roman"/>
          <w:color w:val="9E9779"/>
          <w:w w:val="110"/>
          <w:sz w:val="23"/>
        </w:rPr>
        <w:t xml:space="preserve">south  </w:t>
      </w:r>
      <w:proofErr w:type="spellStart"/>
      <w:r w:rsidRPr="00BF3D2D">
        <w:rPr>
          <w:rFonts w:ascii="FangSong" w:eastAsia="FangSong" w:hAnsi="FangSong" w:cs="Times New Roman"/>
          <w:color w:val="9E9779"/>
          <w:w w:val="105"/>
          <w:sz w:val="26"/>
        </w:rPr>
        <w:t>Drucot</w:t>
      </w:r>
      <w:proofErr w:type="spellEnd"/>
      <w:r w:rsidRPr="00BF3D2D">
        <w:rPr>
          <w:rFonts w:ascii="FangSong" w:eastAsia="FangSong" w:hAnsi="FangSong" w:cs="Times New Roman"/>
          <w:color w:val="9E9779"/>
          <w:spacing w:val="-47"/>
          <w:w w:val="105"/>
          <w:sz w:val="26"/>
        </w:rPr>
        <w:t xml:space="preserve"> </w:t>
      </w:r>
      <w:r w:rsidRPr="00BF3D2D">
        <w:rPr>
          <w:rFonts w:ascii="FangSong" w:eastAsia="FangSong" w:hAnsi="FangSong" w:cs="Times New Roman"/>
          <w:color w:val="9E9779"/>
          <w:sz w:val="26"/>
        </w:rPr>
        <w:t>c\</w:t>
      </w:r>
    </w:p>
    <w:p w14:paraId="1A19768C" w14:textId="77777777" w:rsidR="0012309F" w:rsidRPr="00BF3D2D" w:rsidRDefault="0012309F" w:rsidP="0012309F">
      <w:pPr>
        <w:spacing w:after="0" w:line="240" w:lineRule="auto"/>
        <w:jc w:val="center"/>
        <w:rPr>
          <w:rFonts w:ascii="FangSong" w:eastAsia="FangSong" w:hAnsi="FangSong" w:cs="Helvetica"/>
          <w:i/>
          <w:sz w:val="28"/>
          <w:szCs w:val="28"/>
        </w:rPr>
      </w:pPr>
    </w:p>
    <w:p w14:paraId="5DE587C3" w14:textId="77777777" w:rsidR="0012309F" w:rsidRPr="00BF3D2D" w:rsidRDefault="0012309F" w:rsidP="0012309F">
      <w:pPr>
        <w:spacing w:after="0" w:line="240" w:lineRule="auto"/>
        <w:jc w:val="center"/>
        <w:rPr>
          <w:rFonts w:ascii="FangSong" w:eastAsia="FangSong" w:hAnsi="FangSong" w:cs="Helvetica"/>
          <w:i/>
          <w:sz w:val="28"/>
          <w:szCs w:val="28"/>
        </w:rPr>
      </w:pPr>
    </w:p>
    <w:p w14:paraId="499638CD" w14:textId="77777777" w:rsidR="0012309F" w:rsidRPr="00BF3D2D" w:rsidRDefault="0012309F" w:rsidP="0012309F">
      <w:pPr>
        <w:spacing w:after="0" w:line="240" w:lineRule="auto"/>
        <w:jc w:val="center"/>
        <w:rPr>
          <w:rFonts w:ascii="FangSong" w:eastAsia="FangSong" w:hAnsi="FangSong" w:cs="Helvetica"/>
          <w:i/>
          <w:sz w:val="28"/>
          <w:szCs w:val="28"/>
        </w:rPr>
      </w:pPr>
    </w:p>
    <w:p w14:paraId="230DFF12" w14:textId="77777777" w:rsidR="0012309F" w:rsidRPr="00BF3D2D" w:rsidRDefault="0012309F" w:rsidP="0012309F">
      <w:pPr>
        <w:spacing w:after="0" w:line="240" w:lineRule="auto"/>
        <w:jc w:val="center"/>
        <w:rPr>
          <w:rFonts w:ascii="FangSong" w:eastAsia="FangSong" w:hAnsi="FangSong" w:cs="Helvetica"/>
          <w:i/>
          <w:sz w:val="28"/>
          <w:szCs w:val="28"/>
        </w:rPr>
      </w:pPr>
    </w:p>
    <w:p w14:paraId="6AFF0CE9" w14:textId="77777777" w:rsidR="0012309F" w:rsidRPr="00BF3D2D" w:rsidRDefault="0012309F" w:rsidP="0012309F">
      <w:pPr>
        <w:spacing w:after="0" w:line="240" w:lineRule="auto"/>
        <w:jc w:val="center"/>
        <w:rPr>
          <w:rFonts w:ascii="FangSong" w:eastAsia="FangSong" w:hAnsi="FangSong" w:cs="Helvetica"/>
          <w:i/>
          <w:sz w:val="28"/>
          <w:szCs w:val="28"/>
        </w:rPr>
      </w:pPr>
    </w:p>
    <w:p w14:paraId="559F2966" w14:textId="77777777" w:rsidR="0012309F" w:rsidRPr="00BF3D2D" w:rsidRDefault="0012309F" w:rsidP="0012309F">
      <w:pPr>
        <w:spacing w:after="0" w:line="240" w:lineRule="auto"/>
        <w:jc w:val="center"/>
        <w:rPr>
          <w:rFonts w:ascii="FangSong" w:eastAsia="FangSong" w:hAnsi="FangSong" w:cs="Helvetica"/>
          <w:i/>
          <w:sz w:val="28"/>
          <w:szCs w:val="28"/>
        </w:rPr>
      </w:pPr>
    </w:p>
    <w:p w14:paraId="5604177A" w14:textId="77777777" w:rsidR="0012309F" w:rsidRPr="00BF3D2D" w:rsidRDefault="0012309F" w:rsidP="0012309F">
      <w:pPr>
        <w:spacing w:after="0" w:line="240" w:lineRule="auto"/>
        <w:jc w:val="center"/>
        <w:rPr>
          <w:rFonts w:ascii="FangSong" w:eastAsia="FangSong" w:hAnsi="FangSong" w:cs="Helvetica"/>
          <w:i/>
          <w:sz w:val="28"/>
          <w:szCs w:val="28"/>
        </w:rPr>
      </w:pPr>
    </w:p>
    <w:p w14:paraId="760592F6" w14:textId="77777777" w:rsidR="0012309F" w:rsidRPr="00BF3D2D" w:rsidRDefault="0012309F" w:rsidP="0012309F">
      <w:pPr>
        <w:spacing w:after="0" w:line="240" w:lineRule="auto"/>
        <w:jc w:val="center"/>
        <w:rPr>
          <w:rFonts w:ascii="FangSong" w:eastAsia="FangSong" w:hAnsi="FangSong" w:cs="Helvetica"/>
          <w:i/>
          <w:sz w:val="28"/>
          <w:szCs w:val="28"/>
        </w:rPr>
      </w:pPr>
    </w:p>
    <w:p w14:paraId="4EE3D9EF" w14:textId="77777777" w:rsidR="0012309F" w:rsidRPr="00BF3D2D" w:rsidRDefault="0012309F" w:rsidP="0012309F">
      <w:pPr>
        <w:spacing w:after="0" w:line="240" w:lineRule="auto"/>
        <w:jc w:val="center"/>
        <w:rPr>
          <w:rFonts w:ascii="FangSong" w:eastAsia="FangSong" w:hAnsi="FangSong" w:cs="Times New Roman"/>
          <w:color w:val="0F0A05"/>
        </w:rPr>
      </w:pPr>
      <w:r w:rsidRPr="00BF3D2D">
        <w:rPr>
          <w:rFonts w:ascii="FangSong" w:eastAsia="FangSong" w:hAnsi="FangSong" w:cs="Times New Roman"/>
          <w:color w:val="0F0A05"/>
        </w:rPr>
        <w:t>she</w:t>
      </w:r>
      <w:r w:rsidRPr="00BF3D2D">
        <w:rPr>
          <w:rFonts w:ascii="FangSong" w:eastAsia="FangSong" w:hAnsi="FangSong" w:cs="Times New Roman"/>
          <w:color w:val="0F0A05"/>
          <w:spacing w:val="-65"/>
        </w:rPr>
        <w:t xml:space="preserve"> </w:t>
      </w:r>
      <w:r w:rsidRPr="00BF3D2D">
        <w:rPr>
          <w:rFonts w:ascii="FangSong" w:eastAsia="FangSong" w:hAnsi="FangSong" w:cs="Times New Roman"/>
          <w:color w:val="0F0A05"/>
        </w:rPr>
        <w:t>is</w:t>
      </w:r>
      <w:r w:rsidRPr="00BF3D2D">
        <w:rPr>
          <w:rFonts w:ascii="FangSong" w:eastAsia="FangSong" w:hAnsi="FangSong" w:cs="Times New Roman"/>
          <w:color w:val="0F0A05"/>
          <w:spacing w:val="-78"/>
        </w:rPr>
        <w:t xml:space="preserve"> </w:t>
      </w:r>
      <w:r w:rsidRPr="00BF3D2D">
        <w:rPr>
          <w:rFonts w:ascii="FangSong" w:eastAsia="FangSong" w:hAnsi="FangSong" w:cs="Times New Roman"/>
          <w:color w:val="0F0A05"/>
        </w:rPr>
        <w:t>quite</w:t>
      </w:r>
      <w:r w:rsidRPr="00BF3D2D">
        <w:rPr>
          <w:rFonts w:ascii="FangSong" w:eastAsia="FangSong" w:hAnsi="FangSong" w:cs="Times New Roman"/>
          <w:color w:val="0F0A05"/>
          <w:spacing w:val="-62"/>
        </w:rPr>
        <w:t xml:space="preserve"> </w:t>
      </w:r>
      <w:r w:rsidRPr="00BF3D2D">
        <w:rPr>
          <w:rFonts w:ascii="FangSong" w:eastAsia="FangSong" w:hAnsi="FangSong" w:cs="Times New Roman"/>
          <w:color w:val="0F0A05"/>
        </w:rPr>
        <w:t>troublesome</w:t>
      </w:r>
      <w:r w:rsidRPr="00BF3D2D">
        <w:rPr>
          <w:rFonts w:ascii="FangSong" w:eastAsia="FangSong" w:hAnsi="FangSong" w:cs="Times New Roman"/>
          <w:color w:val="0F0A05"/>
          <w:spacing w:val="-39"/>
        </w:rPr>
        <w:t xml:space="preserve"> </w:t>
      </w:r>
      <w:proofErr w:type="spellStart"/>
      <w:proofErr w:type="gramStart"/>
      <w:r w:rsidRPr="00BF3D2D">
        <w:rPr>
          <w:rFonts w:ascii="FangSong" w:eastAsia="FangSong" w:hAnsi="FangSong" w:cs="Times New Roman"/>
          <w:color w:val="0F0A05"/>
        </w:rPr>
        <w:t>and.hard</w:t>
      </w:r>
      <w:proofErr w:type="spellEnd"/>
      <w:proofErr w:type="gramEnd"/>
      <w:r w:rsidRPr="00BF3D2D">
        <w:rPr>
          <w:rFonts w:ascii="FangSong" w:eastAsia="FangSong" w:hAnsi="FangSong" w:cs="Times New Roman"/>
          <w:color w:val="0F0A05"/>
        </w:rPr>
        <w:t xml:space="preserve"> to</w:t>
      </w:r>
      <w:r w:rsidRPr="00BF3D2D">
        <w:rPr>
          <w:rFonts w:ascii="FangSong" w:eastAsia="FangSong" w:hAnsi="FangSong" w:cs="Times New Roman"/>
          <w:color w:val="0F0A05"/>
          <w:spacing w:val="-5"/>
        </w:rPr>
        <w:t xml:space="preserve"> </w:t>
      </w:r>
      <w:r w:rsidRPr="00BF3D2D">
        <w:rPr>
          <w:rFonts w:ascii="FangSong" w:eastAsia="FangSong" w:hAnsi="FangSong" w:cs="Times New Roman"/>
          <w:color w:val="0F0A05"/>
        </w:rPr>
        <w:t>control.</w:t>
      </w:r>
    </w:p>
    <w:p w14:paraId="162C7553" w14:textId="77777777" w:rsidR="0012309F" w:rsidRPr="00BF3D2D" w:rsidRDefault="0012309F" w:rsidP="0012309F">
      <w:pPr>
        <w:spacing w:after="0" w:line="240" w:lineRule="auto"/>
        <w:jc w:val="center"/>
        <w:rPr>
          <w:rFonts w:ascii="FangSong" w:eastAsia="FangSong" w:hAnsi="FangSong" w:cs="Times New Roman"/>
          <w:color w:val="0F0A05"/>
        </w:rPr>
      </w:pPr>
    </w:p>
    <w:p w14:paraId="429DC047" w14:textId="77777777" w:rsidR="0012309F" w:rsidRPr="00BF3D2D" w:rsidRDefault="0012309F" w:rsidP="0012309F">
      <w:pPr>
        <w:spacing w:after="0" w:line="240" w:lineRule="auto"/>
        <w:jc w:val="center"/>
        <w:rPr>
          <w:rFonts w:ascii="FangSong" w:eastAsia="FangSong" w:hAnsi="FangSong" w:cs="Helvetica"/>
          <w:i/>
          <w:sz w:val="28"/>
          <w:szCs w:val="28"/>
        </w:rPr>
      </w:pPr>
      <w:r w:rsidRPr="00BF3D2D">
        <w:rPr>
          <w:rFonts w:ascii="FangSong" w:eastAsia="FangSong" w:hAnsi="FangSong" w:cs="Times New Roman"/>
          <w:noProof/>
        </w:rPr>
        <mc:AlternateContent>
          <mc:Choice Requires="wpg">
            <w:drawing>
              <wp:anchor distT="0" distB="0" distL="114300" distR="114300" simplePos="0" relativeHeight="251658289" behindDoc="1" locked="0" layoutInCell="1" allowOverlap="1" wp14:anchorId="10B337A9" wp14:editId="466AFDAD">
                <wp:simplePos x="0" y="0"/>
                <wp:positionH relativeFrom="margin">
                  <wp:align>center</wp:align>
                </wp:positionH>
                <wp:positionV relativeFrom="paragraph">
                  <wp:posOffset>213995</wp:posOffset>
                </wp:positionV>
                <wp:extent cx="7437120" cy="3235960"/>
                <wp:effectExtent l="0" t="0" r="30480" b="2540"/>
                <wp:wrapNone/>
                <wp:docPr id="268" name="Group 2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437120" cy="3235960"/>
                          <a:chOff x="173" y="1258"/>
                          <a:chExt cx="11712" cy="5096"/>
                        </a:xfrm>
                      </wpg:grpSpPr>
                      <pic:pic xmlns:pic="http://schemas.openxmlformats.org/drawingml/2006/picture">
                        <pic:nvPicPr>
                          <pic:cNvPr id="269" name="Picture 33"/>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173" y="4642"/>
                            <a:ext cx="11712" cy="17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70" name="Line 34"/>
                        <wps:cNvCnPr>
                          <a:cxnSpLocks noChangeShapeType="1"/>
                        </wps:cNvCnPr>
                        <wps:spPr bwMode="auto">
                          <a:xfrm>
                            <a:off x="192" y="6258"/>
                            <a:ext cx="0" cy="0"/>
                          </a:xfrm>
                          <a:prstGeom prst="line">
                            <a:avLst/>
                          </a:prstGeom>
                          <a:noFill/>
                          <a:ln w="15264">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71" name="AutoShape 35"/>
                        <wps:cNvSpPr>
                          <a:spLocks/>
                        </wps:cNvSpPr>
                        <wps:spPr bwMode="auto">
                          <a:xfrm>
                            <a:off x="11812" y="-4656"/>
                            <a:ext cx="15" cy="2170"/>
                          </a:xfrm>
                          <a:custGeom>
                            <a:avLst/>
                            <a:gdLst>
                              <a:gd name="T0" fmla="+- 0 11831 11813"/>
                              <a:gd name="T1" fmla="*/ T0 w 15"/>
                              <a:gd name="T2" fmla="+- 0 2085 -4656"/>
                              <a:gd name="T3" fmla="*/ 2085 h 2170"/>
                              <a:gd name="T4" fmla="+- 0 11831 11813"/>
                              <a:gd name="T5" fmla="*/ T4 w 15"/>
                              <a:gd name="T6" fmla="+- 0 1431 -4656"/>
                              <a:gd name="T7" fmla="*/ 1431 h 2170"/>
                              <a:gd name="T8" fmla="+- 0 11846 11813"/>
                              <a:gd name="T9" fmla="*/ T8 w 15"/>
                              <a:gd name="T10" fmla="+- 0 3604 -4656"/>
                              <a:gd name="T11" fmla="*/ 3604 h 2170"/>
                              <a:gd name="T12" fmla="+- 0 11846 11813"/>
                              <a:gd name="T13" fmla="*/ T12 w 15"/>
                              <a:gd name="T14" fmla="+- 0 2777 -4656"/>
                              <a:gd name="T15" fmla="*/ 2777 h 2170"/>
                            </a:gdLst>
                            <a:ahLst/>
                            <a:cxnLst>
                              <a:cxn ang="0">
                                <a:pos x="T1" y="T3"/>
                              </a:cxn>
                              <a:cxn ang="0">
                                <a:pos x="T5" y="T7"/>
                              </a:cxn>
                              <a:cxn ang="0">
                                <a:pos x="T9" y="T11"/>
                              </a:cxn>
                              <a:cxn ang="0">
                                <a:pos x="T13" y="T15"/>
                              </a:cxn>
                            </a:cxnLst>
                            <a:rect l="0" t="0" r="r" b="b"/>
                            <a:pathLst>
                              <a:path w="15" h="2170">
                                <a:moveTo>
                                  <a:pt x="18" y="6741"/>
                                </a:moveTo>
                                <a:lnTo>
                                  <a:pt x="18" y="6087"/>
                                </a:lnTo>
                                <a:moveTo>
                                  <a:pt x="33" y="8260"/>
                                </a:moveTo>
                                <a:lnTo>
                                  <a:pt x="33" y="7433"/>
                                </a:lnTo>
                              </a:path>
                            </a:pathLst>
                          </a:custGeom>
                          <a:noFill/>
                          <a:ln w="3053">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2" name="Text Box 36"/>
                        <wps:cNvSpPr txBox="1">
                          <a:spLocks noChangeArrowheads="1"/>
                        </wps:cNvSpPr>
                        <wps:spPr bwMode="auto">
                          <a:xfrm>
                            <a:off x="6802" y="3823"/>
                            <a:ext cx="248" cy="1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F725A6" w14:textId="77777777" w:rsidR="0012309F" w:rsidRDefault="0012309F" w:rsidP="0012309F">
                              <w:pPr>
                                <w:spacing w:line="133" w:lineRule="exact"/>
                                <w:rPr>
                                  <w:b/>
                                  <w:sz w:val="12"/>
                                </w:rPr>
                              </w:pPr>
                              <w:r>
                                <w:rPr>
                                  <w:color w:val="B89762"/>
                                  <w:sz w:val="12"/>
                                </w:rPr>
                                <w:t xml:space="preserve">' </w:t>
                              </w:r>
                              <w:r>
                                <w:rPr>
                                  <w:b/>
                                  <w:color w:val="544631"/>
                                  <w:sz w:val="12"/>
                                </w:rPr>
                                <w:t>)a</w:t>
                              </w:r>
                            </w:p>
                          </w:txbxContent>
                        </wps:txbx>
                        <wps:bodyPr rot="0" vert="horz" wrap="square" lIns="0" tIns="0" rIns="0" bIns="0" anchor="t" anchorCtr="0" upright="1">
                          <a:noAutofit/>
                        </wps:bodyPr>
                      </wps:wsp>
                      <wps:wsp>
                        <wps:cNvPr id="273" name="Text Box 37"/>
                        <wps:cNvSpPr txBox="1">
                          <a:spLocks noChangeArrowheads="1"/>
                        </wps:cNvSpPr>
                        <wps:spPr bwMode="auto">
                          <a:xfrm>
                            <a:off x="7871" y="3926"/>
                            <a:ext cx="92" cy="1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6C5566" w14:textId="77777777" w:rsidR="0012309F" w:rsidRDefault="0012309F" w:rsidP="0012309F">
                              <w:pPr>
                                <w:spacing w:line="155" w:lineRule="exact"/>
                                <w:rPr>
                                  <w:sz w:val="14"/>
                                </w:rPr>
                              </w:pPr>
                              <w:r>
                                <w:rPr>
                                  <w:color w:val="937241"/>
                                  <w:sz w:val="14"/>
                                </w:rPr>
                                <w:t>I'</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0B337A9" id="Group 268" o:spid="_x0000_s1027" style="position:absolute;left:0;text-align:left;margin-left:0;margin-top:16.85pt;width:585.6pt;height:254.8pt;z-index:-251658191;mso-position-horizontal:center;mso-position-horizontal-relative:margin" coordorigin="173,1258" coordsize="11712,509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BBgfeqBQAAnRIAAA4AAABkcnMvZTJvRG9jLnhtbNRYbW/bNhD+PmD/&#10;gdDHDamtF8uOEafIkjYo0G3B6v0AWpItoRKpkXTs7NfvOVKU5cRtsmJouwJ1KPF4eu7uuRfp4vW+&#10;qdl9oXQlxSIIX40DVohM5pXYLII/l2/PZgHThouc11IUi+Ch0MHryx9/uNi18yKSpazzQjEoEXq+&#10;axdBaUw7H410VhYN169kWwhsrqVquMGl2oxyxXfQ3tSjaDxORzup8lbJrNAad2/cZnBp9a/XRWZ+&#10;X691YVi9CIDN2F9lf1f0O7q84PON4m1ZZR0M/gUoGl4JPLRXdcMNZ1tVPVHVVJmSWq7Nq0w2I7le&#10;V1lhbYA14fiRNbdKbltry2a+27S9m+DaR376YrXZb/e3qv3Q3imHHsv3Mvuo4ZfRrt3Mh/t0vXHC&#10;bLX7VeaIJ98aaQ3fr1VDKmAS21v/PvT+LfaGZbg5TeJpGCEMGfbiKJ6cp10EshJhonPhNA4YdsNo&#10;MnPByco33fEwxGl3eDI+T2l7xOfuwRZsB+7yoq2yOf53DsPqicOeJxZOma0qgk5J8yIdDVcft+0Z&#10;YttyU62qujIPlqfwEYES93dVRr6mC/j2TrEqXwRReh4wwRs4FPv0WBbHZJ8Xc4c4GWXDw4S8LrnY&#10;FFe6BcfhL5z3t5SSu7Lguabb5KRjLfbyCMiqrtq3VV1T/GjdmYw0eUSzE15zFL6R2bYphHE5qYoa&#10;1kuhy6rVAVPzolkVMFO9y4EzQz0wsLRVlTAuxlplf8AMYOVzbVRhspKWa2Dq7iPQ/YY14ICZrNMg&#10;8LOc9NxK0iRyz/XEHDDLcmzILDhdaXNbyIbRAlYAqaU8v3+vCTOweRFCLST50tpSi6MbEKQ7Fj8h&#10;7pYwgOoVCqD2rsfVE+f/qxz/UPK2AEpSO+DZFMnnePa+EiBZQn7oZK6FKwLZXnRFoKeU1bZ8aBE1&#10;x6ijI3TxsgCcI32R3Gmf3D4AXU2w1aDP6YNbO8/XwPxiz7MdwE6iNLEntKyr3HNcq83qulbsnlNX&#10;sP9snoBjQzEK6g3XpZOzW442KMsitwGmNHvTrQ2varf2cfaOcS5eyfzhThFf6D5i/dWCTsXBFpcr&#10;VGsbSxZPBpH35V8Pa7/ljdvxdjyfYeGMKjRCfJakE1uh+dzHOJy42h2FYCG5wdduPs+2LsMoW3xW&#10;oZfmyC+6tck7/EvwZN3U6NA/n7ExC8NZHNJvaIvlUBAmO8GfRmw5ZjuGp9uIHXQB6EBXNJ5N2AD1&#10;QQ4NqVdlpUrmTRg+MfFiz0GDG3p9y+QktNSLOF0JrDwJberlYGVIUqehYQYbWAp/Jelpr6ELHaDN&#10;TkILj0MQp+PkNLZwGAIrdhocEeZl6BDlAbwwOo3vOA7RdDr9BL5hHKzYAR+o2ZOPl67Kg6V70RES&#10;K4buSwMO8bOVmmaXJSwG9ZeWjFABKdr9hDAeT8LTLhU+L4zAkDB86hLn89LkKCtuOe+RuL+dBdTE&#10;Hs/EKmCYiVcuTzC/kOHWPCxdNQ1YiWGF8pfuN/K+WEorYezsBp7hsek08TAPErU4JTmeefP9/uFE&#10;a3ViDCKds8hNirDhIOHPHElixvT+d/s4QrbYetMbRb4Y1Jyjlk2mxuNJ/H31DaYkZg8kH162sCil&#10;+jtgO7y4LAL915bToFq/E5gazsMkgZixF8lkSvO2Gu6shjtcZFC1CEwAQtPy2uAKR7YYzzYlnhRa&#10;PwhJvWNd2XmH+oHrZt+gmaFcuGa2pMbyi9yz2DYaAoVJhzoWM3vc99C7rtYPM1dP5uPBUdeTXzTN&#10;pLMxsICc8Szq+o9vdVGCVKCXnNBNWKCbfz/yk+J/Nkz65uyQm/1qb18pbAoeAvVi+vTU6WmDhaMM&#10;Fv8/uqB+PKaLrTmDmH8dukxnU9cf4vPo0WREY7FlixuZvgFb7PvQ98wW+36PbyC2jHffa+gjy/Da&#10;FqPDV6XLfwAAAP//AwBQSwMECgAAAAAAAAAhALAwYuLNVwEAzVcBABUAAABkcnMvbWVkaWEvaW1h&#10;Z2UxLmpwZWf/2P/gABBKRklGAAEBAQDcANwAAP/bAEMAAgEBAQEBAgEBAQICAgICBAMCAgICBQQE&#10;AwQGBQYGBgUGBgYHCQgGBwkHBgYICwgJCgoKCgoGCAsMCwoMCQoKCv/bAEMBAgICAgICBQMDBQoH&#10;BgcKCgoKCgoKCgoKCgoKCgoKCgoKCgoKCgoKCgoKCgoKCgoKCgoKCgoKCgoKCgoKCgoKCv/AABEI&#10;AQYG+g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06vFnhg22k37xuFUL0rHttAvLy6NzK77t+JGZvlrWadfs/mXMrbiQd57e2azU8UzSXMluk&#10;8gjDf8s9u2v53P1iBaW0vLacNayMsafe3fxfSpZLW9v12RybWxjd61dtptNvLfAdmYD727pSw6nZ&#10;QyBBHuH50dCpRcmUrey1PTF+xLJEzSfd2j5V/Wr9sL20IWSXmPj/AHvpU5htr52ePEe7k44pk0wl&#10;YEMu5fl59B3rB7lCiTULx/Ntd6tHx838VNQzQRvcSq8TM+GjaMsc1at5gzIscgbb02tVqW5ji3TR&#10;yssmM/e5Y04uzMXFoy11VY2Un5lDA/MpBPHNN1JXvMG0tljWQ/eXOelTS2kM378MzMy/xNn8KbYT&#10;wWLq10zNtY4VvcelarUklVryRVthhRjb9frU8F9HbTPDd2zfI2Oehp9rLasvyT+W7fdwN2TVS4vf&#10;NlWNY9xUfPJngn/GmBaguTCrK8AVGbORJg1M9vMbHz4bpmG7PzGqbyw3LCO424OFUL15q59mNkrR&#10;RW+7bglnkwF/CgCa1u/LVd+5sj7rNU8SxtcFoIJmx/CACtQ4s7xMSWyrN/EAeeKWUmCRrq3jj2rx&#10;t3YoAdcunkNKsexRztNRyeIpUNvDdWhk+0S7WWP+FQP8KHvEuh5MrBe25j1oQxwyebMzr5akRsFy&#10;D71lKVwNK2a3WUjZjCZ2+lPW7gZcywM3o2QRWZmO5RJYfMx0lZhVm0AZ/Ih2+WP4s/MfwqAF3KjM&#10;dyjLZ206xms4ywVju5+b05plyi/ciEbsD/eqsLZzAuHX73zBaANCLULJroJPefMD8gBqWGUXZkxM&#10;FYf6td1ZY0to9szrsX1ardpG3mebbhQvY7RW0Y2AsG/RGZZJ93lj5lqOK9WSbbcrGD1XjoPfmqct&#10;uyFjDL5cn91V3Z+tV5reTy2kkWOUlhuYP0+tEo8zA3TPEyEhwq579RVe4ntZ0Zkj3MFztTOagt9s&#10;kfmoAXjwBzkfjVm2hPmGUhY8KeCMVQCWZneNZhGy/LgLIelWrRYgcMB5nbNQxQyfNO10Rz8u3nNO&#10;SNpD5gB5+XI4oAllIR2KRDPbjrUIukKYljYBfvYqcWiIuFkO73JqCQQrN5MTgyYz7UCjboRNPIT/&#10;AKPIdvtUoJht/wC982fmpEitl++Fx/Ftc5qXyrbbgSjb70DM66u7u4Zt27b6DpVjy7lIo2x/DUxt&#10;laQiI9P7tXI54NnlzFd2OhoJlLlM9bUofMkLc9iaIiIGwIpG+vSrU8tpHL5UmVBXgN1FNNxYRLkT&#10;8DuW4NBPPfoSTMXiUh9u8crnms8yXMcptpNuFOI9yg1YkmhuOSVH91g2aRbqNPnuNu9e7Y5+lAcr&#10;KzrLasvnXG07vuqlSNcySLslznr83pVe81hp51yNo8z5c/xVOmo+ZJ5bQ54xz2oDkdhVVZABLL8u&#10;f9XtJFUVsWin+0K6/KxIrSDqBy42/wAS96YJEmZzHFwq/L8vWg0WgggaeMGmpYBQ2U+8MFaa99JH&#10;csIVG1lx+NOuJ72KHaCM/SgBLW2tonwkCjryv3hT5vtMUG4xxttbCttORUVhJeydRj5vvbaqX9xr&#10;LyhLbLYUg/JjnNAGgqR3kYW4+Vu+2m2FozXZIbK8jjrVdGvo0UzQtuwP4amN3PH+9hTa2cFaAY6O&#10;2lty0kasPMbHz9AamMX2balw/wDFg0Q6jLODFLCrDb13Y5qvfXDhdrHaOArNQRGTkXJVZTmNvlqv&#10;dzzCHCxMfqKbDcQpEFncllbIOeDRPeQ7fLjLsTzigsuWyTLbp5fyqOSrd/anMNrbk3fgary6kkds&#10;Hk5YDjigzyMkcqyBVb71BCjrckcnd8xJ/wBk0Q35ebNuikNweDUZuLSSTEcm5v4Tn+dLHPbWzfvY&#10;vLX+8Rigco8xLNdwxcufL/vNtqv53leY6IS23cuOhqwkcJVnQ71bncWztpbS2UBpPO8z+97UExko&#10;6FLTr+W7nDeU/TnPSrNrqLfaBJ5ftycd6liFsDsgly390dqr6hpdxGUuLPDMfvK3PFBMpcw/UZIZ&#10;GVs7cHotLHfK+EI6U57GAQ+a6Mvbn+dQrYKh3B8/SgcY32JGniLMT3H5VHP9huY1+UOy81Hd2xZf&#10;IEhX/gNV4La4jRt8bAbvlbHUYoNI6ItvJa20mwEM+3+L+VMadH42ru6kelAskP76c9OVPr7VDPax&#10;yTtNCkgbALMfu9KBlWW9U3ZV0ZgvarUMlj5imLDbh8y9aT+zobtfOEytJ0GxutJBpDW8vyr7n2oH&#10;0JHis3vFWI+Xx83ynBqzEEiGIXb86rXEixblnl+6Pk2npVWwmLXOGkJ+QevWnH4jJxZpXO54irnd&#10;/vKKy207yJPNG5tzZ+atOC4t51JuIn4OBtpptYblyuJFC8/hW5mZTQGW5Uo+3b+taEemxyx4kiVm&#10;Y8tVi30aDduLMu7+NlzVgqlmViWdW5wGbjND2Aq6cbeIMQVBXgbuv4U+WW6G6QMzL/Dx0pZNHB/e&#10;r168VHewlINi3bKy/eUNXOOn8ZVaaQytcyYZm4K+lXY4lJ/djPsag+xtKfNVTvKjYV/rQ9jeWgLe&#10;azbl/hJ4NBuSPMol+fZ0wzN1p1lFAqeUwTf2Wqv2dnmTzAflb5s014GhmaWB9zfyoAt3M9vbnYqq&#10;rd6V71cryD8tQwRxXi5mmAm79xTo7a18/a0+7b97tigCRdWsj+7ctno3tTjcWKKT52Fbpk9ahlsr&#10;OZWSM7Mc78VHAtlvVHKyKp+9nv8ASglxciw2p28yeUY9nHXsaj+1xpGyK3402SBLgsEl2r0Vduar&#10;yWrwCQCTf5rg+Wv8AHof6VcY3Rnb3iTUrnaypFHuYcimxahGytM8GWGBzTJBCzRqWYN9auQw24t9&#10;8YBT+JqfJ5mrlYhkkkFqu0bt0h61Lvu0CskZC/xURhldSV75zii4ulM4jE7Fe+1+KL8ujJ+PUhbU&#10;XSbBgaRWPA9PenSyzrPlkI/CpJGOA0BXb329etSmZZPluB8vVSOw96jdi5khZL6HaEXHTk5qml4L&#10;aR47f+L5iatiGzaNpFIUbeN1VorW2+ST70kedzH7pBq+XzMyRNVFxGuVKNu6N39/pUpup0b94q7e&#10;tUpPKaX5SDj0qaWa3PyykNx/z0xQ4PuXGN9RtpeqP+WmdrZqRrtUZmlUKG6FV601ksp42T93HgZ3&#10;DAzRbSWwTb5m5V+6yk1ma7Dk8p4vOadpEX7seB/hU017HFH5QRmDjv1X60QxP57GJQFYfxYzTIWa&#10;O48mSH733mYUGMpXEhlilkVS7bV/g7NWgZYmVlDr8xy1UPssksnlSRlVPO6p3twy4E0a7RhTRL3Y&#10;3JJmubJZfIY4ZV+XBpzXcUxWON1z3U9xVBrNyCZ/3j4/1i8VIsUPlpCi/M33m7igr2fmWhcROnlM&#10;/wAuMHbUgkXYrRruXbVaVUUrtUfLQJC67FO36UB7OXckYwvOzH5WEefm6U1PJniFw7qGPHy9KrTy&#10;2xfbJtkZuP8AWUh0swWqqNoXdlish4oJL32mJFxlT9Ka89mU2q21v9moP7OhSFXMj/XJphskiHmo&#10;5YH15oKjFS2J/MsrqDAVgyn5znpSG4tIo/K35Vv1qC1jZUMIXdubnipbmGL5VeFsqOijpQLl5dCS&#10;W8s44VkB3ey1XjvYGk85JF3bcKnenrDAse0ptz03LVS60+S3kV4lTOfvbeaB20LT3UH2X9+zELwY&#10;9uTSRXMKxZdTtZflRloSyjij+0iSQt1YbupqNre2eXyp5JP3h3KQPukdqCUuYV2sl3PHAFaoIr1n&#10;GZomVume9WpoItqoh6H7xHWq9zEZLiOKOTjncTQbxVh1zceXDnY23HyyLTIL2SVhEH6f3gCakkSa&#10;OBkMShR/tVCsMhbzROF29Fx9+gG7K5HLdyec24e3y9KdZztNOyeXtC/3vvVYj8tE3SqoPtzRAtvI&#10;rbfvdznmgUZcw10mQYSZtx5ZmYZoe4ncrGIVjbcCCvOR+FWmNkIizCN2X1ANJb3kW0NFEqseMBaa&#10;JlNbEs7Obkq3RRVSSQXZIKsrI2APX3q0txGzsGXbj727v9KpT6rH5u/yi23gMFqpSuTF8pNNYtOF&#10;5Occ1WnhkVyuxm4x8rYqQ61HDbfu4mZmPTHSon1AsvmTLt3dmqDSLuLGt0sWxIRtzn53GaZqFotx&#10;aurys0xX5ABTm8yQDhYwerMOv0qN5LyIbxdt8vQFaChltHJF5cUoZdq4J9a0oZFhOXb5iOhrIS4v&#10;3n+ddynpmrzOsaiW6yGpxjzE1Cy0iuy2zQ7SOhFEtt5cmxZiB/tGqj6pFND5LBlkznnrirEQEqbm&#10;G6hrlMQCeb8rsfl/umpEskmTzc9/ut2qubi5tXJVQ4zwqjpSNqU+7JTaz8bWFPl0uBZS0lE+Gbcu&#10;3G3tTktJLdDFAOhytQW17cyT+WULMvHy1ZudQaOFhna2KkCujebEVWdgVf5tzU03DL0LD/eqO3um&#10;cllEf6VaVo5YvMYru/vNjbQBDBcyShmYkr/Dtp/nywNsEv3h8zHoKbNJp24SYdQv904FMaXS5H8k&#10;bmXq6f1oAmtJJ445J2cLuP8AFzn8KqR3F/NPJvICj/V4HFW1eIuTEVP+FOcwws7HGW6L6UAV4zOB&#10;mSRf91upoSf7TchxAS0fG3tTpQv+s8367VzioUuVjk3JL/vdq2XwgSzAvJ9o+b5OqtjA9qSaZZYx&#10;PEdvZgOlPa/ts7JIoz6qJaPNs4l2wxptPLY5rNx5QK0F3I77YVZefn3fxVYDzLhZUxk8U6ULLErx&#10;KMf7Iq0BGYE8xWOP0qS4ysOtoA0e7dR9qMEfmT4HOF96gnOI8Rbh7U6SOG6gG5GG3se9BBYNySFk&#10;UKd3+zVa6uwfluCoHYJ1FOtIIXXAlIH8OadJasshRIVYN/GzdKBrQq7sEOJzsHWtCF4mXKzbl/hy&#10;KR7NVjwKcbeAqP7w4HtQOUri/aIF4J/8dNDMuMiUjb+tEcVwQylcjHFNls48LvjwNvZqCLlddRkM&#10;+FHbHzVYN3CybfOXce1V4rfyJg4UnccfNSi1t7YvNIjZHIoGSrcxPIBE25ujL6U66jDqCf4fSoYE&#10;tFf7WEbce1TjfJz5e7v97pQBUErE+XKFBLfLUrRrG3VMLg8ULZh5P3x+b+Hb2qM2j/aAZjhF/wDH&#10;qAElaOSPfEylasBYVswzJjd121GsKyboEiCgdMLSNDPJ+4EITb91mbrQVJ3I5Aip5KH5epPrUaAJ&#10;N8uNrDO30+lPitljRxJuX5v4qZsmRjwvFBpFj/PjVdw9KdaSQmPcPm3fepsFv9oJlQD34p4t4bk7&#10;ZV27eVEfGaCJSTEu1t49shkPy/3FPFCXEMrq/kn5ej7utTCKVX85Tz/c7U2N7YyEqy+Z/EAaBKIb&#10;7YuZWTLN3Y0gDKoSK3ZVznhutS/uirbtvzcL71GFEY+Vdq/xB6Cdh4vtjKJVK/U9aSWVGfbCu6i2&#10;ht3UG4C5z8u6rQghLEW5CnFAGe+6OYLsKjP3h1pzXcNpI0ax7vU+tTXAATyLgHOc7h0piWtu52CX&#10;Deh70BcYt8GkA3bc/pVpBBvIMayH9KZPp0YTaIwSvP1pbdo44t4RF5xw1BL1Q7d5T/KjfjVa51FH&#10;Yq8XTj5as3Fyu755AqnndTUitZPmRg39apR5giR2101x8ke3gZ2nqKmMsch+R8Mv3lHaowtpG2+P&#10;ajf+hVHI7ef+62ru/wBZnqRUtWKtckeeFm+Zyv8AtZo80srEOGVfu1Rwgdww/iz+FMjMcduSlw25&#10;m/h5oK5LFyJ4JZGEgx9KhnvY7R90a+2DT42TzlXlfl+9IMZqu9pZKwmndiem3dQEVzEk+pQSQ75o&#10;zx0Ve9Vf7bubeBnNvJgt9xR9wU+5SKRAN3CsMDvT7hrOOLdaStuT5jub71XGN0KSs7BFdPdIJvJc&#10;xdt3Bz9KfPdElUEKqq/e65qK2uVuk8yWTb7E1LMIJztl+UnvSlHlEDStHAZJUXdt+Vsc/SoH1Kd4&#10;WiY7c/d2rmi7ktkx55kZM4DKaahG7zbMkhe3eqp/CA62vnmjDBuny524qa4vGJWK0AZv4h6VXns3&#10;uZlkguWHP7xVXhfrVu3iQtvjK4HG5Rzn3rRgJJdSwlolRt2P71Qf2rLbOyOh3d+aW6nUSeb5e5V4&#10;XcMnNCFNoaaZRu+58g/WspRsgI59auJLZo4IW3N/E3UDvUceqXDNhlwehx3qSOTTbSdofNO7+Eu3&#10;H/6qfM9sV87z/m/uon3vxqAIZbiWS4aLdJ90Hd6ZpDqs1mPsrRySKowzf1pW1KCbbCkGJlGM9se9&#10;H9pWaH7PDCCHGZNzbqqPxAVC1zEjSWMJk8z7p60afPdIjxywbW2/eYcfT61NBdfZ7YxRztHyT8rY&#10;xRJ5JthcTzsydfMkJIqpgNSa6mkVBLhT97inXpkQbYSrbT971p0TQFTKY42wuRtytQ2+oW1xL5Tx&#10;bFrMC5LNcrb7WRWwmcgcVlwmW4DNPJsjVv3e1eprWtBZSRMkNyu3+JZGz/Kq73Npp6NKkayr3WLP&#10;y/hWnLy6gU1ku/8Aj1ilJRWypxzSTWetTKuHf5f7pxUseraJs8zz5B/e3JyKhbxDAVWBZpJF3Dbt&#10;HTnuaOddgG2kUp3CeeR2Bx6Y9qcXw+yO5IbovyHipnuknm8hrPhhlGDAHH4UybV0haOOBY0ZWwQ1&#10;R8TASSC7V/Nl1X7ww22M5B9Km08XCy74EZo+jFkI5qVNbig8wCPa7LldqdTxz+tEevCe1+ZZGOcM&#10;NuCfpWkY2AnkhuZfv7txXCqvemraTJI0Dhfkb5WVsZ9vrVe21G5Em5mbjnb/ABAVJea3pzShWj3H&#10;b90etWAmqC8jjxFHubHyqslKl7flInmbLdOONtQlB526xwrYz8/apmu2uWVJEw38LmMHFADpTcXE&#10;Bt1k/i3bv4hzXX/BGSX/AISu8E3zN9kTLevNcabzYv7u32x5wknct6n2rrPgXKv/AAmt9GJM4tI/&#10;58173DP/ACOqXqebmv8AubPX/wCJfrUlR/xL9akr9hj8KPhT48kttsG555JAD92SQtioLfTrS/Ek&#10;clnCny8NuqeWWFIzErdSB196rpYfaJ5IhLhia/ng/WIE8Wm/ZASQrRhfuKcZqfTtPmeBmVPlZujs&#10;OPpVaO2l+1LAszLj72avb5LW22Mm47v3Y/vVnOTWiNASzjt5tsjyfN/tdKtPo0ccBkuGYN0Xb61R&#10;1SS7WFQtuy7iAPZs1OFvJJI2Mkill+bk1mD0FFuE229xYE/888yD8+KsrZhTvkuCzD7tMRpYR+8R&#10;mz3oDyPcrGny/LlhVRXM9TFybA2AmeMzIv7v5vMbqadLZTyTNeSzt5Z42hR+lV764uIj+7Vm2nO0&#10;dqlg1h1tl2qJsvtaMD7ta7bEi/2LGgF3p0zNvOGLdvep47Y7Wi+ztt2/e285pbqe4hUOqFI+o8vg&#10;0ia7MQY0aX/gS4ok+VAUo7BVuQEaRfLYN8/Gfxqxt1JHZ5mby8cf/Xps073e0ybsKeFapvt0j5jn&#10;b92wxgDBpRdwHbEMGXuA7tz8nBH4miS7nntv3jfLHncV6k1HKYpdsVpEx6cI3NTGW2ur5lWUxtGg&#10;+Xb8h+vvVANtbp3CymPcM/cUHNWrmdpUImUKVXIAbPFQ3F/Dbv8A6JFIrL8sny1Ha6jbDzGnAV3X&#10;b81ZyjGKuBegAYbVuF2Ko3qQfmqRYo7XdLZD94rbup6VRiuxbDYqb843P2HvV611CQEGKDc3QunH&#10;FZgR/aRMn2613b2PzAqcBqryRPcLvMxz/wBMc4q3dKiRMsc8lux+bbjOaWOVJQoKfOB8rHr+lADV&#10;t5rgeXHeMPl4VlovLq7s1bezSGMDOxadB56zsXlJ9M9qcbl/OZGuSQw+aIRA9q0jJyYFFri5v8SW&#10;6Mv95mNTQ2qG3aJrk7iQe9WDHDChJVfLb7o24p6xW6bWWVTnnDSdK0ArwxXKuFs7sDj5lxyKs2y6&#10;kZdlxc+ZHt+YkfN+nFIZLdm5kjj/ANpRw1SxahH5Rkd1XK4z60AE0lxBEywPIqnlcLUtnaXjRCU3&#10;X3hn3FVL3xCbSyxDbN8rYz60tnr091HsWLtz8tAFnz7v/VyN8qt97cMmpDGZgAvyf3WPU1VSPzHy&#10;vHzAk460+7u3LtbwJuK8Kq9cetAD7iIwW++Wfyz0ztyadB5zwAtIZPmyuVxUMepCBFjuojx/fq5F&#10;fJBP5kgLRquQo7UEybjsTQ2TRhmduW/SmyhHtyzqVYfdNRzalO8vKiOPbuVtm4n8Kqyaq5uFR4WI&#10;PXPeolKxMfe3JAyXMrOXLFetMfTIZHad4lYj7q7+tJJfCJsw24y3Xc1MTUxNNuFp80f3u9OOxXs4&#10;lsWHlw4jSNW/3iaYNJhlXZMu7a24MW/SqwkvJ288J5e4/Mu3mpJQyR4klk6Z+X61QSvHVFiTSFmY&#10;XBRQy8xjstCWgjmVz2PzN60NHM8J/wBK4K/So4opwNhnLY6VnKXKEZN7lqSGE5lRRUKTWoBaM+Wo&#10;+8TTZrN5l8pLoq2dzf7veoYLWRrpolVvJYfebt7+9Wtih1u8MJk8xct1FFzMJHWLPzNzxUtzaQGB&#10;o45CzL1JFVvsLw3Au3zjaNopgXG8wfLEFVe9NcxJ0X5vUUKUZsvKzBvux7MY/GkuI1gI3z/e5AoA&#10;QSEqfOTcv+8OKqw3FlJcLDiNU5+9nOasG1WVfMR0+Yccdapx6K84+0v8r5IJXjigJbF25gEcDbod&#10;2eI2Y4/CoYJfLbEqqW+6y+lKLa/VFgEm5egZugqOaw8hlf7TIzdW+TrQZ0ySRA0u6ODK/wB30qTb&#10;DKytDEQx+Xd0AqERz/eSRwx6qBtI/wAaZdvKsWXWRmU8KDz9aDQvSRJNH9haLpyzDvVS6WONlt0b&#10;7p+62f6U6G6umiaSKD95t43Gq9xeNlRhWkB+Ybfu/jQBNNpsCoZPuSf3FPWo1066eLddueevXim2&#10;1xLLK0siMWUevFWBqpaX95GzKf4kbgUANhPyNCsr8dOtEMV1HOsazH5xyuetLnMnmmNvbc1KdUMU&#10;w82D2VsdKCXGLLC2l5HJlbfI/vBhUlyLjekUcv8AD0aojfNI/wB92GOqtgVE2oi4fyJAVPRWB5oM&#10;epcha/ktmhkeM7WwOtVbg3Mf3Dz2H96pknFpA0Tsx9D3NVpJZWIkVJNwIPK9KClLlWgyS6llbbIM&#10;Jj5l7g043DkbSvyBeFyOKdNLbySszxlWbhR6miNlMbCVAdo+7QarYjSa4Z9j8L/D82cVXvJ7u2Z0&#10;6huOKmglsrhC8EYHOMq1FzJbzPmVyvtsoGRWs10A0OQiR4K9c0n9pXct78u4Dvu4zQ2p20dyE3Nv&#10;b/ZwKsJJC7qxO7/Zz1oAkmZZIRvVQ2386qwQSJMHt1BbvmtJ3WaDy/JChR8oxzVaM20R2OPmP+1Q&#10;ZSnIS2u5LWHbMFZt38Partgvm7sMAN2dp6n/AOtSJbQCIPLEu3rwOtT/AGmxUeYjru7CtIyuQXdg&#10;e32BF+Xniq7pz8j8HrlelVZdSkwoWTb838JxVoXcUsG2Y/keac5NaImzQvliRNrPu9GrLu4XW+Zy&#10;uVPBFWZNYtUUpAeRwOapzzpM/mM7j+9trIumveuOtvM80gFh7VJc38luqnaxDHHWixntycpLx/tC&#10;mT3tm0ohnlXcoJWg3KkuqTm9kjSLcFwWYL0qSyma4haZcDt0NCX9tDtkiBbdndtbinQXMJt2cQt8&#10;zc80B0IZbTcMY9/x9aQxXjIMSszDqvt9ane5tIJd8kmN3HlZ5Hv+NWi8DWxYHOf+WanrQZ+0kVZY&#10;UuYVjt5M8fN81V7nSxbkfZU7fMymrIez+8tqq4/hWohfmR2tthjXkjd346UFQk5R1K9v53meSRIp&#10;9d1FxHKs67pWxn71SxzYj8uRNsnX5v4vahzdN/y77vcL0qoyYcqIYrW4ST7QfmX1z1qeznljt2hc&#10;fK3VabJdmFNio248Y3VVuLu7hTZ5XPUsR2rYHHmLb28yQtNt3KvO0nrToIt0DulttZQCW3e1VYtR&#10;uCP9IdUjI+6DuapYpbuQttkO3b0KYrKY/hjYkitp/LV1nyT6VaCXMFsReT7vqKjGYEJXrt6U9rj9&#10;wrzQuQw9M1BjLcWONpLZVcbfTNEli5jBmtl2gcHJ5+tRWV0yxssobhvl3DHFS3bmVY2N18vUKDWk&#10;ZO4ivJDFBII1i25/iXNCwiQZ8tjjvRqO8Qs+5vMxhdrbeKh083skZWd2yq5Xd+NX0NofCTQxPN8o&#10;jqeGwjGd3yrj7o7morS4dATP8p7L0zU80xCIYreQ56nceKwe5RFDFMr+YXYqDy3pVw2iXFsWmuFX&#10;vVdbsx/NMV2/7vWiS6jbbJL8yt98e1BlJcpNIXjYRSXS4UfLgVEt3ced9njXjHzSLzR9pDcLGvH+&#10;z1FRJfqbg+WmGTrjoaJe8rMhE6STZye+e9Vrr7QpIViu7/lpngVIusQyAI0O30+tVZdXZpxCI9y4&#10;+atJRSiaRlKUrFzz5Ui3D5sL/wB9VDbT6jJP5jgbf7g6imrfKjBvI/8ArVLc31sYVmxhi38JxWY5&#10;Sa2HWdvdCSSSVVZc5Rc1YlmN9FuRvujlVqkup2rT/ZRJIpVuGxmrA1C1UbY+P90dfwrRJctzIeXu&#10;oYRh5Pu57fLUDXNxHCJTceYp4AUHIpsssqN54MjKzZK7cUqXunuu4q+f7qjisxqXKSWd1clPlcn6&#10;4FSSvcEKI0OOm4sKgN9ZhP3AO3PrUceqw4yZdvb5jQXGPMtSRrlfOeCRl+U47+lOSeedkiWVched&#10;1QxXkKfdVWz1bAJp/wBpgtzuaENn7tBUvdRosbuO22MqBvTrVWXc5yR8w/Kof7fgU4MTbuw3Uq3n&#10;2hGLM/PO3d19qCaehPiVAGZlb2HapIrZXbzdy/nVMXJtEyFjwfvIxwRUlnNDK371FJLdR6UDlKSJ&#10;btZEBh8j5nPyqW4NRRRLGzF2LN2j9KSSZxeeWyttHIOTxSzXLlQlrEof1kagjmfLYJLW7uBg2hjH&#10;+0wqS2042W+YW+Ce+41DFqtzNCrNCrKv3zjOfxp0l5Iy+Usquf4ysmcUApNbAVklTcAvzGnQWLLG&#10;HMy567eahkieUKonZAP7q5pImmFtKDNI2zp+760Ej5muZJv9GymRncMdKJIrN4vLlLNIT0GKbELi&#10;K3QsrBXXKszYNQkG3ZhGjNu6tu6UAWvstmqbFk2kD73pUObZf3kQDfNhmY1WWOdv4HT/AHjnNLDY&#10;eWG3ysO9BSk47FiaeBk8uJuG4k3fwe9RiZLWyby8Pnj5qjULFA0pj3h+N3rUK4AWGYHr8tA/aSJo&#10;ViuCrB2DMuV9BSMz+SwQbmXgs3Q0sccKFQz7dowtSQSwRlog3mBv4V61pT3FKUpEbW93KftSJGvy&#10;gdc1ctWuoo/+PuNP+A1CLt5E2WsKxsf4WGaRNpP79ju/2WxSmSWZbmFI2Mr5YA7n/DrUP2mzmjWf&#10;eW28Btp61XaGCSX9w0hOefT86sRWwbKqx2ryyt0/D1pcztYBFvbSORGUsHZsM3arF1axyZKbW9+e&#10;aovbySO0rII4/wCEMvUetWobiMOsMaB2C/L+86mpAWNoZYDLLGv7sEbQcZplvfWM0P2W3dQyj7tM&#10;W0vJhv2KreZ9zfQbFYo2meJVkXn5KAJls0aPC5y3Td2qOPRbjO64lVWx7iq8087Q+ZEknHXFEt1e&#10;SXJcxs3ygfPHW3LEC1Ham3k2+UsmP4s1HOpEDG6cN/wEiqi315Hcssrqq/3QuMUlxLevGyyzNtX+&#10;8ud/0o5YgTRXUMa/uVyrcnaf8aheR3uGKwsquPlbPAqayspni/dWzj/ZZelOaOWwDMiruY5ZZJM/&#10;l6VW2wFXzFEixXAZHbJXPcVNAg8zf5jMvcU2OO5lk8xrfcnqRkiptyYIjj29iKmewD4rh1kZI93l&#10;9s8c1dh+0yxDAx3qH7XaCOG3Zlb5TnIHWpLTUYZ0Yxr930rEqK5o3FSS5LeWVCn/AGqmN1MIt0QV&#10;9vHy1RfVH+14a1Y+9SW19byPvWBgytxhqBPcuHzvllVVX0U0hnuC2SuPxqN77Mi/uW4P96pH1KIN&#10;ho8e1Ai5vZ1wajUNI21kYfjUZvYQuWxUgvIrhSqnp70AOEs0R8tV+UeriiYS3CCOSNY++5TTXa3S&#10;LAcc85am3FzDbIrmf73HNBNiFlZDtWT5RyN3rTphdMgfdyvrUX2hVbDPu3DOelTvfJGiL5OehP0o&#10;KI47e5X948zOW6IOKbHcBXDG2Zudp+boasG8eRP3aKq/79R/2jbL5kSBdyrnrmgBxcbt8cSq7cMx&#10;btRK7y4ibHX724cVVj1G3eVYSfM3feb0qzvtgNgUc+lADZPtQH+jxt/v5qq97JFII3hkZv7y9qfd&#10;6j9l+aJGdV4ZQaUSJdjy8KG6hGNBUeV7kV3Dd3O1IV5H/PXK04JqAXabYjtwasQPbqAzBfM/urzm&#10;pxfbvvrt9qA5pLYq2zSwrt2Y/vNUU9peTHzEnVf7rDOKuT3cWz7meeQtRxyLcRMmwqpPSgkoRw6m&#10;lxhpuB/FmpILaWBvNuW+Zufl7ip3SWF41Eo2bs7dvWp3vYoRuKjn1q4ruVzO1kU47XfKGWPcwbK7&#10;m4q3I8u9Xcr8vUUQ3qN5lyVG1cAe1Q310ZJVaJct2FKW5I6ZBOyrGWbP3tvGKdBYy2zZE8ip/Dlx&#10;RDIrBWYbSv3mFSC+Rjn7KrD1ZqkCOa0knf533KezURWbwNmJNrf3fSpDeSzbgttsX+F92c/ShLiR&#10;Y1wpYnq1AD996qhpXXnr7VE1jK/mLDId7HIP8Ipq3NzLc+TIq7cZ+9zVlZGAwI2X/aoAqf2KsZEz&#10;72mVfvhqljgkMWyNssw+96fWrDzqq7JD94YzmoGeWWfyY1YBV/hqlLlFqU2CwKsU5zKvy7Wzz+VE&#10;cM7puli8uTP8LZ+lXJkjJy3ysvUn+Kq819KreVCoVvRlqW2xka2NzhWlIwxIf6VC1mkUixqxbDZN&#10;TCa8W6VWbzFk+9tHSnTDyP3qW7bj/e5oKcpMr3NvBbgu7yL5nqM8+1VRbyRycuzN/ezV1b65ljG8&#10;9/ukdKZNcqfmCjcDQFL4SGLTry8OUk+7xRJa3NthHh3Y4+tNKagHFz5/C/wKMZpt5rcjERPZzR8/&#10;63HH0qlJoJfER20MXnOs5k3l8BVPCU37PLcXT2srSRxr/EzZzVr7YuWCwbcAYJ6mqsGor5xV7Ztz&#10;cLuPX8aHKTJLJsFldIopQVC4VS3U1ajtvJj8nawbp8qn+dUBcSKdnkxZH+z/AFom1HWCoe0k/ddC&#10;q/NVU9rAWbyN4LY2x3KzsDuXnb+NLFcSW0SBG3bTl/8Aaqumr3DQ7Cm0fxbVqr9oljPzMMt93IrQ&#10;C0swfc9xMFkZyT83GKEEMxd2l3KnQAVmXjy26+crIrM2CdvWrNrfiG1kztLE/L8oqbc24FiS1iRv&#10;OmKDjhlz1Paom89o2jchVJ+XKgk1Sm1gPD5cdvJndn5l4qvBqFzezbJlYbeFI4ArOUeUC55BwsEI&#10;fDcs+RVm1hlLbWCouM7j1z6VSkN3GWKuCqnknjJ+tSRX08qr5p3Fj91Rx+dEfiAsSySmTybO48t+&#10;vnBT+VNaE7Wa4m3Dbhs9D71nm71VZvIskAHmfxGtRhIse6YbmxhovQ+v0rVxuAtnbSGMpK/bKr6C&#10;ormCO3GYTt9m70CbUUjzFH8u7A3Lk1HcQ3EzgzdUbIGKXLEC9aWwa3+2C38vfxhDj8Tn+lVXlZLh&#10;n+brj5MbT+dTJ9qcYL7uPvSDBH0qMqhK7bhdu77pHJolsBc/sFLmNbxoxtblu2abP4dt0t5Li12q&#10;Y+drd6jmm1SaNra03CNsZ9qrSaXqqyMgvXYPwy5rEBJw7x/ZrpPLX+GRSOKmttMsbqKNlcNMowHK&#10;naap3GmXbSpb3FxIPl+9tyPpVqytNVt0YGFvJX7ilsHFaRjHcCyNOWzLNdDdxjcvYVAUs0P7vPPK&#10;uOlK0upXKLFp9u5j/wCWils7ap3NleRXUtvE/wA3VQR0rQC6YFaLMi/e+824dKhhtrZ52j8pWUjh&#10;n7VVtrG52H7TEQ395ZD/ACp08U6xLCrNlv4l7UAX00zy4z5LdPvNn7tTmJTGsSuVK87wetZK3F6q&#10;Ki3JYKP7uM/WiS9vZo/KtvlZOWZh0oA0nZvnVJ5MKOd2K6b4C2hg8ZXbpO0iyWo2s3WuJi81Vy02&#10;4n71dt8BpXPjO4Un5fsoIX8a97hn/kdUvU83Nv8Ac2ezDOVzUlR/xL9akr9hj8KPhT5F8n+zPMld&#10;F8zABVu1UZbyK0ujcyru3c4U8irgD3bq9w3nYX5mVsbjVd7JHvfLaJWDdMgmv52qH6vEfJq9pDD5&#10;gslM0mNrRtlse9Oj1iyljaGaJhJjJO0/JU62tkVWI253Rx/fDdDTvL08wKn2h1eRWByevTFYmiZD&#10;bapFJN9n1IbmP+rO7pWqsllYhJXt/NjLfLk1QXRbeUsq5VgflLN0q19lnlm/1i+WIcfe7jvQEia4&#10;nhFyyW8cLZ527ulQyXcVnE0xSLcW3N6iorXRvNu3uo5mHmD+IdD6U3UNMZYtrZ44P1oMNRkl/bTf&#10;vdqyRtz1I5qS0WGBy+xogyZXbyD703S9KkV189NyH+Hd0q1KFRnAi4RgGXd0FFw16kcIZHZJrmRV&#10;ZcozdM1IWSWIx7YUx/Hu5eq89lcfaEkZ/MGcrtGMVE+mSPP5ty2EByDg8GteaNtQL7x2rYiMbbdv&#10;Vcn+VOt7eOGIkuqL/dl+bP41XFpf5zuaP/rk2Nw96aLS+ltzuPH/ANenzRAtWMcIjeN5Y/vZCx9T&#10;RHF8zPYO6r/y0jbHzVQfTbvb+6LKc+9T2yi3TbI/zY/WjmjbcCxEI5ZJIp5MDPyfN1qObR44phcu&#10;u7+78w/xot7IlfPuYjuxlW3dRUcVzKJP3YVgrcrItYgXo7e0dBJ5q5P8IqeRFigj8iVQd/O2s+Iw&#10;MeVZW7fLxSNbukpeIMHbhWDdaANa5aXKyNMMbcAsO9MAWULbkndu+bg1m29zM0cmn33myKzBiNvK&#10;ke9aenG82bW3ezZ/pQBPBpz24aeMbufWkcPB93ygJPvM3UUhSdpc3kwVR/qu2TTbm3kcfvymP7wk&#10;qo6SAiiYJLL5EqzKF5XdjirBhj8tAUVYnGV+bcRTpLgW1sNkEPzKR5idfyqsmo3CFYtu7jH3aJS1&#10;0AneJJ0UMuWxnay8Ae1QyWsJfbFH8n94mlNrd3Nx9piL48vna33T9KdNaXKBZXkXc/ft9KVwK15a&#10;zHZcSjATgDcORU8AjkuRMkR2Y+ZhUElq6SAwyHeR9zOc0SG6aDdH8rDiQela8yA1Gjswu8J7ZfNQ&#10;Xc39lN59wgYdPkqjBcXKKschkk5+uKXUZXnSOGVGOOTtBINUBejvdNv8GMKk395un0qR71lxbmBO&#10;fvM3esa2tU6kSIHOFYrS3VpNBceVFPleu5m6+1BnGLvc2JZbWwTDzKAVyp5xzVe1u41XcfL+975r&#10;LktpJDtKyMvYDn9alVvJjME6Mu7gAUGpt3N5ZyyqPMX7vy+9OtmgO2aFYVCjEjtD/wDXrF+wCJVa&#10;+faC2VQck/jV5IY55Ugll+Xb2oMJX5jUF3pc3ysvuKhvSkzBQnlrtz161XRLAcAlvl4G72ohUKdq&#10;/wAXbOcUDipR3LELLNwE+tL8jHLuFK9F9afClxPhIyExxn1qT7JDFjzZlLf3j1oL5okf2qNLdpHT&#10;7v54qvJrCFdir9CF6VYmEUYxtj3bsLu5DUyURworOiru6heAD6UFcyIBPdTEGIN+HerQR7hdlxCz&#10;L2x2qaCSJ41yFX5c49KMz7j5bLt9B1oFcr3MUrx+VEdrduapS6dezkRNLwOdtaL2qNIJNuf9k96e&#10;h2tmZMcY+VaAcrFJkkiHmwJu/wBn0qDdcvMJEjY7uWX0rUEkasUCcfwsaG24/fP8v/TNec0C54lJ&#10;7qcquzK9j160wf2g8u+KJlZWwd3er9vFHAjMGbB52ydjUbypdW7jqy856YoC5VTVH8xgy/dOGX+l&#10;E2puWz5e5f7mORTpraK82vvXcvZW7U62sxEpjkjyDzuzQUQ2+qQKdroy/wC9Rb6n5kzxvYkL/CxX&#10;rUz2UG3I4/2qm0/T7jDOG6j5t5zxQEiPzVQGKGP733uOlDW9srbHnb7vpxU1zpQY58+Tb2CHFFzY&#10;EOAox/tM3FBPPAqwFYnZXP3WzHnvT3tPM/enG0nJzSvpUwuB91lX7zK3SrH2CYYKH5V/h9aA5ole&#10;Z9i7RF0OFUdxTYorMJ5jrjv9KmltnkbIH4U1dPmeTBf5fSgfNEhlghQrJCZW5zx2qws8cBWV42VW&#10;43f/AFqfcWdxbRb44920fL81RS2twU86Tc2Rnbu6UC91kdzbWVzclH7jO6o5EX7MIVbo2Ovamx2l&#10;5LIZhx2qW5imEWzanTrt5oKIriwh3bwwVdvX1qO4toYIPNUFsfe5qZUlmi8plz/tEcj6VJNapJbr&#10;JJHLI6/d70Bcp2sQvrdpreHYR0VhzU0NjIWDTx5x39KFsbnZuik2Nu4bbwKkMd+cB2+7+ZoCNmWo&#10;9O81Q0E20/xA9/anLZBZRlAW+lUZ7qe2jUIZN38X7unRX0jLtVyzetdC2Oc1DHHPH5e4blX7tQFb&#10;dwsaocLwyqO/rWbcecsnmJPiQ87x29qYl7dorEz7t3G7FAGp9nsYm2LMWPX5uabJDFIfLD4X1rHa&#10;a6tLnzpSzLtytSDWJr/9+TsxxtqJRbAvvo9tGpuFCszccGmRrbQ7gV4OA3tTFnkmslb7Vzu7Utq8&#10;g5PzYHzVDizaMo9ywtlDGuY/u+tQTaaDKJVA+bo2BRukuw1vDGzN/e6Ckb7cuxZI5F29flqR3XQj&#10;k0lN2Fn+X+JcYqMWJVOJP3Y4xuqbUfNuX8uEMqsuGYriq9lYyo0kMbGReu7djbQP7JLDp0NxJsmI&#10;VAMDd1+tSyW8FjC0IbzF/hZT0FIygjIal2qkDbgW5oMXFlcRxAfaPN2rnJy3SpDcrcD7Q68DhW25&#10;qG5s/t0BjjQr355zUlrZmG32R72buseOKCqfwjku7Df50oyB0YjpThfWsymNV+X1DVXNi00bZhk6&#10;/eY0QabHG2Psz8991acy5Q5ZcxNItspVkx83rTbmGE3DSpIGYrgr6U250oMFIudvPC1EdNmQm6wf&#10;ZfWszQZFgtvji6f7NW98MMrO8v3h3qtaq9wzOTIXX7q54NWLnTU8sSXEiqT/AAs1AD3kWZV8t81c&#10;NnmzIxu7DmoY7aOKNYlfoPvUkbps8l32qxPzk96DGUWEbx2mzP47ucVNCkTuyvD97lelVZdLLLue&#10;ZcBshlbIqRJI4pfMwflGP/r0Ej5RZyr/AKWPLXdt3elIhs4lVBO02TiORu1N1DTILtVnt5vvfeNV&#10;YrCLawkRs54O79aB63JJJ7WFyLhM7fvVYa4haFYleMf7LNgiqsljGoWJBvdv42OAKorFfRsy3sUe&#10;WOIyZOlaOS5S5SVjSWBoovlMMkQ6KrZIqKO1ZLdfLYb2+8p/hqDTLYqHRp054PlN0qw9rIq5S4XP&#10;+7WZmOUIhxJJ5Z9W70rww3FsyWki+eT/AKzpxVeSCUIXdmfavGxf0qOd723jVWt9hP3vm6UAOW1S&#10;N90pztbDSdvpST3NlbeZOWj+9wGBoiM92ill2hF/Oq93aSzyIETKr973oNKcWncvRQJdFXndU743&#10;VDLboxksFl27uct6VAsd35QiDx79wO7b+lTTJP5qyzDdxjjiqimwqbkqWbWMahG81lH3WHy0ojL3&#10;DKzhvl5DdR9KjmuZJIfICzKvovc1BGLkO008LKuMfNRyyMy5IJrbG6fzFbhVz0pskgdPJHDd1FQt&#10;KroSrD5e7tTbWSMj7R527PcCp16AOXyY5mtvKjUD7xD/AHaktbaJ2ZCQeM9KhmiR5Cyx+W57lTUM&#10;Ut4jSIIzuK7VbPvW0YgXljtSchx69KUKjbxIcBm/IVTM9/G625gxx/e6VJELryzPtC1n9oC2LaCS&#10;HyVPGfvYqGLTokmzFJtXd8yEnk+tSWqXEsXmedjcemKa8nDIj/N2qpgWhp4hZo3uwzMuT9PSo4re&#10;CP8AexyKo3YaPdy1UwL5h++DHnlhUksEjBWit1baejGszSPLbUvtJp6LvP5bulVZGglfbs4boc1W&#10;+x3bKx2bWJ+6TUq2LyR7ZJvmU4XHatG48oScehoQiOBiIZlWMKM+/A4pEuLON925R77f/rVRtrJ7&#10;bzGVtzMMHmpJovK2iYbt3ZazMyxfX9mGXZOPu/wg0231ixtx5cn3G53c1Xu4IbcRlBncM9abHaxG&#10;NZWkxuz97igC5Nq1i65NseP71VZrxWk/dLtXHSm2scZbzJSvl7erd/wpJRbyEmGaJT/dzjPvVyce&#10;XQqn8QyfVoBPHCQdw69cCmQTzu7GKMlhynpU8awrE21035/eN1oBiYbM7g3XYOagqZD9svnk8idx&#10;5n90L0qCZ51DFo22pyrVbKwK24qVYcDdVefUvLbZw34VpGUUjMja9MkjOgJVV568VNbCW4h+1Rna&#10;qDkd2qManGuJAy/7tTf2rPJ+8RNq/wASsuM1UgH7b2b955ki/wDTNlpUlvsGO9cMn8IVeRUx1N1i&#10;WWIqw78dKab+WYhok3Y64XpWOvUCZIv3QgKFmdSfOHSqotilwsoRuON3arUV5+48toJNrfe+Wo5b&#10;2SD5o4dwH3m9KAGlXMzSMG2/3j0FL5jxH7T9mj2qc7h1oTVSx3TNhf4UI4YetIt0tykkKx7Ru+Xb&#10;3oAcms2s/wB1OnWoLrU/3mI7diuOvY1FY20Lu0MiN14281IqQeYYP3ke3+Fu9ACvq6wx+SsHyn+L&#10;+lPfXljg3i3Py/fPpUd5p1nZMrQT7vO4fPaiK2DttRl2nhq2lsAkOtWmoyeUxVT121Nb3lsJ2K+Y&#10;391WpIoUtGCR5Y93WIFV+p7VIbWQjfbKJBjLbRjFZwdnqBc+3rvWSKM5C4b5qlmXT5kUgLu/Diqc&#10;FtIbcztGrf7LDNOgghuDhwyHuuKTeoFh4FhGd3PVQO9QTwRM4mDDe38A71NcWExmXypdsar/ABc1&#10;XlhaJGdV3Pnb5i8HFICT/QgNs0ADL1PHFOWGGMK0MP3+Bt71RktRDKsbiT5h8pI/TNXILdodjtNt&#10;A/Wg2jeMR+1UbIT5/wC7SXccJtTFGyrM33l/u+9Q3hk8z9yxbJ5YdqrwR3cEjS3b8lsKmOvvQZv4&#10;i3bxo0Wx7jP9KlEeRuxn3qo4kjHl4Py85pJra4e2V43ZSaDTmiWPKF0ZEFszEj5WqY28HyhVPQd6&#10;q2cdy42iST/dkOP0qa5hktYftBRtw/i9KDOVr6FhVQLsIo8mCRthmdh0+ZelVDeXIljAO7dzu24q&#10;zLeXQfyoowzflQSOlghjX7Oyx7v4d2elRy2c1yVgkOI1/u9/ao8Xzz75k3dtwOMVKJLmLmNdv45N&#10;ACLDHbhoRFtwO9Qwz2oJZItzdDhf/rU66lnK5QSBu/7vrVCQ3EnyO0m3/piK0jKKDqizdm3kQsv7&#10;tP4wvBp6W9zPGqI7Mn+1UUKkp5TQv8w+8V6Vag3woyhvl71mbS+EW104QyFFT8M5qc2eH864lXj/&#10;AFYxyKgt52Rt65Vf4c0yVr0ygzMq7vuqX+Y/hQYkkkcjSL5YVQvA6c1YjMLHy/OBk/vbarpZsY90&#10;8207c4xQsV5s2K/lkHhmHWgCxDbklhKvLfdb1qFIxby/NgDru7057W8m2mcLsA/5Z5HNSrEyxF5h&#10;071UQH/ZoJ4un3h1qFrYzHyZo9oHfipJS4VVt4y3+12FOiZtyiYcjv605MCrcWW6FlQfd6gU64t4&#10;gVJbHy+lTS2zibzoZdrHlu+aZHHErMjhmYc1ACeXC6BVmb/a2014LdZIy25vr3qSZLgS+XFasV/i&#10;ZuKbLHcGIxqqjH3WLDigARVdhDnb9O1T20KxBvm+lUrdzC3mzbm7AhetWprUTsrYI+X16UAOuLq1&#10;tTvm2jPTjOaFC3A88k7cZ20n2NNhQZ+tMNjuQpFcOBtH3mz0oAk8mKY5nOWXjA7UIkADNFJ939Kj&#10;kt5xOUUbfr3qRbUNA8ZhKnoW9aAB3jfaCRtbjNR3Ljz1VLfdtx8wxTY7aOWP5c/Iec1MhDJmGL23&#10;NQBVurjHKbcd9uOPyqOS5EUTbm/1i4WpTZKn70xovP8ADwDVWa2e5cqsi/L2U5xQAi3FvJHsnXb/&#10;ALVSLFplufPBU4+9nHNQGxlL+VMdyDoBUv8AZfmruMKhc/jQA8m0ujvgnVdvUetPY2bxiO8nVfrU&#10;Y8PhXUhCV9jSP4dQs8rSA/N8ql6AFvE0+3Tyw6sww2MVX1Qo8SzxbVVl5HvTZ9GmDtJLIuHwFw3S&#10;p30uSa1+zxHjbw1BULdSnpltDcjKKxI65/8Ar1ZSzjHyoR64qO40q6KKVumXy+oDdasRxopWUt1X&#10;aR70G0eVkUkFrH/rY48npubrUE0VsJRBKnllz8oTpVi709pZluYoVZl7N6U17VoHVZl5bnb/APXo&#10;MJblG9S1mj+yOydfvHqPpUVxEv2uPaO3ysR0q41pBKH863cqD91TnNLHpGYWaUHzP4MjpV8shFSG&#10;4jljkhZNmG+RuPmqGeW23+TFbwr/AHmZhk1I2grF+8WVgQf4qrJop+1PdXkasv8ACA2d3tUWZrTt&#10;ykoZI13Bl+Vuo5FIb6WSXEaBF/3fvGr8WixzP+7i+X/nnuqzB4eSFsvEVBXG481pGUTJmd5qQjfe&#10;KN3UHApXuYAFuX/er/s8fhVtNAhaTIJZenJ61Un8NYZmtzu7Kp6A/wCc1d0twEh1u0VTcx5Vc42N&#10;2/CoLzW4rjMiyDcpyPlNWG0SGaLYXb92wPmAZb8KtXNhZW/M8fzEA/Kn6n3rKTvIChaX0/li7vm3&#10;enGcVZmntRtSOxPqWyOabDZmMb0VmdvvL5fAH51Vkhkhl23MEi7j94kVIF1dSt4UGU247buaqTa1&#10;PCZGRdzMcqoH3BVm2sLdmyjR57sy5p15piS/vBdRNCxw7L1xQBDb64ojwZlLOuVRj157VO2t2sLq&#10;yruaQZ29aqS6ZHFGILYM8K/dYAfL+daNjYW89mXMkbSL1ZWCmtIyVtQGxarKi5kKQquSxj7+1Qye&#10;JNPlDRRowLc7o4zz+JFPjS3hYhbaORlbDRyc8etLcWunl1EWQ8n8Ktjb7VoBRe+iM0cjR79uf4hx&#10;9aWTWI5pfs8I2yBc7vSmX9jGJ1As+jctjrTFsF08LdIvybsbRyefegBUuY2H2mM5bO38+9OkuYbZ&#10;vshWbB/iA61IYFiXYkLLzndJ8oqQ26bftLNHuX/poKAKcKQQM8qPJ83XdXa/AOaN/GtwFbpZ+nvX&#10;I3Cs4Ihf5B95436V1PwBWCLxxMy3O/fZHqPQ17nDclHOaTfc83Nv9zZ7h/Ev1qSowp3A+9SV+xR+&#10;E+FPjuyRYItsQnH61LEZBc+c6Myj7pbio/tKRFbcSZSQ5DsuOfSmfap55HKRPiMfN8uB/wDXr+d6&#10;h+qqPMXmjnXzJd+xm5K4zmqV1aXJQSQSdG60xLzWLiVnlk2qy4Ef96remzT2cEgI8tOy+lYmsY8o&#10;iJf+SyKfnUgMx706GDUIblbf7UpXqyq3UHpQL+C4LS206s+Pmz9KuJMr2SyCWOPEZwfLKr+R70Dl&#10;qTStf7fs6n5PZf60y6lnit1t5mJVufce9QQ380hjb7cjbRjK1YN9bld7hmwfvBetAoxsOsp4pNog&#10;RpGXjbIduT68VTvnlhumM1yu3dkqozg+lTSIIz9qNtJtblN7DrUkM0KSBnwCxztyDzQZy+IdaahM&#10;6bhCrem7oafNPIF/0ry93Ube3FPjhOJIZrjbGZAwx1qRYftMcjQXR27sj5eooDlM+TU7yQllG4dM&#10;4FS2l+wgVjFwT97+97VdNsrAbHYAOP4asLbQJEI5XZd33SpoJKJnn+87KN33FwOaDawzDz5k2t/F&#10;g9Kfd6ZaxSMZJFUryD6/Wo7e0BmkIG3Kj5v71BXLpcfp8axLIzzSTKW/dowAApkx+0SbREFZB29K&#10;sxWUKxExKFm24Xdzin21s3liK5kUyKvzMFxuoJM6XTZJx5yyOFHK7T/SnjbDaiNPMZ93JfAwK0UR&#10;F+eCTeerLj9KbJbReQ13GjMc5O9h8vtQBTF9DDc7JGkYgcbe1XrS9svLaeO4lG3+FlqJbC22eVH+&#10;8kuFyZF6D2qJdJktLpolEOCv3mXhR6f59aANZru2EGbxVkx8w+XoKqw6jbXMpW0jCxr97cuc01pJ&#10;FjCykSM7YIj6AVppYwhRPBCpbb/eoApSS6bDOT9oYLIufmjGAakgaD7m3cy8qyqPmqxJpSSxssqr&#10;/wACp1rp724aGSRSGH7sKOlAEMjrZoZprdsyH5stTVvFmYN5YkiXpnirclms9uEY/Kv8PrVAW0ZV&#10;Ys/IWxuPFAEklzZ7iy2Qyqk/eqi2o281t864YtirFyJkT7JGq+XnG7dTpNFtvIWSTbIyrkruHFVG&#10;XKBR8/yh5jH8qjn1xJdyWdrucYG0cZq3Lpatt3P8uc7BS3VpaQJ8qLb/APTbcK0Urq4Gel3MGkvp&#10;4GZVbCru6U+K6kJMZ8tmb7qv/DUt15Mqf6LcZbtIF7+tSRWkaweY7Hd/E2OlHNeVgKsl7dB828G7&#10;sUVsCpIXupYSoj+Y9z2qxHaif92bzzB13LVl7AiNv38mPRYwCaoCjBvklSGSMzRpk+YaWW9IuGO7&#10;5umakt5baFPJWBYyD80fc+9VrxLl5mksII/vKdp6gVLlrYjlvK44LcKpkfhVXOas6a87Q/acfLJ9&#10;1v8Aa9KbDdTxwF7ogp/tDrSrreBhdMUKpx8vf8Koc/hLdvJqKGRi2H5O1qIrWW9VpNQkaJv7q/dP&#10;vVe21O4kZhJDInOVYn9KmOuYfyzb/Nj71BiW1tTE/mrNuXgc9qhmiW6BgmchSwNVLnXLyMZW7OGY&#10;bcD9KmN79ribzXwyrn3+tBop9C1FZCAtiYx7j83OcVPGrGPyt3zt916ymvWAkeZXDNkAKataTcOk&#10;ILkfd/ifmgqXul+NxE6rNy3+1U4QHh8kN0BFRi9tWXK3C9OzU2W63zLFHP8AN7tmgxlLmZIbFJDh&#10;unWnT28YTcq454OTVeNmUNNJN8tOSWZxtCfKf4qA+0mVbi1XDNPOzMxyq5psabUCQQ7s8N83Sri2&#10;dyVIZl9V3LUcVzexho7mFBjhdqnmg19pEq/ZJEumPlxqOANpNWILZ5Pkdsr6ZqI3MhvPIa2bcy5p&#10;4nitmMOxlOf4gamUrDUrx0HXUEUcflfdqvHNeNcNGsZH9xvWrx1BnXyhH265qQXcTrgw8iqM5S92&#10;w2FrmU7c4XH3dvf1pht5siRh5ntUvmRp80UPzHtUnkKpCgUElK4YxfvomzJuxtxU6XFw20TL5ZOP&#10;x9qLx5D/AKlY/wDtotS22ZJlef5VC/w0BcZOSrcPt/2dtN+0TLyke6rDyCORl3bl69KUGF8ZfGRQ&#10;TfuRSJPPFl5cHbx7VThuJXuvKZPlHG71rSkUIuHO4EflUf2btGvX+L0oKhK0SjLPFHIyF9uD0ok8&#10;sR/aZOVxVw2lvAV+VSx7+tD2zMhDPQae0MyyuwI2N3FtfP3fak/tOKJZJpBx0UZq9LaQAYePdnp7&#10;VTl0pHty7FPlP8SnigmUuYjbUzPbNHHCVdTktTY7y6eTaW+b+GPaOffNSpZfZLdkRQR1Y5+9T44T&#10;GdphVWblX3ZoGpWjYZc3gij3EnA4ZWYkZqIzWyDzBJtf+6q5UfjV14G+6LXBK54YVRuLaMRctJ/s&#10;sx4HvXQtiBheGU5Sb/eqYIGt/J8kbetU7NFV2jR8nd97+9VhVPmqDMAAefSgB1wrSIqrj8cVTaBU&#10;uUhK43HkVcnti6RrdtGWUfL5fb3ob/QofNmky30oAIDpsB+40e1sryTk/nT21QF1WG3+XOC1QxW1&#10;xekeVcbd/OT2qa3tI7d2WaT5jxn1rOUr6AWVvUUSNGRlR97biq8l3dNJ5smfm+5z0pzWBfMizBV7&#10;g9qbdxqIUtIwGJ5Mm77tZmlPcDeCJPs9y25qZNcwpaN5Q25aleCzjXE2DJt4Yt96pbdLa4QrLHFt&#10;2/Wgpy5SrDNO7YKRtH/z0U0txIc7PM2KerYpZT9lTbZRc/3vT3qxCS8fNyC38e4/eoM5SuVEupIV&#10;zE+5f90c1Dbtdzs03Iw3G0kfyrSWeBWPlwhfmG5WaozNH5hcH5c42YoKp/CRtc3KQbp4d7Z4O7FM&#10;fUNR2fJAFPqRVnzLUr5jwr/wJaRru3DCIL97ooWg0KVybxlVmmVWb7uzvThqP2pFTbtdavBrW0mE&#10;fkN833flpseyBmVbf94M5B/nQBEtvdRnzGnC5/iCillSSSFvtK5x91j3q1HdxyIRcRKpX7vzDmo5&#10;Lq3k5jeL5fvbmzQK5Taa+C4Aj24/GpEYxW2ZocAnK5GdoqZXtXCsB827PmDtRM8m3y0l3M38OKCJ&#10;S6WKv22U28kcUibd38Xf3poNyI9xmG3+LCio2jtoJdjSruY4I3dKJZUsDiLzGA9/loJjG5MXmj/c&#10;wRMyuuc+tNRp4B5dwmGb7vHSnLrG+Bf3a/7QHeo2uoC+A4zj8vagrkI5766jRoBFuc8L9aptfXrt&#10;JJdL5jIvEYjUAfpWlDJD5quEXeTg/NS31rYNdeZKmUb7wHegHGyILG8u7cqwjjkG0Hywo/n1oTUr&#10;G9eS2jPlsv3iP4amkWzJO1xtxjb7VTgtYQ/+jL5SH71BmSR3FyjNEmSrcfWlE0cMjcEs3DbmJz+d&#10;STT6bIi2mzcx/jWQDFWZIrTyF8iSMqF+8w5oD7SKBvZlxHbQd+agGolF/wBLQxsecjv7VM6rLOpV&#10;9n95v73vTltrVZGM0v3RjK0HRJ8pXj1LzIXZoPLkDfIc5qSw1RriLy5zuk3YDYxTxaWsar/pDdvl&#10;VSTzUDWeLhtiv7+Y5A/StKe1jGUuYtJeRSTfZt+1hRNdedI8M0P3V+Vd33qhs7a1DPNK+19uAOf5&#10;09JncMAu1V4PPWjn1JKyG3Z3D2+PTLGnWWoWxWS3jj2svTaKBbmRgTJtCqPxpRFbM7BYfmj6e9OM&#10;bARrdi8uFE7zA/3m6VFdalDBd/ZIX+Y8GL0981ZciDBkGfah7rT7llQRfP0GVxirAhgu1ikzO8km&#10;PutjrVqG+RD5UpJVh8opl1pVpOiFpfMdeq5xigadHK2Zrpdn/PNexrH7QFy1uSjeUU+Xqp/pRdGJ&#10;JRIbXy23Z+8Tn9aVNwtvJtSg/wBtwagMax/PM25v4to6miUuYB0urtKn+iL7N8oqFby5U5DbSfxq&#10;a6mtpGWMtztzUaBUO6Cfdu4aNuwqQGvql6W2SwxM/wDCd5qS0uLkTfvoJFMn8WPlNDW0Y+YJGjN1&#10;YL90etOGoWsqLb+bcLjgtu4NADkvdRgikeaFZFX7rL6UiavcGLGnwblVc5GCR+dO89Lf91C7Mq8h&#10;m6mnyX1mR5aoyt67aAM2SXVbiL7VDbSKW/v4os7bU5xtnB3feHmn5R9Ktz38hGTKFVRzyaYt3IwX&#10;99C3zZ6HmgBk1lLIvyysu6oP7PaRDBDN93/WfL196tSSXBHzQt7fwr+tMS6eCQF02/7rA1TjylRl&#10;yleDSp7edtkrbZFyM8/pVm0tAz+SZmZlXn5WWnyPcOGcbmQ/eVR2qK9+0sv+gu2eBtdh61Jf8RXL&#10;Rsoo7dyyszKvdjVSe1tIpY5ictsy0ZPT3qZLmeY4aFiyjk1UeKaa43SKx8v5lbHShfFczZLDBYzs&#10;xUBXPK/LnNWbXTjI32cr868/eqsIFiPnJ+8c8bWXFK0Mqy+XbOY3k4k9hW0pcoixNCbDdMzRs/Q7&#10;W6/0p0aQyw7xHsP+yxprWrufs+35l5O6mT2yMqlVHHBKqayk+Z3AniR/KBN0cf3SxqaaAwoj7o9h&#10;H3VbPNVbSweRWmV8beBjNSRaVcyN+6v/AJV/5ZquVH40gI7iCUuSQAuP9Z6e1TafFHvAE2SPu/L6&#10;1JNHtg8jadv8TeppsNjegBbZ2ZDzhhigASzhtrhiy9+MMetNnitpZ2l34b60630m/hiaWeDa27J3&#10;MMYqURMIsTgeWcncn3qAKDW0rAKTuaPmo7WK5kuGib5V2GrkykIQoyP1quYrlG8xIMEKdyuuGH0r&#10;aXwgSQxXSIkcQZt/3kycGrRmkhDPCm1l/wBZGP4hVT7VCEV3jYsoAAblj9PSrttPHHCZPJ596xAi&#10;ivZiN9qnyt/Cex/GnJfzL/yxbLfeO0YpkV3FM7vLDhurc0kuoWl0iq0m1ei0AWmmk8vaZDtXnaO9&#10;VrtpVgWYptjL8LuP51JatAIs20rMythgzirFzdQNGtrPDtV152tmgqL5SsoeS2VlYtub9383T1qa&#10;3kdz5Uq/d70/yYVRcvz/AHRyRU37uSPEcm0991BpGXMRyPHbxtJt3FuqVTt715s+dafxZ9xU4sZ3&#10;3J9oXcrBl+brTrp9p85T82MNQZMYLqNp/wB5Gw+XO5l9qliuo5IBDFNG2P4uQabcxJJarLtVpG6L&#10;uxTHtiVxGFjVVyWU/wCs/wBmgRZaSC3iZ4Yvm+uarjUpJIF3gFv7hpuJbgFJ9u8rw0nQe9RWdkqk&#10;xPKry9Syr1oAmGowTXY+2QNHtXjb0ps2rCK4iMVp95fm5p0cMNy2y5jV1HP3gMGnvHbyriF/J+bB&#10;BoAd9rifdDEi/e/jYioL2R7WOMo3zbssVPVfSnx6ZZTtiRw7dOKi1COOKJbInaobigCSeYzuvlzF&#10;VYfLzUFz9oMqTwzFlXiRAMZqzbW0KEmJ/MJb+792o7mZpAYZLg45P3aA6oSXUYAvDFTjgsxwKWzv&#10;Vk3Bp4m+ppgtzJCwB/dhflEnUH1p+nWkILKwjb/e7UG0vhHG6ieT7MAML/dziphPDMqTvHl4/uNt&#10;5FTNbw+Wls5Vc9Ngp0tvKP3H2jagHykd6DEgnu45zmTnHpSvfvL5atF8rHFPh0/ZuDq+1v4lPWlW&#10;K2s5GSdpG5wuV6UASRapB9nwvyhWw2fWnLfw3BEBj3I3WqN3Yxu7EJuj2/L7tVjS8R2/lmPaw6U4&#10;q7J5S1aywgMkK8fyp1ztdVxBlh71JGh6EgZpoBEzpL8y9Vf+lOUeUnqV7i4aKP5IMsv8NMa7cr5c&#10;y7Sw+8varq+T1XH50xo7QlpJx+VSVzFY3zqcy8/3WPeluLucweai5467RU6TQznBh+70pJBGH2g4&#10;9qA+RTs9Rnkg3TWYyvEbf3qfLdSEBIzu5xJgdKsfZ4o02kDbUUjQwSAhto7r60FEv2gWyhHHykYV&#10;R2pk8yQLuk6dKlW8TbnkLUb3FtcvsByG68UC+QR3zS/OsG/HGak+1yONyR7cdRUYUKNkcu0dOlSM&#10;4EZMkg4HT1oFZEZd5MJEu3nJUd6dIxhh+a3wfamo1nC+8/KzDt3oSeSWXzCN0XQc0Ct2IZbh5INy&#10;KGVefLqO2YMzG1j+dvvDb0qTybd33vEdwbGBUzRIoVkTAVsGgfwjUtZiu+Y/N9KjLsZBIqSFh68C&#10;rbPAi75JAD9aZcHT5THLxu+tAc3kRHUJEjIuY9tRrM8ke6KPcrc/SrclxaIgIXpQpglUPG+N/wB2&#10;gd/IqSReeAoUfKc9KivXura3wmWI56dKvNH8/lSJu4zupPk8oiMfnQG5kC6eSFXePLs3LE8GnKlz&#10;cdAo2cqq960LewtU+YwYY/xelUYriOORkcSbQ3y7TQXGVlYRpZ4pPKMx81sYb09qge8upnktJB8+&#10;7ar+la0VxZyxbyW64+ao5Bb+e1wkfb7w9a0jC6uTuU7fTJUXMVwX3cl6fNcyy3UcUTdPve9W1SJv&#10;mkTd/dodY7ZPPjX5R972qpOwDVt0aAuqDd71RuLS72NLHGsbKw2/L1q1Drlu9xshX5R1ZgRVia4x&#10;NufoEJC+tTZS1KjKxR0+1ltW8xY5JG/QVOZNRnwOPLbghjTbfWY5FLXLKvcLu5p016I0V4YPvdOe&#10;1RsyWVp/OhIjJVfmwu3nPtUaW926yLEpRjkKc/dqaK/iupw8sSqRxzU/2uBlYbjtXhsLnFOUuYCt&#10;YqLa3ENinzx8Pu+b+dVZA4LLcsSzt8vJq4Z1W48rysbh8rf3qa19BL+5Vj5it/dqQI7exkUG5upT&#10;5bLjGao3mh6kbhZFby4TzuCir6yKkgDk+pYKTn2qe01FLlWSWJjCP4tuMUAZv2Bo4xtlkVm/uqp/&#10;mDUn9mzlDatuYMPvSIFP6VpKEmLSW8O5R92Vf4aS4miuLdgzndt5+XqO9AGJJZ6vZ2slvZbNu35t&#10;x701dO1BbSO3dVh3KPmh5yT61ee6kiVIobIbVU4bI+aqqXV0b0zPA21RhY17tQBXis72C6W3ikPD&#10;fNJ1yak1JI5SU3ETKSCy9veg3lyNr3XmRMrMGPTn8aki1jyEWORYZCf9k81pGVwIvsJkiVnkuJFK&#10;4X5upplpp1ysZiuBJ975dxxx2qeS4MameZ0ZeoWJSpH51CdTidlxbyNj+8a0AlazYt5k8529NrVD&#10;NBcMC7RDj+KNcqB70l3qaGZQF8vb95W/zzU/9vxTRN5EeY+jNHwB9QaAKl1p8/2TdE+xQCWKiuh/&#10;Z4SOL4hSF7nfusXx+YrntQ1eILtE/wB5c7cda2f2f7p7j4tsVtfLX+z3Ct68ivayD/kaU/U8/NF/&#10;scj6IyN1OqNPvYNSV+yrqfB3ufHNxY3ck8cjyJIqfMu3sakitZQWMt021uqqcCnJNfKvk3EyqP7z&#10;CqF7BfLcERSblXncvQ8V/O1Q/V6e5q+dHEu5iu3pU0drHcweZIME9E3cEVlXWj3U/wC5kVljJ+Z1&#10;b5R9atrKA8aQ7m2rtLY6YrE1LsGlQouQ8ETejLiiO3uGZ1IWT+Flbov0x1qKEXDTSRtlm2fu1x1q&#10;zHFLbXKx3Lbcqu3uw/GgBIvDqXAUxyqirw2Fxz9KjXTmMf2LDbWb07/WrF1cyC48mSL5Qcoy9q0L&#10;ORXsDIZHdl6UGPNIq22kxNa7Gu2kCt37GnNpFq9wrLC29R97NOvp79oFljmdVVs+WsYZvpUVnqOo&#10;XO63lwq4yBgLQXFc2rFu7B1f7RsbCclVHWnCNs+efMjj/iXaM0fb9Ygj4zge3WqlxPeyRtO0bKV/&#10;i6AUF8vMS3Mcmd7SmIswPlliPx/GrkWnvEcXqk7k3KBIcDNUftqyxfvSjfMAdo4xV6GW5MLL9l3N&#10;uwrbT92gxklHYr6pZi4gEB1CWPjA8s8mrNiyxx4+ZlVcMZmy35VFeag2nD/To/l7020W0vZt8MjF&#10;uzUGkfhLTSnzPKhPzVVv7PVLuWPyHI9fpSrMtnKxZfmDYWrcWoyqqyxx4/3u9BMox6EI0++tU5Y7&#10;sfLxSXSO8Cx3Erw7jh2K9avNqxniXzIlwv3jVK7urbcY5JP9b909aDMqx2LW0DQW9wWzyjq3SrUU&#10;d4bfyJnZv70m0kkfhTVvYLbdHHH8qnGSKc+pXAh3I5C/wN70AZckVzAzTxXcnpt2kVteH7u4tohE&#10;9zmFhnfI33KpqwdWWbfJu52sDge9Eb24Jg+zNs9jxVRXNIDauNWhuEMMcwkUj78Z6Gq817M0ax+c&#10;wkHCjdnisePyYjgxSKq/3W61JDeF4Ttj2TZ6M3VaJJLYDXXUhDOsTykLt+8B0NJdzyGDDD1ZcAmq&#10;b6hpLQxwJ8u05PzdasJqNuQ32SSNcjLBuWx3IxSjqBJHGDE0KSfVjG3+FQpbXAYRm7ZgvBDLjNQ/&#10;brp5/wDRbqby+7SN96rf2uK/eNJrKRmz8pbOOtacsQFt4CXUj7kina47UXGlXcitbThZYycruFNh&#10;1e3tDIjosKqfm+U/MaLjWntrT7Qq+ZnldgPSpl7uiAjg06G0hZxbtGq/eOMj9OfyojgSeUqlw7Kp&#10;w0aqQD9c06DVLpwtzAv7s9VbtQdXvJHZQuO/1pQ+ICxZ6cLb54o2j/65rxQ8UjttywU/xqOR+VUb&#10;vX5dLgkmntSy4Xb8p9asQ6s81ivkqF3fxL2rYB0Wlx+YwlhP+xIzj+VRLbyW8rMRnnmm7ZVGfJZs&#10;8t82KYl1qRlbz02w9A2aya94CS5hF4vlbgivyuDmpBGEk8uBhuVM7iayUW7jun8mTdG0n3mPSrDW&#10;rNbgiVmbnP8AhWoDk1Fp52hL/pVu0uo413GZo29u9ULexa1lW6KkseflGcVYltYrv98ZjheaDKcb&#10;bDruaGaRbi7mZgv+znNTQtp8zs7jLSLjd0wKh8kLbSXFuzFlwFDe9U54PkbzJRu/i+YdaCY/FqXb&#10;28tpomnctuXjKrnIpIdQt2QIud23o3FV1tCbTy1IK9xuqqbIgCNZht/hDIc0G713Nay1qxgiaScf&#10;d/hC9aP7Qt1/ey/xZ2kLVBbe3ilWV5c7e2alub0S3KnTiGj6BXoFyx7Ghp97DBEUEhkV2z+8XpWr&#10;BqAgm8p2yAoP3awIJNsmGbj/AOtVqG+gFwslwW+qihbilGPKdJ/aNrIVEg+bHFEoEsW5AoPQVRjv&#10;UniykKlcce9VBqJWfyy2Nr/d9q0lZHMqaWxdbTYI28+cu0m7726m3CQTjybiPd3zVmFFuE81G+9w&#10;27tT4dDiRfMaeNo+pPes/ZuWqH7WMdzPSFIZd7H+HCqKtSwDy8rnP931qSSC2ibbbqDn1pw8oN87&#10;7dvSjbQJSI4oWCAAFv6VOFYt5BbdnvSKuxd0UuFXnr1qvbSTS3RZyxHagy5pMtzQhRlmA/GqyLKf&#10;4B1qxewxtCqKMnOdo71HHZhX/eLt5oHGS5QktZzMvlke9SHSVD+aG684PaiQLblpp1U/N8uDUc17&#10;GV3RLQT78yW5g8tFO/otQFn/AIcD1pDcTTxcFvlX7vrUSvLn9/H9KDSEZLce6C7AQL90/eoEcm7a&#10;H/Cl+0Sh/wB1t9OTQLpQ/wAqguO1BepHcMu4IAS3sKbFbT7W8xR83b0qe38x5Gdfk7t70y9duqHF&#10;AuYiaJZE2bT+XWqaQTpP1OwH73pWm1wEkWNv4hkn0qNbmPztoUbjQUCM5h8qMOVx9/bVO7ia5X7M&#10;5PPtir0ozEW3dTzioZi0yYkORVKUgM1NFaEMkY3Nn5j6Ut3prFEjbiPq3vVmKRoSyiP6ewpGuI55&#10;1h27fLXdmqlJoDPbT7qOPfDdDbu+Ve5HrT5rR5DGZLlm8w7SPL4WtA3EcsgZX+bFNErWwCwg/vG+&#10;f5c5qeaQEPlGPCIWk2jaGx0qMabeh1nmRm+b93t7VorceUd0Vs3oq5qD7dKzSeZYhcLlevJqQGCC&#10;4YN5iZLcZNNuNLut3mW43bfVqfbajCzYmhx60+PVY0LoFwO1BSk1sUpba725hALL94MtNtYZA376&#10;L73pV57q5uWx5Cqo9O9V2uvJYfalwu75dtBXxRux1zaXkcQW0k2jPTbRHo0zJ5koDH+7nk0Sauss&#10;vlr/AA/pUy3zyxmOTO09Mg0GZVl08K37+5H3htXuKm+zRbtwB9CKkaR5JFj+zKyqny+1Q2czgM91&#10;Fn5sDigfM47DbiPyh5kR3KP4e/5CoRbT3TsxG3auRjrVidUv/MgiR1Xb8rR/K+frSQxywlQm5W+7&#10;uf8Ar70GqbJ7O0QIsckrs3dt1SCJnH3D6bvWoDHdxSq+VOeu1aI4rh03ySheem00DuS/Z0C4aP8A&#10;rUcWkStJvZI1Q/e+Whxc2kaXXmluecd6I5Lu7Y3Mf8XHzdqDOUn3GvARzBAzD2GAKYRiT7Qo+Yfw&#10;mnqbiCXCbgc/nRqc9zJwYcN7LxQTuyjeWy+c0gtl/e8ux5wabPp3mxLGksjfL68VZt4biRG8yCRf&#10;93vT5YZolCQSFQeDzQaS92N0Zq2QhhXzE4b0apI7azeP95H82fvbqsXdshEbK3Rcbd3U1XlFwjeb&#10;JbKkeMfLmgcXeIsljeMNsM3y9c+WOKkMMyosG3zCfusfWnrPdouIhhP4fVjT4ndgY7piq9ttA5bF&#10;a30xpI8L8zfxbuKS2025tH2s5zz0XNSX/wBrK/6HKWHYNUsT3Qg2zSk/7LMKDAqx2xSRrhYwGBxt&#10;ZBzUdxamLliQ391V6U54ppZlRIuPXrUl3calar8irNt9e1AfaRBDYXG4oRu+XkH0NTpbGOIQldoX&#10;7tIdRuJTGiwEhurY6ZqC71G7hkMcdsG2vhjQbS+ET7DLG7RQT538t/s0ya3vLcrvY7Wblt2amEhZ&#10;2uPs67mGGZfSrdtd2aQeaLZdka/MvPNNNrYyKi6c91GzsG2qQGGP1p8NoWj+zPIu3+FeasQ+ImuI&#10;VWOEKo5XcMUj363fO3P+2q9DSGldlOeznjfbCBj+I55qS3tYmC3CXDFu67adLIsPzW6+Yx/hbpT7&#10;cLKPPWP5j972quaRcoqJVurYQT75NzM3VVXg1UuIGimV5YNzSHlvat2TUY1gV1Ks28hhx0qIzvdn&#10;zYbMk/wrnp781pF80bsyKxtgkW0IysvfHX3qvNJcOMRoremFq9Pq84cpKnygYVuuaoPffZHXyoCy&#10;9Nu0kVlLcCa0tL2eMsvy/NjripPs94D5XkN6bv61Xs7u6uHWNyQWpyyyI8m+QttP8TUgHXekK0om&#10;3Hf90srUR6NJE+5WJ/2mbP6DmrEDSQp+/j5blWqX9/dH90Pm/vdDQBAlneuux3256D1qa30ZEi2e&#10;eCy87TUN1BqccqubpeP7o5qF57gkxsW3fxbh1oA0hbIi4ltNzf3l6VC9qtw/zPu7su3pVeCS6iRU&#10;jBX/AGnPFTef5YMccarIfvSL1NXGNwGs1mqNDHEsiyLg7qjk0/zNoQRwqp+X5aY8f2ZfN8rmNs7c&#10;HvUk1pcu/wC9uS3cIvBqXuA5LcXTvHNOrIvo56+tVLaCCGRnupN7jhYvQVYktJyGgghf5sEhRjP5&#10;1HPpse5pDassgUA/OOtaS2AWJ4Ym22zMN+fM+bOPakLq8almzlfl3fw1PHZJHK3l2LKpXJbd39ai&#10;8pbpf3+VCkhR+FZG1P4Ca3u4o1UzSfMvXAHNQm9hM7SKG3NxyxxU9hoUM6q5nZNvO3P3z71bl0iB&#10;0aEKucfeXgLQZS3MubUHCYaAFum30plrfyH71v8AP/FknFX59GWINLIwb5flO7pTrey862Ut83HO&#10;KbbYivp2psGaSSD7w79qkOoqkflBflbkirMdjZr8kr/KaVrTTxHmzkjzuw26kBRt9aSINaxW8jfN&#10;83y1Jb6q1sWjjXbGzbmZupNWBZWsUzSwyDdu58uphpsUshkuG37hkfKEx+OTQA211W2uCPNjzjj6&#10;1PIkUwyGYn+BS3AqqtvFGxMMG3b/ALe79amht4vK3zzYO6gBw1CNAbZVVZF+8wjyP50S6harKssk&#10;0bKF2tszxSPa2V4fIjhVZM8Mrdf1oFgsEUkiBRtX5hj71AExkslhIgX5WH3VH3qyV855WeIOoz/y&#10;0bOfbNX7KxFxA2Qu4j5dxqle6XPAypDdrs+uearmYDhbrPMs6fLMvQ9quJFAsJQv83XmssNfFPsK&#10;SxjusrKSKt2q3TN51zcIeDtOz71SAtnpkd+7EMuNpHynvUaeF2igSRWzIrZVadDDqkN4DBMZLfbm&#10;RY8DBq79qWRM4k3bflVl6UARWllJbOYpUVy3LbQBipfsFtKMuCsgb5W9KqTLfPFtgt2b5syAHGDU&#10;cUl9bybHt255+bv+NAD7tZ4p2ksY5C38UjU+GJ2Pmyc5XG7dVObUpLiSS0VWUxtkbc806C5mi+Tz&#10;Pl9KDSl8JaMc6Ss8EDOoGWqOWOYIzfjsk6n2qP7a7T/Ou4Z+XdUfnurkM7AZ7/WgTXvEjvOAFlCj&#10;+7l8U13uZBsRuOx5/rSSSzJtMS5xyenFPiuZo1Es6ls9jzQOS0HtNfxAyGLd8oG3FMtpL5mbyovL&#10;LfxMuKklvdQml8uBRzz9BRFPLPL5QT5v73agzEu4J40VIl3SfxU9g6qED/vNvzLtyM1I87hiu7n0&#10;zUCzSw3LGMjHWQOOAaAJbZbwTKFQf4028s5LqXeHbcp+7jrVq0nkiDNM/wB5dybF4FOF8hXcJH3H&#10;2oAqyieFAmG2N96RSeDTI7Uv86OzDBGW71dM5SJi3zDup71D50qQqEUDc2B7UFxXUhe0nnk8gttx&#10;HnHrTrSzeJvkf5u/pUwErnejh26HmpFMe7bMCy/wls/jQXL4Rtxb3EqK0Em2RfvEc5otftyuxuI8&#10;rtwpDdfep47mCEfIuB04pJJbe5UQPA3qMZzQYjZrW/cYV22nnrikk0iSciR7srjnbuzV6GFAFMe7&#10;aBjDGkvFPWFeey+tBKkV0lXa0BUs2fSmw2V5bBiX+Vmzx2FSRSTRnYfkY8lVoe7+zwtcs3sTVQ3K&#10;LWEeLapySO1VV88T+XHcht33o/7tJbX32pPNYbdvIx3p4eF33qVVv71VUFYDaPHkRpz3y1NPnbcN&#10;7b1HbNSLv3ZWVT9acJZ0kyQuTWYhy2B2CVZv/HaZIXjO+S13f7QXJNL5ssi5SNTnr81CrOxKRxYP&#10;fFAe91Y2azedvOhbC4qrLBcb8MKuB7lRjaMD3psxdI95AX6UDRTOlpBEbhA8jNztL4ANLYpJcIGA&#10;2t0f2p+66kYRpPGuVzl6Yk06jdLA0mxcrJH0+lAyx9km2Y83n0pZLad4f3kKtzj7+KIVS4gW4+aN&#10;vQ9qdCP3bB8kLQDEhso5Jc3EWwBcZDg1L9iiiBkG4oOWzTHuoY12tH97j7uKXzrgxhJYFZV5Cr2o&#10;MZSkQy28+d0f3Swbd3FTRwTOC110H3R6mmmWdUYrbHpkADk1HHO+5TIDFwPvDqaDT5jn0pbpMsNr&#10;E+tNi0c+YAzfLHx161NO7su22YM/U1HEt8ZP3nT+IUBr3JodJhb5mJ496JLIAyLAPuqPvGlV5UHy&#10;E/hSvDJs84Zk4yytQjJylfceUwVjTOGXP09qjktto2RzLz/ep8Nw8UfmTwsnmcqQwNQXc88UgDSL&#10;8y/LxmtJJco4yk+o1mmjjwIg2Kd9mtpoxI8K7j94VEJ57iHfbRsQGwW2nn/61OSKe4bMsDcf3e1Z&#10;mnTcaLBYY9lvCHy+W56VcFgkUBEUIUEZ61Xgtbjz2EaFQv3tzcmpnfzF8iKJgy9WzVc0kZOUr7jT&#10;Y8FzNg7dyrRawfumE4+92NOhSeLcxG7C/wAXaieFJ41Zn98CqjeW41KRVl0e1eRiIvlb9KQRLbxN&#10;57blXhW9ana5iWIwGVsY+9iqnlySf6iRitXY0RWa0gnU/ZrVJF/iZvlOKbHaLBF5VsGxu/ikzxU/&#10;2PVGO/YEX+Fv71RXkc9vF5m1mcnG0A4rKS1K0LDWqvEscaoG3biSo/KpIo44mZi+1mbP3fu1TZri&#10;1t1R4m3OuQqqaasV6BgoxHoR1qQLRg35klxvDZ3etRLDaMp3x/Nn7y96Ll5/s8fnrj5gOal+wRCK&#10;RrdAW6KvYGgBRYRrAZLZjnuoXOaZLYJcNu8raV/vLyPpUnlXCFdk6jcvzbRVWWS6FwscNo8mXxIR&#10;n5V9aALUOlyRyCUXD/L94FqDbnzVVAvl92zz9KSO1vhHydvXALCqwtNSN0hY7l788GgCa8jVZQoX&#10;r6dhUe8xXn2RYVVmGRJ6j1qa3tJf9e67STgVHNHDnbcuwGccjihAQXVnbmVGkk3Kx2jdzlvWq97p&#10;tjGm4pGsyyYytWzaLHIIYT5iyfdGelZt34b1I3p33Mar1VW7VtGMUAxrKJJWlZlyrD5WbjnvU8Fr&#10;DJP5aGLcrYVi3A+tIdGaAtLLtYk/M2Mg0PawbGdo2WT/AJZsPusaoCeS3g1CCSSSOPdCwEbsg5P+&#10;FU2hXy2ErQxsz7HxGAGqw1kIEUTSMpOD7bqhu/D41KNh975twXd1OaAKt/pdgE/0hmZuqiOMcV0X&#10;wKtI4PiUilPLf7G+Fzn0rBu7K4EZc28wZVxw3Q+grS+BUMkXxTt5JJX5s5MK31r1sjly5pT9ThzL&#10;XBT9D6EiOSDUlRx8HpUlftR+fx+E+QA8ygs8CyL3jZutSIyov/HtsVefmGAM1bgFq8qlJ1AX725e&#10;holhZJZIprmOZWH3ehr+dah+tQIW1CGb92UVlbnI7NRDcWkT+WBt3flUs0USxK1tp6orfeJbpUM5&#10;s5V+xpGwmznePuisTQmE0UUxZ7jy2X7rL6Vclv4YpI3EfmeZ91mrO+xW93N5wJ5x8q9q1IbOzt0V&#10;Zpyyqcq2BmgBr3ltnFxCFbttFSRajb3Fs0Vo21lkx8q9aJ0uJB5lgqN8wzv7CnG3uYrdi6hst8pV&#10;QNtAEtri4UkljIhzhl4p6C1Z+LJfM6t2qv8AZZNP3TpcNIJFHyj73JH6UG0ja/ZD5jLx+83cdKAE&#10;i225aXz+GJHk5z+VFw1nPDGksKKu3GZGJx9Knk0+NA1zaxLN6KG6H8abFZFsyTsu3+KPbnNAbalS&#10;1UNMUe3R1/gPdq17cQxQtiSRV/iXkEVV+wATR3BuVyn3dq/pVlo7hm8zyGjzwzK3X60GcveehVku&#10;rWOfJ3OufusoP4/MKrWIeJma3Y+azHcWXHercljFcRtdbpGwdq55OfX6Uy0tHVz9on+b2BoK2iWI&#10;rOZ7YpceW0nXkYNEUsDrHFc23yx8eoo05rotttwPKK4+f71LLatHJ5Zb7/O3tQZx8xE0y3uuHf8A&#10;dj7qj0ptxpkDJgQfIp+Uquf1q1BHJD+7ZVC9GG004XEYlaCJvlK/d28CgJFGfRxJYZMqjnIxTl0y&#10;18lYzcq3y/dqzPDNdp9lhj2qM7mHqPSs4QXaHCRtuHA3UEjIbea7l8r942ONq8YqVbBEPlKjKrHG&#10;51p1zbT3gzC3l7fvMlOtbW4kh8pbnP8AvHpQBDc6VbIm14R8n+rMjfLmi20SJgLuFoo3PLbFJz+d&#10;F7bSFvMZMqPvLu5NVbu4uLBfPsYZLjzHVFgjPKZPJoAsTwNcXSv9kh+YdQowKlhtfJ2RRwtuUYlY&#10;Q4H55qs9lqFqwtJbgHP9xuV9quWpMcKj7Qu5fvKpP9aAK+rSpY2j3ElhJceUP3UUTYZ/YU7TNRlu&#10;baO9aJoW4Pkyv8y+3vUWtzb4lSUNIsnylV/n61FDZ3drOs9y7SHpz2FP3nsBpTywZMiyKe8iv3qO&#10;HVLaEMsjfe+4FXgVQurWWd/M2sY24+VulLJZWshC280h2L8/H+ea12iBpLe23lqT8wbjbSyPYsV3&#10;jbj/AGsZqk4t2RIbQ7VXqz/eqQafsmEN3JljyvtUxjK9wLv2iGceVFbqFH8UrZpN1nKVQW6qw6+W&#10;cKPeq9rY3RXcUZgG+UZGKZDp80F+Xabcrj5lPatALo84HYSskY5Leo96iYWDQyGJdrN6NlfwFTRJ&#10;DJ/o0bN87YbDCoLQ3L3DQSKkca/d2jNArortAbbaVCsj8t81Wo7oiPMAQbRyMdfpTUjtop2DSMyv&#10;napXtUkdnZT/ADRv5bL91aBkf2pJF3JG6O3+11PvSMkrIy7FC+oPepytuGzJ2PzGnRMofHDBhg47&#10;HNAFNZnLCDPy4xUdws1upcRwt7betaRgEDowmjXcehWnTJYxjysbmY/eoB/CZcvneWq3G1eP4R0p&#10;rpdlPKjjkkDqQshX7v61ui2s5owbxFVl+6oI5pj2sCwZt1/Bj0qUzOMXzHPx2NxcJ5ajc395jyKk&#10;ktY/J+zzxKG7Msn/ANar9wsQnVoGYf3ivakvY4UaGUwM23O73PFUaGTFY3Pnxo7TBeiArV5BcxyB&#10;SgbORya1ILsyRK32Zm+bIc4qa68tkzO2Fz7c0A+xkE3y8RXD7f4fQ1Bc/bRMtxBK29Vw+eDWuqDu&#10;6rGPur6Uk7LkiJfM+XO49TQY+zl1Mm11TVo5QLksY/4V3YzViLxFqVtI00cjLGrDejNlTnsKuJpr&#10;XkOZ1C5+76g1F/YrRTKzFV2rhTuzuPuKA5WWV1e4niM4HPVdrdKkj1ZZZRIZe3NVo4PLQx2yg5+8&#10;pHBNJa6c9rGyytGOcoTnn2rRyXKHLI2Bewyt5UjfeH5U0aikCqI9zqzY+Ws+2uBvO1Y2H8bDPH0q&#10;QytJCv2OLbsb5vmHFZilHuaS68g+WKPJH3qeuqiXAlj/AFrJmWW1VWsoDIrMTJIWHHNTPBK0DSwH&#10;5v4Rt4NAlTo9TQmnYndv2++Kga/t1QksHYNj7tVI0nx/pDj/AHRUSFIS2FDZoDkcTURwUyGG49hR&#10;KWRN0pOF/utVOJpsKVkXH93PSnR3hYbnI4bG2gC5DbqzCXZ1GeSM0v2S3t5mnyGLjDH0qKaa4R/4&#10;dq9V706AqyfN+HtQK0iYeSRnP/jtE8loqAPjrjpUUqyooyG3e1RXEBmhDkH5WzVwstxW8yXYZ4js&#10;/U1HB5cc5aZMYGPmqH7K9w6zLccL95FbipRZosgQ7uaUncZNJLAi8g7W68UyQReUrIy/NSsTBbsY&#10;V3FOzVTS4uCnmXKDMjfKqD7tSMdMMyKq96hW0mlmwqdGq0tl584ZpcfLn5frTEs7+KYlb4bd3ANA&#10;CxWYUM5j6KR0pum2kkceVuHKr/eXFOL6kBunK/ewqx55HrVgIY4Qx7NlqABVXzfMCH5hjdt6UjhJ&#10;j5aqrY+9UMtjdcyB9qMeVDZ3CplieCHci/M3XigLkZstNnAjAUH+7Sx21lKm6JR6e9QxxTFvP2rk&#10;/WrdvYCJskkHrxQTISK3gSM7R1aqUqwpcrCVP3s5HQcVf+zu3CvwKbJp2ItufmY/eNAJ9ynbadaW&#10;8jsWVvM/nUyiExrMIhuUYVs5x+FEelNaP57gvlunpTvs8gPkiSNVP3c5zQVchS9ht2LSpkn+6KIZ&#10;gYmK/L82TT0ghidlnRW5+X3qCSJjMRtEe1vl/wBoUFKNxLySCFvMjmYNjPTpSzXxkiRFgb5fm8wN&#10;To7NYpHNyu7zBj6D2qCaziQ+TBE2G42B+tBJLDfDLNKTtVc49aWDVDLJ5lyuxD0+bjFU/slvbtsY&#10;MrSDaAvOP8+1Sw6c6n7O6hlX+9WkpJ6ICdLiBoWgWdWPmZjCnPFOjm8rO2PdmoILWSKbfJH8v8O0&#10;c1ZSDzP9RKU9d9ZgNN7bytsllVMdNp60+RfMi3pFJ/wJqhbSkaQN5MexTnr0q4ttCw8xY/m9mNAF&#10;QtdqjPMNu3pluaSPU7NkzLa4XGZGIqxc2ZkZVVQq99zdaiewSVNshjVejBaBPYq77aZVkhiDKF+X&#10;ionn/fLBMvyt6dKtDSxH/wAernb2DdBUN7Z4VWbO5e60G8PhEmkSOcYO4KM8VLII5k3Zx9e9OjsI&#10;Vgw67mIyAe9NXTrCWTJjO5evzHigOeJFHFbzvslgb5eeWx+lPLx364hjVdp6utWltIkGY03N7mmX&#10;FiE2x7iit1K0GcpJ7EDJEYcNLtP+yuKbEqQQmRogycjdmnHyQhibLe7U62swymGOZtrAnbxxQSty&#10;rY+TBvMQO5vux7uKcLG1nJeVNrdxuxTmtVtwswibgg1NbhZWklZeWbvQdBEmjW6PGYbgbedy7vWo&#10;44hFdsoVWXptbjNSyhoXyYVG5vlPNEtisr/aEnbLLgjjGaAG3ds0P7uGJCOvK5/CobdJEVpXYRcf&#10;6vt9asR21yq7XlbOe9FxbF490ilsUAUQ0RuSg5TvuFXDDZx82ytlh84VsU37LDOyIsWCv3s1JBaz&#10;SwtPEFjxx70E80SnHZ21q2Ui8zd98stTpbhRujmXP91moazv4m8xfLZe+M1FcWwWbYu4ybfl9quM&#10;raGcmuhPcKjxC3B8vHDMsfWo5bZYLcRG4VlPKhVxTLbSnlf/AEh23Z+YqetWryzwUQR7dnTHek49&#10;SSilnKseYtoY8o2efpUwtrNAscgAc/xFckGrKW0nR1Ut/AV6L/8AXqtdW97I5XyVaQN94t+tSVDS&#10;9x8UMVsTgkx9cNyafHNA6+ZbHac9KrpZXhOLmWNVx/D1p1lpk8dw5LHC/Nhj1FAS12LEEyS/PKvz&#10;LUcR33BAXzMHO5v5VJ/Z8t6vmW7bAvXdUmnRzbWCxKW6NjvQiSG9jilWS4jXay43iqJNvCqy28W1&#10;s8EydK3DZtM5kRht4yDWedLhRY2lkMat95toODW3NEBv2yEnZJGZNy58zHPFR3ExeBWii3M3PmNg&#10;EVpKkcgXy3Rtq7clcVC2mW0Z3yAfN/tHisnuA22uBNAu4Pv24Pz5x71SvBMJUiSHdznc3ete2sob&#10;U5+0b+2NtPlhttux5Y1LDikVDzM69aWKKNFbCsucZ71n79QuLnYrBVX15zWtNPa28Z+3SQsycKFz&#10;UUP2OdtzPs6nj0oNk+ZaEESTyP5ckjbsE7tvy1ZhtLg2jLGWXn/lpyz/AOFPtIZYgJpJFMe07VWr&#10;U1/EsXmP/CO/agwluZz2Fw/yXEjKhpF06YfJFaq8fXczsCT9M1oLcrON7gbf4akQztDutNn0agqU&#10;k46GfBp8+4SyzZXP3agexaKXDH5WbPy8n61fur2SFC8yr1+7Gpz+tN+aePzIV/eMMD6UDi48osGn&#10;JCx8v5kblmqWbTmeExxA7ezbetNtmuIo1hx8vSrSXflKys/yK2F4oM2VRp80O6NHY7tpXFTTWlw6&#10;q0lsG2+lSrNOq4cDd/eHamCWaKT/AFbMzdGXPHvQAkFmu5liXy+M7gOQaSW21AuSJ1XavVh196mW&#10;8O/y3gKt0EjYxRJcxynAblTgqe/vQFygZLmdTsgP+9jrVkQw+QBJDGrEYznk1LHNtXYcKvRm9Kln&#10;jt5VUkKx/velAGa+y2jbdZ/KvHHeo/7QMkZL27Kq/d45qxfSmP5RuO3071JHb288S3DSFVYYZTQB&#10;mW1/FbzefIjfNwqg4Jq/HPaMgEjNk9fao3j0+VxFG6soBDAr70+2023ti3lkuP4Q3agCJZFjdoop&#10;mwzfxN2pst1bWoCPN8jHP3elTS6cjfNGdsh7U1tJcw+Y8nzKfu7QaAK7TQsCUj/3TnmmWUFjFuM0&#10;bbi2fmbNaMNjGxVyq5znilfR4ZHMwkP07UFwkolSS3sLht4P3eF471BeRNdbrcOvy/ePl1fis4lX&#10;58bc9RTV08RiTy2Zmfj5qC3KPKNt9PhjG8NvDDG1qbPaSxzRyqPlU9P71aC2xjRVL/71Nm09bh/4&#10;vagxKbJFsbHyt6MKLaHChJF+h9anuLZFZl+Z2UcFqfBCwtwWLFm+6MdKAuRvp8MY8zjd1UVH5Buh&#10;taJQ31q4thI0KtOWDZ+X0/GrCWyEbRw/92gnmjcz4LU2iNG0+7cc/N2qScQPC37sbvU1JLHGGzcR&#10;+w2io7q2uZlXyIwqrxhu9A+aLC3hIQB4Nw9fSl8q38zyywB9MUtvHqquI3KLH/stmnRLDLOzBTuH&#10;HzUDuOg0+2iXbGm3PVqckEJfc53KucbqbbxTSTMsjHavPFMvbTzGZsseB8taSa5SN9CU2tq8YUDG&#10;DTjbJEuRHzjHmM3SqtrBMLVVhPPOQ3bmpEW/aLb5e6PIw3OazFe3UtWqbU2AhvpSy24I3rIWZem3&#10;tTFiltGYJF95eMURWV2ttw7KdvXHNax+EzclfQjFsjDJkYMPao5IYpj5QhUr/d7GrcNky2wUys0n&#10;Tc2OKSKyniJWMhsHLFu/0rLUuNSNtSuLWPy9iDy8cbVojtYyGU7eakaOJmYNOytnpt6U1bGeQqjH&#10;rQPniTQwQRjeSoxxxzSyxWsjbvKz/wBNOmKZJbFE+zx/MR/eqSO2njt2iU79w6NQYvXW5HBpltbk&#10;QQPhR833s1PJbPG6vHL1psUTWzLG6/M1S3qlAsobcy/wrWlPdhfW1yGYWzM05b5sfdqmuoWl0WAw&#10;VXj8aswIJo8SJsbOePSom06yErC3sZ9zcnanymiZpGSjuR+bblhvQbm5zjipUltZocKhP+7Vb7Nc&#10;3MccTQ+XtkO7cOakggVom8uL5VPCjgis9SvaRY8rLHGzFT8vO0DmmWs6lfN85vmPCuKdB5txHiNt&#10;rBvfn86JbSQyeaigMOuemfWqSbK5l1JHuIPJcylXH93b0pq3MEzRmKbZt+9D605bXzihnm+7y21e&#10;DTxZPBJ5iKrLySyryBVcsjKUoxH5RhkNtJ7U42Mfk/3mb1qZbGF8SM/zf3m7U5YnwoOB/MURjLqZ&#10;OcSuYIgc5C/7NFsGZ2dejVMbd2jkYxru6LUdrE8beW/Dfxe/0qpRu9A5rkixxp9wfXiop8OpTe3+&#10;76067NxExSBFY+9MS0Rwss8eJO+DnFCTURx7kcTbomjKc4+Td6U2S7iEXlSQHgZDdqsPbo4Hzsv+&#10;7Q9tFIcNnHdcVnyyHcjt7pCmHPLce1MyozGRlg/O1qcbIZbOQoYDpT3tct8iY+bJYHrVL3dxjSks&#10;MfmRHBb+81RJPGLho4JPvLz9asTW/nrt83HZajNtLAgeSTcF+9tXk0crbuA2WRhE0Urfe6UkhR4Q&#10;sPG0feHepnsfNj86X7vVfWq4tXdS8TYX+63WtB03HqR7BdKA6tGvcdqs2pUv5cce1VXC470yKNFi&#10;3KvOf4m4qYo8a+euzp90ZqXJDlJc2hGjy7MKfu84qr/aEU2EmtZGxJj5hipEuJIz/q9u4/xc/wAq&#10;kkxI6mRD8v8Ad701KIuVg80CsqxI4bON393/AOtVV49sv7y5P3vzq8LYz7trqrMME9qjitIrRCu1&#10;WH1yT9KmSCMlErmC0kdQse/B/iOcVJFbPDuUdGYsGPvUvlxjDquP50pZGOH3Y/u1m9DTm7Ff5oVK&#10;un0PY1Tg1CMXEltL5jKrfI3r1q7c26yKSqn5eUXtmq1sYYlV7uJRIx7UjQWd0Rd5VttR2GpwTGO2&#10;G7cI93zLxVuVYp9saAbWHUVXj0u3huQodt2373GKAFnvGJ+cEoOhHrVK51NbkKhO/wCYB1b69quX&#10;HlQSKsiMw6YTv9ajfTbdJ4ZztHzZZc8UANsJBcpgwlfLk2jacVHeTXIeS6+xNhWxyc1YSKC6d9rr&#10;t/6ZvzU5itEg2wXLAr/yzYcN7mgT0Mm2vilwILhWCs2flq/JFBLCxig5/hy2c0yzaB3aF7cHav7w&#10;svertqxc+Raqq8Z+bpWtP4RSkomTezySGOG6sWVF7kcE1I0It1WYbfm+7jtWy9oud7D5sckciq7x&#10;ttZZJ8g9ioGKsXNfYy9QkYod642Q81L8HbyGH4mWVu8fzNbyc46VNeQxSEKAzbuu327VH8NZrG1+&#10;KunpHdNumSQLGyrzxXqZL/yM6fqc2Yf7nP0PfF7U6mr1FOr9rR+fnyKto1lbCS3kVt6jcduKkvrM&#10;Xqhp7krIq5MITO8Y4+lS2Vu9zCY5GXhAMGorue5kTyUjUMo+961/O0o8x+sQGQ2uoN5dv5B2+X8y&#10;9Kmi0vUEtGV7fbz/AHqUGKIRzrA5cqBIu48VYW6t0lE93AVDfdXeean2ZoV9JjuLaVlKr8w+8asr&#10;a3F9z+6G3nCnpVu4ktZUDWcSLn8qDLDZoqBQWb7/AJY61mBFDNPZHMsfy9OnFS3iSQ2n7u4lzK33&#10;Vc4qSO7iYgeXuzxsarDuEtY5IUVlVtu1/vCgCna/aLVTcM53bdvz0tlqLRDy5EXbnOO1W4rtZTtV&#10;eN2Dxmm3AWGVbhpuPuhdo4oAjRxPdNJuVV2/d6Z9qtR3rxDcYmPG7G0/LTmBMwuCP3ezK/LTYIRJ&#10;OsyzZ/3QaCZP3SGXVo5Y99tccZxgKDTkMp4B6j+LvV6OKJFaJ5AxPzErGBipBFHsE0iLt/2Qc0GU&#10;ZcupRjt74DMAVQBxxSPcz20yxyFenzH1q7PbLMVmSfbtHC+tR3Ulk22OSP5m9uKClUvoQWs8cki5&#10;4X1FMbUv9JbZFH8v3T3xU01ukMmzylZfRM00WjopbeQOvzRjp6UD9mWrLVVmG11Utilvp0WaNDEp&#10;WThtq9KhNoWVRBGxYfxLjkU6a1KvHNIJMR80EONmIt6ySYMexVLKuePpULXsqfvGUjdxtPb3qG51&#10;Jp5fMiCLtbO7d/StCCwtJI/Nji27hlvmzmgRQ0/dKjK6DO7+JtuaS6S5hHkII1jHO1WyRV+bThIo&#10;+zhRx+NQw6eIHaWN98i/eV6AKQmhuJlS6jVt3GWWqN8byK6jggl2xpJnOe3tW01lBJNviTr1z2+l&#10;NNgjTpM9vuRVIxigCorNM/mwRLz+dVrq4WSXy/IlXZ/00xurWS1mWRQiRqqr+83Gqt29tPlY9pVW&#10;+93oWrsBkTanLb3KzzWj8DbtWT361etdVjks3KxgE/jSXWniQrEroR97HO4+3SrhtS1nhrWKNlPG&#10;F7ehrS3IBTju0ceWLnoM/wCrpI47qZGWK4+YsAo8mtGIWbzKWhRdq4+71qeNI0m2mAheu5e9HtAM&#10;aW2fzsF4yy9Qn9adNcX8l8Gjg3eWnXFaA0mxa6Z423K3DAU2eKzsPnto2jboGY8Grv7twKkvmtmZ&#10;ZpFCcsucU5/tjJ5sKqT2NPl1WBIC9vGuV5kcrnP4VHNfrJBmyZlz/epRlcCGRLxpA8aHcPvHHepb&#10;Kw1J3+0FmXafuUJrLxpsaORm9Soqe31Zlm8u3Vllf73y9ePeqE48xYENwyhpZ/u7sdPwHNQxQTNN&#10;5sxO5uNvHH0xRDf3IYfaIht9qsG5dRuhiDHrnHSgdhp09ftTqxYjaO3GacIVh3LC/wAzD+E1Xln1&#10;G8fIjI2n7q96sLBPBGJnXazcEGgAstNvCd1xNn5sgCi40NmeSNn3Ky/u27g1YsxdzD91Ezc/SrFx&#10;HOITH5LbiOuBQS5dComiQRxiJpZGkHIdun0p8MVxND+//dkcbvWrlvZ3WdkkbcL+FSPYySJ5cg2r&#10;/dzUxjyk+0j0KZ0SFh+7m2sefudaZPAbmEx7drBvl3d61TGybVZcbVxVW7t23qxK+wNUTGp3K9rD&#10;ahMSoo28ewpz6Uk0u+NB5dH2Fj+7MbbmOd3YVc8mSBPMKMfZegoG6kTPvNHumIEMW5cfxNiprTTR&#10;axEuuDjBP92po5bqRm+xxySc4ZXx8tWoZJI02umGbjLetBEq0kZqwus/mTKzI3AbHAoktCWc5ZlH&#10;K7u1X1t/MLSyJ8w49vyqJ5pYJGj+z7oyv3vegI1JMpiCOMq8arnv89RzWV0jGdpGC46jtVzzARny&#10;1Ze5XtUriKWIK5O3aRigv2kjEkgk8rdahmDdWjFExWztllKsrMRuWLvz3rYkg2WmbSLbt9KgjX5h&#10;9phXy+5xQKUuYptDcKPN+Xb1VacmpXUSeYmGHdR2q/NEPK8sR/uyPvfxVXtYoY1b9z+7HDbutBPU&#10;rPeXUn70RjOeV3Y4qVJVJAmtlVvTzqbJNuLCG3Pl4xvI5NEwSSQM8LKGXO7H3aDafwjZ7uKJlhjs&#10;mJLffDZAp0UvmMQ6YxzmpvJsYYVfzWO7j602dIHYRRzc/wAS0GJDc6ldQzEwjzMqMtViz1AsvmST&#10;bWX+Dd1qBoEh3PbyEFWGfM+7T7e/imcGO1Vv7xXH9aDTl0uXZNRniDRiNpGx/dyRUkt4BCpZvm7j&#10;uKi+021oN4Zjt+8P4uf6U5S8u540Urnqe9BlYdZ/Y41YW7bd3XceamlA27x97oDVSSJGXEK/MT3F&#10;W7UAnbLIp29cUCkEClosnjd95qbHht0aWwwv8ZXg1akRPJLxjKdMDrUCW7I+Pm2n1oM+bqUL67h0&#10;lftszMFBxt2Ek/SjTr6G/tmkELfe+VnXGa0X0qG8IeWb5U52sP1pXtdj7YYl8vq+P50D9rF7FS7l&#10;+yIs0yjb0zjvTP7QSZMoPlPHTrWjJaLNmCQqylcqtM/s+3VhEkX3V/hoF7Qq/akSMKOP9mpRdRGM&#10;ZP8A31TvskEa5A6nHzdqabdZJVVW2/hQae7uRW80cspjeJl2+oxmrDGRuhaiSBwzBbkfkKmgEiR7&#10;nKlu26gmUuqK5jmGP3bDP+zStOyozlc7F4+tT3EZCiSSb8jTZI4UiaKRtxZv4aCfaX6EEV5JNDzG&#10;3v8ALTBdp9zHf73pU0iqYtsZKsrdfWm+TE/DqvrQaGffXNxDLnYG+biiMXE7eYx3Y7bcVahgjmk3&#10;SDODTlZZSVVGXafvY60GilykYFzIjQuv3h8relRT2r7VVBuKfxY+8fSrqDCY+Y04qksIVY2VlOR7&#10;0GbkzN/0oTxiaHKk4+VelCQ3Au28uT5v9vpWgVIO2mRFZhgxd/vVUY8xRWmeSOPzPOP/AHxjFMRH&#10;uDukkPTjJ61fmmtEfyJI1z796bi2ch4l+6c1p7MVzPsv7RVPLYrt/wBqrEn2jySzhdo/u1I0qRyi&#10;ASfe/h4ouXMcP+sEa9PmHesmrMZTiN00uEztP3W54qa4ilS2fbGxYL2HU06C5BVU8zcRx93irCqF&#10;TzHPyj+KkBn28t41r5dxC2fTpmmg3/k7I1AP91mzVxmM0n7teOxpyyxIPLlABz+NBSlYz4DqbH9/&#10;tq6m1E3lU3Y9smp3jRo8xrz6mqcolLZiA+X7zNQSNju5pXLW0Y/CppCWTMwb2osZrMHES/N329Kk&#10;klLLhUyc96AMm506XzPNtWZvY1Yt0uPJy6EHHy+WKtFnz/x6hvoSKjeZcbXAh/u0AVFS6jPzQbs8&#10;denvSILmISI0qsf4fl/zmr8D20kRjeVWdW/hpr28cvKLjbx70Gin0KEU17NaRukKthsMWGeM9qs+&#10;fEJ0jEWBjPHY0kUZYy2uNqody7amWMQn+ELj/WGgsryvdxvKJImbjKkNim2F41wPOf5e21j+tXAs&#10;SD5mkbvuwKbHZ26Qs6p95cj86CJT6EKForzc0UdRm+uLedxJZbge22rSW8bS4vYg+Bn5c1J58RlK&#10;NByO+aDMzt9xGvnj5VZsJGvX8akdvNXcY8N/F61omOEqS8S49qaYLOJf9WzfTr+NAFO382GNZBjn&#10;9KJpXdCoOT0PtVtookOUQ8DhexqleGSKJW2bdzfP7mq5vdsEfeYQtNH8nmfL3Uj7x9c1X1VYoTug&#10;B8xuDhs4q5p4SVGVzu+b5fb60+8t7dFEksLEjltv86kqUeUyolvcuC+0HG3cflNOtzJ5/lxTt5n8&#10;S7dy1ekRCvCZX7ygioJSwj3RwMn060FRjzRuPxdXGYN2z/Z6ZqW1hurSTa8vykdFNELoiq27czcN&#10;u6/hUwntllDTL06c9KDMrRpeNO0qyFY1PHvVhoDLF+5O9VOWBPQ0NMkkflQNvOc/KBxQkg8nZbMo&#10;Lfe3UAQi0hnPlQu+7+LMm7FD6WyrteZm2/dFT2ISKdmK4z1z3qc3cTRNIm1tv3uOlAEFtbuF2s7F&#10;mGdsnaoJdHtJ5eXZWXn5qfJegv5gmBVR+VM+2Nc/vIPor9qAIb7S0A8vy3k3clvu4pmnaSjyt5qM&#10;dq/3855q9b/6QWlcsv7vDK3T60+xUAs8URXjG5uhoKjJxjYfFZWrRqjxFccL2pj6MZs+YVC/3fWp&#10;JhcSTIsf8PJqVUkD5aTgUGd2QLYW9tt84ZXPGe1TBbWJ/kXbn7u3vVe8+0yS7DIrIegqOK1vhdLJ&#10;Kdyr020FFmb7OkuyWTfu9G5X8qI47e3b5HUns2eaBax3UhKxlf8AepPsca/MzFaAXL1Y4ItwMRuv&#10;HdWqONRA/llVO7qWkzmprWBEt2aJcbm6mmzWrrNvADdqAur6DHgEKyS7lKlctt9afbuZrSPZE214&#10;+uKekOI/KZfvc49qfDb3D4it2VVXhQ2eBQTKXKQCyBG0iRl/usxxUS214kLYgVW8zCyD5vlq0Yrx&#10;QwJX5T0qxBBdbM7loM/aMpy6fcXcCqxVctlsd6GtAUXyGIK9VXvVtpHXdj+EZ3dqQS7XVvJOf4io&#10;60B7RlG4y0YDrJu/2VFRwaa7N+8uG3dtp4FXpY4lYtJyc/w06RlQfJHuPotBSk2UE0sx3IM6rjb2&#10;FTxpFEFRtuffvUiT/apGEYYbeuaZbpaS3ePsxVh1ck80Fc3cSVWM6okfl9/M2fpTp451faFblee+&#10;ambLv5YX33dqnV4EZWfqq4rRx0M/aMoC0ZPmYbe5z1FQveSrL5Qt2Zf722tSaPcWmZf3bL1pbM2e&#10;0iNehx81Zh7WRnGGcjENv8rdtvSporVkKsf4fWr5aPsO+KUxRCPc2F+prRQ924e2l1KDC1eZSGy3&#10;b5ql+csSq5x121T1Lwfo2rX1rqUob7TayFoX3nC5XB4zg9O9acEREflxkZVvmPrxWZLqRexWfBUt&#10;s3E+lJHLtYI0Trjp8tX1hQjcirSC3DnzGxTsHtCtPMdpRozt61DFdvv8wr2+9Wg0UZGWX61XFsDI&#10;GjUbT/C1InmI2cyjegXaP71FwxubYAIuVPOKnSOESfZ3K/7vrSlYYVkwvTigfNrczzHdRDfaW+5u&#10;/tVhYyuH+y7Wx83y5p+yV8CFlJbrjrUkVnPAvzSsT/dY1pGHMhyqXZWIZdxUMDUMjzum6NNrdArD&#10;rV5oJA2yWMrTJLXEiFW4z/FQ4Fe0KEN0YR5cyfN0bir0crmOOKNO3SpWtYGLB1Utt5aks4ii7M5x&#10;1Y1MY8zIlLmGw3UqylJz8xPyjvU/nTMP9W2OlJHaKJFkfllbKt3/ABqwi84c7l6kVXNyvlMnLyIM&#10;Oo+7zUa3MsYw9szeyr0qe4hdzkJu/HFRm3yN8bBf7wUk0/ZoOZMbLcBAP3O7PXjpTSzSnbI6qrDH&#10;B+arlrFGq4ZDzUMVuoLg7WLN8rDtR7NC5iESNHJho8q3AKjke9OaZjIqJu/Cl+wpGw+Zm4PNFuCH&#10;UBdqr8u3rmocbMq/Ur3s129sv2eNt4fncMZFPhjiWMXHmSLtJ+8T81XXt/OGT/DVeRAN0cW1iP4W&#10;6VrGPKEXzFZpZGHnSD22hsE0NdOH2sjqP4tzE1YzhtkiqPcUJ9nkQxbGb/aHek48xb2GvB50CyRH&#10;jqNtV0triO7MgV8Ff7tXomjQKittRU+Ze+adv+Tasu1TxuPUVPs0RztFdIZP9YML71NFaK9qwMmW&#10;zn61OjpFCEmfeO5xzSia0b5tpGPTvVRjykSqSl0IJP3MCqgz/epY2kEYmY7cfwjuKsGSBtymL5V4&#10;bjrUdxEJI9+7b5fMajvVEp9yleXrJ8p2/M/Ap7Xm6HLDcf4vLPzGnGOOYeZNGuR3p0D2gdo0j+vF&#10;Oxo1pogd74oXIKjbULhpYcuzZU8H0qw9zYCPYylj/tNUbTwyfuwV2ntSCHNbYhP2u3V5kXzPk+XL&#10;Y5p0EtxNCs0iBdy5YdxTm85Y28xDt/h96jhldl2rGygeooK3JFIdvLD8beM9ar20dzCnmTNIxU/d&#10;NWcQqPMYfN/eqodSlimZVUPubAPoKTfKUOmnk+yvHIjNvYD6CoYGurazZY4MyRnC/vPvr/jU2xS+&#10;DKV9BJ3qvJfHeEMG3Dc8dRjqKylLmKjC+w6Oa6lUPPCUfGdgbOKmmvSCpH3ahF+7hjFEwbplqEWV&#10;32NHx/DnoDTjLoVy2VywGmuiCHZdvShklhbc25s9aZLeW8JXztoKn7ozzSmUTTqsCL83LLuORWpG&#10;wpdsBfszY3D+E0y4Ropsk/K33f8ACiW7EF4omBb/AGhSS3dpeQtLEzM0B+ZcdD71PLcXUbK10ArQ&#10;4NJGtxNuMpZPm+Xa+adLcbnbZt2+lRAiR1McjDa3zf4Gj2dje14j/JuTAyLOOvY022W6JkjjYbhj&#10;73UD2qSC5DiRt8ZCtjioVu/KmP7xSvVSOv0+lEpcpHsx5EqN5srZI42r3qNnYtlHPqafJfWKr5lx&#10;97/ZzTZJ0mTb5UjBl3Ybjis5PmNI+7oKwn+zmRWKt/d9aie1a4uAZvlAX5cd6klkO1JJPlj/AFqO&#10;aScJvtvmx09hUlDbdJYCFNwv3jt3NU72zNHkSsG/iw3FQwu8z7ZIlyc7Wx0x61bUhF3n+7nmqjHm&#10;ArqyWYxI+N396mJ++nd5bb93Gv7vap596lmkku1zbgD1zijzplG+QbVzj5u9K2tgI2ivZAGiYRx5&#10;+hNWLeNScsF3DqRT0EMyMYo9re7cVVkvPLmeMDHy7mNXKKiTzXJZbHzmYxsBIT+dSQWEUQUMzs7c&#10;MV6Cm22oGWJJcMA3ooyPepluLuJ93mboz935fmpw2MZ3vYcwZZctCdijG4tgcVHcWEk3y7lCt/d7&#10;Uss0pdZ0/wBWPvq3f6Ui6xbmQxpB5bfw7m61ZPNLoVBYyRW7i1m8x+dx2/dqh4F02dfippd3Kq7Y&#10;WKrIo55HPNbDXIihmmjjz13bKxfBk2oj4i6XIp2wyXB+93r08o/5GVP1RljJSlhZ37H0IvanVHGc&#10;4qSv2uJ8EfIelaxHuWf7244bMmMU5tXtZGZ403DkMf7v+Nc/ZWwYxicTSSomMR4Xb7nNaC3IRJEj&#10;lUOq/ecg4/Kv55P1W5uRyrJZxkIOf+WqN/OrFkthLN/p0y5CkR7m/pXP2ctzNb+Ui7lX+73p0Tz2&#10;06+btkZfudyKDWGsTod9oF22txGypw2V71NZWtvfOH83Y23DKy96wra7gilZ1QsW5OKvWOos6bI5&#10;5ZNx+/trCW5Rdkjgt3KQoxYH5m9DVmwt4FjaeePk8rk96z4zIgaZr1WkI+XP9aLO8udmLncxx6Ug&#10;NGGRyZII4NrNysmPlp/kOyeWybmK4Zv8Ko4uJJftFpqm6NV+aM9j6Uo1TUElwZzt/wBhcge1AGjH&#10;ZyFFaGZkCjHzc1LZx3FkjRxXW8N13L0qCO63ybnSQuy43D7o4pz3rWf+jk7lPPmE0GcvhJfKuo5v&#10;t7yblVcSR92pL0zMkIVW2hvnVfSoob+SJmeINIqr9aktnvxbLJIh+8d3FBMUpPUbLDczXcdrbP2+&#10;/wBh7VamsYXQxuPm9aS0vJFl2GNV3L/EKLh59mwIWOedtBP2tCubKctujkyv+0TUdypdPLunkiVl&#10;wMfzqSK5mRvLRW2xjLN9O1Nu72I2/wBouZW8vpz2oNuYrpMLZRZzuyuW+VlUkv8AWrF1ArWwdXZW&#10;3f3utSwy4SOQRHbt4LDkj3qWSeOSPiDcoPIVaCJ7mXa6b9pdjcwDav8AEBV6A3KFYrZ0dTx8v8Iq&#10;RcKTLLC6xqPyHvTbfULRf3kBk2jk7YxjFBBK9vNEvNxnYvJXpiiO5heDz2c5ZcMqj5ifanzXdsIN&#10;8AHzfeqnaajbiTbsPttFAbkknnhvLVG5XrTGSe1jyZmCj/ZzSz3sjRq25t4P3GGKotqhWUwzKwZv&#10;9WFcnNADspeT/ePXhh1NOGnJJNunBy7fM2aaLm6jbCxL/wB8jirFtfwrPh0bzNp3bhwT7Vs4qwB/&#10;ZTRz+aV4jOFb2qfcG+UxsffNQSauYpFBBxzndRHqF5PCSiLs/iYdqy1YDpoGWPZKwiyeCvf2psen&#10;nyfKNwFyc/K1OXMimR/mUfd3UtlNPcbke0b7w2kqKQEsECSR+WrqGX723uP8aS5tpGKQx7Tnq0oz&#10;iokuo/tDCGJt0bFNwHX3qZVkQ+XE+7v83end2sAQ6eFja1Z1VT1UR0220SARsWOQ3XbViGW5uxtc&#10;7WNWIomhiL+Yze22nFsCumn6eqqrQng8bu9ONhFJL5wZjt+4vGB+lPghkDtJczLtzlfamWdu5RmL&#10;t/riV56itI7aktkh8PzSQbpdvHPAptstuse1odp/nUlxeX0U/wBnEissn3gvarBtoxb/AL8529Ct&#10;UY88upGltCELABcjPzd6qyRgN5cRZl3fdPar1tbnOZIzt3cZ9MVO1pbowEUXLfeoF7bllqV7G3tN&#10;mfm8z0zVmPMq5aP7vAp4sCrZt9tId0ZwxoMpSUncdvwxdo93GPpUKMbhmJH09qckUzhUimKNt64z&#10;VhbFjbKNzF8/McYzQZuXKUoGkRmjf5sf3qklQTRMTByp4NPuLFopVkAbGO3ep7RDtZwrBfVu9ASq&#10;Jq5FCVaEeZB171JmLDSoy7QvOKdHDO0jYRfLJ/ibmifT42/dj5V9FoJ5kQ7YC8dxCgCt1x3p9yIy&#10;2SNyqeNv8P1pXhxH5ccf3R0qWWwMiqfNVf8AZ9adhcy3ZUaSGTAzj0qFbKU3BVpNynnFWn0p3dsO&#10;CO22o49OvIlxG7bh/Ex4pGnPHoyF9OhIwCVHpSrHbW+ElO7d92pVtDne79PvHtVa4MEUvMit6e1A&#10;4y5iWaDlfmOOoVah8phP5bIpX0xT3jlHztJt+tSrDLszt5x3oNdupHIPlCADH92oWgZ4m3ELEeNu&#10;PmqeSKcyDaVpkqT7fLdPmxjdigfN5mfJaZmWO2lZfL/56L8rUt2heRYhE21l+b3q3DHeIvlSMzbe&#10;NzL1qYRyF8ONzbfl21Vh83dmbJYExmJ3wu3MSj72aqmzePbJFC24fxFq0y00kn70bfLONzL0FKWE&#10;y7FZZFXuKQrruZC2s/21IpJt8bNk/LjmnGLyJpFt0+7yF7H61ouqRfvCnzL/AA7ak8y2GG2pv9MU&#10;iufTczVs7y6iZnVgu37tSWp1Di3jtm2qMeZu4rQS6lmkURx/LzupqW13H8kZUruNAuaPcaVDDaxX&#10;BFSLYwxqohYJ/eI700yRW0UkIXcy9eOnSnQrv/eHr2WgZaiZ4Lbyg+7dzk0g80fMT8tMhjmYNujZ&#10;ct8oqGaSd2+yQBs9TQZ2i9DVsSTD823nmobmykmO8QKu2T+F+tLbXEkAQsOMc1JHcyQykuFKu3y/&#10;LQcklJSdh0lszRrKo6DFUpY5pX8gTlf+ua8/nWjLK8lwqKvy7e1SC0eX54WXpj3ppEe25dGZz2bS&#10;Q/Z5dw9G9aZJZyQp5SRs27/a5FabMmPLY7iDg7aaykDDhdvYHrT5So1uzKlvphkhVn3Kf7pbNNu9&#10;JEqfM+Nv3tx+Wr0E1up+Zgu3t60SCW5l8oRfe68UuVg6kr6sqw6Sj2vLBaa1mcZjXcf4qtxySo/2&#10;MRb8f3V6Ussc0S5YhQ3H1p8rEpO+5RFqwO5pFx/do8hBwfmYjipCplfykK7u9H2ERnzV3D696k15&#10;u7IbS1i3NlG+96037EWmb5tsZ5WrIDkkRhl/vbqikYSttAYsvG1e1BXO77klta20TZZyT7U26h3N&#10;vt3GO4pv2lLe38vb944Oe1OMkcce3eq4GVZu9aLl5SOaXNe4xrXa20j5T1PenwQIrt848sjC+tQp&#10;MC7Fmbnv61NbxyCEAgfQ0Uy+bzIYYrV5GR9rbBwe9LJbwBsxDAxztp8entG/O0e+KkELIu5V3fhW&#10;twUrdSmLMCYXEkff5fepEQXUmxoyoxViOzKP8zZ7804oRz3UZqbIPaeZW8qMORG5+XjtSPDK+7ei&#10;7T/tVYSFZcSg/eqH7OLlvvH5Tx71Mo6aD5iOGzSNsrIMbflWoxFFN+8aHk1JcJLIQNnlMOOR1qMh&#10;lO2R+V6Y71kaRlpcNufl3rj0pvlpExPllt3WnCzWX1pl0LuOZjEcLj5mPQUF8xA9iGnaaI+WG/g9&#10;KmeFY2Cnccj72aLe3DplplZvVelJEs6v5bsP92gockSRDbJcLu64HamSWKzHeHVv96pBCzvmJV3d&#10;9yjmnRx/ZWLScbqBNkMWmIrMUXDN121LJbyI2F44pFnMs/y7htGOO9MkknjVmAd2HYigXvEQtUMz&#10;yeaq7+GVu9NjsFj5gPOfvDtTrj7TLGsjQjnn7vNS28crqBCMN/F70FcxGI5ol27F5PJK9aiZne7T&#10;B2dtrd6tMji584EtxjHbNRwx5ZmmGP3nylu1NIV0SpaMoRWO5SxJIqI2Txj7RIxG5sfhVoFlG1Uy&#10;PWgmZxzEzD3q5JJC5iuLOWGMpbvlf+mnNRw209u7SSyrgjuKkaW9ijZ5Fwu2okM13a+cp8xo2yqj&#10;+L2rMd/MekFwnDTLn09asPY+bDukhFFxMsMCyvH94f3akMfnQKEP+9Tsxc1inBp6LLtxt9lp0tqL&#10;iTyCWXjqTyfarAsZGOAG56USISoVPvLx7iiwSlzdSOSxDIoI2helNEKuuxtp+lTSxzhlyONv8Xem&#10;qqjciKRt+9SDm8yv9gjDbzMu3soXmnGzthww3Z+7k1MVnmiLLCy7ahK3AIQJy3rQHN5hFp8ULmXB&#10;Vj97FH2aG3j+VOc9d1H2CZhkuxPfnrUsltK/UfIPvAigOaPcid4nizOVTHH3hQluJYOqLuPzbR1p&#10;t3ausW63hU84ZdvWoo9IvR8qzbGH31btQPmj3HyrbxkpIkecdFFVoXUytFbqAM5I9Kvnw/NK+ZQT&#10;/u9asRaRaWy4ZP8AeI/lQL2kI+ZXikgUq02FQ1YTT0Me+3uAytzSrZWF5+4VG+T5vm6UqWnlSMYJ&#10;ByMFfSgylU5pe6RsHhfA/h5apHmhMeQAvuajntZYm5nXa1MaB9hZmDKOoWgtNNXKzS+Zdfuoe/Xd&#10;wamdH3ElZM/7LcUy6srZXWdFIVv4t3SrcFp+6Uq7bfVqCuYjQTs6lsIy/wAO3Oad/arF/sqwc/3t&#10;vFLtSFPs8rhT1zmljAP+rxQS+VgJXX5cLwfSlkWCRsl2HsDS+SoG52qQrbz2/T+L+HrQZ35diPzE&#10;T5QjMPWhJBE3mqnH9zv9asQWTKuI1Kj/AGqjexkD5kcAN1anZkuURryeZJ50gCr/AA+9OMqx2zvE&#10;w4/KnpbiV1t1CsueS3anDT3GUaPaN3bpSsxc0SlZTgQmGaNvmOc1ajmjceV/3z7099OONrD6Go7S&#10;xNumfvHP5VXKw5o9BbeNfMw0f50CBIn8vzBubpUz/wCr+981Nhs5JFM9wVLL6dqQuaw17byijQwB&#10;93DHPSm/Yxs84ptbFOQSQyFFVmzzt9KdHJlti/lSDml3IYdx+SUfL14qOylS8LboGXa7L83saluo&#10;7sOrRsqru+an2pTYABluauHvS1G5e7dDbi2Q7Yht+bNTi0+XcFXk9qgu5Y0dd8jfe+7tq5bTpLsK&#10;rt/vflWnLEylIZ9hjeLj727NR/Yod4kwu71q3JIQcBajjKSBtoHHWmTzeZGsMalnY/d6YNVltrpX&#10;Zwev8qutD54ESR/K3cCpobRTH5kitkcdamorLQPaRjqV4VYt5QGd3en/ANnuSMv90dqfkomUA+8e&#10;gqZJ1niGDzuxRFGbqc2qM+S1k3kMfmzkD2pTYSSt5gm+XGKtzEG4Zf4jUW2WGXdjC9PaiUVYuMny&#10;7laPTz9/zF3Lxu9KelqsisGPOeTmrEatNKHjK9Pu+tMlEsRbOF+b0rPlY1N9yq1ibe53QMV+Wnr9&#10;qeXDt+lSm4AmWGQbc5+Y9hQYpDCxgj3MGzuZu1O8ugcwya0jYbhGWdfu5aontH+VpR5ZDfL83WrS&#10;SosTAbS4H3aid1kXzJlVQq+ua1WwczHDT4llaf7QfmXkUJGiIFBPy0xLtJBuQZ7KPWpoTKHUnaR7&#10;UWVyrkgt0SPcNx+lRkmRflG0ngZq68caiMyMV3N0qu09unyeUx96JRXNcwUpNlaO2ukdfNnyvTFW&#10;E02RlSZmVfm6UByB5in8TU0c7pGTOPlXk+1Mc5StoQyWkwdjnC+tNi0x2kaUTAKw7fzqYXRuMpGp&#10;Ye1NkuBAGCfM4/hFInmkINOWMbBM1RfYDGfM3cqPzqZ77yImmdv4flX19qIZg0PmM38OWz2o0BSm&#10;QQySrCxfqagkgMo8/oevFWTI0qM0eAueDVUNNtkjEW4j/aoOiLGSos6qrqw3c0+O2bdtiO2p4Hh2&#10;hXU/Spmjhs0aQH739400HO1oV009YJWcfMD97ce9PeP5VLRfLmkF5Mi4XDL/AAt604XDx9e4zz2p&#10;E+8JdFECoIetPWGNvlC7fr1qodSmuHwExjsalS7/AHwd/wC7196A5ZE0Fukm5nfq3XbjpUdyy3nE&#10;bfdbt3oM8sz4Vdy1DIjIxCpt+YZ2mgFHuSSqwTIHP6VCEQ8D738VWC42bg3T17VTlMg3OJE+b7vv&#10;RKTsaR5gWxhiBwWbjvSWqo7CSNRharSMWj8suzc/vGU8LRNew2sHkpIMNwuDWF5G1pM0pJS8eCy/&#10;L0zVOZ2k+TDf8B6VVlu7oXCwRqfu/fbpTppr2OONN68fe2961vpdkqPKXgkkdoqygbt1QGGPKtt/&#10;iqIXshiEbg8n8qR3d1AkO0R9PesnJsajLsWJU3M/mbWYEeWKiWBFTbLnduzknd+FNNzDOWLT4bcu&#10;FK+1QBrq3LGRNwZh93qOev0pFwUidmXPkJE23rvI4pYQyzAtL35FRzwz3UhxJtC8/WqVyZ7WcIYW&#10;I28nzgcfhVR+I0tdWZqSKIrlmJXb/DUCWw+0/aUnbd9aqTKTcZnEjNtGNp+UU66uYY4jFJcrG23h&#10;q2BRLUx8thul2+rYzTZItgzA+7zFxIxHWqM91JGkai6aQbuW20XFzMLmMW0jSKxyzdl+tAcsSxtj&#10;B8os2/0DVJbq8kp3xbdrdVb71QtCVhWUTK0jD5mXpVV1ntpvNW72K3G5e5rP3uYovanp9usWLeP5&#10;mYHcelNaMwRlEK5UYZvQ1Rll11b1Lae7WRdvzfLhRUFtb61cSyQNJt2tu3c/5NFQS0NhFgZFWW8+&#10;Zv4m6CpZAJLjy3lf7m1WHANZcUMReTz5mkKsD93AA9asW1nuuWZ5XC7BsDMfTrVRjoFtbliVZmh8&#10;v7OGxxw3Wm7LiNlkd1RY15Cn6dajGlyfennLf3THkU6fTZbmJYkuPLXy+3c+9Eoqwy5EYWiWWZ1G&#10;FJXbUMohaAyzyK0J7qO1U908zpbC5YoFw37sVPuZ4/JghZF7hhUwFYZHaQIuyCHlTn7xORQbG5uZ&#10;Qktwv2ReVVR82fTNLep8itDG4k6FhTGd1Zo2VcqefmNT9oZYs1UCRWdsbqdJbxeVJKq7mZQOajEq&#10;W6gPGd7d/WnPZMI/M8w7hztHf2rYGN09JLW4cSDgfdWppbyA7ZieGWodt15KvK0hy3zKF5xVO/so&#10;5JQbO7+UBvk3HrQtCeVMsNFb3V55yuZAv3oy2B+dT77YbQ5T5eQe4qhpn2gFTcH935R8wDvRdmSS&#10;JILCLhm5yvNZ3fMPlRdZ7SeLcj9M8rVDwjOs/wAQtNDytu+0fKGPX6VHbiWK6EaoUz/rN1SaFY7f&#10;HWj3cd5DmG8wV7gGvWyd/wDClSv3OTGx/wBjnbsfQCHDAGpKijdcqAalr9tifn58T6ZYnUIJtYsn&#10;wyYR45GAzSahcxxyDNlGuVHmKuQOnrSWN/bvF5uFXd/dGMmm31zFGm25G4N93bGMCv59nsfqhZtb&#10;uTT7Tfb7WVj9xutWJNQM7rGLfa/8TK1UrYWwtY5bed28tvnTyxzVxI7eYGSCUs7ddy4xWRpGSRdt&#10;RD9pU+dtAH5Vanmt7GZES58z5wN7VQtN8MnlSSLuX73y1aMdpIMPAw9y1KW2hdyaPVEtpDbbg3P3&#10;h0NXoL+zltN2MOH+9issQxRHc0G7j5TWlY2ME9uVC7Wb5l9qmEbbil8JpWl1BeW+6aNVA4AX+L3q&#10;Mz2lpN5KL948bqp2kM8MbQpcbtsmW+XovNXFjikAaKF2YHKmVcfhUS+IiMuXctxytHdZWZmVl+Vf&#10;Q+9QSfYpbjm82sOTzj+dVxHPEzbZd+5stgdDUzxae1yqOg3Y5X+9Uly+EtSfZo2CRTfJ/FznNSiZ&#10;IYGElwuD6VWtNs37uARMqt+8bd9ym3lqmfKgunUt/Ey5FBiXs2p+RJwzMo24qRfObMTSMCo7MMVl&#10;WDvHeNayjMccf3wO9WTDetcr9nuCQwy7etAEywG2ulDLuVk+YjvTlhIkZYjtVulNClAu0M23O0Z9&#10;aPst0Xw04Ybcj5tuKAj5jba2jkb/AEh22quNrHk+9TPBbMMrJwowFX+dEdo2FuZOv8WDwadcCdo8&#10;2kQbdwMDpQVJ3loQPJb+R5RJVlbK7jmosPKhE4zu/uIR/OnSWe3YZGYvnDbUqfz5k+URNtXigkYL&#10;SNfkjJ6fMxpJEjt28+NmZW42r2p2JSrRIpXv9faoo7Gby2At2Xd2aY0ARrMkl0pI+Xnn8KQxLcMw&#10;tivXO49qbcWN7BGsK7Nq9t2WxUVpaSRvtgnKwry0pOcjuKC4yUdya5ngtwpWJ2J7AdPenTySxxx5&#10;vfmdh823pSXMUVqmS8zBvu7e9LDZyXarKIH+XpHJxj3rRyViXqFxciRjsJk8tcMT3qxaxW9vzMGC&#10;uPu+tNSzWAMG8tg3LbTk06VJRCJI5S+5ujL90UU+oh7kRSYtyNu3rTXu4ISvmxrvb7rf0oghkiOw&#10;/d60s8MQkPH3l53fw+9TLcCSC4ty5KhVZeXWpLKW3jjDQxsRuPyt2pn9nBrZTaS4b/np3NNSOWy2&#10;wndJub+992pAlN5bxS4uJVRWPy/NyKdbs0ieWfunvUMtl5l5Hvt1cY+8akhjmtlwjow/u96qLsyd&#10;iwoiSNjJ933qTT2UjKHdH/CcVXjFxcAqCqD+IMuc1NalPtASKZQp/hCitlqZSuNuxdq2INrL/ewa&#10;mhmuY1Ami3Db0p1yjKzNEecHHp+VLbTLcQBZpAsife47UEOVlqS+eDb7Ttye24U2UfaSjQnOxeqn&#10;v6URtbSblEYLYO36f40abBFDAyBWUNJn7xoMJeQS3F0r4Y7cCpJLZ7lRm97crtpz28eCG5k7fNTt&#10;0ECgu3zelBLY1llQJHGNyipWjmZ+VapIo41VfOb5utSvciKLKR7v9qgylLmI5VS5aNcMAv8Asnmp&#10;mjjQAQj5f5URXO6ULtONuetHmK/mJtK8VSjcjcri3BbInX73TdUyx7ThlO6khEUcpje33Fe7VYEm&#10;04c7d33Epx+IUpOJA6ENvJpl6Y4kWZweOfpVsTwF1BAyOvFV5wtw2XPern8IRlzMjiuHdPMWP5W/&#10;izTYZm3NGpzu43VMDGgKmVdp/Co1t7eJDLE5B/3qxLI/KeLKSFWDdsVWkgWOZZIrVS2fyq/EizRK&#10;0kmWzSRW/wDpPlyPhe1BXPZFS4h3LsZct3oieN1WQIfu4IJ6VozW0SpvDEhT82TVeO1hgyyoTu7b&#10;qqUeUI1Iy6ERYeYhhOexz2oZkuFZiv3Gx9asQ2aSncImXac002sdruR5OXbKrSW4/aRIW3ONpK0L&#10;GFBKjcwpwhkVv3zfK/3akNi8cnmrI2361tGUdh+0RSZZHLxTRqoYdSwqKzgS33QiTktn5a0Gs4CT&#10;MEy38OTULWpDZZSGYYXatRUHzRBFQrmRc89WpkkEZm3/ACqq89KnW0cWhjbdnP8AdxTltGMKxgfS&#10;pUXuLmiQhFdQ9ttAbgjFOgK+RvkHzZxVg6ZcQrGir8r7sH04qP8As6QxeSWyysTn8akXPF9SnLpn&#10;mO0pXG773vT/ALEI1wBmraWhHll2Y56ilSCZHZicj+GgftZbIrQq25VkGNq/nTZ1dW8uMLtx1xzU&#10;8y732se/aop4Z3kCwt04agpS7jbeIuixiQZXj60RzTozJ9n24OCzVILC7idJFmVQvJXb94+lNaOe&#10;4fzJgYznO319qCea8tB1rcOSWk4x0U1Ml7PG+I2Xb71VKhp852uBynt60kt1FE2zY/P3dorSMooU&#10;oQlqaX262iO7b8w5zSJNatIZnbO6s2WF3TzNrKcfeZqW7tnji+SbG2rewvYw6Grb28EkrXCsuG7t&#10;VvdGhycfdwK51Y72M7o539vlyKu2t1d7Nt5Sj7pjOjLvc0N0EZ8xE+b/AHsVEyBo0E2OucZqOJo5&#10;juIzt9aSSSB5laZ9jJ930NDmrmfLyyHPHbh2lK9B/kVHOYmjR0OM9vSi5MIjxHJlt3zY9O1OVIEA&#10;Lj7w+83ap5GXcFZju+ZfbPem77cNIrRc7uoFO+xq5DCXIB+XbTRazRXJ8y4z5nO1V6Cj2ch3iRuk&#10;ToV/9CHWoYoYGBLKasSp5fLS7zu+VqaqrE4YL3yfehQkaxfu2D7PHNtESfdp0buSy7du31qSSfCr&#10;9nT5m9qjTZlnL7S33s1oQ5SsRx3KOdr8n+VOjlDLlUxhumf1qW5gh8liEx6tUH+rbIH8OKCo+8Oa&#10;5iVig60STJBJ57qzKygYWowoPzbRUodRguOnFA7DbeUSP+7Qhc/xLUZaSV2Vwq7W+XHenyy5kEaH&#10;5W6460SRD7237vK0AQ6rmSJGLsh/2e9U0WWI+a87eX71obWuXUSyADrt20GK2lZrdB8vrWMviNoz&#10;UY8rM+aeBWVFO4N/eOKkMEZXBX/gPrU0mmoThow341IINzbpI8cYGKpRkac8dLGchEDYAIHpVgkF&#10;cMuD61N9jEw8zcoJ/wBmmJZXAYF2B/4DUyi0HtF1I4LNZGabzfu9hTJRLPH5iwMvzYVWPNXPky0M&#10;Ax/epZYJlKyMcsKkz5k2U1wrruXb/e5qRWt97MzdakbTJmlNxb/xfws1O+z7VJliUbRzQV7WJW8o&#10;ZAQcHrTjD5SF4zyBUdtL9paQ256H+7mp4gkxwpbaB825cVSi5aocpD47ZpVEsafeGfxpj2Myt8zs&#10;3txVy1jaOHG7jtSeQo3Kkh5rZaKxl7SRUO9EVFi2+26i7hm8pSkir/eq0YpmfmD6NUd0HiXdK+5e&#10;zYqJSTiCkrkEgUMkb4+amXEH7wC2YBf5VZS33vCz/Nj/AOvSXSyCQxRRDGOwrIq5EEV1WOSPdt/i&#10;qSRUgOf4TxSW9vtBeaQt/wBMwcYp77im2WP7wytdC2J5tbCR+XKVx/Bx9aDDGuWLcjtTbVpNnGz7&#10;38VWIoradWIk+b+LDGs5hJ8pHvjkDBzjIqO3soI5P3UhIPXPerBsUjLeaCfm+XntTPspF0RGDt+t&#10;Zi50JMqINqyAD+6arxKkk0ckmBj+Gp5rWSU72BLDsDTTZyPIJSNuPwoL5lYY2SSUT5d3FNgSaMsN&#10;w+c/dHQVaXT0li2xyNHzndnrU405U8shue+aqMZS2I9pEpKZWTlR96lN2okK+X7GrVxG0G1UXdu5&#10;pnkxtFvkZVbHp0oaDmixskp8tXSLPzDimvLsl3JGArDLLViOKNYUw/3l5P8AWhfs6kxFtzHo3rUk&#10;c0ehX+dI94wue/tVOV3ebMP5+tajhViMMgyW/lVWZliiULEOeOKqMWzSMiG7uCR9nVP4chvwqEpd&#10;j5ofyPerCW/y5libd/vUJHi4Kgn5V4XNDVjZSS0K6WzKVM5z833e1SzRu8eyMN8vfpTriBgPMD7S&#10;P73NSLauyAyS7uOmakmUis1tcSFXaVdzdODVuFPKU+eRx/dFPsoobjAUfMudtJidGk8yPcqj0oM+&#10;bWwm62ljbI7d6dYW8K+vI71HDLDPGoki8v096sWQxI277q/ypx+ImUvdsS/ZVf5nm/Kmvb+YAg7c&#10;fWp2jRju28N0+lOZmVPlFdBhzlF4pIpcRx496sbn2odufm6CpIMzSbZSKXkXG1U3BTwahxlzCdS+&#10;g6HEw3JyM/N7Ul3A7plB/wDXpvnCMNswtOtLoyy74yGUfeGOlUpLYn3o+8VLbTLtpGeRV29uaWOW&#10;ZXWCQKf75rQnkM0fmbQvttquYo3kJZwflz0qZR5ilUv8Rnn7RLMwj+Vl6s3GR7VehAjOW205PsTq&#10;JNpkxx9KkihbzGPk8LyPlqeRg6mlijqVwos/OnIVY5MnijS7pb62MynaAcK1aE1rHcIyyxqcnO2m&#10;myEds0cSqo44VaOWRPPGNOyIksyhJ8rcG7nFJJE8bLuiyueAKtRF22wxn5l+/Uxsncjft4/utVRT&#10;S1M5VH1Kck8sZyI8LwOaaEeO7427X4Ix7VdntUMHlzDHzfezTGtY3ZpIRnauV571QvaJiFWEYQKO&#10;KesDtF5ir0qHFwZFUN2qaJX+aIv2+7QKXkIWBXZsXmoFhS1RWLcK2WqWIkSBJduc9mpIIEkdhJJ8&#10;u77pp2YJ8qI2kgF7t64jzn8aE+ediPutzg1JNHCZmdB8vTpSBE+8M0itLCxIn+t3DcOwpv2iNvkb&#10;BagQxRpJMrMX28JUao3yzbgq7eV296L2CLi9x09ssknmFc/LimwW7xQmMDPFVpr1yVilb7/3HXua&#10;njZoh/rG29x70tGXZqxDG7LN/pLL5h4jUVaUKI2dwvHaqNykLzK3mHjn6U6Sfy4tpY4x3p8xtySl&#10;sOktJLsLcRyKuDz8tWD5OxQjfMvX3qhBfGKHYrU6HUMxlwnzewo5k9hShPYtzvvK7lU7f0qL5V7/&#10;AJVXe/mQ/vU+993imRzM5YSN8w64qiow0LxnBb5vu9gopwY3EDQLL8zN/d6ispb6RQ3mSMVVvvRg&#10;c1Lb6hvfh2IPPzdRUhKmaSQJbkuJmwFwVpsf2YSFo2Csw/i71WnuYVXbmTkelRLJOrebE2flO1SP&#10;vf4UGapvctXO0n94Bux6015I2GyNl6YYVW+0qkCvcq3mY6FuntUsUsTxFmgPTP3qDTltowlaJIPJ&#10;kfvkYqO0lMsvkKnyr05okt7eaRfMLBl/2zUk8dukeyEsrdyGoC/YkIjiO5l+bd92obu5jlnYEq3b&#10;DdqryxTGJpEk47bm5qNnhePzJ2+f+IrQaRhzalq3vIh+6KjavTg8U29uYwCyyc+lVFwieZ9ob5vu&#10;1CPtFxKreYu1erbepqjZUY3uX3eFlVhGc9c+lNFxaynYzbZPQ1FP56rx8px6darXKnYsn8f0qR+z&#10;NNbmOBVQSrmmS3ce7e5rKuFbenms3qvPepLqRVg2O25v7ooH7GPUty30TjdJcD8BTppIJEViNqdm&#10;3VnLtuIcwy7mTllC8kelBM4ZZIizp/zxbjFDH7OxZubpLa3YxR55ww7mlgmsXwZOPSoxHHJG3G4N&#10;zt3VA4xMvmLHGOnMlTCPLuXylu7ni2/LIuMfN81UrqV/KHlNgH7vy5zSTQ219J5Gwq3+13HtT4rK&#10;C1b5Ll8A/dMnApSi5MpaBFd3sUGJ7Rmb+8tRm5sJJFYRnf8A9NuMVdaJbjiVAynlRVSbT7GdJDJb&#10;qjbfTmo5JAU/7QiuFkkmO1lbKqv8JGOKtxa7aTJyW3AfdqsttpsJLTn72DuXufTFLJbWcN2ojRem&#10;7Hf8arkkBbfUrSdPLaRlAGcq3WoxfrJGjbOhxGGcAk1n6pNaxSqkE6oAhO3HO6qsCG6uFZ5WUtxt&#10;LcH6DtVx0RXKa97cLLBtkkXzOuVP6VBJrGn2kyJDAzM6/M6r0pVe2ij8oqi/8B61UhgWLVWhl1BR&#10;32bfbNMktT6sk0UMckbHd97y4yDVq0EEUnlw+du67VHH41nSJcwzq0N35iM37tAv65p0q3UrNbm5&#10;jaTILGTsPSgDRbUU8ySF12bfUVXW42TJwq/vMYbndwarWsscsxtJ9q7WVGLfKG47GnTxmV2F08a7&#10;W/cgSEE+1AF2HUbMTMs0i71b5lp1xepPhoZZFbcD93gisu0msklZ52SOReWVm3fzouL2NmWS3eaT&#10;d95McD3oAtXesRzN9lMB+WTCspHze/0qv/wkF0bg2Nyqpt4471DORMFSCNlZehxngeuarztEnmSz&#10;yLvZSw79+KAOk0/UPtkjIp+RU2kr2amXGq21gghjly27hW71zlp4hayWNrZfL8zAbj5T74rYC2N1&#10;Mt1NH14iPp/nigC59qguZVaVNqqPu9zUj3bQR/uICVH8JYc1VKqkflj94v8Az09ah+1InznDbf4V&#10;kOaALzsLuJTOjRn+7UF1K0hxYTLuTnLg9ff2pY9Q88Hy0RW/6aUMZofmmWHPbacZoAqrq8lsirKP&#10;MZmyzY71eg1BpMTPd8D+BR1rNvppZ0X7JZKWVv3ntU1uEjAdo+F5kbstNAWn1I+WzRrlWONp65qt&#10;LdGC43BOGXoT0NQ3VxFDN/oTGRf9ZFiq9yLmGXdNJ1+Z19KrkkBZl1qVHjhih3N0wKbYPdJ/xMZJ&#10;lRv442GaqpqNhcXCorfLHy0g7+1LfaiWkMiNGsZ+981HJIXNHYedSgeWaUf6ztn+L6VX8OSXa+Ir&#10;TU2mzGt4vzd6r3d3ZuQWmjUKpZnX0rJ0nWGm8RWc0chC/a12Rhvl/KurA+7jqbfdGOIi5YaaXY+r&#10;LCXz7eGXH3owf0q1VDRGL6fbEn/lmP5Vfr9xg700fnkviaPhfTYo52+y2i4b7zP2Wrl1pQntlSGX&#10;5v4eD8p9ap6eLq0tTFsxtX73pVuF0vrI+RLIrIuMq3U1/P09j9SJFj+yW6pJMwYcsEU5PvUlkd10&#10;pRnKtw24/rVezg1PfHLnzUZdrHbjb1qcLIJsx2m1lOS27p+lZAXoEkuE326lZEGPm/iFPhjkeCOE&#10;NtZWJLfyplrdiSYo0O1v7wbrVgGdpdqttXu9D0NIy6FpHmkjZJIjLhflXpTTe3aeZJBdbVhx5ny9&#10;fam2l8ImeNg8hPCkLUtwjNprn7hP3ge9Ze0NHG4s89xdQieyfa7L96rlnJdtAzS3XzLGAzZ61nWE&#10;nlwqu5W5x8rVoyxyQxDypEKMwLMY849utRfmMZLlY20W9huGka6Ux4wkee9SWd3IAyBEZg2G3HpV&#10;iF4LlceVGvv5dRNaK920VoVjWQ5kCr1q3BIJT92wsN6lrNLjB3LxGq96dBrs1zc/Y3T7o/Oo4Wdb&#10;oQzMN20/Nt9DwKaI43vQI3JL/wAKqBj86jQkvPLHbIZYl2huWXOcUkOotdBRFlcdGIPNV7ZvnYJ9&#10;5Gx5cnDflViK5e6jbzYdu37qqNrH60aAW5dSjjGFWFi3LAN0/wAKal/LIu6O2Vh28tsg1R3pHI06&#10;xp907l28MPSpku4LdtoiWNepjT+H6CgqMeYvJqCx4Cj733l9KsG6wiy/Zl27uGWqds8WPMhMOJB0&#10;YfMf/r1ILxEBjkjZcH5VbjNASjylmXU41X5YS1UY7m6d2eU7W6bOelS3Rhjg+1yOVXHK7c02wkkM&#10;juV3KVytBI6e4kniWJZPLXPz/KeaIH85fKb5QO5/nRfTPHCZFA+U8f7Q9arpKbiNnnk+VVBVVXk0&#10;AOkFzHCZ1O4rwzf3vamxNfTgJ5Hvj1q1I4trZWjIcN1z2p6SmTa2Nv8AtUAM8+KZsKeVHT0okvpQ&#10;I/Lf7q/NTidLiDZbc3cAUkWn2AjSRBINw/gPNACmYzJhohG3p3b3psaztEVUxhgc/MDmnzQ2vmI4&#10;jkbaONxwanws8G+52+u4VUZcoFdRfOMu8agfxLRumjk3L+8k/wBmrEBspV8tH5XmgLEkw2L94VLb&#10;e4EYlfISW4xu52bcE/Sn+YHbEiSLt6Fh1qWIbU8xl3N1XdzTZZn2xsBt3c/doFcaHaT5ypX8KFR5&#10;D5rHlf4cdqGvpLaL99AN2fWpo593zq+V7ijQNSS1lSdCqN82ak3Or7AQOcLxVYyKZdwDbf7oWl+3&#10;PnzRH/q26HvWil0MuVlqeObb8h2kdff2pttY3MjiR22x/wDPOgySTI0twuOflUd6lF86wiU7Vxwd&#10;xrQxlrZD/KhR+GC4oWJROJkOV9aggczz+eX+X09asiKRpD5Mm32xQZyXLuPiTfKyuzLz2pZ9PtZ2&#10;DlSzL29aguY7z/VxS5k2kr2z7VLaXDtbgyJtkX7y7qDOWuxdtIfKCmWUf739KSSMMJIWnXB+7Vcv&#10;H5rRKTux83OKJoWHKncf96gzUddyb/V2/lI//AqJZ0MHmebnnrVdXUjMs+P9mo5kD2/lA8Kc7vWq&#10;jLlK9nE0BcQsuFlBbHrTrcQ7ld2+cc7a5+S9i06aNVgnYzNhjFHu2+9a0KiAb/Ny3rmiPxEypdjT&#10;lCF03Q5LCql4yoweOPy23Yx61H/aB85XJ+4vZutRTai0sZIAZm/h9KqZnTpVEyWaAMnmS+tEEULb&#10;41+U7fumm2dw9wvlM2G69ankG3cd3zMMcdqzLleOg+zj8kYI+X+9UMcd15rKuVG75W9adFJcRw/3&#10;1xj3oS7xu8yNkwufm7+1OPxEMkxIiKJjvVid3tTY2md/LEJY+lSIXnVU2bcpu601bmKOfAHLd/Sr&#10;qIiOiEhjuVLYuR/u+lR6lbhoQ0/zfSrSMsmTnbt/WlWMz/I44+lRa4uZxZn7X/cgq3SrUb7/ANwP&#10;SpPsslqzSH5h/CuOlSWbqzNNJFt28VrGCi7g6jsUxC7s3lKVVfve9OR9h2+WWwKtGWOX5bf5ufm5&#10;pwSNCVQjPSjl1D2kilHeb5gBGdmM9KlN5GeLdfm/vbaVisJVCegqO3v7Z5fLSP517UnLoU/hGvdz&#10;GVk+z7s9W3U22uJ7mVna3ZdvBzVo2MbS8Ljad3zL3pZhKk/mhht/nWRPNFbIhuJwjqrDG77pFMeV&#10;mJSM8/3vSrJMSRrvTdt56U1RFPceYg2joRtoDmKZM6/O0e7H8W2q/wBukluWQfLt+8fetub7IoLq&#10;2f7y4FQta2khjnjGAw5O3rWko+6io14bWKlrcysjeZ1X7rVX89rp5P3bEpIRuH19K0pUWzDSNFj5&#10;sRkfx1DLJb2/+kvGN2cNWY6dTqim0d6WyYww/vd6keMRttx+VPdLYuJdxw38NOLQGLYgbhs525oN&#10;eZlctIX8tmX120siYhYP6Yps257r7Rt3FV4X1p6urr867a1jO+hoiOMOYmMdww/uhadFK9yvmMpy&#10;OKVVP3IhnH+1Vea6jWXyFY7hyyqf605ScQcUSXCSkr5blfXb3qOFZUdmkuOG7U7zti5Jb1Yls4o+&#10;0Wcy7vI/4Eoxmlurjt5DpTOq4jmCjd941NFdMjLtk6D5qo3GoWxHlsuPm4X1oS/iikWCItl+eaXt&#10;JC5bmhLeND/q2+9+n50yAGS7Fwl00gPDZPRvSoZZmZclOVH1zUH9oSNbskdgynd/CAv40e0kS6b6&#10;Fy4IjdpN75z0WlSdZW2CfLY6MKzby9KJgIcuMH5ulRWlz50e6GU7o279/ajn1NVR927NeVlx811t&#10;5/OoXlRW2ee5z3XpTWd5Y1Yxf99DNV2upTcLFHGNo7rWhCiixKdQLb452Huw4pgmkc+S3fq1SJPM&#10;77ZR8vrQtnIH3ufpigqyQ6aRraJUUbh3pYZNkm4vnP3R6D0qre3bhyrTKoH8Pc+1LGFkh8wBlb+7&#10;U+01sHKWriJrh96S4wMYoG+Nf9dwv61DaXJKtuHf1p1rFKJ2d2DA8qKtbi5bDiqy/v5JPLPQe9Nc&#10;ZOQ2fTFNkuN43PwN2NoFOglkVvOUZj9Kyl8QbD47WXyDl/m/hb0qTY8afO2aeZ2LBUjzu/2ulDys&#10;yfKPl/rVt+7cjmd7EMAd5GlVvl9KY0vBMbOzDnmnxkwSbhFub+Jt1F2BHI0qrgMKycuYpb2HeY7R&#10;5EfJqNZZDiJ8bT1y3SpLW9gWPDYAXqT1qeOSGUq0VsjKw/1mKkhycegsSkQhF/76qO7imaPKtipJ&#10;P3O6bd8qr92o4tXsXLQhiZA2NpFBHN1K9uxX92yf/XqYJMjBQm7PPamxtBLIxa2dNvO7bxVhwHHm&#10;MPlVaqMuXQuUmQ3k7LtiMHLcLg9ajldkfzUTLKOlTK8Py7o+hyOenvTpmgaMhvmFbbkakJ87HnEH&#10;/Gq7z30xKsu1P4avEh/3G7oPl46UR6enl725IrOUUtiudooslz5sUiSHapIb61NL9oKEZwcjNW5o&#10;oVUu53GM7v8A61MlYOf3S43YNEY9x+0kNOxFO8c49KZJcQLEof5WblR7VOhMxxvHzfeWq95a25mV&#10;Ru54Xir2iKPxakZlVl3qY8erVJbZTdL5cf8AwHvQbW2UNEuWZThuO9TQwRwWxKREE9c1lKXMOTi9&#10;hyO0w3PGTTtsq/6uE0RyJDGpZfvdKl3OIt7r+AqTKWgqxM6eYyY2ioF07Fx5wbcTVvYqqGVnY9du&#10;+poyB0Uf7QrVU4sx9pJFFLZ4kxs7054pF+R2xgfLViZ4SNqN+HXFRvtkTZ97/aFL+G9ClUkzPWJZ&#10;tybv3ifw1IkM0kaoqlW/i3d6t20NvaMS8Wd3JJ71M8olbAX5dv3vSqUVLVjdSS6EEdm6ptkbpVaZ&#10;RG5Cbs99vatE3AZwIJI24/vdarywSSXOSR83Py9qHTjYmNSXUrGKR43Ee4nA2k9aYgcRqjD5tuSa&#10;u3Qkt4xt5wOQF61TRZZWASFhhf4uKIx5TWErxuK8M7xqyJwDTbi2KRLMB/FV62RVTDSf/WoMAMHD&#10;fdJP3evNDimT7WXMZpkiyGmXcvdcU65tvPKhhtUc5pyyPcPsa2ZBu6sOtXvISdPLdflHRqORWNJV&#10;OXUqpZohjOzbVq4t7eJA8tTtGiKCo3Bun+zUZQsu1zuo5ImHtHJlEQ2koEixZVWqeKG3efySNuPb&#10;qKcOG8n7Pj5s1YWWEqwiT5l70KNglKRXlYsdkUSGPO3c1ENkVDLnHaiS3mdAwPy5yTTrr7S8WYJt&#10;u0fN61RO3Ur3cMrL5Knndhe1SndZxAIudoxSxrHsV5Jmk9mai9Z5bUFIsbmxt3UBfUjjtzexNn5c&#10;9KbHEYphHIN2P7tWLJfs4VJWwxXOKSeIrN54bPc8VPKtx8zvYfuRePKPNI5hJ2iL5T/FUUjSSMWj&#10;+43X3pzXHmjylfGaoVhAxiV/3O3Dce9Pnv0mVY3J2t3qrPNNasqqV8vHzbm6U4Sx4EyBWB5Xn/61&#10;Bah3JizAyO4KquNnPWiG7lkwCh27vvZqGeZpIcFtrY+8vIqo80qYjkmxhccd6CvZ8xo3lsnmiZG+&#10;ZuPl9KsQSQxMcTs27s3asz7REVjcyFdvZTjP1plzqYVUeNetBn9XnI2pZbV42VzyvNRxXtsYmSGV&#10;lP8AdI61kDXESIu8R3OwRV3daVboxmSaUbcjhQelAfVpXNO3umQYkZfm6Zpv9oIJmJZf8ayX1CWR&#10;1RRgdd27pTPtAechyVI9KDeOH7mle6nBBFvGFbd37VGL/wAwxyQT5Xq22s+QtPMF+UrnqRmnStHa&#10;nbAFj3c8VVy/YxWhqNqtsi7JTyfUVXl1BGmLo/3hyq9Ko/bY502ldzdwG/WmgxIuYGYtjHBxUgqM&#10;FqXjqbxsFG7c3v2prX8iq26MsnTy+5rPijMcgzMXYjOGbp7VYnkhBWS6428gA9Pehq5Xs49h1zF5&#10;gVkLrznavahbvYNonb0+aiG53vkcJj5WY9ajmMUO53IbnPFJLlVioxiRy3RifO/5m+6tOF3Lt3yx&#10;Fh7dqj3xbhIJPm6rmkAWeRJfPKtzxnr+HembNaEvnCRfPQYx90VBLdyTw7YZOp/u1LE9qke1B5fJ&#10;+XGKjcRSfM8bZHRkqYxUQj6DLW6ufONtKrDZ91mXirBu9u5iS2Dhto61WWZRks0mY1+6x604SSPH&#10;hMZznC9qorkuTpIXAyJFX+49Na9iiG0CRs/3VpiXKuduxv8AedgcVXa3hklNykjsyHLMp6mgSh3L&#10;TXzvDs2ttDcr3+tOFwZbfNs/zA1nxXI+2faYYdyt/rNxxsqx9oUKTFcxZ6sM9KB+ziILm5il2y3W&#10;N38O3OKkTU5GbaQdi87vWqTTpf7cTorK33g33vY0guXknWJQsY8v7zNwaCuWJpx3zXBw8fyr90+t&#10;Olnk27Il57e1ZcuqwQukU4IGD82Ov0qxBqAZQdvyj+Ld1oFyREuBqYk3Jdjr0pjXzJKtruCtj5uO&#10;tMa6to7pWd2XdyrbeDRcPboxuZZAN3Ib2oLsiW2lVTudsrux3qR7gRSGYyfu1+8u2q/9pWTbTAd2&#10;R93GOaoxXs5uZkuJJh38tlyDQBdutSkHAcMp5WPODiq2+aCJtQuBkH/lnuzlfSm/a4L25cyQqehU&#10;N1+lE9xaxIbFh+8znA/hoAfbOZz5qoy/L91u1Pku47dDNtL7fvU2HU7Wfi3fdhdq/LjJp9pcWqGQ&#10;ou9tvzZ7H0oAishcMj3MVx5ayfdc8fhUsjanOVi270z80isKivriJreOYIz/ADfcT+H3qPT52adi&#10;pZVXH3+9AFh9Sawk8gp8392m30zOYp3B2NIpQr1Xmkvbq2N6P3ULN/CN2W/HjiqyXRlKzzSYVJMZ&#10;ZtpFAEwuvtBaO3vZI8E/KV6022v76GKRWZpAOV3LziqU99CX2/NIqtncnOT6e1KuvSzxb5rZlAOF&#10;XoTQBrW2sXEkfzFvMP3V2n/Cm6nczoDOvlqzfKVkbFY76rNEY4pTIrMCQfvY/lVkTvqC7LhEbZ/y&#10;1PKn6+lADb1rpo8RXUicfMvlnaf0p0Hnwxlrh1cqvRl5/CoJ9UgjjUQ3E0q7trIG4H0HcVbPiFHt&#10;jGR/CAEVfmH1oAjt2jvnaP7N5bN93zWHPB7ZqjGggu40NyEkVvlPvU0Wow3t4rzaftWM/JIep/Cp&#10;LzV4FuWsZLGMTMu6FljzketBSk0W7p1ePzkYNt+aRh/e9KqwW6+d9uXkySA/MPaojrDySRwLbt5a&#10;8TKseMn1q2ly11EvnwmNVbK/Lyv09KqK5iSPdIJJFdz/AN8niqLLGt6oiZi0mSPl/wDZu1a905ys&#10;ibnDo24M3SmWki2sHnTQL5Z/5aZ5U1fswKsljbon2oho23csWLZNRz6bqpZWluXVHXgyAVcudTkU&#10;ebYD5FbGzbnNCavJezlJl+WPHGOhpOKQGfIGt/8ARBFNIV42qPvVXsLbUHkl/wBGkaNm+Vum1fWt&#10;K/12aDUFm8tWUgn6cUy01GW6EZttx83qu7p/jWYFKwGoOAkt7+85XkY4z0pt7p7PciKe1fEiFQ3Z&#10;T61fuJZrOJgbNWZWzuk+Xn2rOupmsEjmvryT947FSrbu/SrjHmALGK3d/s+6RGWPY0jRAAjPrWpH&#10;9pUKkUpaPaQzbTgL61i2t4uyae4lfzD/AKvdyB9f/wBdWNL1eR4xGlxK2GxhRwBVezA0IrxLeLZM&#10;jyKucbVPSqpkNzJHM8LBVk+VuxX0qGw1KeN2NyJP9YdqlvvDNOfW/NlW3No6+Y23pwlRJcoF64Fv&#10;KdiQMDuBWQGrDG/2ea8UfphuuKzNO1C4tm271+VirSSGrt3rCwr5ck6r2Qdc1IDhdJNEzKHj2thm&#10;U9/SmXU5RmkWWXy+5zVK1vzOjvdHau4/IvOT61XudRllH2W2tJMMcFq1jBIDSFpNdMt+9wEPlMsd&#10;VbhrwEy3ETMzDarA0611OCOzktZnP7tsbqq6ldXEflw2g+d13LnuKsAjju0BV3/1jENsHzYqF7XU&#10;Ht0itJDtaTDJt5PtUxvNQigjkWQOyt8y7elNt9T1LzPtJRWZXyF29KCVT6jbu0mhkV5xIPlK/u1/&#10;MGodC0u1+2Ryor+ZDICWlHymnIl094wlkMcMjbvlYnJ79aCk1rfRpD5iq0ir/rOua0pSdOtCXZoK&#10;kb0Zeh9NeE3EujWrqc/ux/KtasXwQcaJbx46JnNbVfuFF/u16I/OKitUfqfC+kT3mqEwzSbVGSq4&#10;HzcVJB9s0sl0j5b70Z7e9Q2cKm4YRMxUcDY3U1qTQRrbsjwNuk+9uOTivwCex+ojrHU4h8/2iNmH&#10;8CmpZdRBO1G8vd3ABrL063s7eVYYkEjSE7n/ALtaSW8cmbeNF8wnKrtzn6VkaxiKQFtBP5+5lkw/&#10;y9avFpZAYLklYtoZm8sr+tO07SpXMhnttqs2V+XHPrirgh2TfZ7xWk2t8zbaCrBo6xS5iSTfDj5W&#10;8wJ/SiUyxu0UsUbxs3C7iajjS6jvmVctGzZ+gq8lrJgOLNfXdv5qUoke8RW1jHEytMFAPIj/ALq+&#10;tT3JtLG4UW9yzebGdqHoKBGbk+aV/exttC067k+zSLHcW249Iztzj3qGve0RD3JbN4/s/wC9mVWx&#10;93jk1DHFIJmma6Ktj93Hx81QXlsGbmOT/gKniq5sS1+JYp5PlHVm71ruaySsXILKa4n8155OucRq&#10;MipbiGLBl8sgrwGkYAbvrUUcVxb2sk7XLKzdAVpqQXs8edxO7pg0uWJiQ2MF1arNEdTnuGmuWkhk&#10;m2/u0/uKQB8v15rXt7OSW4890J+Xru9qoR2dzGSrTOnfhetWI2CxrNv2MOEjo5YgX1tbVujr/wBt&#10;FJH86gn06RbkXTOW5+75e3NCXdwUJjBPHAoW/mlgEB3Rv/eZaiXL0C5oW9vBIzHAVh04+6abd2kM&#10;Uiz3O+aReeGPApmmmZEy24leWYj71MjupDO8bMZGY5XdxtFZgToLS6i3rM0ynlQg4/8A100Ki3CN&#10;FK0RKnMfXdSTNdCLapaP1x39qo3c+rLLHF5e0N91lbOKALoWXykivH8xd2CP9n8KhjP2LUNyS53N&#10;jyyvAHam2C3EM4Ms77O2VPWkupJ0IiR3O5vl+U1UFd6gWnSW5nKyR/d+77Vea2hjijhdf9Zx1NUY&#10;5ri2iCMvzNwvvUyXkrzqs0WVVfm+tOS10QEsemIinC7aiBS2Xy5mZeP3TDuKjbV7ze0QjK88UXcl&#10;xFZcSlmfkqrcmo17AaC28c74xt+X5Wz1qG4t0kCwOzeZ1+Ws21ur8RKBvj3HGxjnFST32q25IlDM&#10;B/s54oAnjst6MSGyp+Uk4/lV23i27HmlC7R8y+tZyLcjbIJ/3YwY1HNTieS4y5dU2jBVh1oB3sXk&#10;iZ7cTMQPmwq7gNwqdFhkg2PCuMYH7wNVOxa4P7txGI+qtspkUF5g/v127uNq/eqoxv0MOWRaOnxu&#10;vmTnco4IpltbW8HyQqOv97NSRiM2m2QEU9YUhlEcUS/XNa8qF7wTpDEGfy/yqnuzMoA+VuSPWtF8&#10;L+7J+ZugqvLbLGP3w+VvvEUWQcxP9r8w7Vi27R970qq1wWy05DKrZ7U6e8sreXyDcASSLtUepxS2&#10;kAYrHPHuVhnNMEuVXaLMbW5TzgjZbnpxRbXqlWZh939KdNChi3pLgDt6VCYRK3lvdkd+O9BnFRcR&#10;xvXZg6Jnb91hToXlkJkc/MetQSGBopEnkkjCrhMN1qGPVlSLyzMvoMtQVyx6F24nmZ153flUd3fT&#10;WciyhsL0ZetNN7ahVLfNupsl7bRr82VHpigFAbNeRSTKPtK81a+0BIwok3KaxZdUiWaOFH4Od1T2&#10;975Vm0UEuNp5b0oHy+RZa9YS5Vtu37u09ajOqSONk52j9TVCS7jVi9o4Vs4DeopXjgkb7SdzMP4s&#10;c/hTRuoR7FqPU7qFXZLYse1LHqMsRW4ZOGO3b71Ws7mSQ+Wi/K3f0+vvS3CuSsixxnaxGe9N8wWg&#10;TT6/dW82fL8vPG71pV8U3CXC4BbcMBsVVMUCLieRpF6/O3T2qS1t4BIxijYDblQRkVInTpvWxem8&#10;RzK6lnbp8201DJrxuMKrsVB+YZpqfLzKmQPvcVDbRCMtsHl+/rQY+yj2NB/F00Unm7m+7tGFqaPx&#10;BJNIuJcf7W0Vlm5kjkECndnuQajic+YSZjuX+FeFp3bF7GPY6CDxSiuIzOrfSnN4ukinYK0f3u56&#10;1ybyPJdKrxtnt8tSNas0u7zpP+uaqcE+tOO5P1Wm9WdcPGbytta0X8W6UHxTZupR1iCn73zHiuRl&#10;sL6EuTIy/PngdqfDDcfNcS2+VflWPUj6Vt7W6taxMsHheh1qa/pEVzCiMFDDnk1cj1nQAzXDxzA4&#10;5ZeQa5FFtpLhZJIFGF+Ut6+lWLB76K9O5ojH/fXqPalzR7nNUwtG2lzoH13QArST6mIRI2E8wcn2&#10;qGVYYrgC03eX94MuOv1rF1JBI7AFdx53svSqdtql5bP9ljUfLwrL8oJpScS4YSXRnUJqD3E0hZzt&#10;VsDNSRTM0zbjtX+9nrWLDrMgQ+avzdwKmh1QrERKNrt93uorOPxBPCtI3ri4jMLADr0NU/7SHlpE&#10;7YZjhm9Kz2vllhYO+7acBiP0qGSaUNujZVZf4SvSnKzJjhu5vLeW9oMIfMz3Pam3N/uQc89BxWXb&#10;XHmW6m6bnHOBQ7ose6GSRuejGtdLGccLGMrl4yXLlQX3KvKD0p7Q2s0YSbaf+BH/ABrMS9jUN5yH&#10;+dWE1ACMeR/F7YxRemVKjLZE+oSyW8SvBahscbt1IZd6LIG/h6ZxVO5vJXgbdK23vUf2ohlgZyXE&#10;e6PPcVnJdkVGjKMbM0NqJGJl4djgnNE8Mbx+YCN2fWs95roQ/K/zbs4zQs73USxxYZs/NzVacuhp&#10;7KUdbk1tA6SkmXrThZmIhAdx6+Zjmq0gSV98P3enpSrcytI0K8Ffums3zdR8smTbbeB/3rqGb+8a&#10;Ro/m/wCPhevZetQSKom8rduYfezRcQylFIl49mpczDXqNmggkusynnOE56e1TLD5bsv3v7px09qq&#10;xWdw90uRuKsSGY9jVwxXUUPliLL+i/401F9i+aOlmM3yBc0+D7KkfnSqG9fmqHy7s8PCR6/N0p0N&#10;uluW8tuG6n3qoR7hLyI72OzmH7gbe64pgihR1lk4K85/+tT3h3Ids48zND6bKwV2O/5cZpNe8VeM&#10;Y2uWfOSSNVSRvfaBTESGBhMZGx/CG7U6Cy+XAFTfYwkZV/4f4vStTFyjHqJG6BPMdh7L605GTOET&#10;9ajGiKy5mnZo/wCHFWLe2j87bH0RcfMc0EuUSnO0FxJ5W2PKt3zmrLMsYyRU0sSCPcT77qIVWZAw&#10;Tf6MaLIz5ralR0ZfmJ+9z0p8Kqp3hfmK077LK9yS75Az8ntVi2gSaRZYgdoXpTKlUVim0MKpuxt7&#10;5qa38lUVsbj1zViS1d02ElTu+Vh2pq2Uyv5auc7c5PelYy9pHuVwRFMyKPl25q4LNLmUMsm1cdqa&#10;iSHnHI9e9WI7ciMy4HNBEpR6MrrZNHuiYeZuPyn0prwxTRGJ5N0i0WUMrXjOr/L2FTPApmDxqFwP&#10;vDvQkhRk+bcr2ttBGm+bb1q5awRyQsygbQ2MCoEWGeza3f7wbO6kiZI7bajHG7hv71Z8vvbBJykT&#10;XEMTbolO35ahktYY4lcqpY9WxirEUkOdzxqPlqvLN5rBwuB2960CPNzakZhd5AYpNu1vm5q21tCA&#10;JY4s7lz1NZsVwYbmSORl5bgbuoqVNQmhuGZXZoyPlXb0oLqQnzaEy2zW8LPMn3mPy47UskKBIwsQ&#10;Xc1J/aLMR5km0Nx0p1w7S7WkhUKq/KxbnP0oM/fRJDaoxDSLu+X9abJCyyMsafLTZNQFvGoU9fao&#10;Dq6vKqYwzd9tBUVKUiYQeYxbdgMMEVLbWMqMwuMN/db1qk15JD1PzbjUq3txLHgvty3FASjPoNkQ&#10;JIvmr958L2xRe3AgjMhbDdAdtSC6guEaT+AcBjVa7AD/AL2T5SM/hQVHXctafGvk+eW3FuS1Pnmj&#10;jXyWjkIc8ccVnLewWygI7sp+6o6GpTK08btISE4+U9hQU6bbuy7HHGfMUDhfu80trA7xuDHhf4Wr&#10;NDrbuqIflPWtCLU0WPlv4uKLIznTnFaalo2iwp5yvlttUZ2leTAnKt296e2qxTzSQK8mduc/w1E6&#10;xzSbiSzJ0NBNGMl8SBZ7hT8vPGN1WLaGeFxhPkx96q0aFJWz0qzJczfY18j7w96LXKn5Bc4aXEjd&#10;uF9ar3V+kUZgxtXo1Ty3Fr5AimO52ZelRTaeksjygq25QcE1dpdEKm4/aHWzWaR7YduOm6pGnZG3&#10;W2Dx92qMsD2rYiX952WppA6Bd55Zcn2pe92L5Yk8ty0jJHLwzdaebKM/O5bb/D8xqCKbzZUTI/d9&#10;T2qzJfRsqxCTlaOV9jKXNsgZFxhjlNpqGK6j8hlmPl/3V9aGuYXm8lZ1y33+abepa9XVfk5XBzRy&#10;y7CUfeSYgns0Q4c7e5zmnpcpcxKtu21f51RN6kUOxl2ru5+lRvqUUbmON8ALkUWl2OlUZS0Na3mf&#10;csUw2p5mDRPcxxSt5sOEDYXnr71lxayqtu2SL7saJ9VM7xsp+62elHLLsZPCy5i689x5uE+ZelPW&#10;WQ/JFhe5NZou5IiHjm6Hlacmr2sO5mcfMcmjlfY09lLaxpPeyfZyiLu9aja4D22Wm5/ujFZ6atAV&#10;kmJYKozle9Uf7dSZGe3X+LHLc5o5WNYe/Q1w7RDHz7Q2cN3qT7Qvl75yHO792u7GKynv7hLZZJH3&#10;NnkbhxVa71l4otzW/X+LNHK+xpHC6WOhnvFVMqeQPlqCC9eZN0j/ADK1c3cazdB1Hn7V69afL4gk&#10;ZVa3kxzhlosyvqsTorjUGiXCN+OKbBdWaDzt3zdK5X+3muJW2Rybv7qtTm1JnjM10gUxn5mjlA3f&#10;hRysf1U6K9vvMfbJEqLj5W65pkdxDboz42n+IZrKttYhkQeRCrN0XdIP0pJrsB2kuLdmbOG+XgGj&#10;3hqly6FtrmK4bzfPOOyig3qeeEmHOOOe1Zr3awMAkWWUgsu7BxThLG8bTQQkyPzGrHnFFn2N1GK6&#10;FyS8mjZnjAVc/LTo71ZYw0sqdO1Zr6h5CKGhGeqruzUcmpXjWc32jyTIWzCG4P5dqmWg7G1bXEKM&#10;RkMG+6fSnCWMq0G+T/aLCuBv/FWoN+5lyr7gF8tSVGPcVpWPjlvLCvbMyn5funmtopcpPJrc6qcO&#10;Nqxw7uwOelT2boBi48sN3G7nFctb+JJZ5GVJWj3jC/L0oj8TTTzshh2qmAZPXgVnysUqbkrHSSXc&#10;NvgQqv3iOtV75p3gy0ihwfvH0rEGtqbj7LcE56P9Kv22rWc65ONy8UcrCFPl3LlnbvE7XIcfMPlC&#10;9qsW7uoVu/0qjDcsuZll/d7vlVeap6rrtzalo4ceoJ42+1HKx+6a720IuPtcqMW6fKaf5ZRDLGM5&#10;5AZqzbDVIL+OO5abDKn7wHjFSPeMCFXdtblWxxRZ9g5S9aTztExmij64XFV764SQnMLs20/Io9O9&#10;Yuq30wZbYXx2lwRsbuO1W7HUNtqpknaS4VcsB82D+FHK+wuWMdzSltJPsed21mXr6cVSm1Cx0too&#10;byXJ27lOPzFV9Q1wm2Ev2ry9xwBJ8pz+NVY9YtpigFyC6t8ySxnH+FHKyl5m0kCttmWRnjk53Mfu&#10;015Hddi3BFU0vb1YH87nPIbbgYqH+1N58pQp4z86nbiqjHuh2sSEXMrsbdj/AHZGLfd96mtRPG7P&#10;JHIJGZgy8bWrNk1yczLYsiiMcqY14NWZrmbUJfJs77y+fm+XvU2fNsMvx3ERjUvbqpZsAqtQJFbx&#10;agzRO8bdHXcefes7Uo7pJVkuZpQI1+by+AT61D/aN1d/PbzuFVeS3eqkgNqa6aJgsESsx6hjwR61&#10;DMn2kfaDLHHjjbGuefWs2fUL28tzDFbhAq4Yq3WpLeKaK3jRpJBuGRg44qLPsBevBFGyrBcR+ZtH&#10;zMtNjtopLGMzT5xGemBzms17mZJGW23sq87mzVe33AeZNJL5n8Ko+Aa1jHQNDTMkU8gErxs0Xyw+&#10;XJuOe+f0pGSVEaFe38O7pWUlzDa3DAxvub72/kD8aLm+eULcw3RhRPvLt+9Uy8gL1tKID9laXaf4&#10;stnP50XVvfRqHtrmORs/ddsVnSSw3pWQyY2tmM+vrVpFnvZjBHOFX++yfpUWfYC5GLiNsyxLHL/d&#10;j5De+ab/AKPcycSSxsOWZm6mo1VktWjgeVGVuNo4/L0ptlYapIr3U8yMrNwVXGatq0QHwacUvGuC&#10;y4C5+Zjkn1p8k8VzetJE6ySbPm3dAajM8cTfZZ1k+b/lordKdPZvA7XBt9wKYB8wAkev1ogu6AeJ&#10;ordvtBJKj+LbwT6CmS3ZtS10sPyyfx9zVWbw/fz31ve22teVFHG3mWaxhsj6/wCFWGtY3hV4Ufdj&#10;+LP8zV8qAb9tkWPmJlUrzvzn8KfZokkCxRXCtydzuxGfamCw3R/aJrqRtqk7S1NUSMMLFlduUYdq&#10;OVAWjocZndpXhEIjzlWO4/j1oSySwj8mODzVY/8ALRiWNN23z2nkxTKjf3mXk1GrX1tCr3FwxkRT&#10;8qrnJo5UBNLDaJCPJj+U8uqno1NZF+zsZF3BWx06+9V3lVEjjSVmD8SLjGTToDfSuxliePPCKV6+&#10;1HKgFuVjIa4WTMqD7o7CoIdSX7K7RfeP30xwar3Njf2szbZNm5cMu7gfjTks3mh+zOdyvxI2en41&#10;EvIBzvHHCWlfHzAqqjp+VEkcas0sV75ZZOu0Z/GobXTZ4JGMQZtnO1vmz9KsraNdDebP/rp6iiMd&#10;NUAjXmmRQr5dw3mhQGeQfKafY3lnnzWvomypK8fdaoGgiu7020MeGC8KwxkCoPJuF1FbWER/LzId&#10;nQVNm5ATRzW0Trc3l7+6aT5mjzV+XVLiS0j8kjydvytHyxHvmqqW4SH7OJflWRiwKlc1JCsMcSyW&#10;i85xGK2tYDSha0l09d0zfPy23qB3qGVbJY8Wl20iv1jk/hrNvrO5kcBGYBh8sO4jd7ZplvcRJZfu&#10;LNlkVtrLvLCgDSjuLe3smhtCJMHFPjXfHuM2xujBY93FYwjkf7haH5cmMKRu9wKrxPc2y+bJLKIW&#10;cfecZ/KjcnmRr6gY5HWeKf5o8go0eM5HFSWa2qW6XcySecnHoKyxCJrhpbi4kZY/uqrdasfa4pAb&#10;VH8x9vS4X7n0x/WlyrsHNHuaDT6feK0bupJH3pGPHtVHUJtOZI4kuYmVW2nK9zWTGuopf+e8C+Tt&#10;JUx8N1rQu2F5H5yxKQrZ+ZsH/wCuadn2HzK25MNMjs7do4Y9xfoB3/GoLJ4Y5GgSNmbaQYm4z+Ip&#10;6TxhfNaY7cf6sj7tUZ/NtZAi2ytIVyMyFdoP0qrPsZqTuaenW0EbrDqk+wpnyo+59s9f1oc6bpbe&#10;ZcT7UZtyx9eapCBnkjuGtIZPLH3utPNvLqLeZFbRrHE33duKnl8i+aPc04Y9Gv8A91KWjDfONo6+&#10;/NUW0/TbnUFiuZZmBY/e4zxSiEtFJJDcrIuMfLxtPpTIYXkeSW5+6+BDuwOKOXyDmj3GRadBbMyg&#10;yhUJ2hlJHNSQxxXE4kg+XjDKJc0SaYBIcqhT/a5/SmJZW4fzY0mCr13MNv5Dmq5fIJS7Me0NlAkj&#10;ytx/EvXdToU0+YwlV2gBtvze1OhZUdoZvL2oOMKeVPX8agnEKzNBbphUUhNqjp+NHK+xjditeRxM&#10;qRxCQN95/WmSX0FtIXtomVm/vYx+tNs4WVFhdZN34KDVfUNt5LtWRSYxwqyDNTLRFRlLmSLMcFrN&#10;bw+QdsksnzMGzn/CnXkjpEbd7jcBcLxtHaswQRxMs1uJI28wBkWTNOuI7hnZoJjsVstvbms6blzx&#10;v3X5mtT+DL0Ppj4fytJosG5s/uxXQVzHw2BbQ7eQdPLFdPX7tR/hr+uh+cVf4kvU+B7aH7LPG92j&#10;fdCLhu3rXQXEnkXCR/aFdWUH5jWTNM9zM0UQ85mVSEPKrWgJV8+FFthtCgP8v3fpX4DKSlsfqkYt&#10;DLZbqJBO7qkX92NOTWskk0NvDcWSfKR8q4H86ihtwH2WYyrcFu9aFvJDFa/YnO3+77mszQYLq8tv&#10;mu7sZ/ugnOanthNLulEjKzcszMSBVeOYW8pE8DSLnG9kPFXkuLaPctrOw3L/AMtE5okAy3nukfd5&#10;qvtPap5LyZGVy/U80/TzHuVbiJvM2n7/AEc0lxBBeQski7TuwRUxi4kxlcktr5t7eV/E2WPanXmr&#10;n7Qq3MZ3bcrtjLUyzgW1to1gkPfIpbxo3liMkjKq/daPufehySYSVx1nf6sIPtU6Ng5xux0qsL2V&#10;roI8IjHRVH8NTQSwTSCO4BCq3IU4J/OpbyytZIvtPmJ+7ztZj83XpmqJb0sA1VZY3S7AkEY+VdwG&#10;TTm1S0ijk8tPMU/dMeeKq3sEIs1lTarLICF4+f61cikLiMXG0L/s4oMyNLuQwx3cfyk/7Wce1WLu&#10;7mNyEWLau3OVUHFRNbRybo7fdwegFOhs2lCm5lZZPuxqv8zQ9gJQ7hVuC5bcvfg/pUMM8TSSNJI3&#10;7tcj5s1antGmAKhmMfHytULaYrIzLC3mdNp5yKz5JAWlvrWUosjNjbn73SlmuLSMNcRE/KMt7VFb&#10;6f5G24mt1Ixhh6U5bcyXTL5S+UV+XHrn8/0qXFoA3z3NoJLy5dlY5RVb+GpdOvrJR9mnO1m4XvT7&#10;nTo1sf37lVB+8tVf7PjZYo7IqdzfMzHBoUZAW5L+I4ljdn7bmUA0sMdrfK07MyyL0zwKaLOTf5CS&#10;Zbad2T09xSm2EMfkO80m5Rlt3WnT3AfcTW0yYlAVUWo4NQt4oFd7rcC235V6VXdCw2vNHt2c7o/0&#10;qvbWt1b3X2YTJIv3mP8AdBrUDcaewLLazlW46sPaqPmLBMfLJZSerDpU3ymRY0fG3hX9adKkPmCK&#10;Tlcg7lqJSQEq+WhZSobH8XpRHNbr8rwszdCP8Ki8lXvdsUpVDzuPQ1M8cjyF4pPLCtgK3O7/AArI&#10;B6RRFP8ARcL3ZW6inq2BtAHy9flqpq9jrVw9rPpUsabbhftCt/FH3/pV2I20KiN5NzbctntVxi7X&#10;ALq42AbmXb3Wmwyy+WqeX/F8vtTRHbzNvZ4yM/3elTx7wmUl8zn+I9KpSsIWeK4MBzL838NNF8HT&#10;yljyw+7ntUw8qRBJcdqh/dHFyJm2r/D61fMpbGbjcl3jzI3mT7/HXpU7K55DDb2FRFrS4kjYsdy/&#10;dHrSXFxawSMkjFce9BBieJNMu73xZp0iSHyY9zMBGRzjjn8a11W7t3G1v3fbHakW4t7qPzUViB/e&#10;zkU7zt0TIjfd/hoNGpSil2ELzJ5km9n3KSFbp3pFtFlh8mVP9YOzYxVSe9kSRYIi27Oc1JPqMqvy&#10;QMfd296Beza6kjTXUMHlIu5U+Ubhkmq1xayCz894Q0jN/q1UZP0o+3TRv5uxVX+KTvUWoG4u4nnt&#10;VZ2UjYqH7y45P1zQT1HWbuV2yR7JF/gY067EkyeZIrBs4UqOlVbeeOZfLcfvsc5U5X8ajuWuZo0L&#10;wShWOC6seMetBrGLjux7W622FiHmSHk88irsVvw0c0TKpUEsev0qpFFEs+9otzKvLevBpL+/ksoE&#10;eQ7vNbbnutBRIbcwgAAbd3ybkHNWLiwmKs4kXp0VzVeykkv7ho2lZhGMBm+lIhuI5pInWZVH3X+8&#10;KAkTwxTLbLFJJtDdkXrS/Z5VO8OduPumqQudZSbZCcR9vMSpnudUiRsnczfd44FVKXNsZ+zkwvYI&#10;pYQI1zNuqRJmjiW3vS7YX+HjH5VBZi5guXkklVn4OB0UVbN097bk2i5xwZMVIRly6MriEyJJJ9pk&#10;Vc5Vs5/nT83CgQ3Uqrt+6x71ZhVCnkgDK8lRTZnSFo0YDbuP0quV7lKUXsQlwsflrdjn+IDpVV7S&#10;5u7wvGPMhbqyNgfnVhb1GTjb/rMdO1Ot7yzt8PFyvVV9KIx5igtv9GDG4QIFOF+Yn+dWCtzkPb3B&#10;5+98vWm+ZpupwM4H3T8y4OM1LZNFEvmRvzjvVezd9zPle5ETMZ9zoqnuPMJpr6hIZ1QEKF4CnvUy&#10;R6bqU3mu+3aOTg80PJa2T7ppcL/DuYc1py6GY0zxeb5cUgPGSuOjVHJqN2twsFy33h8rItWlntPK&#10;895fL3N8rR4yRUkMVuSzQqrL13d6z9nLuBTN7NCnmuQ0YbDEdRTYJra6BMGdo5ww6H1qUxRCZo3Q&#10;bW+9u71YS0s1TEcEQBHY0cj7mnOkUor61baEVvMzjBHBqZL2O4iEcgbbn51xSG2jbMdrs2L3Yd6g&#10;23K/vp7xfLPHyrR7OXccveLSahDIrWcW7KtlRj7tOIkluPOCsF7npisuF9k251X5uG55NWrnT1uE&#10;AaaRR12Rk/NR7N9xcrLTXrR3C20wbMn3SB0+tLc6g1lGQibu3zcUywD2ce68iEaqMKrNuNR3E/mx&#10;hZZI2MjH/WKeKPZy7mfkWBqFrCGWOI/Ny2WNWIrqPyQzoQMZrMje1szs+2CR+vlr3qeC/Mo/fHYv&#10;+30Wj2bBxLiXZdtoX5R+tNluGefK2bOwXG6qkN7LFIRcyhV3fuzHwCKszzLNHsh3MzjA+bGKvlsh&#10;WHS3ggdY2tm3MueOgp3mXMEHmJGd2fQVVFvbKU+0XP8AyzPDP1NCLbGRkQuy8YCv7VMYvcZeMsjo&#10;zsmGVN22qonuJUEzIqMp4GetH2mO3TyzNs7YfOfpUrRQXHzmY7V52hqqUeYlISbUtvy+Ryw+bAzT&#10;orhrgBdjL/vCpHvIEEccVsW3H+HtUfniYbnf7vBQNyKn2b7istrEgvpzcbRg9P0qZ7pY3PmOdzDc&#10;aoqxjud4XKbT8zdaWeaK6wBcbdvtVilTiyz9snu1aO3HynjLdfrUZsrwDibtyuOtN+0M+0iaMY/2&#10;etWHnQuGHy7RT9SVGUdhtuI9wjztH8W5e9WDK5+VCPaqc0wZ/OxlW4C+9OEsFsoEly2P4W9/Sr9n&#10;5icG2WVnuHZlj2/L/eOKdBc3KxskjKGPQZrNkuA0v2mOHK/3uamhvbe7RbiWMbhUxi5ESpyNHzZ2&#10;jMEMSrx6nmorZXgZmc7QP+Wa9qifUJVf5du31pvmpJJuZV3N/EpqvZyM/ZvoWLi5xabo5HPOMbad&#10;aFvL84SMqkY6dPeoJp5reP7Mv8XO6kS7jij/AHr5OcGj2Ut7h7ORbVBtzHKS3/PQjnrT57ubP7ra&#10;P7xzVWHVIQNmOP4cqapnUEimMcswVs/wnrR7OXcI0ebdGoL+UDLvuFM+2Xu1oEfa27Kt7elUvt8E&#10;y7UBb+lNbUhP+6WRhjjK/wCNHs33L9gaZvx5YkkAZl+9u7Ut3fySW22P7w9Kw77WbK0bbMm9mXlW&#10;zyKIfEVoxdFutwxwWbn6Uez8xfV49i6mstpLqkrs27g08as8o2R5XPtWXe3VvcxrNMqnn5c9qma9&#10;tdhRJudvrR7N9zSNCnE0hqLhCHJyenvTIrmZlWPzMbaoPcCJlKg/dBDUf2lbsHPn4ZVy3NQ1rYr2&#10;UexoS3bLgl/4v4RSLqcc0jJFIRtPzYFZn9ppcLm3uVPPVuadbBLDfJuY+Zy25s5q+QPZRsOuL87m&#10;kSQcq38I496fZaheNBGUdG3feLGs+e7t28yIW69CMMp460yGewit02SFdnZfuijkY/ZmumoeYcmH&#10;aqP97PBpw1WR2a4dWkxwqrWUrywJ5zTs0Lc7vSpXv1FoJYGJVmwSf4aPZsXso9S9daqzquIefT0p&#10;kd19rTEK4eP72e30qH7bi0M6JuK+gyajF4BJGyHc38W7tR7N9w9nFbIuXV5skXEe09Nwp39uHb5u&#10;QFjJH3PvVnXt/Ez4gu9sjd89KiuLgxQKgnXcv8Q4yaORlezjLcvQ6rvtfLXcd/OSMd6mlvVWx33A&#10;+YLgVRtn+0WXkPd+XKeVYKcika8U5iuF6L80gHBqeXWweyh0LdtqenT2QbB3RkFlx3qYXgUSl5No&#10;4xWLbz2ce5oR827p2qSS6uHhMsrrndyVxxVezkL2fmXoL+N0JWVW+bBPpUjXTQyMomyv8IZetZc1&#10;zEtnuS5xz83y5BP4VWstUW4bbd3G75sbo/4aPZyLUDebUcnyZ3VQw+VgTwacNVitGBCHbu2lt2d1&#10;Y0V9BZ3DRAmSMclsEke4qF76B7pbiKRn+bIDevtR7NkezR1CahlsbT67uKhu9TaO16Z7nLAYrDOt&#10;p5h8uFl9cSVmy6zLbytNwyv2LZql7o/YxOoTUopHVDKqdDjeDVi/16y09POuLtQo7Kea4uPxctsz&#10;PewKORtbbyPpUGp+KIb67QIn8OfnXrVB7GB0sfxBs7h3CwSNs77aktPF51El5IzFHnbyeorkxdRS&#10;TfZYZsKwJkBqOC8uLSBTuSRRn5XXOBntVJB7KmtbHcXHimzt4vLht2KL91VxWTceNI13tDGW/vMp&#10;4HPSuZu9TZlPl20gO4MsgY4+lWY72K9iX7Rax4Jww/vfWq5ZEqFOWyNVPGD2M8k0jswUZHy9aZaf&#10;EptVh+1tbyW/zsubjjdj6dqxLj9+zTRXEcJXjbH82R6d6p29zeXsrrNG4jUEfNCNoqHdFezpx1sd&#10;FN43e7doDCyqvIbJwajuvE63ChHt5Ny9XU9faufmjd7PBLlt3ytHlcUryWxtVjjDKy9WYnJoDnXY&#10;218U3MH7xpG49XNSnxmxh86G7jj3fwljXKStdyx7ZkG1uMspOKSC0hhwk+d3VW3Z/wD1UWYc8exv&#10;Hxi8sjN9pZgrYkx1/Cr1vq2nsouJtVbZ6NxXGIwgv3VZPmVsc1Nqs8qiP7LEqbVG7b396fLIOddj&#10;rpPFtmWVYp9sa9dnOar3uoW96GSLzNsjBmKNgkVx8d5PdP8Ad9trcKakcTRSqsJ8tnPzc/LRGPMH&#10;Oux00/iFbCFRbCZoVkwvmNljxUsmt3VxAFuZ3Bblc+npXHTJNJcYgkjuGjX7zdV+lTaff3Df60rn&#10;dj51NV7OXcOddjfm15LOdDdTbkXlVZsL0PeopNZlkczwpMqf9M14P0J61mzblHzy7u+1uhoS4lB/&#10;cMysPuqM7TR7N9w9pHsb1hqczFVldhuHy4UA/jT7i5eXcRAzBj80atmsKPV721XyQOvv1qW31m7u&#10;BIqD5sja26pcXHcpSUi9JdNbTK9veD5elu3VfoaW51qWC73x3jRo4y0Rbqahj1WB4v8ASXXrjKDq&#10;fWjUDCqrfThZNoyu4damwcy2L02tsUF7GJPOkA27h8pqvc6hfyXKagZBH2Z2m24P0qpFc6bcTLe3&#10;EhjnXhDVkzRm5UzlmK/dJXpTHzW1NC0uNUL7JJkeNIyRL3NKur70wl3HtU45XPNVrrU4UHlJeFGY&#10;VXtntojuN/Gyryy7c5PrWcoyk9A5lIVYrt5nTKsrnPC1IpntRHBHb7cN8zelPWdpW+1Q3PyngKOM&#10;VBawpcXDXF4jxsr7d8b459cVaVtBk7+b9+FlDfzp11qR82NUnRW/iUZqCSSBdysJPlHyyLwaW0jt&#10;vKUKqPI2dskjAsKALVnMkjNPMwXP8RXNEurJEM4Vh32jGKriUWq4L/7zN0H0olsgT5890Bu+6SM/&#10;hQTKXKWk1yZsSabbyfdwy9jT5r1pEWO6ik+cfMrKOags7Eykm5uvLbssR/wpL62jCbLm6YSD/VtI&#10;DgfX2oM+Zc1y+L6FNvn2+35Nu7oT71JJrFjJbbLaX541xGN3WueOoBpPs19KNw43Lwp/OkYWdvcY&#10;t51hXb95jkfWgr2kexrQ6miSNJclWO35V2Dio08atCjRkIu9cfu1+97ZrNe7tYI/lmWRnGNwHWqS&#10;YQ+XZwLIVPzK38FWoNkuV5HTW+oQ3Nt5smnH5eVaQ5xUV3dNf3Wby22qwGGUAYxWZG0t4Ve4nkaN&#10;f9YoapGfT5CtxbGRQvG15Btp+z8yudGm+vWhmjjibcrfIxG4qOPTpRDqkNqGhDNMvJMhUYx6Vk3F&#10;jaR3Ki0dpGzuCq21Cae1yWmWa8nIbOGVSFVD7j+Kj2b7lqXMa8N7Bc/vIZSVH3FaMDbUN3cRWp88&#10;bmZuW29az3vbdp/Liu1WRvvcff8AcCpID5EvmSMphkUhpG/vUvZy7kylY0rfWLSeMNIknln73mN1&#10;9qrz6jYL81vuVA2T7D0rJLqYZFjtizLID5pf5fpj1qxcyhw0sMbOgG1lLAL+tLkkLn8jQTWLPGyK&#10;33I33fm7+tN1C+jQR5aTcFxtjbdgevNZ8JMarcGTy1H8Ibge1NjeC5XaU3HfyzH5fwFV7OXVh7Rd&#10;jQfWo2s2WIyR9nyBn61RGuiK5EZXAC438kmm3mpRWDi1aBdqqCuPeqn2eKOX7RJ5b+Y2cM3Sjlfc&#10;nm1uXzqlpKrLM27a2HZlK81Rur86j8oXasZ+ZlblqdeWmly3K2+RJu+aTEpZQT3OabFHpVgfKt7j&#10;zh0WTHSolHlNFKMi5ZT2KxrHcCRWX+EKOR2rUttTtZI/IijaAFv9fxj6Vi+e8twrzTAtjGZOauWu&#10;packM3najhgvDbR8rf3cUopy1sV7vc1ZL2204NcmQb92NyyHpU9vKb6RbhHXy1Ofm6/nWHJ4hsI1&#10;Mc1wFz/yzZh1+tNHiW1Rd0UG1lOGXzBtNVyy7E+0itDopZ7GeeQJEJGK5Vm42+1RxX4Fq6GPouKy&#10;JPE8XkFIIkVtuXCnqKZF4ptymxJ0RWX7rJkkf0pcrK93uaCPJNO1yk2zbH90RinWOvQG6aC5maTy&#10;0/1YjPP4iqf9vWOoW261uFiHSQ4qK11GytbWSO+VSvJVlB5p8suwe73NaeeO7jYx2yxLtI3M1U5J&#10;Fgh/0u424XavknOR+NZq6zokmpfu7mSZUGMKflHvirdxrul3TRxy23mxlvlZup+vtRyyC8O5Yiv1&#10;e5TT3EzMwyrYG0e+ahuJJ4ro/aLkbVYD72Kiutc0+KVgIWkC8/u224qsniGzdzdpZrJG/G09Qw70&#10;csgvDuaFst5JqUZktG8mNtyzNIGBq1c6rqDSNJJdKyMf3e3tWfJrxksozFdKvZl29Kjh17ToL0xS&#10;iNlYdcjjjrRyyC8O5Z1K/uY4/OllbcpUjdHx07+1QQ6jdsJIGmXztu9oVGBz6UahrtheWTxmXeDh&#10;X5zn3qkbrTUiUTXMe5h/rB8uPajll2C8O5f89rNY5mEiiT52Zm+7nnFRy3EAuN0GpvuYdNx5qpca&#10;npSosRj83ayhW5IBx1qeO9s4m2ux+YcE4/KjlkF4dyRrtdPO+RH8zbj5j61Hp2opLF9oM3zbvT0N&#10;Z+q3wUlbUllXk4PWs+LUmtv3qSBVz9wKeD60rMXNDubL6pdXLyFbhWLNldxwTUH2nUbe1aWe5WMo&#10;c7R0rClvS1xv+zzM7sD5rzAbV9QKZc66J3a1vZkhVX3b2XO8elPlkP3e50Fv4pvZIlWa7j3K3y4/&#10;ioXX5Y4mWKVd33twrmZdSivJW5VY4sD5Y8VJZzwy5W1kXJ4J2k1UaPMrtBeHc6C28SXAeJbcMPPU&#10;s1wjKNxx0PfPHSnTLf38ysZN0HH7xyBz6cVlabBtxBg7Uboi9PpWjEdLQ/Z1doo+v75jyaOWMdLn&#10;PKUebccl3uumZoNqq2PMWQg1C+qql0ZITIZR96TbnK+lPluNMd90LlDtxtD5z7801bqzldoIZtoU&#10;bt3rVxiF49yW31e/iP2mdZVZmwqeS2NtQ2+o3UlxJHM8hduV+XCr+fNRXOvWWnwiH7Yu09eD/jVC&#10;412zaLzYWjbP8XmEfpV8ouaPc3Hu9kyfa4XZNu4yccUsmoSq24ky+YfvdyvpXMQ+KzFfBL5E2nAU&#10;yscYrVsPEljCWdms+W+6AWYD29KOUfvGvaXy28/zrhW+6vpUr6zdBmjj4WTrIM7RWHdeKLK2ulf7&#10;QZHXmNXbjFSnxbps14s0d0XXPzLGOfrUv3egveW5ek1WOKJVvpd6+YfuArgep9abHql9GPOghZts&#10;nCNyxXsRUcviKyubZo7Oy8xdxBaRgDnPTnFJB4igtC8F2sZY4Lbz92naT1SD3i/Fqcl1m7kLI7ce&#10;Ww5FQ/2jeoj20uob5JjhVK4wPWqN34ysZJgsqwfN93nrTovFthcQtAhj8xT/AAnkUpXjqxr3nYna&#10;edd0crSiTb93bxn1HvUdtLqsA2XbMrnlS2OR/jTJvFUMdxGLuZHhjX94VXb83v61DfeINMa2W4Nw&#10;qsJMru52jHahXlsGi6k1te6nfpmaLDRS4h/eMO/Jqxkxsu7Cyc732j5qoQ+K9NuZIRHcqzbTmRfr&#10;Uup+IrDaN+oLEcf8tvmzWUou4KUVK9yRoLyRfta3kfl7vlZDnJ96j1L97Allb6kDNuxJt6isG+8Y&#10;abFtsPNUL977hwfcVnr4ulNs0ihpEWUbZA2B1qOWVSpCNrar8zaUr0ZcvY+w/hTKX0KBSfuxrXX1&#10;xXwZu45/DFu+QWMa/N+ArtNy+tfuWHjain5I/OKjvUfqfD2kPBDcyWSOrK8f+sVMfN6VdiZrOOGN&#10;JCUVv9Y0fGfzrOksRp15vR28v7341Ib8xQGJ93Lbsr979c1/Pp+qxldmys1tJHG8EmGDct/e+lPl&#10;tC9lvnkYbnJR16iotJigvLVnERiVWICyMMj6VLLq8LReQ8PPRdo4oNAuLbzAsjXX3R9xu9WXgsxt&#10;lc7WkQbWznH1qKAvdsSYVHH3qhkvfO3RSTOWT7sbp/WgDQnE7xKInfIxtYDp9KWEyNIzSs3mH7nc&#10;ZqtFeSpDH8zNu7L0FOuxNbyb9zYLZyGHFTKXKTGNtjQuGu1KMZxjGGAXq1CwzTN+8Uxn9KpwTTO3&#10;mSMzL13dhViO+uzc/vhvi2/LWN+aWpMpNMkuknaIyRRAhOrBgahuA1xBGj7f9YMKx4NOh1PyN0Uo&#10;jXLfNGsY5FErQzqJN43L/Cp6N/hXQDjpckUxyz+SYvMXdhmx936+1MumMFit5J9xsD5RyOaZp63M&#10;QkI/5aNllT071JBeAl7WeEbf4c0GYqvdRXW638xTtB3PwMGr4DTDyy22QL8r+v1qmbm4MipIV2MQ&#10;FqQXjWRVjLuccZbmgAsriXawgTbtYKXZ+KmYSCfc+5dvUhsVTfUvPl8/ZH5h3A7s7d359aW8u7iO&#10;xUz43bfmA/h9qYFpb28e5+zWjhgfvKH7U5HkaTa8hj2t0285+vpWVbXccaC4ilKuerKeP/11oRXk&#10;N7GFyGOMM3fHrUuMXqwJLrUFuZPsjFW7fLJVpY1itzIgJaNfu1jtcW9ozeUu7Bx5jfeq1Z6pZiNf&#10;PtDGrD/Ws+d34dvxp7AWLOC5muIr2S4khkZdy5HGPSru6ZOJZU3L8y7T96sy71exaOOOP5dy9Vzx&#10;7Vasr5HiWH7Tgr2ZKlRjHYAwsnyRKVbsxbNMt4jLKzTTnzNu3cVwP/r0lzewrEzSwBgP4fWpI9Ui&#10;bThczINqnCrjlRVAWptOkklh8pi0a8yN2FOn820AMfzKzYwe2aq2mr/aH2wSssI6q3eri3L+RunC&#10;7tw2+mPWp9nEBsMYu45U8t28tiEZjwPapreKee0xcxmGRGG3/aFOiuI449qEbdxbd601NT8qZw27&#10;5z8tHs4gXLc+WNjbuV+96fWo5NOE586Nju6CnTXaxny5ITjbk46Gqo1Kb7VvhYBem01Vko2Ati1u&#10;Y7YRJtbnLLilkiOFjb5GJ/hqOfUbhPJEKplnw4b09qr3E9/HIJVh35+824YUetT7OIFjahbypm3D&#10;13VJ9h85vnkKqv3VFVLW4UL+8XzufvJ/9elOtPJHGsNsdzuV+bjAFPltsZybiTTxG2df9ICr7tTs&#10;RXCNJPIPl+41RXkplXybe5Vmx8ylc7aqWbXlqkp8jcqnbI27GfcD8aOWpv0BRUtWaJtpI1yJvxzT&#10;oY7eIn97uZhzWZeavcqMQWrhS3+s3AiiDUCH8y4imOFyGXGB/WnZmli7JLbKyxXJjj5xGM/e+tRi&#10;wRJFJSMYXryMc1XinluZkvcrtYMojj+8frnpT7lyQpllC9gmMkfjQBaglkc+UZISN33dwJNNmliR&#10;vLEqls/wcY/DvVT7BMZVeyjVixwzvGOKfFNLFcvBevGq92XG4VrGMepjtIc2oWbwealmzbjhj0NV&#10;1WV7V5jHIIH6nf1pXvmt3aOQqwboHXpUWob54lVYmaMHgLJgZp8sSoyciW1lWQNIrfLH1ps+3UYf&#10;3MR2j7zMOlV8CzjaATDzGXlasWjhLFWM4RduGDDqaOSJoVrS6lhuWFnJujb73rWhHMZ/vTNis5Us&#10;4EkS1Z9rHLSL6/4VLaRs1sPKdj/eZVyM0+SIPQ0I48AtDJhgM/PxTRfWjW/kSyq0hOWTdjNVR9ot&#10;38zaZOMYb5TUaRXF06RW6cMx3I+P5/5FVKlFIx9pI1op9Jgt921VJ42sc5qFL6yheS4kg2ptxsVu&#10;DWfPDOdsKpGcfw7skHPX6U6DTdQtiJrpEkkVv+WTdR9DUckSdeppWdza6ipktBt2cLG3GT9e9JO0&#10;92/2f7J8y96oXSXKyKY7dQsjDd5bfMp9ajgkuUvWSKRkKtjlutPl5tAj7pZitJpE3yKFZW/d84xU&#10;72yTS+Q0KxlVUMydOtVbdtSuEkMjqrqT8zcA0kF3dRTyJKjN/tK279KunTcdyvaSLcENvZIyibmR&#10;zg5qPUrO7aDz4bsF0x14Uj0qjbyam5eaONxGXztkTaw/Ork0kt3aMXbb8wPXmi2oc8hsjyApNbBk&#10;ZVyygcGkvIY76NbiQsCPmZdvf0+lR+eUn8t2bb04qM3twY5IQmdjfJkdavkRJdkuIXWISJhTjcqr&#10;0FXbW60q3kJhfb6bs1jvrV3aJ5MahscNlR8tNl8Qx21v9quIwyqwDFV+770+SIG9M9tcy7kmVvl/&#10;KoGu3tv3kky7FGdqr2rNudfhlXyY0VZJFBjbsy+/NE12Y3jMy7Nq/LhuKPZxALyNzLJdG+aOF2zG&#10;sfLD8KGuL6KNriG3Zo15ZfT3po1bz7Ilsbgx/h4/Cqq+IZSWa6t3aTGI93H6UezvoiueRYaWdtt0&#10;lusidSAasRSuIf31rJGM5Yl/u5rLPiG8toPKeyEO4HaoO78TUltrgml2amomDRZWNSR+JpeztuP2&#10;krGoLi0gh2yXSszNlVkY5qvqF0Lz5A5Xa461DYzxXMavarG8e07fMXlfYVXudQisl3XiZ81uig/L&#10;T5ImSnLmLFxMqx/vItoXjcOp9xTo7p7qCNlaRVGQ25eW9MetZd/qEEUayXEzNiPMaqOW9vrVfTfE&#10;G+MAJMpDbgki9KOWJblJm8dWlijjtru36jKkdR9afCtu10qtcvuZchd2MVmJq6ySsxgaVm5yF+7/&#10;AIVMl1b3L+bgQyAY3eYGo5IiNaVgsPkCLcqfMrN1FOXULdUAkbySO54rn311gfKtXaRo25ZujUJd&#10;wTubm4dpEC7jH2Bo9nfRAdBcyNfWi7JQ0itleaminneOOzlvVDFdz7RWLZ6jcTJugthHxwynHH40&#10;2bXJLi7WIZXPGSuKXs2twOitFlRmZTI6ju1QPfmJzGNqtnBZ+KwU8R3ShormCRFXO0lvvVWi8Um5&#10;byIjuz93K8CnyRA6qSW8XY5lh2quHy1NinaRsRKBs6iuXutb1DctuLKQ7lzy3yn2qzbaneTLi1uV&#10;81V/eB80ckQOhsZ0jeSS4vFYbgyqy9KbNqx1G3862XaqtgluM1zN3e6g0Klr4hW4ZVXrUbfa0tcQ&#10;zz7Wb7q87fejkiB0893G00aKc7VBb5qs3lw5tl8sRtt5K7q5G2nmSHz3nZtvG5121ctLvU53Uof3&#10;f8WG5raMI8pnKUkzcW5jljBkuMFOWT0pouLeaQL5X3v7rcVis89wkjOvl7Xxw3LVVjknXc1rdSA/&#10;xKx+7UQp83wkyk5HVT3zpCkcMQ2qfmWpE1pVTZ5K+59K5C0vdYX5rxmHzcSx8qPw61OdT1Z5Wng1&#10;DzMjG2WMKq/5+ta+xkSdUmqRyKTKzFc4xj5qJLmALiCDa2f9Y5rj9PvtSabzJLmNi3DB+fzwavXG&#10;oiGMiInzPXacfzNHs11A2ptWihk8uaUAnnvWe97FZ3zXMlzFIZBkDd0FZI12C4lIa+VVUdNuWqEy&#10;2Er/AGgSLuZcKzdvekqfNsUpWOkTVMRtbq7Bg2T5Y6ioX1e2tptpjk9fMX7p/CudTVZ4S9o91I0c&#10;f/LVcbiKzbzU4LUm8t2mY9FLTEcemKfsZhzSOmk1WIRzXTXDXAfj3j9h7U2CaxumEkTfMOW3CuRH&#10;iKGOKR0lWFmXlZKhh8XLHH9kgSNstmSfd92j2MivbU+p2ya85kaCSI7Yzwzd6l+1rdjyN4Xcc7l7&#10;VwE/ju4jbyXvI18v/VxbhmX6U608cSX0Tfa51Vf4VY7c/jR7GQOpGXwndyanqFlMsJeRkXq0g4/D&#10;mieWe8gmWMbVkX5XHeuGPxAFtaqEutuTgqzZBqRfiLan90moqu0dN2PyqfqsnK5PtJHX6fePa2zW&#10;kzFWjbBI6GnnXbmCRW3K0ZbGc8iuEi8d2t3f+UspCt/E0g61K/ihoC7XMsYUN8uG61XsJj9tHodp&#10;qt3cSniXYzHH7v0qxahPKFqH4jOZGbvXn83jqzi2yfb2bHO0tUtj8R7KaFpZ7pYx0AZh+Zo9jMft&#10;or4jv5LiaeT7LbzhY/4mY8VO6nd9kbPl7fnZe4rzC6+Jtta+Ytvq0LKvLDPH86iT4ymFVin1SM7j&#10;8oTLEj0+9Wiwsmg9vTPXZbiI/wCriX7uFVs4HvwarqBK/llLdnVsn5T/AI15LdfGIq7fa9Qjjjjx&#10;/wAt/m59R2rIufj9HbytHFdvNtYjajcD8RR9VkHtqZ7beWggfzxqKyBeqqtNsDbTRNPNKWjP8Mi/&#10;drwuy+NTXMjXNvq8kbNxIjKQAPxqxN8Y3kB3+If3P91e/wCVH1Vk+3pntn9o2UEg8sM8nZt4wRUj&#10;6hp0UDXAWTdIwxuPQHt1r501D4y3CXe7Tj5iqflbcWOPUgEYqgfjnq7XZ8m7kkw3yq2cd+aFg7GT&#10;xMeh9EJqsdlMztjDMQyycAD1qTUfEuhgRmO+jjTcFLbhhzXzgnxM8V6gnn/2xJ8x/eJ/DjA4q1D4&#10;rmu7do47rbzuMeTgtWkMHK+ovbT7nul7rthbXA+x6zHtPLR+YAppg1zSFkEttqkcbdWjVxy3pXhM&#10;epak0pMo3I2TwwOPzptxrE8ckZh8xfM4yG+6fwolhoxdmP20+574PGFkrbo7QGT+JvM6j25rJbxJ&#10;axTN5LZbdlVaTgGvG11XVBuiYt8vPmebj88/0qNvGWqRSfZZGb/ZbdUxwvMxe2meyXHjRLM7WdVk&#10;Pbdms+fxYjhreWbzGb/lp0xXldv4zv2t2OqX5XH3JGT5lq1Fr7TEIdRaRG6k4zWywjiP6xKO56Vd&#10;a9ZX3ltc6gysgA2oPv8A61V1bxaybmj1l1ZlAjjZRgex4rgm8QQWcysZZMkZGMU4ajNe3JuZJGaN&#10;2yeBkVnLCy5g+sSlqj0CHxqb2LMsC5jUAhW9Kn/4TXypI1spfJj/AIFYZrhm1K2gdYDKI06NIe1V&#10;pvENrb3BjR/MEY2qzdD7ipjh3EPbSO/TxXHaeY8l3JnoyDG0/maB4yjJElvcqpz/ABr1riYNasL1&#10;UM8yqQOTn+dM/tnS4bnZDdjd1y2Np+lV7F9SoVJWsdsniK7k3PIdhZukYwKItVZGWbeWhY/vf3h+&#10;9XIT+IpBKGuLxfmXgx9qdF4gWcrHdyjYPuSK386n2MS+aVjt38T2NrAWQLIzjDRiT5vyqD+0YNQt&#10;/Pig2jupk6Vxi61p8VyzwruZerM3T6Vcg8b6dDF5LNEM9dx/+vR7GLM5S5UdPHfSK5VZ2Maj5ipq&#10;Ka8eNCEYsS2dx6CuZi8ZW3myKbhVX+6uf8akfx3bQwtHFN8rfewuaPq3YIybVzcm1JpLguCm6Rvm&#10;Zj96rV1fZPlpa7fkADM3HFclbeIbG6G+5m917Ef4VIniLSl/dz3Ukh/55tMT+PpWfL0KOmhvoyPI&#10;kP7xRnavORTI9QDzqJxt2sQFbvXNweJdNWUg7YQwwLgScqajuPEWnRfJNqKsx+7K3f3rSNOHcmcu&#10;U6u41PTIAXMJdu+yk/tizEXm+W6Ltz81cdpHjOzt0dotRjb5v4/X1+lM1Dx1ayL/AKTqcHDZ2g8V&#10;XsW9gi20dtp3iKIOszTqyq3PmVJda1ZXUjfarr5sdF+UY9q8xl8faP5m+a7RGX7ojbr+dWP+FjWF&#10;zmWC8j3LgZZgKPYyIdTlZ6BHd2E8ARXO5fu7nxVixv4I13CUem7tXlMvxT0qC7P23VLfc3fd0+vN&#10;OPxl0xI5Da6jbxxr2d+fr1qZYeUhrERR6jdXGmrN+8k3t12q3f3pwvWki2g7Nykjcdyn2PoK8psv&#10;i/o0sjLPemdmb7ysMn/61a8PxFtHgaAS/Lj74YVccJoHt43ud8mpTJAkf7olF+Ub/lB9emaT7bqe&#10;757rcW58tWyleaXvxE0u2t/Og1Pn/powAP602y+MdnsVmvI1Hdmk4rL6rIPrEdj1CK+eVvJu3jXB&#10;52t/KrUFx83lwouAPvKeTXltx8a9CtoVnm1iDczH5Vbr+tXNB+M3hvVgz2mrRq23k+cAKPqsjSNe&#10;nbY9DvJrkpst5mhkZgQ+etXW1CeYbpAo2Abyx5LY7CuAg8ewTxG+vNQjSFWIVmlGTjuOaxr79oPw&#10;FpW6C68Vw/K25i0gbPtwaI4Wo5WUWKWKV9EepXdyJV8sFWDfw7sZqH7cunxKoXy+/wA3evHbj9p3&#10;wfcqTa6zb/L/AHpMfj1qm37Q2gajKs0+vQyIOConAx+dbf2fW7XJ+tI9sPiNLthHs7j5G+79ap61&#10;4vjSQrPeyIqHPlrjB/WvCdY/aI0+yVpNP1ONsMfvb/6Cuf1H9oG2v7jzDchm/wB7A/8AHsUfUa/8&#10;jJeIjLc+kI/ijbIFdJlVv9rHNRz/ABJjn3SDLPju9fNI+Ndqci5v9rMfkXccL+n9ajf42WFsf+Jj&#10;qce0n5fL5z/49WiwErawdzJ4qNz6Gg8a3dxcql3ICu/O6RhwPzq1N4muHlMaMrIzYXa3BFfNqftO&#10;+GrS1G2/tfmb5lkmU/zzWha/tOeGmsmmj1i1jYHvfRYH0G+j+za38jJ+tRPou71+UJ5AlWOJflXj&#10;k8VWg161t8iKZ/MdwZWWT9a+e1/ar8NW++4n8QWpXqxN9H8v5ZrN1r9q/wAG34jI8WWuF+ZvJuUU&#10;EehyQa0WX1/5GV9aopaySPpa98SG6OX1ORRn+E7R+PNWofFVhFdRvHeQ+XtwVeTqcV8f6l+2J4JE&#10;ywWnjjSVhLYZpr9fl9uGFVY/2vvAiTMkvjjT23SYU2t3uJ+mAa2jlOKlooMz+v4eO8kfZi/ELyT5&#10;f22Lbu4+XpVVvHUM06s9ysg37ty/dr4p1j9u3w/Z3v8AZ+nXl1dMG2krbu/6hcfpVHxL+1V42tJY&#10;0j0q8lEsfmR+RaytlT9BxW8chx0vsMl5phY7TR9yT+P9Ms5DeLMqSt97c2d30Paqc/xNsL9TGbtV&#10;jWTczecODj618JRftaeLZmMUvhrXJCPveXpM3H5ipIfj1481iUyaZ8PfEUkn8Mi6HPz+SY/GrXDu&#10;YS2gT/a2Ff2z7oi+JOiXEZga6+dP4lf73vjNRw/EmO1lLG+Hlrz80m4flmviRfGfxwuXE1v8NPFA&#10;8xc/udInY/qopyeKv2goRtl+E/jKbBz8ugygH9a0/wBW8w/kJ/tTCv7Z9vH4v6NNzJqqeWvLKOMn&#10;2FVz8WvDbzfaJ75l7eXG2QB618av4r/aOunjGgfs7+OJmXBZ20plX8KklX9sLVEV4P2efGBZudhs&#10;wn6saX+reYfyEyzbDraaPtKf4k6PJEos9SVlk+8WP3fpUNv460hrtljugG28zeYDu+ozXyDZXH7b&#10;dri1l/ZU8VMqjhtq5/Qmrdvaftr3rN/Y37NPiqDfw0bLEFY/XqKa4bx7esCP7Xofzn13J43sQuYN&#10;Tj3L/Cz4Bpt78WfDthc4u72JBIuG2c4OK+S4fgv/AMFC9fKyn9mvW1/umbUkUfhxWjafspf8FJr8&#10;+XYfAv7O7d7rWFOK1/1Xxf8AKKWbYdR+I+m734x6NYiFxqELqVJyW5zzWO3xw0B5WlutTXdnIWGY&#10;DNeDp/wT6/4Kba9cL9t8HaTbr3jk1Xgfkasf8Oq/+CjGoTiYXXhizX+89xIxH5SVvDhXH8vupfeY&#10;Szignoz2yT44aEkZ/tDUol8xsqsjE4/IYqre/HvwrZrxr1rtB9eTXlif8Eef2/dWiH9o/E7wpb/3&#10;itmzZ+uXNWbT/gh7+15dDN/8bPDcfrs0s/41tHhPHPfl+8P7eo7cp6Kn7T3hiMhor/zI+jFZFX9D&#10;UF7+0z4LY7tN1MLKxx94fLXH23/BCj9pcSBrj9ozTo1/uw6btFWov+CEPx83Hzf2l4UDHLeXa9f0&#10;rT/VOt1a+TMpZ5RWyZ0cf7Q/hWNhdXXiKOPdwS90Av8A9Y0y7/bF8AadG0dvrttO/wB1m+0Dge3N&#10;UT/wQg+Jmowrb6r+0vdRrtwfsse3J9ehq1p3/BAB4Qovv2ktcZv4mSbbn8NtaR4PlJa1EjP+3qfR&#10;Mzj+254FfUCseqRqqx4KKgDSe3WmJ+2t4GjgeK61RYwxyrBtxH5V0i/8G/fhvd5z/tA+JpCw53X5&#10;/otSf8Q+nw1nOdR+M/iOZl/vX5/wrVcI0+tREPP5L/l2zm3/AG3fhVMY7m58RSKij/Vp90n15H6U&#10;7Tf21PhbLcNcp4jhj3Hgc11Vv/wb6/AtVH2r4ja/I3Rt182D+lTf8Q+f7P8AGN0XjfXt2funUGx/&#10;Kr/1Po/8/EZ/6wy/59M52X9sn4azP9nj8V2LM3P/AB8BefSmr+114Asju1bxPaW7NxGskiYb8c1t&#10;Xf8Awbw/s+3kvmHxhqw7/wDH2c/XOKaP+Ddv9ntmX7Z421i4C8AS3hOB6dKn/VGlf+Ii48QSf/Lt&#10;nO3H7b/wl026ZLnWfM2r8os3Vlz9QarWn7f3wh1CWS2u55UWNd29bpPlHqQSK9F0z/g33/ZUsVw+&#10;qa19I9QZf5VsWX/BBb9jWOPE9jqUxzzuvCM/X1qlwhh/+fqJ/wBYKmyps8jf/goh+zlbyrLe+OI1&#10;ZfuNG6/rzVe//wCCkX7PZBmi8eR/KcqZJgB+AxXvln/wQy/YYt1Xz/A00xxyZJjmtWw/4Ir/ALCF&#10;oQP+FVLJ6CSYH+lP/VLB9ar+4n+36/8Az7Plif8A4Kgfs/2/72LxTbXUn8QFx/8Aqqld/wDBTP4N&#10;XqH7JqcZRvvE3a4FfZ1h/wAEgv2ErF/N/wCFJWDt0+bb/hWzYf8ABLP9hrTgRbfAXSef70Kn+lb/&#10;AOqeWKP8V/civ7cxX8n4/wDAPgrUv+CjHwbfbcS+MrdcJhYVUsfzFUY/+Cl3wY+ZY9Xkjbv+6kYf&#10;+g1+kOnf8E+P2PtMQR2vwK0MKP71nGf6VpQ/sS/st2/EHwR0MAelkn+FQ+Fcr/5+SfyE87xnSC+8&#10;/MmH/gqB8L7d41a9vmjMn75obKR8qOgA21ag/wCCpXwYSdng0rXrnA/1badJEG/Sv02i/Y9/ZrjG&#10;1fgvoeP+vJP8KtQfsq/s9WuPs3wf0VMf3bGP/CrjwxlUdHKQv7ax38i+8/LO/wD+Co2hXg/4p34c&#10;6sW/5Z+ZbyHaPYgCmn/gpD4uMatbfCPWrh26m2s3LfqK/WC2+AnwhtCPs/w00dNvTFjH/hV60+FP&#10;w+tDiHwRpij/AGbNP8KtcOZRfdv5GUs2xktkj8jrf/goV8VPtCvbfATxdOOf+XA8frT5P25P2ltQ&#10;Xy9E/Zy8WW8Tf89dPzn361+v0fgrwnCwaHw1Yrjpi1X/AAqwvhvRh00i1H/bFf8ACt6fD+Tw+y/v&#10;J/tLMO6+4/HVf2p/2pJ7uSNvgD4nmtw/bTSG6dBzTV/aB/aRvgzWP7MPi9pNx/cyWY/PnNfscvh7&#10;Sl2gWMXy8fcFTLptpHyltH+CCtP7Dyf+R/eH9pZh3R+OcPxZ/bB1ZxBYfsjeJlH8Akt4yS35Vfsf&#10;Ff8AwUBl1Bbm1/Ze1yNW4Zm2ghfpgZr9flsoE+5bqP8AgIpWtUx91f8AvkUf2JlH8j+8X9p5l/Mf&#10;kFHaf8FIbq4YWP7NGoeWz5WS4uvmH5CtBfCX/BUq7h3af8Are3k/h8y9l2j61+tohQfwigxRkY4/&#10;Kj+x8pjtSf8AXyJlj8wqbzPyZi+Ff/BW6/TzJ/hnp9uxH3rW4If6fPnitLSPhX/wVtC+Svws8O/K&#10;MeZLNIGPufmxmv1TMKkcH/x2k+zIOBj/AICoq1leV/8APoj63j/+fh+Wtr+zv/wV1vJWuLrw94a2&#10;tJwv2wjC+3zcVMf2RP8AgrNe3WUk8K2inpuumZl/HdX6iCEA5yf8/hThb7v4v1pxyvLL/wAMX1zH&#10;fzn5jn9hH/gqlrKrHP8AEzwtZK3+sZd7n68tUkf/AATk/wCCnNxOst5+0P4f28ZVdObpX6aC2CHe&#10;Wb86U7SPuZrT+zctX/LmP3CjXxkt5s/Myw/4Jg/8FFkGT+03psW5if3enHjJ6Va0z/glF+3fa6j/&#10;AGk37WkKyPu8wNY7lH0z0r9LEUEY24o8vn71V9RwK2pR+4ftq/8AMz82V/4JD/tlz3n9pXn7YTNK&#10;pyu61+X6Yr0D4bf8Ewfjbo2t2uq/En4/R6xHby7/ALMluyKfqBwTX3PsXsKTYMYq3hcH/wA+o/cE&#10;a1eO0395z/gTwefCWjQ6X9oEjRxgMwXFb+xvSnKgU5FLW+xnax8PXQub7/SWLKqsAsbHGeajltms&#10;yRdB9rf8tFHSulnbSA6WSuu7jdke9UdXtYrS8SL7H5yzKQrM3Ar+eeWR+tc0SnZxxtdM8kzFOcHd&#10;04pb0XEMUYjk4JOPm61LbaUkKOZSyqgyzelDXtibZcdCcMX60csg5l3JX1XybHbscnIG5TxRa68J&#10;7wW1xbyLFjGwLncexzVa4EC27W8U6luqDnmm2kn2aNmlIDYAbdztz6Ucsg5l3NhtY054G04fKN2N&#10;rHGTVZ7i2sGxcMrdxGCM/jWZBPm5/wBI2iFcYdTyTn0rSExsJZJrqBWRoxtaQ9eKOR9jK7JhqBED&#10;eQWjX721lyo9sVYfVVSGOaWRtsiZ+XgJVG0vtNvFF0kqRNnAXOQamt7iwjfzFgZZGfG4cg0cnkK6&#10;6k8PkzTKzWu7d/y03Z49akS3+zfvoISzeZh170yORIk8+5kEeQwGf/rUWmpzy7haS7W2/fboT60c&#10;suwXNCxksI3knuLnbMVxHGjgY9jRdCCSOQTANJ/0zbGPrVNpbea0WK6iVpvN+aQHrTkmgs7poBCr&#10;IvLbmO4fWhxl2FzR7kgSS3KpexBv+ebpNwP/AK9JqMsEbfZpY2VY+VZSctntmm6kkIULBKqM2Gbq&#10;fyqLUn+3FQpbacbmraMXy7Cco9yaGGNbeQRWyrIy+rHP51ciJWRYZtrI0XzR8dfWsrUbt7ezU6cZ&#10;H8teAoG4/XNQWt3rdzHgKULH5mm6njtigzi+pfSXT0vH00WLFeqszfKTU4CRoxsE2ttOSzZ79vas&#10;uWGWO5DTXKqGXb3NWPsxt9NMySXBZMqxVev50BKXZk9zE3lqt3AGVhz5bYyaFk09omksYWjbbtkD&#10;dAOlZdmNPa784q4bqsm44/Km3qXciySQFtqtyyng+9HLc0i4l6dbfzYzK23byB61e0rV4TaSRurK&#10;Y5Mhl+8RWPcK0Xlu4aRlHHpTGvJTKJ5FKkcBFHX61XsOXUmUuzOktbq2ntJDJJIrbfuyRqM/lUJv&#10;IQwWaD9zwA27apNZcb3SwN51xktx8ueBVXUDLYwJ9ld5Nx+42cCj2PMEZRW51EN3YvJ5Dr5Y/wBq&#10;rst9bLatHNMJMLu+6Pl9q5yytbaa2ZWYNPtDFt3SrkcN0svk2/lyRsMOwjwTRyOOhTlG2jNq2njk&#10;Vp2mjjjZf3a7Rimi5sJFZEvQzYG5Xj/lWaQzMIHDL5fyiNe9OYNZWxnnTGW2jjLYo5X2Mbs1pJ2k&#10;tz5ly2FXK+W3y/45pv2qE26tGi7tvpyfWseSG5DiZZcQt1yakuRc2MOxkI3N+7bd1FHK+xpF2Rpf&#10;bwwjm1Hy5ItvysrbWFR/2osDNLYKvk91Z9zH/wCtWbc6ZrN7Ou4eSqLlFbPNOtdHuIHklnumdtuV&#10;Hb6UexW5PMaVvq+n2knnybdxkHWmxaxbMd5iV05P3faqdvukia6nmVZIx8sfBUfWpEs9jLKqHym+&#10;83rRyvsSXLO7hdVneWWPdIAoUkZpsl0N8lyLptkw27WXpg96rnTbq4/e29yd8TZjVSP1zUHmIuY7&#10;yYs38W31ojGXYOZLqaMN8vlyC1VWVW+dXY7QfbFMPiCGdt0EG3aMHax5/OqFgfs/mMsmPM42vTzE&#10;JLYxIsLhThnGev5VrbyC/Ulj1Kdb3zkt1C4+ZttOm1J4d10zHaB92Nc/yqna2KAtGZ2XKnnPFSRR&#10;izgbzEeRsHbGq8t70+XugUvMuP4kkZVgF7iQruj+XgL3B/2qyZY4V1Rbq6mk2yfd2Z/OpkCx3G8W&#10;zLJgfLJjiiQSNdJtjXLDa248D6UWDzQi6rF9p+zzCSRTxG23p9asTTrIshYhsfdj+7j3zVSG0uFm&#10;ZwinnpkVNId7tIFHA6UWJ5kuo2IGeVbl2xnoS2M/jU5vpUga2e5VVJwoWP8Ar3qKykht5N5njbd/&#10;D2FDa3bTboyVVY+JDs6t7flRy90Pn8yB57qKOS0Rty7s5xyantLp2ia0BK9wit0+tFrqMqONkAfI&#10;yGxUlpeed5jXyMnzdTHiiwpSVtyq009rKs92pY7sKq9l9au3LySbY4ZGww3Z9Kme80+3VrUbZPm+&#10;+y+3QVK1xp1vHGDZq2QOd3T61pCO90YlFkuLX5baZVdo+FjHJqH7XeRwhZJW8yPnuD9K0Li80x1Y&#10;G3iWWNsrIrGqU2sWWwx3FyrHaRuA+aplHXY2i4paitqvlLiCJxJNt+Zc+lJBqIlu9k4ZnU5+/wAj&#10;3xVayvo5IQxCrtUkM3bFXbDWbSaIhYI/NY4Mi9hVQjLm2CUuxbu7+clE01Ek5+bcvWo7iSTyvN/s&#10;vysn5SW2g1XudkKM1vIR65/pVeXWxJF9mjlDnd8/mH+Va8rRiXDrKWzSGSKPJ27dzBu1R2+trcsy&#10;LtXn+L7p+lZd3qVkxW3ZVTcPmK5qhc3C2dwn2KXdFt+ZmpcvkBu3niOytUZJJMTdmxmopfEbSz+d&#10;b3O5sfQN9K5i8vbSafyLi4+Y8hsGiKU2b+S0+7PK4zn8KrlfYDpL3WLeVklu2kjVTllZtxanDWtO&#10;uP3Masq9geprBklgkAlklZuMqpFV11qyuj5ZZsNJs3xqfl46UckuiA6h9SslZGSMMFb7zYJHtUfm&#10;wzS+dN88THG3qR/9audTUEt7kSO3yfd2sevuadNrdrIjKs21e49afs5dgN+41JY79BbzqqqPmVYy&#10;wI9BjgH61I2rxyv5xKqN2B5zLuFcpPr8UScq7Benl4z/ADqnPrVpdXCQhG8x/uq/HP54o5JdieZd&#10;zrru6sbeTzZWbc3/ADzbhqRtR0y6HnIMbkKbTjg+tcjc+Iw7MlvKvmdGVzwPpUEmqzFFa6MfP3fm&#10;NL2PNuHP5noMOrwRHzrUqoZQWjX+6OmPeqV3r9reBmil2YyfM9/8a4dPFEds7W/2rarf3ZOR9Kdp&#10;+u6ZLGz3DtOwkJ3e+emBR7OS0sHMdbBfC4RWe4WeT+EOo/nVi5vLadvPlvpkuF4aOGY7fxAPNchD&#10;4ss0uCtmZo1PMm2E4Bpy+J7SeQzSSbdpzjufrR7KXYOZdzsre80ue08/z13L95doU/U1RudXtJpN&#10;v26NU/554Jb68Vxdxrlibhp/7S27iS0e7tiqdxrUM8Sw27hhjiRpMH6VUcPzbh7SPc9EtNV01IWS&#10;F1K/xeY3+NNbUVS2+x6e/wBwtuDN1HrXC2XiiGCFFu51jzwCwDfp3rPuPG80suVvJGZWwu5gFVfX&#10;Gar6ppcOeHc9JstcgjtleOXDdN0rVZutctGjA+1lW68fL+teR3vxLso18uW4ZX8zMaqeG+np+NVp&#10;PixpMYYTjaxHMjMMH681PsXHVahzx6M9ng8SaKNsdxCxwCAy/db61DDrnh61j8+BFY9ZFYBVFeIT&#10;fGDTpYfJF9CoU8qJMgiq958cfDqfLbTRrGFA2b8kEVtHC80b2Dn8z24eLbeS5aSMK2G+VQ3T3FIP&#10;FVpNceY7KrDhsNXgsv7Q2kGNkttQjV2GPrmqN18e9OitvKW5WSRf9rn8amODfNqH1pn0NJ4tYSeU&#10;LxdmdqjaPu+gNJF4zsNzW7lfl4yzb8H8elfNUn7QtoPLNtfbWQHzF6hj6e1V5/j7aJ++kka3d+XL&#10;MNp9+ta/U+wfWz6Yu/FXlssbzyMu7JC9AKZB40YS5g8uHDcKNx3f0r5kT9p1UknRtUhaJuNzMPTt&#10;zVW4/akiW0dLWCNl24YyPjPvxVRwcuzE8V7tz6ok8f2FtG0kn3urFW4rNm+JsdyhuLFsFuPmbrXz&#10;BF+0XpeourRSyKq/7RC5/rUV/wDtGwO7JCYlVf8Apso/9mrb6hUkvdizm+tR7n0zefEq7hjK3d1G&#10;vfDMKrt8TY5vkmuUZeuFkH+NfLk/x4S/8y5i1FZmZcCPzQ2P++Saz7j4zxRlnubnbnHyiU7vwFOO&#10;ArR3TD6xCW7R9WN8U7QPshlb5vu/P1pR8Unk5ScRtGcbd+AT6mvka5/aASKRbjzdqj7pbcDVO7/a&#10;Uit5Vk/tJQP+WnmNgfWqjgKkpW5WT9bjHS6PryX4mqsitFfxCVWw6xkGkufinNKfMs75GPRo2UV8&#10;X6p+03bwO1xa6pb4bncLjA/Osu4/asu7gL5Orqu373lzYz/wIdK2p5ZWf2WR/aFPuj7gHxdu2jJa&#10;RoowMSDHJ/8ArUtn8QIr9nmklSRdu2Mex9q+GJ/2ltQtJBLca4se/qslwCSv1J5/CnW/7WrxzG2t&#10;9Uct2f7RhfpxmqllWIvpBsf9oU3vJH3O2s22oRfM33fvOQCp9hVG5upZybeGVSD95cYBr4jH7elx&#10;pzrYJJdPtfChI5nyfoFq0/8AwUQ8TeUsEVjqIjXjMekyf4Cj+x8a/wDl2yf7Qw/8yPr65eSSaVoo&#10;lkaHbuVlx1APB+hqveazdPtLXMkgXjbtPFfJ1v8At/8AiJ0CDTtTWH+9JpLhm/SrWm/t0Nq0rq2l&#10;a4ska52rps2GP/fNaxyXGf8APtmcswofzI+k7rV7yCFw11KvzA7fMAx+ZqpeeI71kIhBl28SeZwQ&#10;fY96+en/AG2NVv7jMPwj8TSqqgFo9LclyO/zKaan7V3xCvJ/9C+AfjSSJj/Dpbcn9P5VayXGXt7N&#10;kPMqMftI+gv+EnvoWjIjMT7MlpGyv5HvVS5+I2s28nlJfyTK3WME4rwo/Gb4/a05uLH9nTxgY+iK&#10;+lv/APqqxa+Iv2n9TgaaH9mzxR8rfKp00qx/Mjitf7Bx/wDz7ZH9rYaP2j2b/hP9Su4RHhlbzNu7&#10;zqqt4x1qKLyklb5pPmLEnIryxLz9sWeLNt+y74ojnBwm22+Vh788U/TtB/bvnmWUfss683ykFWcL&#10;192BrWnw/mT+GH3k/wBtYX+Y9VbxPJErTyShlk/utw3tVaPxJ5EbgD93Nwyydua89i+GP/BQ3W42&#10;jT9l69j5/dmW86fXAFTWf7I//BTnW/ltfglb2cbct52qH+gyPzrSPDeZSkroX9sYTrI9EPjiNodj&#10;bdvR8NktUcXi3Tgd9srL/f8A71clZfsC/wDBU+7mkki8HeHUDN96eRs/nurUtv8Agmj/AMFPNV/e&#10;XcPg23Ld2Zj/AFrf/VnHS0ehh/beBjqjVuPGtgLZp1O8ZAbac5qnceKf3f8AoEUylhlV5x9as2//&#10;AASg/wCCjl+we88e+F7XsfIjOR+TVr2n/BG/9tq+VTqfx60uH+8Fty3/ALNTjwziY9R/27hX0ORk&#10;8eSQQmO6aP8A66Mw4P41HH4/EEkc6TBQV+dlweK9R0n/AIIy/tSK5Os/tBaVKrDhf7NJ2Hpn71aX&#10;/Dl/9oCeCO2n/aMs4xGxJaHSyDLn+9836Cj/AFbxj+1FfMn+1qX8p5YPiNYpbq66gqR7sNtxu/Gp&#10;1+KWgoy/8TNCueORmvU1/wCCKPxTvkMWrfHizjVl2+Za6btkI9cknmrVh/wQju0jRb39prXmAHzB&#10;YY/57c/rWlPhetH4qiD+2Ix15WeUzfGawjj8uOfcq/3eD+lUrf452MM3kRzn5uPmk+7Xt5/4IMeG&#10;5naSb9pXxSpZudm1R/Omzf8ABAX4fXQxd/tGeLZP7x87b+oNU+FXLX2qF/bd/sM8pt/iVpF0PO1T&#10;UoF44PnDP5ZpW8faeXZ7LULeRFXuygrXraf8EA/hRhTc/H/xhIV6f6VjH61ctv8AggR8AUbN58W/&#10;GUp3ZO3VnXP5Uf6qr/n4Zf2zr8DPEdT+JemrarG2rQqp/wBYrOufwyeaon4r6Zaak0cN/Jt25X50&#10;A/SvpC3/AOCFP7O1snkD4g+LpFPeTWHJH0rYh/4Infs2zeUNY8V+JrxYVxEsmqMAPrjrVx4XjHeo&#10;H9s/3GfK9t8cPDEszW93rDW+1vvSSY3fiTxUl1+014J8Njcuqwyc/MPtSt/Wvrsf8EX/ANjmYRjU&#10;ND1C6MYwrXF+7Vo6f/wRw/YasnLy/CqOc/8ATaZ2z+tP/Vin/wA/Bf2zW6RPiW9/am8Laope21K1&#10;MZ9ZSv8AWsXVv2ldLlaOOPV2kduIwjKxx6DBr9Ah/wAEi/2GVj8pfg3ahf8Aro/+NWNO/wCCTn7E&#10;OlzLNb/B+1+ViVXzn/xo/wBV8P8Azh/bVb+U/PN/2m/Dyxvb/wDCQW4k2g+W0y7h68ZzWPcftY6D&#10;p1zhvE1q2PvI0ycfrX6cWn/BMr9i21LFfgZo7npukjLH9a1NO/4J6fsfaVj7J8APDf1bS4//AImt&#10;I8L4H7VR/JB/bVf+U/LN/wBt/wAECYxyeIYQNuGHmrj+dNsv22fh9JEz23iiNY4/vKzj+mf5V+sQ&#10;/Yp/ZZjXanwJ8NAe2lxr/IVE37EP7LRcSJ8DvDq+w09f8K0XC+WdZy+5EyzjEN3sflJb/ty/DWaH&#10;bea+67D822Nzu+nyU7/hub4SDi01Nv8AtpaTf0jr9Xv+GKf2YEHy/A/w7+Onr/hUkX7GP7MSrg/B&#10;Dw7x/wBQ1P8ACj/VfK/55fcjP+18Vvy3PyXvf27fh7ao0tveXlwy87YNMuG3e33BUF/+3v4fnf7P&#10;p2ia40ZUfNDos2c/981+vtr+yd+zjZkSW/wZ8PRsPukaan+FaFv+z38F7AbbT4X6Gnsunx/4VUeG&#10;8tj9uX3If9sYzokj8bYP2z/tVuzWfh/xEy7sRo+hzbs+/wAucU2z/au+K/2iRNM+EXibULf+FodH&#10;mUH6Zyf0r9pLf4RfDO1H7nwBo6/9w+P/AAq7D4C8I2ibbLwtpsX/AFzs0H9K0/1dyn+VsX9r44/G&#10;G3/aS+NM8e5P2dPGW3P/AEBR/gP5VO/xq/aF1uFW0X9m3xlNJu/eedpQHPbHqK/Z0eGNKH/MKtf/&#10;AAHX/CpY9FsIvu2sK/7seKqPD+Ux+yzL+0sdLdn412E/7bniIM2lfsw+Jo9y/ea3RP5mpF+FH/BQ&#10;e7Q+d+zZrZQ/xedArf8AoVfsqljbr0jX8ulP+zDptX8qv+x8rjooP7w/tDGdz8eE+BX7c91FEYf2&#10;cNaNwD8yzXEaqR9dxq3H+yZ/wUe8QFbXSfgfZ2cY5LX2pfNz6kcV+vhth60gtyp+6KqOU5bGWtO4&#10;vr+Me7PyLg/4Juf8FItUuWe+8M+Ho94G4HWmx09lNaNt/wAEqf2/LldoufDVqx/hbUJXH/oI/nX6&#10;yeUf7v8AOhY2H8Na/wBmZb0oL8SfrWK/mPynT/gk9/wUG3LJbeP/AAtauq4DK0hx+tTS/wDBKX/g&#10;o7eQfZZvjR4djXofJ3rkfnX6pGJichF/HNHlP/dX9ar6jg46KlEylicZf43+B+UP/DnT9vqb5G+P&#10;ehwj+6tsX/Umj/hzD+3bcuovP2krFVAxshtQBiv1fFspHI/U0v2ZcY/9mNaLCYOOqpIn2mK/5+P8&#10;D8qYf+CKn7ZAXy7j9pi2ZfR7FW21ND/wRO/a6gBWP9peFVPJEVii5/MGv1Q+zL/ljR9nX0/Wn9Xw&#10;v/PmI/bYv/n6/wAD8tn/AOCJf7VmrlU1v9qibaowoEQ4H4LVm0/4II/Ea8jMet/tNahtY5aOGEqr&#10;fqK/T/7MvYClWHYOD+po9hhea/sYk+0xVv4jPzMh/wCDfq783zbz9pzxE5bhsTMMD/vqr8H/AAb7&#10;eG3/AHV9+0Z4meP0F4/P61+knkk9cUvld8CtfZ0ekV9yJvWlvJ/ez88rT/ggJ8Kfs/2fUfjN4klV&#10;T1+1NuP45rQt/wDggb8BCytd/E7xQ5Thdt8Rx+dffwiGcsKdtX+7VL2a+yvuJ5an8z+9nwnbf8EG&#10;f2WlbzL7xf4qmb1bVG/x4rUsv+CGf7Jdqnl3GreJpkA+62syf/FV9sYHpRij3P5V9yHyy/mf3nxn&#10;af8ABDn9hmD5LjwhqVx82d0mpPmph/wRC/YRDbl8CX33s7W1JyK+xQiD+GkwewWjmtsl9w+WX8z+&#10;8+TdP/4Ix/sIWBJHwtkk3DB8y7JBrcsP+CTv7D2nxfZk+DNi0f8AdkbOfwr6WKkjORTdo/vUc0n0&#10;X3Eumurb+Z8+2/8AwTF/YpgZWi+A2ifL/wBOuM/rWpYf8E8v2QtNlWW2+BuiIynKsLUN/MV7cFOO&#10;DQEY0OUuyJ9lDzPM9K/ZF/Zx0eTOnfCTREK8f8g9P8K3bD4D/CDTHUWfw30lR/14ocf+O12Ow+tO&#10;HAxSUpS3RUacYnPJ8Lvh7b/LD4J0tR/s2EY/pVm38F+EbUbbfwtYp/uWKD+lbFGAeop3ZXLHsUE8&#10;P6NH/qtHtV/3bdRj9KmXStP2/wDHlD/36FWaKfNIfKiv/ZWnjpZxD/tmKP7Ns/8An2j/AO/YqxRR&#10;zSFyx7EP2C2xjyV/FaBY24+7Eo+iipqKWocsexGLWEc+WPypwhReij8qdRRdhyx7DfKU9QPyoEKD&#10;+EflTqKB2Q1YwvA/lS7QeopA+TjFOpcqGNKKeij/AL5pPJUnJA/75p9FOwDRGM5/pQYweoH5U6ig&#10;Bnkqew/KlEKg5x+lOooAb5QzR5Q606kZtozQBG0XzY/pT/KX0/SnA5GaKAG+UP8AIo8lCcsM06ig&#10;Bpgj7IPypEgjQ5Cj8qfRQF2NMSnsPyo8lem1f++adRQA3yU7qv8A3zShQBjH6UtFABgelGB6UUUA&#10;IFA6j9KXA9KKKADA9KKKKACiiigAo69RRRQAYHpTdv8AnFOooAbt9/0o2+/6U6igBNtKBiiigAIz&#10;waNo9KKKADGOgooooAKQkYxmlpvlncTQA0fWjB9KcqbTmnUAfBc3xC0nTNU+zyo8kZb93IsPJPpm&#10;r2r+PbS0WGS8O49Qy8cVxZ0qe3Vrn7U8gYbtzdPwqa/S21O22Bfmh4kTPLGvwPkP1Q6xfGVjNY4e&#10;62yS/wDLPIyQCDTb3V7F7VZJJ2kVvuKoywrjtNaaeZYyy/LHhuPu1v2ljenbEcBY+FbHXNTKNgI7&#10;7xZZ2cJ8v5nVgFerkWq3yXJuIz8s0YLRkdKkfQbFY5DqlgWbrGyr/hViOwhuLVZo4GG1PubTuUe9&#10;Pk0J50tBukmC61AiZFyY8h4+MHP86uXsz6hbiCSRH252SMvJNRabBHC7RpAu5lzhuDUognUiGKGN&#10;FxvbruPuKmK5he0XYowWsmm6bmS7iyMks2ePyrUie7msIV85miK7hHG3I/DH0qKxtxcW4ha3XbIx&#10;Emc7n5zwKuJD9lIhtxJE33V3DoKvkM76laUXrWq48yNFb542Q/MewqUi+eEXcH7tl/5YbMk+9XbK&#10;2kt7zddTyTGToDyo96tzyQRSqTMiMOxHWjkK5tNjGI1TaIIYpGkZtzNj7p9xV+wi1G9n826jjAPy&#10;yZOGJ+npV5723kkCY2yTJs8wDj61Lby2dtECYlkkDfNI2Np5x+dHs/MgLiNoGjmYNt24bauajvpZ&#10;/snmWaM/mfeHl5xV7+0bIX/l3AVW2jAVjitSDUbS0biSPDLhSozVcvu2A52zEsFvsjtm8xiM7k6d&#10;a0Lay85Ftynyr1b1+lWbi5svOVI9TYZ6bFyXA659KswX+kQSDKfNs49zU+zYGTLpEZn8mSAu275d&#10;3TFLeRaJ4dVl1G7gtYZsHzJJNqgd+prRhmtI2+2gkvJkCMt0rH8Vx6D4mWbwp4i0uO4jW2Ay65wT&#10;6e4o5GBn6D4h8G/ECG+k8N3HmrYyGOZoV+XcD2PpWvD4fkmhjjFkyjy8fLxkVyXwF+G+ofCKDUoJ&#10;tes5YbycyQqsJDRLk8E//Wrqta8cp4a0iO/FrcXMk15Gnl2/LfO+MtnooHXFaRjoBIdDuHm8uSNU&#10;AUld3tUVjoM90GZIlaQDg9q1rnWIbS0jutQWaRjIfl8vO4mqF1rsNhO06RqzTSfdTgBaajJmftEQ&#10;3NnLZNtu7NZF7tG33vpTb2zeaKKWO2Ee5lH7z+HnvSHX5SQfsUa/N8oj+YH86tpdLew+bbSrG6sC&#10;/mdDg9KfJIFURFa6fcfafKWNfmUqWC9atZjspAiTBSvDIaZe+IopvmwtuycNIi9az9Y1izWGOdWw&#10;24nd61N47F80Hrc1LmV7fdKY2LPzu2ZosgL9SWkVAvLhuN1YuneJt6E3eoKyyDKFmxtHpVe68QW0&#10;CmeKKR1X5XCt+v0q+SXUXNBdToLl3jfZfxp5I/1ZXkGo5NXhX90oWRQdyluMH2rm7jxZZz2ioJJi&#10;ytn5cen1rLv/ABmwmzLCxCjhiuKfsw5o9ztG8RxTytayXS/u2G1/6U3/AISizuP9CjPPfcuQ3vn0&#10;rzu48dxRXcKA2qkxlhumH505/HenwXEZguGjZmw6KM5oUbk+2i9EegNewWLvbyxLGrNncpyD9KG8&#10;TWdyPs9sZgzdBtwo9685Xxk91O10Li4aNThNrDaR64xVaXx9DHMCzsAD8ys3J98VSoyZUZNs9Kk1&#10;eS0RiqyMWbkuQMD1GPWkbW9PeVWikjVCvzK3JB+tecXnjXzU8yBY2VgB+8kxVQ+LfJj8+dFVk+6B&#10;Jwar6vMxlLl1PT4tXkihaKYKWK5UlecYqKO/tZIfKiuNjHmTdLgflXkuqfFK9jtIzFfK7qxDLGwL&#10;AH8az7n4oGIbrjUW+VfnXjIojRlfQPbcys0e3W/irSbFJLJL0SbuPMdcgewNNm8YQxFWCMTjaGR8&#10;8eleEyfFjSo2819TRY9v/LR8Yob4xadbRGaDV2YdCvG3866I0JdUYyrRXU9pn8X6eLj7RNuj+Xkb&#10;uvvUJ8Z2zu07lQFcFVMnVa+efEf7RnhexYxyauyyY+aMsOfpXNa/+0vpJ2LayyfNH1mbb+VdEcDV&#10;ltBmbxUf5kfVf/CaaYt4t7cyrDt+427iq2o+OkaXzo77cy8sSOor5JuP2odPtIl+0+IIY1H3Y/NU&#10;k/mao6z+1/4asLNZY/FVurfxGW6T/GtllWIlooP7iJY6lBXdj66Xx8ktuzHBx/dH/wBemp8QLVoF&#10;eS9Lgfej2g7fy6V8Zx/tx+FJpN48X2ytgrgSDGPWq0n7cXhGPzLay8RrI3fy8kn6YFVHJ8Ut6cn8&#10;mR/aeH7n2xZfEO3SX7NaXCyIy53s3NRS/EfS7G482HUCZN2drScfzr4ct/24dFjlmtR9qZlbCqtj&#10;Ju/PHNVr79rrxDqE0a6R4W1ib/bj0iU4HocDNaQyPGyl/Df3EvNMH/MfcV/8V9N8jdPqqrtfdyQe&#10;Kox/HvTpXY/2naMvVf33P5V8Vy/GH4ta05ksvhj4ovQ3CxW2kTAE/wDAhUkd1+1Jrw8jRP2cPGQ3&#10;c7v7LAUn8RXdDh3HVNoGNTN8LJaSPsK7+P2hWZ8241GML0yrD1qqv7QOjQzbo79WVj+76c18rx/B&#10;L9u7xQFFn+zfr2zblmljSM/qK0Iv2Yf+Cgd9AsVj8AtUSRflXzr2NVPv0rRcMY7+Ux/tah/MfS1x&#10;+0TorLLbxz7ZNuSSeB+HpUFj+0RpFkWS4uo/Vgs2ePXNfPll+wv/AMFNLv5ovhPawlvumbW8f0rU&#10;sv8Agmb/AMFJPEEflX+laBYr1bOquDz2OF5rojwrjJdjN5xT7n0In7Ufgea28ybUG8xRiOONgfz9&#10;aj/4aO8DrPsXVreOWRcbZJBz+teH6f8A8Edv26bj57nxd4at/VkuJmNSp/wRp/bp372+Ivh3I6MQ&#10;x/nWn+qGMlu4r5k/21S6s97h+MPhq5i83/hIrWMMP9X5gJqNvG1hdD7a+rMNrYRY1DBvfrXg8f8A&#10;wRv/AOCgRHyfGzSYSp+Uxw/d/PNXbL/gjr/wUPik3v8AtJ2a/wDbH/61H+p+MTXvR+8X9u0Y6a/c&#10;ev3/AI3t1vG+33exduA8iBVI9etVG+KdjaTeVdazbrEq5idZgS3vXDw/8Ecf259V/wCQ7+1RBHt4&#10;Xba7vl7jpWjZf8EO/wBoWeLydS/axkCty6rp/f2rT/VPEdZxI/t+j2l9zNxPjPbA75NTURLxvaTG&#10;feof+F6eH7OY/wDE7i2Hl2SRRj3OabZ/8EJ/H06rHrf7W+vSKv3VhjAC+wrUsv8Aggl4flO7XP2l&#10;vGEzfxeXdbQf0qv9U6sf+XkRrPIy+FMytS/aB8C/Z2kufE9rGG/jMy/n1rA1D9ozwNH8q+JrNh2k&#10;F4vHuRXp9n/wQZ+DsqCHWvjR4wuY/wC59vCj9FrobD/ghr+yxaxqL7X/ABPdBR/HqzjP4DFKPCUL&#10;3lNBLOpcvwnz1P8AtQ+E7SX59fgIU/MyuOaYf2jfC9zE1wuvyNIxzHHGy+W319K+qtN/4Iw/sVWc&#10;aifwtql0w/iuNWkb+tWE/wCCN/7Fca7I/B18q/3V1OXH866f9VcL/Ocv9tVP5H958i3H7QWmPcL9&#10;pu4VXpFtul4b8/0qO+/aC0qGCO4u9YgG9sKvm9P1r7Gtf+CPf7ENuR5vw1lnUfwzahIw/nWpaf8A&#10;BJ79ha0AH/CjNPkwf+Ws0jf1p/6q4X+cf9tT/kZ8J237T3h1XYXfim3Cg8JvX8uuadq/7VXw/wBO&#10;Ec114gt7eNoztzeIoHHUbiP519/Q/wDBMr9iW0jWOD9n7Qtq8LutycfjmrUf/BOf9jeCVZh8BNDk&#10;KcKskBYD8CaceFcIndzF/b2K6RPzdX9tH4WJBI9t47t5dp+ZYboM2Pwz/OoZf20vhfPEotvGa8rx&#10;8rFl+vy8mv1Esv2K/wBlnT9v2T4A+G129D/ZaVrQfss/s8QKPJ+CPhtcdNukxf4VsuG8vj1uL+28&#10;VLofkrJ+2h4C88xPrl1Oo5WRbSQ5/Jac/wC2X4YkMf2DTtVuHY7R5OlTsAP++a/Xiy+AXwYsFCW3&#10;ws0KIdvL0uMfqBV6D4P/AAwgyYvAOlL9LJf8Kf8Aq3ljd5Jlf2vin2Px0k/amTy/9E8MeKZpM/LH&#10;DoMzYP49qYnx7+I99b+RF8HvGVwrHIf+w5Bx+PSv2Xg+Hvga0ffbeEdPRh/dtF/wq7H4d0KI5TRr&#10;Zf8AdiWtVw7lP8r+8xeZY3+Y/F1PF3xv1t8aR8B/GjBU3Kp00oJD6DPepbbwV+2X4lYPo37MviiN&#10;T/FcKq/zr9oRpGnA5Wwh4/6ZCpo7SJT8sar9FrSOQ5TTVlB/eCzLHL7R+NWnfsnf8FAvEz74fgLd&#10;Q9la71GFAPritm0/4Jpf8FBdZQSnwTo9nuXP77WiR+ag1+wAjXrR5a5yRW0crwMbJQMpYzFSldyP&#10;yRs/+CTP7ed2Ab3UPCdqf+ebX8shHvwvWtCP/gkD+3HKVK+NvCMOfvbnnP8ASv1e8pc5oMSkYx+l&#10;bfUMD1ppkSxWKlpzH5WJ/wAEe/2057X7JP8AEvwjGpbLt9nmz+BzVm3/AOCKn7Ul7Fs1H49eHYfV&#10;orKVm+nJ4FfqV5MfdB+VNFvEOiD8qf1LAxXu0Y/cR7bEfzH5jWv/AAQ2+OUyqbj9ovTlKn70Wmk/&#10;qT/StiP/AIIQ+K9QVRr37T10v977Bo8UZ/M5/nX6RrGicKtOwPSrWHw9vgQvaVpbyZ+eln/wQl8O&#10;R2ht7v8AaJ8RSZwf+PeLA/woT/gg14F85jcftF+KNp5+UIv9a/QvA9KayA1SpU7/AAon3u7Pz+i/&#10;4IH/AAPkk87Vfjl4yuWb01EqPwAatiw/4IM/spQOrX/inxTdf3vO1Rxn8mr7p8r/AGqUqp6rVcsY&#10;/DFfcL3u7PjTTf8AgiD+xFZt/p3h/WL0L0W41iU4/wDHq6PS/wDgj5+wpp+AfhIkwH/Pa6ds/rX1&#10;OI1HRR+VAiRei/pRbyX3D97uz530n/glz+w7o8oe1+AejvjnbNFvH5Nmt61/4J8/scWn+p/Z58M+&#10;nzaan+Fe2YHpSbBVfFuiPZ+bPJIf2Jf2VLMqYfgV4bG3hf8AiVxce33a0oP2VP2dLVdlv8GfDqr/&#10;ALOlw/8AxNekeWvTFHlr6fpRecdnYTpRe5wUH7N3wMgX9x8JtDH0sU/wqynwB+DSfKvws0PHb/iX&#10;R/4V221R0WjA9Kr2lT+Zh7Gl/KjiX+APwakG1/hXobf72nx//E02L9n74MwP5sPwv0VWXoVsUH9K&#10;7jA9KMD0o9pW/mYexo/yo5a2+FHw9sv+PTwPpkf+7Zp/hVuLwV4agP7nw3Yr/u2qf4VubPWl2L6V&#10;PPWvrJh7GBnR6BpES4i0q3Uf7MK1MNMssbfskePTYKubR6UYHpVczH7NFZLK3XhYI/8AvgUrWMR/&#10;5Zr/AN8irGAOgopc0h8kSEWcKndsUH6UvkRpyoH/AHzUhXdS4GMUryDkiuhCye+PwoKr/F/6DUm3&#10;3/Ss7xFPrVjYS3egaZHeXSgeXbSTeWJBnkbugNLl82OxcMcfXd75wKXy0/u1X0mW9uLVJNQsvs8j&#10;Jlo/MD7T6ZFXsD0pe90YuVdRqKAuNtKVBHSloqvUoaY89qAgFOooAQqD1pNgp1FADdgo2CnUUAN2&#10;ClCgdKWigAooooAKKKKACiiigAooooAKOnQUUUAFFFFABRRRQAUUUUAFFFFABRRRQAUUUUAFFFFA&#10;BRRRQAUUUUAFFFFABRRRQAUUUUAFFFFABRRRQAUUUUAFFFFABRRRQAUUUUAFFFFABRRRQAUUUUAF&#10;FFFABRRRQAgQA5paKKACiiigAooooAKKKKACkZdwwaWigAAwMUUUUAFFNdwvenUAFFFFABRRRQAU&#10;UUUAFFFFABRRRQAUUUUAFFFFABRRRQAUUUUAFFFFABRRRQAUUUUAFFFFABRRRQAUUUUAfDtv4Z05&#10;5VVbEyRNyIX6r071HceGNGt7trkWUdvJJcZbdnca8N8Rft0fA/wxe/Ztf8VTWF5DJte1u4WyvtWR&#10;qP8AwUl/Z8uLhbePxMkzRlmVYRggAZLYNfi39l5j/KfpP1/B/wA6PoK58KWUG6700eYufmZV6/hW&#10;tpFpFPbGdU6AAqwwRXzNpX/BUD9nSK3uruHxUsa+X0kx8/0GKzT/AMFbv2dNJkdRqF5K2B8yws6k&#10;/wDAauOTZhLVwYvr2D/nR9bW0NvMv2e8kjXy1B3K2Gb61YuEtbeRQI1wy/NIzFmA718U6v8A8Fhv&#10;gm1xKNPs9YmZlBXy7NgvXtWL4n/4LFeDJrqKy0LwDrl0ihS00duQWPdee361UcizaXw0mc/9qZen&#10;rM+6dR/s+4l3wqdoXMe1euKiN6LBVvbyRVaThf8AZr4Mn/4K62lxpjQWnwk1yS4blFXqnOKzpv8A&#10;gqX8S9TTyNP+BGuTp23W5P61tT4bzj/n0yZZpgEviP0GS402SICfVtkvOI1/iHqPSozrGkKFmu5m&#10;Aj4A4bPtxX583H/BQ39pLUomXRP2adYR2XEe63JP15qOx/a+/bY1OHydM/Z11r5hht1pn+ldUeF8&#10;6l/y7OeWd5dH7R+gl9470eVN9tdBZU/5Zw9Qvvnr+FQ/8Jj4eht93nzSd2En8PvXwnF8dP25btmQ&#10;fsuao0xT93MImXafU4pkN9/wUm8Wr/of7PuqRtJny8ZUDjvnr+Fbx4RzZy1gY/6wYG9uY+4NR+JW&#10;j2sTTW2p5VuPLzgr71Sufjd4QsbTzJdUtpWBG7dnctfHNr8E/wDgqrriKLb4Nxw7lxuuoyR+ZYGt&#10;DSv2J/8Agqd48tRFP4W0uzjPSSQkYx1U4Y1vHg/MOqRnLiDBXspH1hb/ALSfgiGRmOpQ+Ywxj1qu&#10;f2hfDFn5rW2oNJHJzt64+h6V84WX/BIb/gol4jHman410WxY/wB2RjitnT/+CL37f0Cbf+GhbGML&#10;0SMnA+nFdUOCcc43vFerOeXEmHi+p7dpf7SWmec+oXlvjauB5kikbfwPWrE37U3gmQLKLuIt93y1&#10;FeIn/giX+3NrRH9qftMLEuMYVj/hVq2/4ID/ALRt8Vl1r9qKdmX/AJ5yNx+daR4JrX1qR+8j/WfC&#10;9Iy+49cvf2tvBun3CxzxHOM8Y/xrC1n9t74e2krRWexZpB8yzOobd68muQt/+DfH4j6jcLP4i/aW&#10;1CYo3ykyMdv0retP+DdvwneOZPFPxw1S8dvvH5s/z4rohwTTt79RfIynxNB25YS+4H/b9+G1jAlj&#10;ql/bxOo+ZlkXOPT71c5rX/BQ34Im7g8zxnbhYpt7Rm8TJx06Hiu70/8A4N0v2fhhtT8ealOf7zMf&#10;8a3NO/4N5f2Trdle9u7qfHJ3k/N+tP8A1LwsXrUD/Wav0ps8p1T/AIKgfCSxtpPsGu6dcA/eZtQC&#10;nrx1IrEv/wDgpv8ACi4XzbvXbFY2jwu2+Q4bv/FX0bpf/BAj9iuwwJNHnkHX77D+RroNM/4If/sR&#10;accP4IaZR/C0jf41vDg/L4bVPzMZcQYrpTPkJv8Agpx8FoFme58Vj93gx+Ssjk9OnGKfcf8ABVX4&#10;Iadbx6pYeJLucyEbrNbMsx/xr7TtP+COP7EVk37r4X2yt/eAP+Nb+n/8Esv2MdORVT4R2LbOPnjB&#10;zWn+quXx3ncz/wBYMdLamfn1rP8AwVy8FSh5dF0y5mVf+XVtPkVunfDGscf8FZpb5Wjt/hnq3zfd&#10;eDT5H21+oGi/8E+/2StDVTY/BrR92OrQA109h+yx+z9pSBLL4T6Ii+i2i8V0f6s5Ly6yf4Gf9t4+&#10;W0T8mZ/+ClOsXtrmw+GWvSSjhY/7Ik798iqcn7eH7QN28lv4Z/Z58SXqmQli1rIqkfiK/YqD4IfC&#10;G0AFv8NdHT/ds1rUtfh54Hs/+Pbwrp8fstuo/pVU+HMlhumyZZvmltFE/Glf2sP2qtTtwbL9lnxF&#10;5zN/q/szbR7ggVqWnx4/bG14R27fsneJmTbjaXIB/TNfsbD4b0G34h0e1Ueiwj/Cp4tM09DiOxhX&#10;6Ritv7AylbQF/a2PfxP7j8c7aH/goN4nuduhfsq6pbwdI1mu2Ur78itjT/gX/wAFRtZXafgl5KsP&#10;3f2rUfufhX6+LaxhflRR/urinLbqp+VcVpHJ8njp7P8AEzeYZhLaR+ScP7Fn/BUjW5S8PhvQbFSe&#10;EuJixX/x4H9auyf8E3f+Cm2ujyrzxb4d08n/AJaRs7Y/76kb+Vfq/wCSOpprKGGMY91rSOW5dT+G&#10;mJ4zHS3qH5V2f/BKH/goxKu+X9o/T7Zt2fLht4wPx45rQT/glb/wUKkbF3+0dp83ZjJaRHH6V+om&#10;Ao/iowH/AL1V9SwP/Poz+sYt71T8zbP/AII//tg6l+61j9q1rfd95re3iyB+Va2n/wDBE74szQ/Z&#10;tW/a71ra332WJNw/HFfo8sOBwabLGGHlj8a1jQwcdqa+4n2uIb1mz86n/wCCHP2iTyb79qHxdfTN&#10;hWIaNUVc89q6HR/+CEfwtgG7Xvj740vGfAkVr0AFfQYGBX3nBBHCNkcY5qXy+en41fs6K2hH7kPm&#10;k92/vPi/Rv8Aghx+xxYv5msQa7qLdmuNXl5/I10Vr/wRq/Yetxi5+GzXWO1zfSt/7NX1gBgYFFVy&#10;x7L7jP2fW7+8+Z7P/gkl+wfaKv8AxYjTnx/eklbH5tW1pP8AwTG/Yi0d98H7P2gv6edBv/nXv1FV&#10;GTj8Og+Xu3954/b/ALBv7I1om1PgB4aI/wBrTlNXbH9jL9lzTmEll8CfDMZHTbpq8V6nRVe0qPdh&#10;yROFs/2b/gVZL/o/wn8Prj/qGx/4VrWfwn+G2mjbYeBdLhx/zzskH9K6Sip5pvqw5YmZb+FtEtBi&#10;00a1jH+zCB/Sp0sIIvuW8Y+iVcoqbyfUlU4LVIrmEkYwPy/+vTo4ccYX8BU1FHzZXKiPye3NNaHf&#10;zipqKTV1YrQhNqDSC3XoFFT0UoxjHYXLHsQtbjOQq/lR5P8Asj/vmpqKqwyH7Ip5wtCW474NTUVP&#10;LEd2RGBF5IpfKyM1JRnHWjkj2EIFAHNIV4wtOyD0NFVsA3Y3XNGxvWnUVHs4gNCkdTQz7WxinUhU&#10;McmmopALwecUY9BRRTsgGkOfSjYadRRygNRSTmnUUUJWAOvUU1k3dKdRTAANowKKKKACiiigAooo&#10;oAKKKKACiiigAooooAKKKKACiiigAoJA6mg5xwK5fxZ4q8YaT4q0nRPD/gWXUrW9mI1HUftKRrZJ&#10;xzg8sevFAHUEgdTQCD0NUNdm1iPS5H0OOFrr5fLW4Yqp55/SrVm8kkIeWPa38S+lAEtFFFABRRRQ&#10;AUUUUAFFFFABRRRQAUUUUAFIVVuopaKADaPSiiigAooooAKKKKACiiigAooooAKKKKACiiigAooo&#10;oAKKKKACiiigAooooAKKKKACiiigAooooAKKKKACiiigAooooAKKKKACiiigAooooAKKKKACiiig&#10;AooooAKKKKACiiigAooooAKKKKACiiigAooooAKKKKACiiigAooooAKKKKACiiigAooooAKKKKAC&#10;iiigAooooAKKKKACiiigBknyrxSQGUg+aRnPansobrSgYGBQA1H3HGKdSBApyKWgAooooAKKKKAC&#10;iiigAooooAKKKKACiiigAooooAKKKKACiiigAooooAKKKKACiiigAooooAKKKKAPl7x//wAEmv2R&#10;PiXqk2r+JvBhkuJiSzBq5i1/4IlfsQQnP/CAq3bJPNFFdHM7HGW1/wCCLX7Cok+f4YxN32t0rT03&#10;/gkD+w5pLqYfhDZN/vpmiiqjUmoqxOp1Gjf8Ez/2M9JTFr8FtJ+Xg7rcc1tWH7CP7KVgVW1+Dukq&#10;R0P2YUUUSrVW9zb2cOxr2v7JP7N1hIFt/hLpKt/e+yitjTv2fvg1aAx6f8PNMjC8cWwoorH2tTuH&#10;sqfY0YPhN8OLXAt/B9gpXp/oy1eXwb4Ythui0O1UD+7CKKKFOT6hKnCOyLMGl6REVMWnxqe2IxxV&#10;lYIYzhIlGaKKlyl3NopWHeWp601ba3gcRxx43UUUrsfLHsTeWoo8sUUUhh5YPWjy1oooAXYKNooo&#10;oANgo2g9aKKAE2CjYKKKADYKNi0UUAHlr6UbADmiigB2M9RSbcnOaKKAAKBS0UUAFFFFABQR70UU&#10;AJt/2jSbOc7jRRQA6iiigBg4bHvT6KKACiiigAooooAKKKKACiiigAooooAKKKKACiiigAooooAK&#10;KKKACiiigApsnOKKKAGg45qQHIzRRQAUUUUAFFFFABRRRQAUUUUAFFFFABRRRQAUUUUAFFFFABRR&#10;RQAUUUUAFFFFABRRRQAUUUUAFFFFABUL5JbDUUUAAjYLh23CpIxgcUUUAO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D//2VBLAwQUAAYACAAAACEA38yBJt8AAAAIAQAADwAAAGRycy9kb3ducmV2Lnht&#10;bEyPQUvDQBSE74L/YXmCN7vZxlqJeSmlqKci2AribZt9TUKzb0N2m6T/3u1Jj8MMM9/kq8m2YqDe&#10;N44R1CwBQVw603CF8LV/e3gG4YNmo1vHhHAhD6vi9ibXmXEjf9KwC5WIJewzjVCH0GVS+rImq/3M&#10;dcTRO7re6hBlX0nT6zGW21bOk+RJWt1wXKh1R5uaytPubBHeRz2uU/U6bE/HzeVnv/j43ipCvL+b&#10;1i8gAk3hLwxX/IgORWQ6uDMbL1qEeCQgpOkSxNVVSzUHcUBYPKYpyCKX/w8UvwAAAP//AwBQSwME&#10;FAAGAAgAAAAhAFhgsxu6AAAAIgEAABkAAABkcnMvX3JlbHMvZTJvRG9jLnhtbC5yZWxzhI/LCsIw&#10;EEX3gv8QZm/TuhCRpm5EcCv1A4ZkmkabB0kU+/cG3CgILude7jlMu3/aiT0oJuOdgKaqgZGTXhmn&#10;BVz642oLLGV0CifvSMBMCfbdctGeacJcRmk0IbFCcUnAmHPYcZ7kSBZT5QO50gw+WszljJoHlDfU&#10;xNd1veHxkwHdF5OdlIB4Ug2wfg7F/J/th8FIOnh5t+TyDwU3trgLEKOmLMCSMvgOm+oaSAPvWv71&#10;WfcCAAD//wMAUEsBAi0AFAAGAAgAAAAhAIoVP5gMAQAAFQIAABMAAAAAAAAAAAAAAAAAAAAAAFtD&#10;b250ZW50X1R5cGVzXS54bWxQSwECLQAUAAYACAAAACEAOP0h/9YAAACUAQAACwAAAAAAAAAAAAAA&#10;AAA9AQAAX3JlbHMvLnJlbHNQSwECLQAUAAYACAAAACEAgEGB96oFAACdEgAADgAAAAAAAAAAAAAA&#10;AAA8AgAAZHJzL2Uyb0RvYy54bWxQSwECLQAKAAAAAAAAACEAsDBi4s1XAQDNVwEAFQAAAAAAAAAA&#10;AAAAAAASCAAAZHJzL21lZGlhL2ltYWdlMS5qcGVnUEsBAi0AFAAGAAgAAAAhAN/MgSbfAAAACAEA&#10;AA8AAAAAAAAAAAAAAAAAEmABAGRycy9kb3ducmV2LnhtbFBLAQItABQABgAIAAAAIQBYYLMbugAA&#10;ACIBAAAZAAAAAAAAAAAAAAAAAB5hAQBkcnMvX3JlbHMvZTJvRG9jLnhtbC5yZWxzUEsFBgAAAAAG&#10;AAYAfQEAAA9i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3" o:spid="_x0000_s1028" type="#_x0000_t75" style="position:absolute;left:173;top:4642;width:11712;height:17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kmfCwwAAANwAAAAPAAAAZHJzL2Rvd25yZXYueG1sRI9BawIx&#10;FITvBf9DeEJvNauHVVejaEGQ3rQtXh+b52Zx87Ik6e62v94IQo/DzHzDrLeDbURHPtSOFUwnGQji&#10;0umaKwVfn4e3BYgQkTU2jknBLwXYbkYvayy06/lE3TlWIkE4FKjAxNgWUobSkMUwcS1x8q7OW4xJ&#10;+kpqj32C20bOsiyXFmtOCwZbejdU3s4/VkEv5/1g+Lu7yHy6+PMf5uRve6Vex8NuBSLSEP/Dz/ZR&#10;K5jlS3icSUdAbu4AAAD//wMAUEsBAi0AFAAGAAgAAAAhANvh9svuAAAAhQEAABMAAAAAAAAAAAAA&#10;AAAAAAAAAFtDb250ZW50X1R5cGVzXS54bWxQSwECLQAUAAYACAAAACEAWvQsW78AAAAVAQAACwAA&#10;AAAAAAAAAAAAAAAfAQAAX3JlbHMvLnJlbHNQSwECLQAUAAYACAAAACEA+JJnwsMAAADcAAAADwAA&#10;AAAAAAAAAAAAAAAHAgAAZHJzL2Rvd25yZXYueG1sUEsFBgAAAAADAAMAtwAAAPcCAAAAAA==&#10;">
                  <v:imagedata r:id="rId113" o:title=""/>
                </v:shape>
                <v:line id="Line 34" o:spid="_x0000_s1029" style="position:absolute;visibility:visible;mso-wrap-style:square" from="192,6258" to="192,62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ZrK+wQAAANwAAAAPAAAAZHJzL2Rvd25yZXYueG1sRE9LasMw&#10;EN0XcgcxgewaOV64tWMlhJRAN4XW7QEGa2KZWCNjKf7k9NWi0OXj/cvjbDsx0uBbxwp22wQEce10&#10;y42Cn+/L8ysIH5A1do5JwUIejofVU4mFdhN/0ViFRsQQ9gUqMCH0hZS+NmTRb11PHLmrGyyGCIdG&#10;6gGnGG47mSZJJi22HBsM9nQ2VN+qu1Uwfphzxy6fPnX+yC5Lapa30Si1Wc+nPYhAc/gX/7nftYL0&#10;Jc6PZ+IRkIdfAAAA//8DAFBLAQItABQABgAIAAAAIQDb4fbL7gAAAIUBAAATAAAAAAAAAAAAAAAA&#10;AAAAAABbQ29udGVudF9UeXBlc10ueG1sUEsBAi0AFAAGAAgAAAAhAFr0LFu/AAAAFQEAAAsAAAAA&#10;AAAAAAAAAAAAHwEAAF9yZWxzLy5yZWxzUEsBAi0AFAAGAAgAAAAhAANmsr7BAAAA3AAAAA8AAAAA&#10;AAAAAAAAAAAABwIAAGRycy9kb3ducmV2LnhtbFBLBQYAAAAAAwADALcAAAD1AgAAAAA=&#10;" strokeweight=".424mm"/>
                <v:shape id="AutoShape 35" o:spid="_x0000_s1030" style="position:absolute;left:11812;top:-4656;width:15;height:2170;visibility:visible;mso-wrap-style:square;v-text-anchor:top" coordsize="15,2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xu5HxwAAANwAAAAPAAAAZHJzL2Rvd25yZXYueG1sRI9Ba8JA&#10;FITvBf/D8oReim4MRUN0lbbUIj1YjR48PrLPJDT7NmTXGPvruwWhx2FmvmEWq97UoqPWVZYVTMYR&#10;COLc6ooLBcfDepSAcB5ZY22ZFNzIwWo5eFhgqu2V99RlvhABwi5FBaX3TSqly0sy6Ma2IQ7e2bYG&#10;fZBtIXWL1wA3tYyjaCoNVhwWSmzoraT8O7sYBZ+d9Wv3/vR1+tk9J9VlG2ez1w+lHof9yxyEp97/&#10;h+/tjVYQzybwdyYcAbn8BQAA//8DAFBLAQItABQABgAIAAAAIQDb4fbL7gAAAIUBAAATAAAAAAAA&#10;AAAAAAAAAAAAAABbQ29udGVudF9UeXBlc10ueG1sUEsBAi0AFAAGAAgAAAAhAFr0LFu/AAAAFQEA&#10;AAsAAAAAAAAAAAAAAAAAHwEAAF9yZWxzLy5yZWxzUEsBAi0AFAAGAAgAAAAhAKTG7kfHAAAA3AAA&#10;AA8AAAAAAAAAAAAAAAAABwIAAGRycy9kb3ducmV2LnhtbFBLBQYAAAAAAwADALcAAAD7AgAAAAA=&#10;" path="m18,6741r,-654m33,8260r,-827e" filled="f" strokeweight=".08481mm">
                  <v:path arrowok="t" o:connecttype="custom" o:connectlocs="18,2085;18,1431;33,3604;33,2777" o:connectangles="0,0,0,0"/>
                </v:shape>
                <v:shape id="Text Box 36" o:spid="_x0000_s1031" type="#_x0000_t202" style="position:absolute;left:6802;top:3823;width:248;height:1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Y3gCxQAAANwAAAAPAAAAZHJzL2Rvd25yZXYueG1sRI9Ba8JA&#10;FITvBf/D8oTe6sYcbI2uItKCUJDGePD4zD6TxezbmF01/vtuoeBxmJlvmPmyt424UeeNYwXjUQKC&#10;uHTacKVgX3y9fYDwAVlj45gUPMjDcjF4mWOm3Z1zuu1CJSKEfYYK6hDaTEpf1mTRj1xLHL2T6yyG&#10;KLtK6g7vEW4bmSbJRFo0HBdqbGldU3neXa2C1YHzT3PZHn/yU26KYprw9+Ss1OuwX81ABOrDM/zf&#10;3mgF6XsKf2fiEZCLXwAAAP//AwBQSwECLQAUAAYACAAAACEA2+H2y+4AAACFAQAAEwAAAAAAAAAA&#10;AAAAAAAAAAAAW0NvbnRlbnRfVHlwZXNdLnhtbFBLAQItABQABgAIAAAAIQBa9CxbvwAAABUBAAAL&#10;AAAAAAAAAAAAAAAAAB8BAABfcmVscy8ucmVsc1BLAQItABQABgAIAAAAIQB9Y3gCxQAAANwAAAAP&#10;AAAAAAAAAAAAAAAAAAcCAABkcnMvZG93bnJldi54bWxQSwUGAAAAAAMAAwC3AAAA+QIAAAAA&#10;" filled="f" stroked="f">
                  <v:textbox inset="0,0,0,0">
                    <w:txbxContent>
                      <w:p w14:paraId="7AF725A6" w14:textId="77777777" w:rsidR="0012309F" w:rsidRDefault="0012309F" w:rsidP="0012309F">
                        <w:pPr>
                          <w:spacing w:line="133" w:lineRule="exact"/>
                          <w:rPr>
                            <w:b/>
                            <w:sz w:val="12"/>
                          </w:rPr>
                        </w:pPr>
                        <w:r>
                          <w:rPr>
                            <w:color w:val="B89762"/>
                            <w:sz w:val="12"/>
                          </w:rPr>
                          <w:t xml:space="preserve">' </w:t>
                        </w:r>
                        <w:r>
                          <w:rPr>
                            <w:b/>
                            <w:color w:val="544631"/>
                            <w:sz w:val="12"/>
                          </w:rPr>
                          <w:t>)a</w:t>
                        </w:r>
                      </w:p>
                    </w:txbxContent>
                  </v:textbox>
                </v:shape>
                <v:shape id="Text Box 37" o:spid="_x0000_s1032" type="#_x0000_t202" style="position:absolute;left:7871;top:3926;width:92;height:1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L92ZxgAAANwAAAAPAAAAZHJzL2Rvd25yZXYueG1sRI9Ba8JA&#10;FITvhf6H5RW81U0VtKZZRUoLQkEa48HjM/uSLGbfptlV03/vFoQeh5n5hslWg23FhXpvHCt4GScg&#10;iEunDdcK9sXn8ysIH5A1to5JwS95WC0fHzJMtbtyTpddqEWEsE9RQRNCl0rpy4Ys+rHriKNXud5i&#10;iLKvpe7xGuG2lZMkmUmLhuNCgx29N1SedmerYH3g/MP8bI/feZWbolgk/DU7KTV6GtZvIAIN4T98&#10;b2+0gsl8Cn9n4hGQyxsAAAD//wMAUEsBAi0AFAAGAAgAAAAhANvh9svuAAAAhQEAABMAAAAAAAAA&#10;AAAAAAAAAAAAAFtDb250ZW50X1R5cGVzXS54bWxQSwECLQAUAAYACAAAACEAWvQsW78AAAAVAQAA&#10;CwAAAAAAAAAAAAAAAAAfAQAAX3JlbHMvLnJlbHNQSwECLQAUAAYACAAAACEAEi/dmcYAAADcAAAA&#10;DwAAAAAAAAAAAAAAAAAHAgAAZHJzL2Rvd25yZXYueG1sUEsFBgAAAAADAAMAtwAAAPoCAAAAAA==&#10;" filled="f" stroked="f">
                  <v:textbox inset="0,0,0,0">
                    <w:txbxContent>
                      <w:p w14:paraId="766C5566" w14:textId="77777777" w:rsidR="0012309F" w:rsidRDefault="0012309F" w:rsidP="0012309F">
                        <w:pPr>
                          <w:spacing w:line="155" w:lineRule="exact"/>
                          <w:rPr>
                            <w:sz w:val="14"/>
                          </w:rPr>
                        </w:pPr>
                        <w:r>
                          <w:rPr>
                            <w:color w:val="937241"/>
                            <w:sz w:val="14"/>
                          </w:rPr>
                          <w:t>I'</w:t>
                        </w:r>
                      </w:p>
                    </w:txbxContent>
                  </v:textbox>
                </v:shape>
                <w10:wrap anchorx="margin"/>
              </v:group>
            </w:pict>
          </mc:Fallback>
        </mc:AlternateContent>
      </w:r>
    </w:p>
    <w:p w14:paraId="38E63671" w14:textId="77777777" w:rsidR="0012309F" w:rsidRPr="00BF3D2D" w:rsidRDefault="0012309F" w:rsidP="0012309F">
      <w:pPr>
        <w:spacing w:after="0" w:line="240" w:lineRule="auto"/>
        <w:jc w:val="center"/>
        <w:rPr>
          <w:rFonts w:ascii="FangSong" w:eastAsia="FangSong" w:hAnsi="FangSong" w:cs="Helvetica"/>
          <w:iCs/>
          <w:sz w:val="28"/>
          <w:szCs w:val="28"/>
        </w:rPr>
      </w:pPr>
      <w:proofErr w:type="spellStart"/>
      <w:r w:rsidRPr="00BF3D2D">
        <w:rPr>
          <w:rFonts w:ascii="FangSong" w:eastAsia="FangSong" w:hAnsi="FangSong" w:cs="Times New Roman"/>
          <w:color w:val="706B54"/>
          <w:w w:val="75"/>
          <w:sz w:val="28"/>
        </w:rPr>
        <w:t>Oooar</w:t>
      </w:r>
      <w:proofErr w:type="spellEnd"/>
      <w:r w:rsidRPr="00BF3D2D">
        <w:rPr>
          <w:rFonts w:ascii="FangSong" w:eastAsia="FangSong" w:hAnsi="FangSong" w:cs="Times New Roman"/>
          <w:color w:val="706B54"/>
          <w:spacing w:val="-82"/>
          <w:w w:val="75"/>
          <w:sz w:val="28"/>
        </w:rPr>
        <w:t xml:space="preserve"> </w:t>
      </w:r>
      <w:r w:rsidRPr="00BF3D2D">
        <w:rPr>
          <w:rFonts w:ascii="FangSong" w:eastAsia="FangSong" w:hAnsi="FangSong" w:cs="Times New Roman"/>
          <w:color w:val="878267"/>
          <w:spacing w:val="-37"/>
          <w:w w:val="75"/>
          <w:sz w:val="40"/>
        </w:rPr>
        <w:t>s</w:t>
      </w:r>
      <w:r w:rsidRPr="00BF3D2D">
        <w:rPr>
          <w:rFonts w:ascii="FangSong" w:eastAsia="FangSong" w:hAnsi="FangSong" w:cs="Times New Roman"/>
          <w:color w:val="545244"/>
          <w:spacing w:val="-37"/>
          <w:w w:val="75"/>
          <w:sz w:val="40"/>
        </w:rPr>
        <w:t>.</w:t>
      </w:r>
      <w:r w:rsidRPr="00BF3D2D">
        <w:rPr>
          <w:rFonts w:ascii="FangSong" w:eastAsia="FangSong" w:hAnsi="FangSong" w:cs="Times New Roman"/>
          <w:color w:val="545244"/>
          <w:spacing w:val="-131"/>
          <w:w w:val="75"/>
          <w:sz w:val="40"/>
        </w:rPr>
        <w:t xml:space="preserve"> </w:t>
      </w:r>
      <w:proofErr w:type="spellStart"/>
      <w:r w:rsidRPr="00BF3D2D">
        <w:rPr>
          <w:rFonts w:ascii="FangSong" w:eastAsia="FangSong" w:hAnsi="FangSong" w:cs="Times New Roman"/>
          <w:color w:val="9E9779"/>
          <w:w w:val="75"/>
          <w:sz w:val="28"/>
        </w:rPr>
        <w:t>G-</w:t>
      </w:r>
      <w:proofErr w:type="gramStart"/>
      <w:r w:rsidRPr="00BF3D2D">
        <w:rPr>
          <w:rFonts w:ascii="FangSong" w:eastAsia="FangSong" w:hAnsi="FangSong" w:cs="Times New Roman"/>
          <w:color w:val="9E9779"/>
          <w:w w:val="75"/>
          <w:sz w:val="28"/>
        </w:rPr>
        <w:t>if:f</w:t>
      </w:r>
      <w:proofErr w:type="spellEnd"/>
      <w:proofErr w:type="gramEnd"/>
      <w:r w:rsidRPr="00BF3D2D">
        <w:rPr>
          <w:rFonts w:ascii="FangSong" w:eastAsia="FangSong" w:hAnsi="FangSong" w:cs="Times New Roman"/>
          <w:color w:val="9E9779"/>
          <w:w w:val="75"/>
          <w:sz w:val="28"/>
        </w:rPr>
        <w:t>:'o</w:t>
      </w:r>
      <w:r w:rsidRPr="00BF3D2D">
        <w:rPr>
          <w:rFonts w:ascii="FangSong" w:eastAsia="FangSong" w:hAnsi="FangSong" w:cs="Times New Roman"/>
          <w:color w:val="9E9779"/>
          <w:w w:val="75"/>
          <w:sz w:val="28"/>
        </w:rPr>
        <w:tab/>
      </w:r>
    </w:p>
    <w:p w14:paraId="72C34DF0" w14:textId="77777777" w:rsidR="0012309F" w:rsidRPr="00BF3D2D" w:rsidRDefault="0012309F" w:rsidP="0012309F">
      <w:pPr>
        <w:spacing w:after="0" w:line="240" w:lineRule="auto"/>
        <w:jc w:val="center"/>
        <w:rPr>
          <w:rFonts w:ascii="FangSong" w:eastAsia="FangSong" w:hAnsi="FangSong" w:cs="Helvetica"/>
          <w:i/>
          <w:sz w:val="28"/>
          <w:szCs w:val="28"/>
        </w:rPr>
      </w:pPr>
    </w:p>
    <w:p w14:paraId="4991D591" w14:textId="77777777" w:rsidR="0012309F" w:rsidRPr="00BF3D2D" w:rsidRDefault="0012309F" w:rsidP="0012309F">
      <w:pPr>
        <w:widowControl w:val="0"/>
        <w:tabs>
          <w:tab w:val="left" w:pos="9576"/>
        </w:tabs>
        <w:autoSpaceDE w:val="0"/>
        <w:autoSpaceDN w:val="0"/>
        <w:spacing w:after="0" w:line="441" w:lineRule="exact"/>
        <w:ind w:left="7865"/>
        <w:rPr>
          <w:rFonts w:ascii="FangSong" w:eastAsia="FangSong" w:hAnsi="FangSong" w:cs="Times New Roman"/>
          <w:i/>
          <w:sz w:val="48"/>
        </w:rPr>
      </w:pPr>
      <w:proofErr w:type="spellStart"/>
      <w:r w:rsidRPr="00BF3D2D">
        <w:rPr>
          <w:rFonts w:ascii="FangSong" w:eastAsia="FangSong" w:hAnsi="FangSong" w:cs="Times New Roman"/>
          <w:i/>
          <w:color w:val="544631"/>
          <w:w w:val="195"/>
          <w:sz w:val="48"/>
        </w:rPr>
        <w:t>o_L</w:t>
      </w:r>
      <w:proofErr w:type="spellEnd"/>
      <w:r w:rsidRPr="00BF3D2D">
        <w:rPr>
          <w:rFonts w:ascii="FangSong" w:eastAsia="FangSong" w:hAnsi="FangSong" w:cs="Times New Roman"/>
          <w:i/>
          <w:color w:val="544631"/>
          <w:w w:val="195"/>
          <w:sz w:val="48"/>
        </w:rPr>
        <w:tab/>
      </w:r>
      <w:proofErr w:type="spellStart"/>
      <w:r w:rsidRPr="00BF3D2D">
        <w:rPr>
          <w:rFonts w:ascii="FangSong" w:eastAsia="FangSong" w:hAnsi="FangSong" w:cs="Times New Roman"/>
          <w:i/>
          <w:color w:val="544631"/>
          <w:w w:val="195"/>
          <w:sz w:val="48"/>
        </w:rPr>
        <w:t>cr</w:t>
      </w:r>
      <w:proofErr w:type="spellEnd"/>
    </w:p>
    <w:p w14:paraId="7ABAEC5F" w14:textId="77777777" w:rsidR="0012309F" w:rsidRPr="00BF3D2D" w:rsidRDefault="0012309F" w:rsidP="0012309F">
      <w:pPr>
        <w:widowControl w:val="0"/>
        <w:autoSpaceDE w:val="0"/>
        <w:autoSpaceDN w:val="0"/>
        <w:spacing w:after="0" w:line="509" w:lineRule="exact"/>
        <w:ind w:left="6096"/>
        <w:rPr>
          <w:rFonts w:ascii="FangSong" w:eastAsia="FangSong" w:hAnsi="FangSong" w:cs="Times New Roman"/>
          <w:sz w:val="61"/>
        </w:rPr>
      </w:pPr>
      <w:r w:rsidRPr="00BF3D2D">
        <w:rPr>
          <w:rFonts w:ascii="FangSong" w:eastAsia="FangSong" w:hAnsi="FangSong" w:cs="Times New Roman"/>
          <w:noProof/>
        </w:rPr>
        <mc:AlternateContent>
          <mc:Choice Requires="wps">
            <w:drawing>
              <wp:anchor distT="0" distB="0" distL="114300" distR="114300" simplePos="0" relativeHeight="251658290" behindDoc="0" locked="0" layoutInCell="1" allowOverlap="1" wp14:anchorId="1192A0EE" wp14:editId="41347E16">
                <wp:simplePos x="0" y="0"/>
                <wp:positionH relativeFrom="page">
                  <wp:posOffset>7515860</wp:posOffset>
                </wp:positionH>
                <wp:positionV relativeFrom="paragraph">
                  <wp:posOffset>645795</wp:posOffset>
                </wp:positionV>
                <wp:extent cx="0" cy="0"/>
                <wp:effectExtent l="10160" t="428625" r="8890" b="424815"/>
                <wp:wrapNone/>
                <wp:docPr id="44" name="Straight Connector 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3053">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arto="http://schemas.microsoft.com/office/word/2006/arto">
            <w:pict>
              <v:line w14:anchorId="2C9406C5" id="Straight Connector 44" o:spid="_x0000_s1026" style="position:absolute;z-index:2517104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591.8pt,50.85pt" to="591.8pt,50.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V07asgEAAFsDAAAOAAAAZHJzL2Uyb0RvYy54bWysU01v2zAMvQ/YfxB0X+y02DAYcXpI1l26&#10;LUDbH8BIsi1MFgVSiZ1/P0n5WLHdhvkgUPx4enykVw/z6MTREFv0rVwuaimMV6it71v5+vL44bMU&#10;HMFrcOhNK0+G5cP6/bvVFBpzhwM6bUgkEM/NFFo5xBiaqmI1mBF4gcH4FOyQRojpSn2lCaaEPrrq&#10;rq4/VROSDoTKMCfv9hyU64LfdUbFH13HJgrXysQtlpPKuc9ntV5B0xOEwaoLDfgHFiNYnx69QW0h&#10;gjiQ/QtqtIqQsYsLhWOFXWeVKT2kbpb1H908DxBM6SWJw+EmE/8/WPX9uPE7ytTV7J/DE6qfLDxu&#10;BvC9KQReTiENbpmlqqbAza0kXzjsSOynb6hTDhwiFhXmjsYMmfoTcxH7dBPbzFGos1NdvRU015JA&#10;HL8aHEU2WumszwpAA8cnjpkCNNeU7Pb4aJ0rU3ReTK28rz/elwJGZ3UO5jSmfr9xJI6Q96B8pZ8U&#10;eZuWkbfAwzmvhM4bQnjwurwyGNBfLnYE6852YuX8RZ8sSd4/bvaoTzu66pYmWOhfti2vyNt7qf79&#10;T6x/AQAA//8DAFBLAwQUAAYACAAAACEAFoU+VtsAAAANAQAADwAAAGRycy9kb3ducmV2LnhtbEyP&#10;QUvDQBCF74L/YRnBm91EsZY0myKiIF7Eqgdv0+w0Sd2dDdltE/+9UxT0Nu/N48035WryTh1oiF1g&#10;A/ksA0VcB9txY+Dt9eFiASomZIsuMBn4ogir6vSkxMKGkV/osE6NkhKOBRpoU+oLrWPdksc4Cz2x&#10;7LZh8JhEDo22A45S7p2+zLK59tixXGixp7uW6s/13htw6f56wt3j1o4W+f3j6bnpnDbm/Gy6XYJK&#10;NKW/MBzxBR0qYdqEPduonOh8cTWXrExZfgPqGPmxNr+Wrkr9/4vqGwAA//8DAFBLAQItABQABgAI&#10;AAAAIQC2gziS/gAAAOEBAAATAAAAAAAAAAAAAAAAAAAAAABbQ29udGVudF9UeXBlc10ueG1sUEsB&#10;Ai0AFAAGAAgAAAAhADj9If/WAAAAlAEAAAsAAAAAAAAAAAAAAAAALwEAAF9yZWxzLy5yZWxzUEsB&#10;Ai0AFAAGAAgAAAAhAEZXTtqyAQAAWwMAAA4AAAAAAAAAAAAAAAAALgIAAGRycy9lMm9Eb2MueG1s&#10;UEsBAi0AFAAGAAgAAAAhABaFPlbbAAAADQEAAA8AAAAAAAAAAAAAAAAADAQAAGRycy9kb3ducmV2&#10;LnhtbFBLBQYAAAAABAAEAPMAAAAUBQAAAAA=&#10;" strokeweight=".08481mm">
                <w10:wrap anchorx="page"/>
              </v:line>
            </w:pict>
          </mc:Fallback>
        </mc:AlternateContent>
      </w:r>
      <w:r w:rsidRPr="00BF3D2D">
        <w:rPr>
          <w:rFonts w:ascii="FangSong" w:eastAsia="FangSong" w:hAnsi="FangSong" w:cs="Times New Roman"/>
          <w:noProof/>
        </w:rPr>
        <mc:AlternateContent>
          <mc:Choice Requires="wps">
            <w:drawing>
              <wp:anchor distT="0" distB="0" distL="114300" distR="114300" simplePos="0" relativeHeight="251658288" behindDoc="1" locked="0" layoutInCell="1" allowOverlap="1" wp14:anchorId="15D5F19B" wp14:editId="4BA27218">
                <wp:simplePos x="0" y="0"/>
                <wp:positionH relativeFrom="page">
                  <wp:posOffset>6003925</wp:posOffset>
                </wp:positionH>
                <wp:positionV relativeFrom="paragraph">
                  <wp:posOffset>238760</wp:posOffset>
                </wp:positionV>
                <wp:extent cx="107315" cy="232410"/>
                <wp:effectExtent l="3175" t="2540" r="3810" b="3175"/>
                <wp:wrapNone/>
                <wp:docPr id="43"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315" cy="2324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153340" w14:textId="77777777" w:rsidR="0012309F" w:rsidRDefault="0012309F" w:rsidP="0012309F">
                            <w:pPr>
                              <w:spacing w:line="366" w:lineRule="exact"/>
                              <w:rPr>
                                <w:sz w:val="33"/>
                              </w:rPr>
                            </w:pPr>
                            <w:r>
                              <w:rPr>
                                <w:color w:val="544631"/>
                                <w:w w:val="80"/>
                                <w:sz w:val="33"/>
                              </w:rPr>
                              <w: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5D5F19B" id="Text Box 43" o:spid="_x0000_s1033" type="#_x0000_t202" style="position:absolute;left:0;text-align:left;margin-left:472.75pt;margin-top:18.8pt;width:8.45pt;height:18.3pt;z-index:-2516581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cQkv2AEAAJcDAAAOAAAAZHJzL2Uyb0RvYy54bWysU9uO0zAQfUfiHyy/0zQtN0VNV8uuFiEt&#10;LNLCBziOk1gkHjPjNilfz9hpulzeEC/WxJcz5zLZXU1DL44GyYIrZb5aS2Gchtq6tpRfv9y9eCsF&#10;BeVq1YMzpTwZklf75892oy/MBjroa4OCQRwVoy9lF4Ivsox0ZwZFK/DG8WEDOKjAn9hmNaqR0Yc+&#10;26zXr7MRsPYI2hDx7u18KPcJv2mMDg9NQyaIvpTMLaQV01rFNdvvVNGi8p3VZxrqH1gMyjpueoG6&#10;VUGJA9q/oAarEQiasNIwZNA0VpukgdXk6z/UPHbKm6SFzSF/sYn+H6z+dHz0n1GE6R1MHGASQf4e&#10;9DcSDm465VpzjQhjZ1TNjfNoWTZ6Ks5Po9VUUASpxo9Qc8jqECABTQ0O0RXWKRidAzhdTDdTEDq2&#10;XL/Z5q+k0Hy02W5e5imUTBXLY48U3hsYRCxKiZxpAlfHewqRjCqWK7GXgzvb9ynX3v22wRfjTiIf&#10;+c7Mw1RNwtal3EZlUUsF9YnVIMzTwtPNRQf4Q4qRJ6WU9P2g0EjRf3DsSByrpcClqJZCOc1PSxmk&#10;mMubMI/fwaNtO0aePXdwza41Nil6YnGmy+knoedJjeP163e69fQ/7X8CAAD//wMAUEsDBBQABgAI&#10;AAAAIQAYPvFe4AAAAAkBAAAPAAAAZHJzL2Rvd25yZXYueG1sTI/BTsMwEETvSPyDtUjcqENI0yaN&#10;U1UITkiINBw4OvE2sRqvQ+y24e8xp3JczdPM22I7m4GdcXLakoDHRQQMqbVKUyfgs359WANzXpKS&#10;gyUU8IMOtuXtTSFzZS9U4XnvOxZKyOVSQO/9mHPu2h6NdAs7IoXsYCcjfTinjqtJXkK5GXgcRSk3&#10;UlNY6OWIzz22x/3JCNh9UfWiv9+bj+pQ6brOInpLj0Lc3827DTCPs7/C8Kcf1KEMTo09kXJsEJAl&#10;y2VABTytUmAByNI4AdYIWCUx8LLg/z8ofwEAAP//AwBQSwECLQAUAAYACAAAACEAtoM4kv4AAADh&#10;AQAAEwAAAAAAAAAAAAAAAAAAAAAAW0NvbnRlbnRfVHlwZXNdLnhtbFBLAQItABQABgAIAAAAIQA4&#10;/SH/1gAAAJQBAAALAAAAAAAAAAAAAAAAAC8BAABfcmVscy8ucmVsc1BLAQItABQABgAIAAAAIQB2&#10;cQkv2AEAAJcDAAAOAAAAAAAAAAAAAAAAAC4CAABkcnMvZTJvRG9jLnhtbFBLAQItABQABgAIAAAA&#10;IQAYPvFe4AAAAAkBAAAPAAAAAAAAAAAAAAAAADIEAABkcnMvZG93bnJldi54bWxQSwUGAAAAAAQA&#10;BADzAAAAPwUAAAAA&#10;" filled="f" stroked="f">
                <v:textbox inset="0,0,0,0">
                  <w:txbxContent>
                    <w:p w14:paraId="35153340" w14:textId="77777777" w:rsidR="0012309F" w:rsidRDefault="0012309F" w:rsidP="0012309F">
                      <w:pPr>
                        <w:spacing w:line="366" w:lineRule="exact"/>
                        <w:rPr>
                          <w:sz w:val="33"/>
                        </w:rPr>
                      </w:pPr>
                      <w:r>
                        <w:rPr>
                          <w:color w:val="544631"/>
                          <w:w w:val="80"/>
                          <w:sz w:val="33"/>
                        </w:rPr>
                        <w:t>s.</w:t>
                      </w:r>
                    </w:p>
                  </w:txbxContent>
                </v:textbox>
                <w10:wrap anchorx="page"/>
              </v:shape>
            </w:pict>
          </mc:Fallback>
        </mc:AlternateContent>
      </w:r>
      <w:r w:rsidRPr="00BF3D2D">
        <w:rPr>
          <w:rFonts w:ascii="FangSong" w:eastAsia="FangSong" w:hAnsi="FangSong" w:cs="Times New Roman"/>
          <w:color w:val="544631"/>
          <w:w w:val="55"/>
          <w:sz w:val="61"/>
        </w:rPr>
        <w:t xml:space="preserve">s </w:t>
      </w:r>
      <w:proofErr w:type="spellStart"/>
      <w:proofErr w:type="gramStart"/>
      <w:r w:rsidRPr="00BF3D2D">
        <w:rPr>
          <w:rFonts w:ascii="FangSong" w:eastAsia="FangSong" w:hAnsi="FangSong" w:cs="Times New Roman"/>
          <w:color w:val="544631"/>
          <w:w w:val="55"/>
          <w:sz w:val="61"/>
        </w:rPr>
        <w:t>i</w:t>
      </w:r>
      <w:proofErr w:type="spellEnd"/>
      <w:r w:rsidRPr="00BF3D2D">
        <w:rPr>
          <w:rFonts w:ascii="FangSong" w:eastAsia="FangSong" w:hAnsi="FangSong" w:cs="Times New Roman"/>
          <w:color w:val="544631"/>
          <w:w w:val="55"/>
          <w:sz w:val="61"/>
        </w:rPr>
        <w:t xml:space="preserve"> ;</w:t>
      </w:r>
      <w:proofErr w:type="gramEnd"/>
      <w:r w:rsidRPr="00BF3D2D">
        <w:rPr>
          <w:rFonts w:ascii="FangSong" w:eastAsia="FangSong" w:hAnsi="FangSong" w:cs="Times New Roman"/>
          <w:color w:val="544631"/>
          <w:w w:val="55"/>
          <w:sz w:val="61"/>
        </w:rPr>
        <w:t>-s;;</w:t>
      </w:r>
      <w:proofErr w:type="spellStart"/>
      <w:r w:rsidRPr="00BF3D2D">
        <w:rPr>
          <w:rFonts w:ascii="FangSong" w:eastAsia="FangSong" w:hAnsi="FangSong" w:cs="Times New Roman"/>
          <w:color w:val="544631"/>
          <w:w w:val="55"/>
          <w:sz w:val="61"/>
        </w:rPr>
        <w:t>i</w:t>
      </w:r>
      <w:proofErr w:type="spellEnd"/>
      <w:r w:rsidRPr="00BF3D2D">
        <w:rPr>
          <w:rFonts w:ascii="FangSong" w:eastAsia="FangSong" w:hAnsi="FangSong" w:cs="Times New Roman"/>
          <w:color w:val="544631"/>
          <w:w w:val="55"/>
          <w:sz w:val="61"/>
        </w:rPr>
        <w:t xml:space="preserve"> n1 7g.</w:t>
      </w:r>
      <w:r w:rsidRPr="00BF3D2D">
        <w:rPr>
          <w:rFonts w:ascii="FangSong" w:eastAsia="FangSong" w:hAnsi="FangSong" w:cs="Times New Roman"/>
          <w:color w:val="544631"/>
          <w:spacing w:val="-52"/>
          <w:w w:val="55"/>
          <w:sz w:val="61"/>
        </w:rPr>
        <w:t xml:space="preserve"> </w:t>
      </w:r>
      <w:r w:rsidRPr="00BF3D2D">
        <w:rPr>
          <w:rFonts w:ascii="FangSong" w:eastAsia="FangSong" w:hAnsi="FangSong" w:cs="Times New Roman"/>
          <w:color w:val="544631"/>
          <w:w w:val="55"/>
          <w:sz w:val="61"/>
        </w:rPr>
        <w:t>;</w:t>
      </w:r>
      <w:proofErr w:type="spellStart"/>
      <w:r w:rsidRPr="00BF3D2D">
        <w:rPr>
          <w:rFonts w:ascii="FangSong" w:eastAsia="FangSong" w:hAnsi="FangSong" w:cs="Times New Roman"/>
          <w:color w:val="544631"/>
          <w:w w:val="55"/>
          <w:sz w:val="61"/>
        </w:rPr>
        <w:t>i</w:t>
      </w:r>
      <w:proofErr w:type="spellEnd"/>
      <w:r w:rsidRPr="00BF3D2D">
        <w:rPr>
          <w:rFonts w:ascii="FangSong" w:eastAsia="FangSong" w:hAnsi="FangSong" w:cs="Times New Roman"/>
          <w:color w:val="544631"/>
          <w:w w:val="55"/>
          <w:sz w:val="61"/>
        </w:rPr>
        <w:t>:</w:t>
      </w:r>
    </w:p>
    <w:p w14:paraId="700AEA66" w14:textId="77777777" w:rsidR="0012309F" w:rsidRPr="00BF3D2D" w:rsidRDefault="0012309F" w:rsidP="0012309F">
      <w:pPr>
        <w:spacing w:after="0" w:line="240" w:lineRule="auto"/>
        <w:ind w:left="4320" w:firstLine="720"/>
        <w:jc w:val="center"/>
        <w:rPr>
          <w:rFonts w:ascii="FangSong" w:eastAsia="FangSong" w:hAnsi="FangSong" w:cs="Helvetica"/>
          <w:i/>
          <w:sz w:val="28"/>
          <w:szCs w:val="28"/>
        </w:rPr>
      </w:pPr>
      <w:r w:rsidRPr="00BF3D2D">
        <w:rPr>
          <w:rFonts w:ascii="FangSong" w:eastAsia="FangSong" w:hAnsi="FangSong" w:cs="Times New Roman"/>
          <w:color w:val="544631"/>
        </w:rPr>
        <w:t xml:space="preserve">for </w:t>
      </w:r>
      <w:r w:rsidRPr="00BF3D2D">
        <w:rPr>
          <w:rFonts w:ascii="FangSong" w:eastAsia="FangSong" w:hAnsi="FangSong" w:cs="Times New Roman"/>
          <w:b/>
          <w:color w:val="544631"/>
          <w:w w:val="110"/>
          <w:sz w:val="25"/>
        </w:rPr>
        <w:t>Ins.</w:t>
      </w:r>
      <w:r w:rsidRPr="00BF3D2D">
        <w:rPr>
          <w:rFonts w:ascii="FangSong" w:eastAsia="FangSong" w:hAnsi="FangSong" w:cs="Times New Roman"/>
          <w:b/>
          <w:color w:val="544631"/>
          <w:spacing w:val="-26"/>
          <w:w w:val="110"/>
          <w:sz w:val="25"/>
        </w:rPr>
        <w:t xml:space="preserve"> </w:t>
      </w:r>
      <w:proofErr w:type="spellStart"/>
      <w:r w:rsidRPr="00BF3D2D">
        <w:rPr>
          <w:rFonts w:ascii="FangSong" w:eastAsia="FangSong" w:hAnsi="FangSong" w:cs="Times New Roman"/>
          <w:color w:val="64563F"/>
        </w:rPr>
        <w:t>Inds</w:t>
      </w:r>
      <w:proofErr w:type="spellEnd"/>
      <w:r w:rsidRPr="00BF3D2D">
        <w:rPr>
          <w:rFonts w:ascii="FangSong" w:eastAsia="FangSong" w:hAnsi="FangSong" w:cs="Times New Roman"/>
          <w:color w:val="64563F"/>
        </w:rPr>
        <w:t>.</w:t>
      </w:r>
      <w:r w:rsidRPr="00BF3D2D">
        <w:rPr>
          <w:rFonts w:ascii="FangSong" w:eastAsia="FangSong" w:hAnsi="FangSong" w:cs="Times New Roman"/>
          <w:color w:val="64563F"/>
          <w:spacing w:val="-56"/>
        </w:rPr>
        <w:t xml:space="preserve"> </w:t>
      </w:r>
      <w:r w:rsidRPr="00BF3D2D">
        <w:rPr>
          <w:rFonts w:ascii="FangSong" w:eastAsia="FangSong" w:hAnsi="FangSong" w:cs="Times New Roman"/>
          <w:color w:val="544631"/>
        </w:rPr>
        <w:t>Cantor1,</w:t>
      </w:r>
      <w:r w:rsidRPr="00BF3D2D">
        <w:rPr>
          <w:rFonts w:ascii="FangSong" w:eastAsia="FangSong" w:hAnsi="FangSong" w:cs="Times New Roman"/>
          <w:color w:val="544631"/>
        </w:rPr>
        <w:tab/>
      </w:r>
      <w:r w:rsidRPr="00BF3D2D">
        <w:rPr>
          <w:rFonts w:ascii="FangSong" w:eastAsia="FangSong" w:hAnsi="FangSong" w:cs="Times New Roman"/>
          <w:color w:val="64563F"/>
        </w:rPr>
        <w:t>D.</w:t>
      </w:r>
    </w:p>
    <w:p w14:paraId="6DCF4EDA" w14:textId="77777777" w:rsidR="0012309F" w:rsidRPr="00BF3D2D" w:rsidRDefault="0012309F" w:rsidP="0012309F">
      <w:pPr>
        <w:spacing w:after="0" w:line="240" w:lineRule="auto"/>
        <w:jc w:val="center"/>
        <w:rPr>
          <w:rFonts w:ascii="FangSong" w:eastAsia="FangSong" w:hAnsi="FangSong" w:cs="Helvetica"/>
          <w:i/>
          <w:sz w:val="28"/>
          <w:szCs w:val="28"/>
        </w:rPr>
      </w:pPr>
    </w:p>
    <w:p w14:paraId="4510EE84" w14:textId="77777777" w:rsidR="0012309F" w:rsidRPr="00BF3D2D" w:rsidRDefault="0012309F" w:rsidP="0012309F">
      <w:pPr>
        <w:spacing w:after="0" w:line="240" w:lineRule="auto"/>
        <w:jc w:val="center"/>
        <w:rPr>
          <w:rFonts w:ascii="FangSong" w:eastAsia="FangSong" w:hAnsi="FangSong" w:cs="Helvetica"/>
          <w:i/>
          <w:sz w:val="28"/>
          <w:szCs w:val="28"/>
        </w:rPr>
      </w:pPr>
    </w:p>
    <w:p w14:paraId="359B1864" w14:textId="77777777" w:rsidR="0012309F" w:rsidRPr="00BF3D2D" w:rsidRDefault="0012309F" w:rsidP="0012309F">
      <w:pPr>
        <w:spacing w:after="0" w:line="240" w:lineRule="auto"/>
        <w:jc w:val="center"/>
        <w:rPr>
          <w:rFonts w:ascii="FangSong" w:eastAsia="FangSong" w:hAnsi="FangSong" w:cs="Helvetica"/>
          <w:i/>
          <w:sz w:val="28"/>
          <w:szCs w:val="28"/>
        </w:rPr>
      </w:pPr>
    </w:p>
    <w:p w14:paraId="1A039763" w14:textId="77777777" w:rsidR="0012309F" w:rsidRPr="00BF3D2D" w:rsidRDefault="0012309F" w:rsidP="0012309F">
      <w:pPr>
        <w:spacing w:after="0" w:line="240" w:lineRule="auto"/>
        <w:jc w:val="center"/>
        <w:rPr>
          <w:rFonts w:ascii="FangSong" w:eastAsia="FangSong" w:hAnsi="FangSong" w:cs="Helvetica"/>
          <w:i/>
          <w:sz w:val="28"/>
          <w:szCs w:val="28"/>
        </w:rPr>
      </w:pPr>
    </w:p>
    <w:p w14:paraId="16D36964" w14:textId="77777777" w:rsidR="0012309F" w:rsidRPr="00BF3D2D" w:rsidRDefault="0012309F" w:rsidP="0012309F">
      <w:pPr>
        <w:spacing w:after="0" w:line="240" w:lineRule="auto"/>
        <w:jc w:val="center"/>
        <w:rPr>
          <w:rFonts w:ascii="FangSong" w:eastAsia="FangSong" w:hAnsi="FangSong" w:cs="Helvetica"/>
          <w:iCs/>
          <w:sz w:val="28"/>
          <w:szCs w:val="28"/>
        </w:rPr>
      </w:pPr>
    </w:p>
    <w:p w14:paraId="477ECC30" w14:textId="77777777" w:rsidR="0012309F" w:rsidRPr="00BF3D2D" w:rsidRDefault="0012309F" w:rsidP="0012309F">
      <w:pPr>
        <w:spacing w:after="0" w:line="240" w:lineRule="auto"/>
        <w:jc w:val="center"/>
        <w:rPr>
          <w:rFonts w:ascii="FangSong" w:eastAsia="FangSong" w:hAnsi="FangSong" w:cs="Helvetica"/>
          <w:i/>
          <w:sz w:val="28"/>
          <w:szCs w:val="28"/>
        </w:rPr>
      </w:pPr>
    </w:p>
    <w:p w14:paraId="666C2361" w14:textId="77777777" w:rsidR="0012309F" w:rsidRPr="00BF3D2D" w:rsidRDefault="0012309F" w:rsidP="0012309F">
      <w:pPr>
        <w:spacing w:after="0" w:line="240" w:lineRule="auto"/>
        <w:jc w:val="center"/>
        <w:rPr>
          <w:rFonts w:ascii="FangSong" w:eastAsia="FangSong" w:hAnsi="FangSong" w:cs="Helvetica"/>
          <w:i/>
          <w:sz w:val="28"/>
          <w:szCs w:val="28"/>
        </w:rPr>
      </w:pPr>
    </w:p>
    <w:p w14:paraId="5D962730" w14:textId="77777777" w:rsidR="0012309F" w:rsidRPr="00BF3D2D" w:rsidRDefault="0012309F" w:rsidP="0012309F">
      <w:pPr>
        <w:spacing w:after="0" w:line="240" w:lineRule="auto"/>
        <w:jc w:val="center"/>
        <w:rPr>
          <w:rFonts w:ascii="FangSong" w:eastAsia="FangSong" w:hAnsi="FangSong" w:cs="Helvetica"/>
          <w:i/>
          <w:sz w:val="28"/>
          <w:szCs w:val="28"/>
        </w:rPr>
      </w:pPr>
    </w:p>
    <w:p w14:paraId="646A4C4E" w14:textId="77777777" w:rsidR="0012309F" w:rsidRPr="00BF3D2D" w:rsidRDefault="0012309F" w:rsidP="0012309F">
      <w:pPr>
        <w:spacing w:after="0" w:line="240" w:lineRule="auto"/>
        <w:jc w:val="center"/>
        <w:rPr>
          <w:rFonts w:ascii="FangSong" w:eastAsia="FangSong" w:hAnsi="FangSong" w:cs="Helvetica"/>
          <w:i/>
          <w:sz w:val="28"/>
          <w:szCs w:val="28"/>
        </w:rPr>
      </w:pPr>
    </w:p>
    <w:p w14:paraId="5CFE2D71" w14:textId="77777777" w:rsidR="0012309F" w:rsidRPr="00BF3D2D" w:rsidRDefault="0012309F" w:rsidP="0012309F">
      <w:pPr>
        <w:spacing w:after="0" w:line="240" w:lineRule="auto"/>
        <w:jc w:val="center"/>
        <w:rPr>
          <w:rFonts w:ascii="FangSong" w:eastAsia="FangSong" w:hAnsi="FangSong" w:cs="Helvetica"/>
          <w:i/>
          <w:sz w:val="28"/>
          <w:szCs w:val="28"/>
        </w:rPr>
      </w:pPr>
    </w:p>
    <w:p w14:paraId="1E22317A" w14:textId="77777777" w:rsidR="0012309F" w:rsidRPr="00BF3D2D" w:rsidRDefault="0012309F" w:rsidP="0012309F">
      <w:pPr>
        <w:spacing w:after="0" w:line="240" w:lineRule="auto"/>
        <w:jc w:val="center"/>
        <w:rPr>
          <w:rFonts w:ascii="FangSong" w:eastAsia="FangSong" w:hAnsi="FangSong" w:cs="Helvetica"/>
          <w:i/>
          <w:sz w:val="28"/>
          <w:szCs w:val="28"/>
        </w:rPr>
      </w:pPr>
    </w:p>
    <w:p w14:paraId="20D0DE9A" w14:textId="77777777" w:rsidR="0012309F" w:rsidRPr="00BF3D2D" w:rsidRDefault="0012309F" w:rsidP="0012309F">
      <w:pPr>
        <w:spacing w:after="0" w:line="240" w:lineRule="auto"/>
        <w:jc w:val="center"/>
        <w:rPr>
          <w:rFonts w:ascii="FangSong" w:eastAsia="FangSong" w:hAnsi="FangSong" w:cs="Helvetica"/>
          <w:i/>
          <w:sz w:val="28"/>
          <w:szCs w:val="28"/>
        </w:rPr>
      </w:pPr>
      <w:r w:rsidRPr="00BF3D2D">
        <w:rPr>
          <w:rFonts w:ascii="FangSong" w:eastAsia="FangSong" w:hAnsi="FangSong"/>
          <w:noProof/>
          <w:color w:val="6B6B57"/>
          <w:spacing w:val="-22"/>
          <w:position w:val="-13"/>
        </w:rPr>
        <w:drawing>
          <wp:anchor distT="0" distB="0" distL="114300" distR="114300" simplePos="0" relativeHeight="251658291" behindDoc="1" locked="0" layoutInCell="1" allowOverlap="1" wp14:anchorId="31FFD1B2" wp14:editId="3E1C5E60">
            <wp:simplePos x="0" y="0"/>
            <wp:positionH relativeFrom="margin">
              <wp:posOffset>2166620</wp:posOffset>
            </wp:positionH>
            <wp:positionV relativeFrom="paragraph">
              <wp:posOffset>10160</wp:posOffset>
            </wp:positionV>
            <wp:extent cx="3023870" cy="1295400"/>
            <wp:effectExtent l="0" t="0" r="5080" b="0"/>
            <wp:wrapNone/>
            <wp:docPr id="31" name="image26.jpeg" descr="A picture containing text, inse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26.jpeg" descr="A picture containing text, insect&#10;&#10;Description automatically generated"/>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3023870" cy="1295400"/>
                    </a:xfrm>
                    <a:prstGeom prst="rect">
                      <a:avLst/>
                    </a:prstGeom>
                  </pic:spPr>
                </pic:pic>
              </a:graphicData>
            </a:graphic>
            <wp14:sizeRelH relativeFrom="margin">
              <wp14:pctWidth>0</wp14:pctWidth>
            </wp14:sizeRelH>
            <wp14:sizeRelV relativeFrom="margin">
              <wp14:pctHeight>0</wp14:pctHeight>
            </wp14:sizeRelV>
          </wp:anchor>
        </w:drawing>
      </w:r>
    </w:p>
    <w:p w14:paraId="07F88627" w14:textId="77777777" w:rsidR="0012309F" w:rsidRPr="00BF3D2D" w:rsidRDefault="0012309F" w:rsidP="0012309F">
      <w:pPr>
        <w:spacing w:after="0" w:line="240" w:lineRule="auto"/>
        <w:jc w:val="center"/>
        <w:rPr>
          <w:rFonts w:ascii="FangSong" w:eastAsia="FangSong" w:hAnsi="FangSong" w:cs="Helvetica"/>
          <w:i/>
          <w:sz w:val="28"/>
          <w:szCs w:val="28"/>
        </w:rPr>
      </w:pPr>
    </w:p>
    <w:p w14:paraId="643F2F3A" w14:textId="77777777" w:rsidR="0012309F" w:rsidRPr="00BF3D2D" w:rsidRDefault="0012309F" w:rsidP="0012309F">
      <w:pPr>
        <w:spacing w:after="0" w:line="240" w:lineRule="auto"/>
        <w:jc w:val="center"/>
        <w:rPr>
          <w:rFonts w:ascii="FangSong" w:eastAsia="FangSong" w:hAnsi="FangSong" w:cs="Helvetica"/>
          <w:i/>
          <w:sz w:val="28"/>
          <w:szCs w:val="28"/>
        </w:rPr>
      </w:pPr>
    </w:p>
    <w:p w14:paraId="6703B296" w14:textId="77777777" w:rsidR="0012309F" w:rsidRPr="00BF3D2D" w:rsidRDefault="0012309F" w:rsidP="0012309F">
      <w:pPr>
        <w:spacing w:after="0" w:line="240" w:lineRule="auto"/>
        <w:jc w:val="center"/>
        <w:rPr>
          <w:rFonts w:ascii="FangSong" w:eastAsia="FangSong" w:hAnsi="FangSong" w:cs="Helvetica"/>
          <w:i/>
          <w:sz w:val="28"/>
          <w:szCs w:val="28"/>
        </w:rPr>
      </w:pPr>
    </w:p>
    <w:p w14:paraId="13E721A0" w14:textId="77777777" w:rsidR="0012309F" w:rsidRPr="00BF3D2D" w:rsidRDefault="0012309F" w:rsidP="0012309F">
      <w:pPr>
        <w:spacing w:after="0" w:line="240" w:lineRule="auto"/>
        <w:jc w:val="center"/>
        <w:rPr>
          <w:rFonts w:ascii="FangSong" w:eastAsia="FangSong" w:hAnsi="FangSong" w:cs="Helvetica"/>
          <w:i/>
          <w:sz w:val="28"/>
          <w:szCs w:val="28"/>
        </w:rPr>
      </w:pPr>
    </w:p>
    <w:p w14:paraId="2501B7A4" w14:textId="77777777" w:rsidR="0012309F" w:rsidRPr="00BF3D2D" w:rsidRDefault="0012309F" w:rsidP="0012309F">
      <w:pPr>
        <w:spacing w:after="0" w:line="240" w:lineRule="auto"/>
        <w:jc w:val="center"/>
        <w:rPr>
          <w:rFonts w:ascii="FangSong" w:eastAsia="FangSong" w:hAnsi="FangSong" w:cs="Helvetica"/>
          <w:i/>
          <w:sz w:val="28"/>
          <w:szCs w:val="28"/>
        </w:rPr>
      </w:pPr>
    </w:p>
    <w:p w14:paraId="4DEED11D" w14:textId="77777777" w:rsidR="0012309F" w:rsidRPr="00BF3D2D" w:rsidRDefault="0012309F" w:rsidP="0012309F">
      <w:pPr>
        <w:spacing w:after="0" w:line="240" w:lineRule="auto"/>
        <w:jc w:val="center"/>
        <w:rPr>
          <w:rFonts w:ascii="FangSong" w:eastAsia="FangSong" w:hAnsi="FangSong" w:cs="Helvetica"/>
          <w:i/>
          <w:sz w:val="28"/>
          <w:szCs w:val="28"/>
        </w:rPr>
      </w:pPr>
      <w:r w:rsidRPr="00BF3D2D">
        <w:rPr>
          <w:rFonts w:ascii="FangSong" w:eastAsia="FangSong" w:hAnsi="FangSong"/>
          <w:noProof/>
        </w:rPr>
        <w:drawing>
          <wp:anchor distT="0" distB="0" distL="114300" distR="114300" simplePos="0" relativeHeight="251658292" behindDoc="1" locked="0" layoutInCell="1" allowOverlap="1" wp14:anchorId="615D5201" wp14:editId="541FD4FE">
            <wp:simplePos x="0" y="0"/>
            <wp:positionH relativeFrom="margin">
              <wp:posOffset>-142875</wp:posOffset>
            </wp:positionH>
            <wp:positionV relativeFrom="paragraph">
              <wp:posOffset>167096</wp:posOffset>
            </wp:positionV>
            <wp:extent cx="6624438" cy="5114925"/>
            <wp:effectExtent l="0" t="0" r="5080" b="0"/>
            <wp:wrapNone/>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6624438" cy="51149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DD92AC3" w14:textId="77777777" w:rsidR="0012309F" w:rsidRPr="00BF3D2D" w:rsidRDefault="0012309F" w:rsidP="0012309F">
      <w:pPr>
        <w:spacing w:after="0" w:line="240" w:lineRule="auto"/>
        <w:jc w:val="center"/>
        <w:rPr>
          <w:rFonts w:ascii="FangSong" w:eastAsia="FangSong" w:hAnsi="FangSong" w:cs="Helvetica"/>
          <w:i/>
          <w:sz w:val="28"/>
          <w:szCs w:val="28"/>
        </w:rPr>
      </w:pPr>
    </w:p>
    <w:p w14:paraId="6F4A63E3" w14:textId="77777777" w:rsidR="0012309F" w:rsidRPr="00BF3D2D" w:rsidRDefault="0012309F" w:rsidP="0012309F">
      <w:pPr>
        <w:spacing w:after="0" w:line="240" w:lineRule="auto"/>
        <w:jc w:val="center"/>
        <w:rPr>
          <w:rFonts w:ascii="FangSong" w:eastAsia="FangSong" w:hAnsi="FangSong" w:cs="Helvetica"/>
          <w:i/>
          <w:sz w:val="28"/>
          <w:szCs w:val="28"/>
        </w:rPr>
      </w:pPr>
    </w:p>
    <w:p w14:paraId="13E6EEA2" w14:textId="77777777" w:rsidR="0012309F" w:rsidRPr="00BF3D2D" w:rsidRDefault="0012309F" w:rsidP="0012309F">
      <w:pPr>
        <w:spacing w:after="0" w:line="240" w:lineRule="auto"/>
        <w:jc w:val="center"/>
        <w:rPr>
          <w:rFonts w:ascii="FangSong" w:eastAsia="FangSong" w:hAnsi="FangSong" w:cs="Helvetica"/>
          <w:i/>
          <w:sz w:val="28"/>
          <w:szCs w:val="28"/>
        </w:rPr>
      </w:pPr>
    </w:p>
    <w:p w14:paraId="1D5D775F" w14:textId="77777777" w:rsidR="0012309F" w:rsidRPr="00BF3D2D" w:rsidRDefault="0012309F" w:rsidP="0012309F">
      <w:pPr>
        <w:spacing w:after="0" w:line="240" w:lineRule="auto"/>
        <w:jc w:val="center"/>
        <w:rPr>
          <w:rFonts w:ascii="FangSong" w:eastAsia="FangSong" w:hAnsi="FangSong" w:cs="Helvetica"/>
          <w:i/>
          <w:sz w:val="28"/>
          <w:szCs w:val="28"/>
        </w:rPr>
      </w:pPr>
    </w:p>
    <w:p w14:paraId="25B94C08" w14:textId="77777777" w:rsidR="0012309F" w:rsidRPr="00BF3D2D" w:rsidRDefault="0012309F" w:rsidP="0012309F">
      <w:pPr>
        <w:spacing w:after="0" w:line="240" w:lineRule="auto"/>
        <w:jc w:val="center"/>
        <w:rPr>
          <w:rFonts w:ascii="FangSong" w:eastAsia="FangSong" w:hAnsi="FangSong" w:cs="Helvetica"/>
          <w:i/>
          <w:sz w:val="28"/>
          <w:szCs w:val="28"/>
        </w:rPr>
      </w:pPr>
    </w:p>
    <w:p w14:paraId="50A6A48C" w14:textId="77777777" w:rsidR="0012309F" w:rsidRPr="00BF3D2D" w:rsidRDefault="0012309F" w:rsidP="0012309F">
      <w:pPr>
        <w:spacing w:after="0" w:line="240" w:lineRule="auto"/>
        <w:jc w:val="center"/>
        <w:rPr>
          <w:rFonts w:ascii="FangSong" w:eastAsia="FangSong" w:hAnsi="FangSong" w:cs="Helvetica"/>
          <w:i/>
          <w:sz w:val="28"/>
          <w:szCs w:val="28"/>
        </w:rPr>
      </w:pPr>
    </w:p>
    <w:p w14:paraId="2403804E" w14:textId="77777777" w:rsidR="0012309F" w:rsidRPr="00BF3D2D" w:rsidRDefault="0012309F" w:rsidP="0012309F">
      <w:pPr>
        <w:spacing w:after="0" w:line="240" w:lineRule="auto"/>
        <w:jc w:val="center"/>
        <w:rPr>
          <w:rFonts w:ascii="FangSong" w:eastAsia="FangSong" w:hAnsi="FangSong" w:cs="Helvetica"/>
          <w:i/>
          <w:sz w:val="28"/>
          <w:szCs w:val="28"/>
        </w:rPr>
      </w:pPr>
      <w:r w:rsidRPr="00BF3D2D">
        <w:rPr>
          <w:rFonts w:ascii="FangSong" w:eastAsia="FangSong" w:hAnsi="FangSong" w:cs="Helvetica"/>
          <w:i/>
          <w:noProof/>
          <w:sz w:val="28"/>
          <w:szCs w:val="28"/>
        </w:rPr>
        <mc:AlternateContent>
          <mc:Choice Requires="wps">
            <w:drawing>
              <wp:anchor distT="45720" distB="45720" distL="114300" distR="114300" simplePos="0" relativeHeight="251658293" behindDoc="0" locked="0" layoutInCell="1" allowOverlap="1" wp14:anchorId="643AEBF0" wp14:editId="437A43F5">
                <wp:simplePos x="0" y="0"/>
                <wp:positionH relativeFrom="column">
                  <wp:posOffset>1376045</wp:posOffset>
                </wp:positionH>
                <wp:positionV relativeFrom="paragraph">
                  <wp:posOffset>63500</wp:posOffset>
                </wp:positionV>
                <wp:extent cx="709295" cy="142875"/>
                <wp:effectExtent l="0" t="0" r="0" b="9525"/>
                <wp:wrapSquare wrapText="bothSides"/>
                <wp:docPr id="27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9295" cy="142875"/>
                        </a:xfrm>
                        <a:prstGeom prst="rect">
                          <a:avLst/>
                        </a:prstGeom>
                        <a:solidFill>
                          <a:srgbClr val="FFFFFF"/>
                        </a:solidFill>
                        <a:ln w="9525">
                          <a:noFill/>
                          <a:miter lim="800000"/>
                          <a:headEnd/>
                          <a:tailEnd/>
                        </a:ln>
                      </wps:spPr>
                      <wps:txbx>
                        <w:txbxContent>
                          <w:p w14:paraId="095BE835" w14:textId="77777777" w:rsidR="0012309F" w:rsidRDefault="0012309F" w:rsidP="0012309F"/>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43AEBF0" id="_x0000_s1034" type="#_x0000_t202" style="position:absolute;left:0;text-align:left;margin-left:108.35pt;margin-top:5pt;width:55.85pt;height:11.25pt;z-index:251658293;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owfsEQIAAPwDAAAOAAAAZHJzL2Uyb0RvYy54bWysU8GO0zAQvSPxD5bvNGnU0m3UdLV0KUJa&#10;FqSFD3Bsp7FwPMZ2m5SvZ+xkuwVuCB+sGc/4eebN8+Z26DQ5SecVmIrOZzkl0nAQyhwq+u3r/s0N&#10;JT4wI5gGIyt6lp7ebl+/2vS2lAW0oIV0BEGML3tb0TYEW2aZ563smJ+BlQaDDbiOBXTdIROO9Yje&#10;6azI87dZD05YB1x6j6f3Y5BuE37TSB4+N42XgeiKYm0h7S7tddyz7YaVB8dsq/hUBvuHKjqmDD56&#10;gbpngZGjU39BdYo78NCEGYcug6ZRXKYesJt5/kc3Ty2zMvWC5Hh7ocn/P1j+eHqyXxwJwzsYcICp&#10;CW8fgH/3xMCuZeYg75yDvpVM4MPzSFnWW19OVyPVvvQRpO4/gcAhs2OABDQ0rousYJ8E0XEA5wvp&#10;cgiE4+EqXxfrJSUcQ/NFcbNaphdY+XzZOh8+SOhINCrqcKYJnJ0efIjFsPI5Jb7lQSuxV1onxx3q&#10;nXbkxHD++7Qm9N/StCF9RdfLYpmQDcT7SRqdCqhPrbqK3uRxjYqJZLw3IqUEpvRoYyXaTOxEQkZq&#10;wlAPRImKLuLdSFYN4ox0ORjliN8HjRbcT0p6lGJF/Y8jc5IS/dEg5ev5YhG1m5zFclWg464j9XWE&#10;GY5QFQ2UjOYuJL1HOgzc4WgalWh7qWQqGSWW2Jy+Q9TwtZ+yXj7t9hcAAAD//wMAUEsDBBQABgAI&#10;AAAAIQDFdfcx3QAAAAkBAAAPAAAAZHJzL2Rvd25yZXYueG1sTI9BT4NAEIXvJv6HzZh4MXYptlCR&#10;pVETjdfW/oABpkBkZwm7LfTfOz3pbV7elzfv5dvZ9upMo+8cG1guIlDElas7bgwcvj8eN6B8QK6x&#10;d0wGLuRhW9ze5JjVbuIdnfehURLCPkMDbQhDprWvWrLoF24gFu/oRotB5NjoesRJwm2v4yhKtMWO&#10;5UOLA723VP3sT9bA8Wt6WD9P5Wc4pLtV8oZdWrqLMfd38+sLqEBz+IPhWl+qQyGdSnfi2qveQLxM&#10;UkHFiGSTAE/xZgWqvB5r0EWu/y8ofgEAAP//AwBQSwECLQAUAAYACAAAACEAtoM4kv4AAADhAQAA&#10;EwAAAAAAAAAAAAAAAAAAAAAAW0NvbnRlbnRfVHlwZXNdLnhtbFBLAQItABQABgAIAAAAIQA4/SH/&#10;1gAAAJQBAAALAAAAAAAAAAAAAAAAAC8BAABfcmVscy8ucmVsc1BLAQItABQABgAIAAAAIQDAowfs&#10;EQIAAPwDAAAOAAAAAAAAAAAAAAAAAC4CAABkcnMvZTJvRG9jLnhtbFBLAQItABQABgAIAAAAIQDF&#10;dfcx3QAAAAkBAAAPAAAAAAAAAAAAAAAAAGsEAABkcnMvZG93bnJldi54bWxQSwUGAAAAAAQABADz&#10;AAAAdQUAAAAA&#10;" stroked="f">
                <v:textbox>
                  <w:txbxContent>
                    <w:p w14:paraId="095BE835" w14:textId="77777777" w:rsidR="0012309F" w:rsidRDefault="0012309F" w:rsidP="0012309F"/>
                  </w:txbxContent>
                </v:textbox>
                <w10:wrap type="square"/>
              </v:shape>
            </w:pict>
          </mc:Fallback>
        </mc:AlternateContent>
      </w:r>
    </w:p>
    <w:p w14:paraId="355DE3F6" w14:textId="77777777" w:rsidR="0012309F" w:rsidRPr="00BF3D2D" w:rsidRDefault="0012309F" w:rsidP="0012309F">
      <w:pPr>
        <w:spacing w:after="0" w:line="240" w:lineRule="auto"/>
        <w:jc w:val="center"/>
        <w:rPr>
          <w:rFonts w:ascii="FangSong" w:eastAsia="FangSong" w:hAnsi="FangSong" w:cs="Helvetica"/>
          <w:i/>
          <w:sz w:val="28"/>
          <w:szCs w:val="28"/>
        </w:rPr>
      </w:pPr>
      <w:r w:rsidRPr="00BF3D2D">
        <w:rPr>
          <w:rFonts w:ascii="FangSong" w:eastAsia="FangSong" w:hAnsi="FangSong"/>
          <w:noProof/>
        </w:rPr>
        <w:drawing>
          <wp:anchor distT="0" distB="0" distL="114300" distR="114300" simplePos="0" relativeHeight="251658294" behindDoc="1" locked="0" layoutInCell="1" allowOverlap="1" wp14:anchorId="448DEBD0" wp14:editId="139C744A">
            <wp:simplePos x="0" y="0"/>
            <wp:positionH relativeFrom="column">
              <wp:posOffset>1771650</wp:posOffset>
            </wp:positionH>
            <wp:positionV relativeFrom="paragraph">
              <wp:posOffset>6985</wp:posOffset>
            </wp:positionV>
            <wp:extent cx="6858000" cy="3639185"/>
            <wp:effectExtent l="0" t="0" r="0" b="0"/>
            <wp:wrapNone/>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6858000" cy="3639185"/>
                    </a:xfrm>
                    <a:prstGeom prst="rect">
                      <a:avLst/>
                    </a:prstGeom>
                    <a:noFill/>
                    <a:ln>
                      <a:noFill/>
                    </a:ln>
                  </pic:spPr>
                </pic:pic>
              </a:graphicData>
            </a:graphic>
          </wp:anchor>
        </w:drawing>
      </w:r>
    </w:p>
    <w:p w14:paraId="6DFF33F9" w14:textId="77777777" w:rsidR="0012309F" w:rsidRPr="00BF3D2D" w:rsidRDefault="0012309F" w:rsidP="0012309F">
      <w:pPr>
        <w:spacing w:after="0" w:line="240" w:lineRule="auto"/>
        <w:jc w:val="center"/>
        <w:rPr>
          <w:rFonts w:ascii="FangSong" w:eastAsia="FangSong" w:hAnsi="FangSong" w:cs="Helvetica"/>
          <w:i/>
          <w:sz w:val="28"/>
          <w:szCs w:val="28"/>
        </w:rPr>
      </w:pPr>
    </w:p>
    <w:p w14:paraId="7279CEF7" w14:textId="77777777" w:rsidR="0012309F" w:rsidRPr="00BF3D2D" w:rsidRDefault="0012309F" w:rsidP="0012309F">
      <w:pPr>
        <w:spacing w:after="0" w:line="240" w:lineRule="auto"/>
        <w:jc w:val="center"/>
        <w:rPr>
          <w:rFonts w:ascii="FangSong" w:eastAsia="FangSong" w:hAnsi="FangSong" w:cs="Helvetica"/>
          <w:i/>
          <w:sz w:val="28"/>
          <w:szCs w:val="28"/>
        </w:rPr>
      </w:pPr>
    </w:p>
    <w:p w14:paraId="4605CF25" w14:textId="77777777" w:rsidR="0012309F" w:rsidRPr="00BF3D2D" w:rsidRDefault="0012309F" w:rsidP="0012309F">
      <w:pPr>
        <w:spacing w:after="0" w:line="240" w:lineRule="auto"/>
        <w:jc w:val="center"/>
        <w:rPr>
          <w:rFonts w:ascii="FangSong" w:eastAsia="FangSong" w:hAnsi="FangSong" w:cs="Helvetica"/>
          <w:i/>
          <w:sz w:val="28"/>
          <w:szCs w:val="28"/>
        </w:rPr>
      </w:pPr>
    </w:p>
    <w:p w14:paraId="67E88A31" w14:textId="77777777" w:rsidR="0012309F" w:rsidRPr="00BF3D2D" w:rsidRDefault="0012309F" w:rsidP="0012309F">
      <w:pPr>
        <w:spacing w:after="0" w:line="240" w:lineRule="auto"/>
        <w:jc w:val="center"/>
        <w:rPr>
          <w:rFonts w:ascii="FangSong" w:eastAsia="FangSong" w:hAnsi="FangSong" w:cs="Helvetica"/>
          <w:i/>
          <w:sz w:val="28"/>
          <w:szCs w:val="28"/>
        </w:rPr>
      </w:pPr>
    </w:p>
    <w:p w14:paraId="5F0A6C24" w14:textId="77777777" w:rsidR="0012309F" w:rsidRPr="00BF3D2D" w:rsidRDefault="0012309F" w:rsidP="0012309F">
      <w:pPr>
        <w:spacing w:after="0" w:line="240" w:lineRule="auto"/>
        <w:jc w:val="center"/>
        <w:rPr>
          <w:rFonts w:ascii="FangSong" w:eastAsia="FangSong" w:hAnsi="FangSong" w:cs="Helvetica"/>
          <w:i/>
          <w:sz w:val="28"/>
          <w:szCs w:val="28"/>
        </w:rPr>
      </w:pPr>
    </w:p>
    <w:p w14:paraId="2DE381F6" w14:textId="77777777" w:rsidR="0012309F" w:rsidRPr="00BF3D2D" w:rsidRDefault="0012309F" w:rsidP="0012309F">
      <w:pPr>
        <w:spacing w:after="0" w:line="240" w:lineRule="auto"/>
        <w:jc w:val="center"/>
        <w:rPr>
          <w:rFonts w:ascii="FangSong" w:eastAsia="FangSong" w:hAnsi="FangSong" w:cs="Helvetica"/>
          <w:i/>
          <w:sz w:val="28"/>
          <w:szCs w:val="28"/>
        </w:rPr>
      </w:pPr>
    </w:p>
    <w:p w14:paraId="0BFD8EE4" w14:textId="77777777" w:rsidR="0012309F" w:rsidRPr="00BF3D2D" w:rsidRDefault="0012309F" w:rsidP="0012309F">
      <w:pPr>
        <w:spacing w:after="0" w:line="240" w:lineRule="auto"/>
        <w:jc w:val="center"/>
        <w:rPr>
          <w:rFonts w:ascii="FangSong" w:eastAsia="FangSong" w:hAnsi="FangSong" w:cs="Helvetica"/>
          <w:i/>
          <w:sz w:val="28"/>
          <w:szCs w:val="28"/>
        </w:rPr>
      </w:pPr>
    </w:p>
    <w:p w14:paraId="195F701C" w14:textId="77777777" w:rsidR="0012309F" w:rsidRPr="00BF3D2D" w:rsidRDefault="0012309F" w:rsidP="0012309F">
      <w:pPr>
        <w:spacing w:after="0" w:line="240" w:lineRule="auto"/>
        <w:jc w:val="center"/>
        <w:rPr>
          <w:rFonts w:ascii="FangSong" w:eastAsia="FangSong" w:hAnsi="FangSong" w:cs="Helvetica"/>
          <w:i/>
          <w:sz w:val="28"/>
          <w:szCs w:val="28"/>
        </w:rPr>
      </w:pPr>
    </w:p>
    <w:p w14:paraId="7D5CAD3F" w14:textId="77777777" w:rsidR="0012309F" w:rsidRPr="00BF3D2D" w:rsidRDefault="0012309F" w:rsidP="0012309F">
      <w:pPr>
        <w:spacing w:after="0" w:line="240" w:lineRule="auto"/>
        <w:jc w:val="center"/>
        <w:rPr>
          <w:rFonts w:ascii="FangSong" w:eastAsia="FangSong" w:hAnsi="FangSong" w:cs="Helvetica"/>
          <w:i/>
          <w:sz w:val="28"/>
          <w:szCs w:val="28"/>
        </w:rPr>
      </w:pPr>
    </w:p>
    <w:p w14:paraId="676F4A3D" w14:textId="77777777" w:rsidR="0012309F" w:rsidRPr="00BF3D2D" w:rsidRDefault="0012309F" w:rsidP="0012309F">
      <w:pPr>
        <w:spacing w:after="0" w:line="240" w:lineRule="auto"/>
        <w:jc w:val="center"/>
        <w:rPr>
          <w:rFonts w:ascii="FangSong" w:eastAsia="FangSong" w:hAnsi="FangSong" w:cs="Helvetica"/>
          <w:i/>
          <w:sz w:val="28"/>
          <w:szCs w:val="28"/>
        </w:rPr>
      </w:pPr>
    </w:p>
    <w:p w14:paraId="337FE5D8" w14:textId="77777777" w:rsidR="0012309F" w:rsidRPr="00BF3D2D" w:rsidRDefault="0012309F" w:rsidP="0012309F">
      <w:pPr>
        <w:spacing w:after="0" w:line="240" w:lineRule="auto"/>
        <w:jc w:val="center"/>
        <w:rPr>
          <w:rFonts w:ascii="FangSong" w:eastAsia="FangSong" w:hAnsi="FangSong" w:cs="Helvetica"/>
          <w:i/>
          <w:sz w:val="28"/>
          <w:szCs w:val="28"/>
        </w:rPr>
      </w:pPr>
    </w:p>
    <w:p w14:paraId="4CA16795" w14:textId="77777777" w:rsidR="0012309F" w:rsidRPr="00BF3D2D" w:rsidRDefault="0012309F" w:rsidP="0012309F">
      <w:pPr>
        <w:spacing w:after="0" w:line="240" w:lineRule="auto"/>
        <w:jc w:val="center"/>
        <w:rPr>
          <w:rFonts w:ascii="FangSong" w:eastAsia="FangSong" w:hAnsi="FangSong" w:cs="Helvetica"/>
          <w:i/>
          <w:sz w:val="28"/>
          <w:szCs w:val="28"/>
        </w:rPr>
      </w:pPr>
    </w:p>
    <w:p w14:paraId="670FB058" w14:textId="77777777" w:rsidR="0012309F" w:rsidRPr="00BF3D2D" w:rsidRDefault="0012309F" w:rsidP="0012309F">
      <w:pPr>
        <w:spacing w:after="0" w:line="240" w:lineRule="auto"/>
        <w:jc w:val="center"/>
        <w:rPr>
          <w:rFonts w:ascii="FangSong" w:eastAsia="FangSong" w:hAnsi="FangSong" w:cs="Helvetica"/>
          <w:i/>
          <w:sz w:val="28"/>
          <w:szCs w:val="28"/>
        </w:rPr>
      </w:pPr>
    </w:p>
    <w:p w14:paraId="5FED0B6A" w14:textId="77777777" w:rsidR="0012309F" w:rsidRPr="00BF3D2D" w:rsidRDefault="0012309F" w:rsidP="0012309F">
      <w:pPr>
        <w:spacing w:after="0" w:line="240" w:lineRule="auto"/>
        <w:jc w:val="center"/>
        <w:rPr>
          <w:rFonts w:ascii="FangSong" w:eastAsia="FangSong" w:hAnsi="FangSong" w:cs="Helvetica"/>
          <w:i/>
          <w:sz w:val="28"/>
          <w:szCs w:val="28"/>
        </w:rPr>
      </w:pPr>
    </w:p>
    <w:p w14:paraId="23DBCD7B" w14:textId="77777777" w:rsidR="0012309F" w:rsidRPr="00BF3D2D" w:rsidRDefault="0012309F" w:rsidP="0012309F">
      <w:pPr>
        <w:spacing w:after="0" w:line="240" w:lineRule="auto"/>
        <w:jc w:val="center"/>
        <w:rPr>
          <w:rFonts w:ascii="FangSong" w:eastAsia="FangSong" w:hAnsi="FangSong" w:cs="Helvetica"/>
          <w:i/>
          <w:sz w:val="28"/>
          <w:szCs w:val="28"/>
        </w:rPr>
      </w:pPr>
    </w:p>
    <w:p w14:paraId="232D2C30" w14:textId="77777777" w:rsidR="00833361" w:rsidRDefault="00833361" w:rsidP="0012309F">
      <w:pPr>
        <w:spacing w:after="0" w:line="240" w:lineRule="auto"/>
        <w:jc w:val="center"/>
        <w:rPr>
          <w:rFonts w:ascii="FangSong" w:eastAsia="FangSong" w:hAnsi="FangSong" w:cs="Helvetica"/>
          <w:i/>
          <w:sz w:val="28"/>
          <w:szCs w:val="28"/>
        </w:rPr>
      </w:pPr>
    </w:p>
    <w:p w14:paraId="361D6A2A" w14:textId="77777777" w:rsidR="00833361" w:rsidRDefault="00833361" w:rsidP="0012309F">
      <w:pPr>
        <w:spacing w:after="0" w:line="240" w:lineRule="auto"/>
        <w:jc w:val="center"/>
        <w:rPr>
          <w:rFonts w:ascii="FangSong" w:eastAsia="FangSong" w:hAnsi="FangSong" w:cs="Helvetica"/>
          <w:i/>
          <w:sz w:val="28"/>
          <w:szCs w:val="28"/>
        </w:rPr>
      </w:pPr>
    </w:p>
    <w:p w14:paraId="131F58C8" w14:textId="77777777" w:rsidR="00833361" w:rsidRDefault="00833361" w:rsidP="0012309F">
      <w:pPr>
        <w:spacing w:after="0" w:line="240" w:lineRule="auto"/>
        <w:jc w:val="center"/>
        <w:rPr>
          <w:rFonts w:ascii="FangSong" w:eastAsia="FangSong" w:hAnsi="FangSong" w:cs="Helvetica"/>
          <w:i/>
          <w:sz w:val="28"/>
          <w:szCs w:val="28"/>
        </w:rPr>
      </w:pPr>
    </w:p>
    <w:p w14:paraId="21A83BC1" w14:textId="77777777" w:rsidR="00833361" w:rsidRDefault="00833361" w:rsidP="0012309F">
      <w:pPr>
        <w:spacing w:after="0" w:line="240" w:lineRule="auto"/>
        <w:jc w:val="center"/>
        <w:rPr>
          <w:rFonts w:ascii="FangSong" w:eastAsia="FangSong" w:hAnsi="FangSong" w:cs="Helvetica"/>
          <w:i/>
          <w:sz w:val="28"/>
          <w:szCs w:val="28"/>
        </w:rPr>
      </w:pPr>
    </w:p>
    <w:p w14:paraId="4F8105FF" w14:textId="77777777" w:rsidR="00833361" w:rsidRDefault="00833361" w:rsidP="0012309F">
      <w:pPr>
        <w:spacing w:after="0" w:line="240" w:lineRule="auto"/>
        <w:jc w:val="center"/>
        <w:rPr>
          <w:rFonts w:ascii="FangSong" w:eastAsia="FangSong" w:hAnsi="FangSong" w:cs="Helvetica"/>
          <w:i/>
          <w:sz w:val="28"/>
          <w:szCs w:val="28"/>
        </w:rPr>
      </w:pPr>
    </w:p>
    <w:p w14:paraId="7ACD22AF" w14:textId="77777777" w:rsidR="00833361" w:rsidRDefault="00833361" w:rsidP="0012309F">
      <w:pPr>
        <w:spacing w:after="0" w:line="240" w:lineRule="auto"/>
        <w:jc w:val="center"/>
        <w:rPr>
          <w:rFonts w:ascii="FangSong" w:eastAsia="FangSong" w:hAnsi="FangSong" w:cs="Helvetica"/>
          <w:i/>
          <w:sz w:val="28"/>
          <w:szCs w:val="28"/>
        </w:rPr>
      </w:pPr>
    </w:p>
    <w:p w14:paraId="06BF22F9" w14:textId="77777777" w:rsidR="00833361" w:rsidRDefault="00833361" w:rsidP="0012309F">
      <w:pPr>
        <w:spacing w:after="0" w:line="240" w:lineRule="auto"/>
        <w:jc w:val="center"/>
        <w:rPr>
          <w:rFonts w:ascii="FangSong" w:eastAsia="FangSong" w:hAnsi="FangSong" w:cs="Helvetica"/>
          <w:i/>
          <w:sz w:val="28"/>
          <w:szCs w:val="28"/>
        </w:rPr>
      </w:pPr>
    </w:p>
    <w:p w14:paraId="2C95270B" w14:textId="77777777" w:rsidR="00833361" w:rsidRDefault="00833361" w:rsidP="0012309F">
      <w:pPr>
        <w:spacing w:after="0" w:line="240" w:lineRule="auto"/>
        <w:jc w:val="center"/>
        <w:rPr>
          <w:rFonts w:ascii="FangSong" w:eastAsia="FangSong" w:hAnsi="FangSong" w:cs="Helvetica"/>
          <w:i/>
          <w:sz w:val="28"/>
          <w:szCs w:val="28"/>
        </w:rPr>
      </w:pPr>
    </w:p>
    <w:p w14:paraId="4D73EDF3" w14:textId="77777777" w:rsidR="00833361" w:rsidRDefault="00833361" w:rsidP="0012309F">
      <w:pPr>
        <w:spacing w:after="0" w:line="240" w:lineRule="auto"/>
        <w:jc w:val="center"/>
        <w:rPr>
          <w:rFonts w:ascii="FangSong" w:eastAsia="FangSong" w:hAnsi="FangSong" w:cs="Helvetica"/>
          <w:i/>
          <w:sz w:val="28"/>
          <w:szCs w:val="28"/>
        </w:rPr>
      </w:pPr>
    </w:p>
    <w:p w14:paraId="05801467" w14:textId="77777777" w:rsidR="00833361" w:rsidRDefault="00833361" w:rsidP="0012309F">
      <w:pPr>
        <w:spacing w:after="0" w:line="240" w:lineRule="auto"/>
        <w:jc w:val="center"/>
        <w:rPr>
          <w:rFonts w:ascii="FangSong" w:eastAsia="FangSong" w:hAnsi="FangSong" w:cs="Helvetica"/>
          <w:i/>
          <w:sz w:val="28"/>
          <w:szCs w:val="28"/>
        </w:rPr>
      </w:pPr>
    </w:p>
    <w:p w14:paraId="4266B7B5" w14:textId="737C601C" w:rsidR="0012309F" w:rsidRPr="00BF3D2D" w:rsidRDefault="0012309F" w:rsidP="0012309F">
      <w:pPr>
        <w:spacing w:after="0" w:line="240" w:lineRule="auto"/>
        <w:jc w:val="center"/>
        <w:rPr>
          <w:rFonts w:ascii="FangSong" w:eastAsia="FangSong" w:hAnsi="FangSong" w:cs="Helvetica"/>
          <w:i/>
          <w:sz w:val="28"/>
          <w:szCs w:val="28"/>
        </w:rPr>
      </w:pPr>
      <w:r w:rsidRPr="00BF3D2D">
        <w:rPr>
          <w:rFonts w:ascii="FangSong" w:eastAsia="FangSong" w:hAnsi="FangSong"/>
          <w:noProof/>
        </w:rPr>
        <w:drawing>
          <wp:anchor distT="0" distB="0" distL="114300" distR="114300" simplePos="0" relativeHeight="251658296" behindDoc="1" locked="0" layoutInCell="1" allowOverlap="1" wp14:anchorId="7425F9AB" wp14:editId="6FE81D90">
            <wp:simplePos x="0" y="0"/>
            <wp:positionH relativeFrom="column">
              <wp:posOffset>1838325</wp:posOffset>
            </wp:positionH>
            <wp:positionV relativeFrom="paragraph">
              <wp:posOffset>318</wp:posOffset>
            </wp:positionV>
            <wp:extent cx="3181350" cy="361950"/>
            <wp:effectExtent l="0" t="0" r="0" b="0"/>
            <wp:wrapNone/>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extLst>
                        <a:ext uri="{28A0092B-C50C-407E-A947-70E740481C1C}">
                          <a14:useLocalDpi xmlns:a14="http://schemas.microsoft.com/office/drawing/2010/main" val="0"/>
                        </a:ext>
                      </a:extLst>
                    </a:blip>
                    <a:stretch>
                      <a:fillRect/>
                    </a:stretch>
                  </pic:blipFill>
                  <pic:spPr>
                    <a:xfrm>
                      <a:off x="0" y="0"/>
                      <a:ext cx="3181350" cy="361950"/>
                    </a:xfrm>
                    <a:prstGeom prst="rect">
                      <a:avLst/>
                    </a:prstGeom>
                  </pic:spPr>
                </pic:pic>
              </a:graphicData>
            </a:graphic>
          </wp:anchor>
        </w:drawing>
      </w:r>
    </w:p>
    <w:p w14:paraId="79A2744A" w14:textId="77777777" w:rsidR="0012309F" w:rsidRPr="00BF3D2D" w:rsidRDefault="0012309F" w:rsidP="0012309F">
      <w:pPr>
        <w:spacing w:after="0" w:line="240" w:lineRule="auto"/>
        <w:jc w:val="center"/>
        <w:rPr>
          <w:rFonts w:ascii="FangSong" w:eastAsia="FangSong" w:hAnsi="FangSong" w:cs="Helvetica"/>
          <w:i/>
          <w:sz w:val="28"/>
          <w:szCs w:val="28"/>
        </w:rPr>
      </w:pPr>
      <w:r w:rsidRPr="00BF3D2D">
        <w:rPr>
          <w:rFonts w:ascii="FangSong" w:eastAsia="FangSong" w:hAnsi="FangSong"/>
          <w:noProof/>
        </w:rPr>
        <w:drawing>
          <wp:anchor distT="0" distB="0" distL="114300" distR="114300" simplePos="0" relativeHeight="251658295" behindDoc="1" locked="0" layoutInCell="1" allowOverlap="1" wp14:anchorId="36C314AD" wp14:editId="74FCF1F5">
            <wp:simplePos x="0" y="0"/>
            <wp:positionH relativeFrom="column">
              <wp:posOffset>1651953</wp:posOffset>
            </wp:positionH>
            <wp:positionV relativeFrom="paragraph">
              <wp:posOffset>151765</wp:posOffset>
            </wp:positionV>
            <wp:extent cx="3648075" cy="295275"/>
            <wp:effectExtent l="0" t="0" r="9525" b="9525"/>
            <wp:wrapNone/>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extLst>
                        <a:ext uri="{28A0092B-C50C-407E-A947-70E740481C1C}">
                          <a14:useLocalDpi xmlns:a14="http://schemas.microsoft.com/office/drawing/2010/main" val="0"/>
                        </a:ext>
                      </a:extLst>
                    </a:blip>
                    <a:stretch>
                      <a:fillRect/>
                    </a:stretch>
                  </pic:blipFill>
                  <pic:spPr>
                    <a:xfrm>
                      <a:off x="0" y="0"/>
                      <a:ext cx="3648075" cy="295275"/>
                    </a:xfrm>
                    <a:prstGeom prst="rect">
                      <a:avLst/>
                    </a:prstGeom>
                  </pic:spPr>
                </pic:pic>
              </a:graphicData>
            </a:graphic>
          </wp:anchor>
        </w:drawing>
      </w:r>
    </w:p>
    <w:p w14:paraId="68543D68" w14:textId="77777777" w:rsidR="0012309F" w:rsidRPr="00BF3D2D" w:rsidRDefault="0012309F" w:rsidP="0012309F">
      <w:pPr>
        <w:spacing w:after="0" w:line="240" w:lineRule="auto"/>
        <w:jc w:val="center"/>
        <w:rPr>
          <w:rFonts w:ascii="FangSong" w:eastAsia="FangSong" w:hAnsi="FangSong" w:cs="Helvetica"/>
          <w:i/>
          <w:sz w:val="28"/>
          <w:szCs w:val="28"/>
        </w:rPr>
      </w:pPr>
    </w:p>
    <w:p w14:paraId="02C4A8CF" w14:textId="77777777" w:rsidR="0012309F" w:rsidRPr="00BF3D2D" w:rsidRDefault="0012309F" w:rsidP="0012309F">
      <w:pPr>
        <w:spacing w:after="0" w:line="240" w:lineRule="auto"/>
        <w:jc w:val="center"/>
        <w:rPr>
          <w:rFonts w:ascii="FangSong" w:eastAsia="FangSong" w:hAnsi="FangSong" w:cs="Helvetica"/>
          <w:i/>
          <w:sz w:val="28"/>
          <w:szCs w:val="28"/>
        </w:rPr>
      </w:pPr>
      <w:r w:rsidRPr="00BF3D2D">
        <w:rPr>
          <w:rFonts w:ascii="FangSong" w:eastAsia="FangSong" w:hAnsi="FangSong"/>
          <w:noProof/>
        </w:rPr>
        <w:drawing>
          <wp:anchor distT="0" distB="0" distL="114300" distR="114300" simplePos="0" relativeHeight="251658297" behindDoc="1" locked="0" layoutInCell="1" allowOverlap="1" wp14:anchorId="26DB3E4A" wp14:editId="43F16124">
            <wp:simplePos x="0" y="0"/>
            <wp:positionH relativeFrom="column">
              <wp:posOffset>952500</wp:posOffset>
            </wp:positionH>
            <wp:positionV relativeFrom="paragraph">
              <wp:posOffset>67945</wp:posOffset>
            </wp:positionV>
            <wp:extent cx="4924425" cy="514350"/>
            <wp:effectExtent l="0" t="0" r="9525" b="0"/>
            <wp:wrapNone/>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extLst>
                        <a:ext uri="{28A0092B-C50C-407E-A947-70E740481C1C}">
                          <a14:useLocalDpi xmlns:a14="http://schemas.microsoft.com/office/drawing/2010/main" val="0"/>
                        </a:ext>
                      </a:extLst>
                    </a:blip>
                    <a:stretch>
                      <a:fillRect/>
                    </a:stretch>
                  </pic:blipFill>
                  <pic:spPr>
                    <a:xfrm>
                      <a:off x="0" y="0"/>
                      <a:ext cx="4924425" cy="514350"/>
                    </a:xfrm>
                    <a:prstGeom prst="rect">
                      <a:avLst/>
                    </a:prstGeom>
                  </pic:spPr>
                </pic:pic>
              </a:graphicData>
            </a:graphic>
          </wp:anchor>
        </w:drawing>
      </w:r>
    </w:p>
    <w:p w14:paraId="4D8CC180" w14:textId="77777777" w:rsidR="0012309F" w:rsidRPr="00BF3D2D" w:rsidRDefault="0012309F" w:rsidP="0012309F">
      <w:pPr>
        <w:spacing w:after="0" w:line="240" w:lineRule="auto"/>
        <w:jc w:val="center"/>
        <w:rPr>
          <w:rFonts w:ascii="FangSong" w:eastAsia="FangSong" w:hAnsi="FangSong" w:cs="Helvetica"/>
          <w:i/>
          <w:sz w:val="28"/>
          <w:szCs w:val="28"/>
        </w:rPr>
      </w:pPr>
    </w:p>
    <w:p w14:paraId="2BE81D1A" w14:textId="77777777" w:rsidR="0012309F" w:rsidRPr="00BF3D2D" w:rsidRDefault="0012309F" w:rsidP="0012309F">
      <w:pPr>
        <w:spacing w:after="0" w:line="240" w:lineRule="auto"/>
        <w:jc w:val="center"/>
        <w:rPr>
          <w:rFonts w:ascii="FangSong" w:eastAsia="FangSong" w:hAnsi="FangSong" w:cs="Helvetica"/>
          <w:i/>
          <w:sz w:val="28"/>
          <w:szCs w:val="28"/>
        </w:rPr>
      </w:pPr>
    </w:p>
    <w:p w14:paraId="02B13183" w14:textId="77777777" w:rsidR="0012309F" w:rsidRPr="00BF3D2D" w:rsidRDefault="0012309F" w:rsidP="0012309F">
      <w:pPr>
        <w:spacing w:after="0" w:line="240" w:lineRule="auto"/>
        <w:jc w:val="center"/>
        <w:rPr>
          <w:rFonts w:ascii="FangSong" w:eastAsia="FangSong" w:hAnsi="FangSong" w:cs="Helvetica"/>
          <w:i/>
          <w:sz w:val="28"/>
          <w:szCs w:val="28"/>
        </w:rPr>
      </w:pPr>
      <w:r w:rsidRPr="00BF3D2D">
        <w:rPr>
          <w:rFonts w:ascii="FangSong" w:eastAsia="FangSong" w:hAnsi="FangSong"/>
          <w:noProof/>
        </w:rPr>
        <w:drawing>
          <wp:anchor distT="0" distB="0" distL="114300" distR="114300" simplePos="0" relativeHeight="251658298" behindDoc="1" locked="0" layoutInCell="1" allowOverlap="1" wp14:anchorId="1E288E21" wp14:editId="14E1389F">
            <wp:simplePos x="0" y="0"/>
            <wp:positionH relativeFrom="column">
              <wp:posOffset>1047750</wp:posOffset>
            </wp:positionH>
            <wp:positionV relativeFrom="paragraph">
              <wp:posOffset>2223</wp:posOffset>
            </wp:positionV>
            <wp:extent cx="4752975" cy="447675"/>
            <wp:effectExtent l="0" t="0" r="9525" b="9525"/>
            <wp:wrapNone/>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extLst>
                        <a:ext uri="{28A0092B-C50C-407E-A947-70E740481C1C}">
                          <a14:useLocalDpi xmlns:a14="http://schemas.microsoft.com/office/drawing/2010/main" val="0"/>
                        </a:ext>
                      </a:extLst>
                    </a:blip>
                    <a:stretch>
                      <a:fillRect/>
                    </a:stretch>
                  </pic:blipFill>
                  <pic:spPr>
                    <a:xfrm>
                      <a:off x="0" y="0"/>
                      <a:ext cx="4752975" cy="447675"/>
                    </a:xfrm>
                    <a:prstGeom prst="rect">
                      <a:avLst/>
                    </a:prstGeom>
                  </pic:spPr>
                </pic:pic>
              </a:graphicData>
            </a:graphic>
          </wp:anchor>
        </w:drawing>
      </w:r>
    </w:p>
    <w:p w14:paraId="62C51181" w14:textId="77777777" w:rsidR="0012309F" w:rsidRPr="00BF3D2D" w:rsidRDefault="0012309F" w:rsidP="0012309F">
      <w:pPr>
        <w:spacing w:after="0" w:line="240" w:lineRule="auto"/>
        <w:jc w:val="center"/>
        <w:rPr>
          <w:rFonts w:ascii="FangSong" w:eastAsia="FangSong" w:hAnsi="FangSong" w:cs="Helvetica"/>
          <w:i/>
          <w:sz w:val="28"/>
          <w:szCs w:val="28"/>
        </w:rPr>
      </w:pPr>
    </w:p>
    <w:p w14:paraId="3D3D746E" w14:textId="77777777" w:rsidR="0012309F" w:rsidRPr="00BF3D2D" w:rsidRDefault="0012309F" w:rsidP="0012309F">
      <w:pPr>
        <w:spacing w:after="0" w:line="240" w:lineRule="auto"/>
        <w:jc w:val="center"/>
        <w:rPr>
          <w:rFonts w:ascii="FangSong" w:eastAsia="FangSong" w:hAnsi="FangSong" w:cs="Helvetica"/>
          <w:i/>
          <w:sz w:val="28"/>
          <w:szCs w:val="28"/>
        </w:rPr>
      </w:pPr>
    </w:p>
    <w:p w14:paraId="79A88662" w14:textId="77777777" w:rsidR="0012309F" w:rsidRPr="00BF3D2D" w:rsidRDefault="0012309F" w:rsidP="0012309F">
      <w:pPr>
        <w:spacing w:after="0" w:line="240" w:lineRule="auto"/>
        <w:jc w:val="center"/>
        <w:rPr>
          <w:rFonts w:ascii="FangSong" w:eastAsia="FangSong" w:hAnsi="FangSong" w:cs="Helvetica"/>
          <w:i/>
          <w:sz w:val="28"/>
          <w:szCs w:val="28"/>
        </w:rPr>
      </w:pPr>
      <w:r w:rsidRPr="00BF3D2D">
        <w:rPr>
          <w:rFonts w:ascii="FangSong" w:eastAsia="FangSong" w:hAnsi="FangSong"/>
          <w:noProof/>
        </w:rPr>
        <w:drawing>
          <wp:anchor distT="0" distB="0" distL="114300" distR="114300" simplePos="0" relativeHeight="251658299" behindDoc="1" locked="0" layoutInCell="1" allowOverlap="1" wp14:anchorId="1F45DAD2" wp14:editId="55E86076">
            <wp:simplePos x="0" y="0"/>
            <wp:positionH relativeFrom="column">
              <wp:posOffset>2500313</wp:posOffset>
            </wp:positionH>
            <wp:positionV relativeFrom="paragraph">
              <wp:posOffset>2540</wp:posOffset>
            </wp:positionV>
            <wp:extent cx="3427769" cy="6710362"/>
            <wp:effectExtent l="0" t="0" r="1270" b="0"/>
            <wp:wrapNone/>
            <wp:docPr id="86" name="Picture 86"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86" descr="A picture containing text&#10;&#10;Description automatically generated"/>
                    <pic:cNvPicPr/>
                  </pic:nvPicPr>
                  <pic:blipFill>
                    <a:blip r:embed="rId121">
                      <a:extLst>
                        <a:ext uri="{28A0092B-C50C-407E-A947-70E740481C1C}">
                          <a14:useLocalDpi xmlns:a14="http://schemas.microsoft.com/office/drawing/2010/main" val="0"/>
                        </a:ext>
                      </a:extLst>
                    </a:blip>
                    <a:stretch>
                      <a:fillRect/>
                    </a:stretch>
                  </pic:blipFill>
                  <pic:spPr>
                    <a:xfrm>
                      <a:off x="0" y="0"/>
                      <a:ext cx="3427769" cy="6710362"/>
                    </a:xfrm>
                    <a:prstGeom prst="rect">
                      <a:avLst/>
                    </a:prstGeom>
                  </pic:spPr>
                </pic:pic>
              </a:graphicData>
            </a:graphic>
            <wp14:sizeRelH relativeFrom="margin">
              <wp14:pctWidth>0</wp14:pctWidth>
            </wp14:sizeRelH>
            <wp14:sizeRelV relativeFrom="margin">
              <wp14:pctHeight>0</wp14:pctHeight>
            </wp14:sizeRelV>
          </wp:anchor>
        </w:drawing>
      </w:r>
    </w:p>
    <w:p w14:paraId="5138696B" w14:textId="77777777" w:rsidR="0012309F" w:rsidRPr="00BF3D2D" w:rsidRDefault="0012309F" w:rsidP="0012309F">
      <w:pPr>
        <w:spacing w:after="0" w:line="240" w:lineRule="auto"/>
        <w:jc w:val="center"/>
        <w:rPr>
          <w:rFonts w:ascii="FangSong" w:eastAsia="FangSong" w:hAnsi="FangSong" w:cs="Helvetica"/>
          <w:i/>
          <w:sz w:val="28"/>
          <w:szCs w:val="28"/>
        </w:rPr>
      </w:pPr>
    </w:p>
    <w:p w14:paraId="7C31059C" w14:textId="77777777" w:rsidR="0012309F" w:rsidRPr="00BF3D2D" w:rsidRDefault="0012309F" w:rsidP="0012309F">
      <w:pPr>
        <w:spacing w:after="0" w:line="240" w:lineRule="auto"/>
        <w:jc w:val="center"/>
        <w:rPr>
          <w:rFonts w:ascii="FangSong" w:eastAsia="FangSong" w:hAnsi="FangSong" w:cs="Helvetica"/>
          <w:i/>
          <w:sz w:val="28"/>
          <w:szCs w:val="28"/>
        </w:rPr>
      </w:pPr>
      <w:r w:rsidRPr="00BF3D2D">
        <w:rPr>
          <w:rFonts w:ascii="FangSong" w:eastAsia="FangSong" w:hAnsi="FangSong"/>
          <w:noProof/>
        </w:rPr>
        <w:drawing>
          <wp:anchor distT="0" distB="0" distL="114300" distR="114300" simplePos="0" relativeHeight="251658300" behindDoc="1" locked="0" layoutInCell="1" allowOverlap="1" wp14:anchorId="4EC97538" wp14:editId="21A2C3D5">
            <wp:simplePos x="0" y="0"/>
            <wp:positionH relativeFrom="column">
              <wp:posOffset>-209550</wp:posOffset>
            </wp:positionH>
            <wp:positionV relativeFrom="paragraph">
              <wp:posOffset>146368</wp:posOffset>
            </wp:positionV>
            <wp:extent cx="2543175" cy="2752725"/>
            <wp:effectExtent l="0" t="0" r="9525" b="9525"/>
            <wp:wrapNone/>
            <wp:docPr id="88" name="Picture 88" descr="Text, white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icture 88" descr="Text, whiteboard&#10;&#10;Description automatically generated"/>
                    <pic:cNvPicPr/>
                  </pic:nvPicPr>
                  <pic:blipFill>
                    <a:blip r:embed="rId122">
                      <a:extLst>
                        <a:ext uri="{28A0092B-C50C-407E-A947-70E740481C1C}">
                          <a14:useLocalDpi xmlns:a14="http://schemas.microsoft.com/office/drawing/2010/main" val="0"/>
                        </a:ext>
                      </a:extLst>
                    </a:blip>
                    <a:stretch>
                      <a:fillRect/>
                    </a:stretch>
                  </pic:blipFill>
                  <pic:spPr>
                    <a:xfrm>
                      <a:off x="0" y="0"/>
                      <a:ext cx="2543175" cy="2752725"/>
                    </a:xfrm>
                    <a:prstGeom prst="rect">
                      <a:avLst/>
                    </a:prstGeom>
                  </pic:spPr>
                </pic:pic>
              </a:graphicData>
            </a:graphic>
          </wp:anchor>
        </w:drawing>
      </w:r>
    </w:p>
    <w:p w14:paraId="7FB12668" w14:textId="77777777" w:rsidR="0012309F" w:rsidRPr="00BF3D2D" w:rsidRDefault="0012309F" w:rsidP="0012309F">
      <w:pPr>
        <w:spacing w:after="0" w:line="240" w:lineRule="auto"/>
        <w:jc w:val="center"/>
        <w:rPr>
          <w:rFonts w:ascii="FangSong" w:eastAsia="FangSong" w:hAnsi="FangSong" w:cs="Helvetica"/>
          <w:i/>
          <w:sz w:val="28"/>
          <w:szCs w:val="28"/>
        </w:rPr>
      </w:pPr>
    </w:p>
    <w:p w14:paraId="4A1B63FC" w14:textId="77777777" w:rsidR="0012309F" w:rsidRPr="00BF3D2D" w:rsidRDefault="0012309F" w:rsidP="0012309F">
      <w:pPr>
        <w:spacing w:after="0" w:line="240" w:lineRule="auto"/>
        <w:jc w:val="center"/>
        <w:rPr>
          <w:rFonts w:ascii="FangSong" w:eastAsia="FangSong" w:hAnsi="FangSong" w:cs="Helvetica"/>
          <w:i/>
          <w:sz w:val="28"/>
          <w:szCs w:val="28"/>
        </w:rPr>
      </w:pPr>
    </w:p>
    <w:p w14:paraId="17D78C4C" w14:textId="77777777" w:rsidR="0012309F" w:rsidRPr="00BF3D2D" w:rsidRDefault="0012309F" w:rsidP="0012309F">
      <w:pPr>
        <w:spacing w:after="0" w:line="240" w:lineRule="auto"/>
        <w:jc w:val="center"/>
        <w:rPr>
          <w:rFonts w:ascii="FangSong" w:eastAsia="FangSong" w:hAnsi="FangSong" w:cs="Helvetica"/>
          <w:i/>
          <w:sz w:val="28"/>
          <w:szCs w:val="28"/>
        </w:rPr>
      </w:pPr>
    </w:p>
    <w:p w14:paraId="432DF99B" w14:textId="77777777" w:rsidR="0012309F" w:rsidRPr="00BF3D2D" w:rsidRDefault="0012309F" w:rsidP="0012309F">
      <w:pPr>
        <w:spacing w:after="0" w:line="240" w:lineRule="auto"/>
        <w:jc w:val="center"/>
        <w:rPr>
          <w:rFonts w:ascii="FangSong" w:eastAsia="FangSong" w:hAnsi="FangSong" w:cs="Helvetica"/>
          <w:i/>
          <w:sz w:val="28"/>
          <w:szCs w:val="28"/>
        </w:rPr>
      </w:pPr>
    </w:p>
    <w:p w14:paraId="55CD7969" w14:textId="77777777" w:rsidR="0012309F" w:rsidRPr="00BF3D2D" w:rsidRDefault="0012309F" w:rsidP="0012309F">
      <w:pPr>
        <w:spacing w:after="0" w:line="240" w:lineRule="auto"/>
        <w:jc w:val="center"/>
        <w:rPr>
          <w:rFonts w:ascii="FangSong" w:eastAsia="FangSong" w:hAnsi="FangSong" w:cs="Helvetica"/>
          <w:i/>
          <w:sz w:val="28"/>
          <w:szCs w:val="28"/>
        </w:rPr>
      </w:pPr>
    </w:p>
    <w:p w14:paraId="46B7A3A3" w14:textId="77777777" w:rsidR="0012309F" w:rsidRPr="00BF3D2D" w:rsidRDefault="0012309F" w:rsidP="0012309F">
      <w:pPr>
        <w:spacing w:after="0" w:line="240" w:lineRule="auto"/>
        <w:jc w:val="center"/>
        <w:rPr>
          <w:rFonts w:ascii="FangSong" w:eastAsia="FangSong" w:hAnsi="FangSong" w:cs="Helvetica"/>
          <w:i/>
          <w:sz w:val="28"/>
          <w:szCs w:val="28"/>
        </w:rPr>
      </w:pPr>
    </w:p>
    <w:p w14:paraId="0E0D6CAD" w14:textId="77777777" w:rsidR="0012309F" w:rsidRPr="00BF3D2D" w:rsidRDefault="0012309F" w:rsidP="0012309F">
      <w:pPr>
        <w:spacing w:after="0" w:line="240" w:lineRule="auto"/>
        <w:jc w:val="center"/>
        <w:rPr>
          <w:rFonts w:ascii="FangSong" w:eastAsia="FangSong" w:hAnsi="FangSong" w:cs="Helvetica"/>
          <w:i/>
          <w:sz w:val="28"/>
          <w:szCs w:val="28"/>
        </w:rPr>
      </w:pPr>
    </w:p>
    <w:p w14:paraId="340ECEC3" w14:textId="77777777" w:rsidR="0012309F" w:rsidRPr="00BF3D2D" w:rsidRDefault="0012309F" w:rsidP="0012309F">
      <w:pPr>
        <w:spacing w:after="0" w:line="240" w:lineRule="auto"/>
        <w:jc w:val="center"/>
        <w:rPr>
          <w:rFonts w:ascii="FangSong" w:eastAsia="FangSong" w:hAnsi="FangSong" w:cs="Helvetica"/>
          <w:i/>
          <w:sz w:val="28"/>
          <w:szCs w:val="28"/>
        </w:rPr>
      </w:pPr>
    </w:p>
    <w:p w14:paraId="371EE53C" w14:textId="77777777" w:rsidR="0012309F" w:rsidRPr="00BF3D2D" w:rsidRDefault="0012309F" w:rsidP="0012309F">
      <w:pPr>
        <w:spacing w:after="0" w:line="240" w:lineRule="auto"/>
        <w:jc w:val="center"/>
        <w:rPr>
          <w:rFonts w:ascii="FangSong" w:eastAsia="FangSong" w:hAnsi="FangSong" w:cs="Helvetica"/>
          <w:i/>
          <w:sz w:val="28"/>
          <w:szCs w:val="28"/>
        </w:rPr>
      </w:pPr>
    </w:p>
    <w:p w14:paraId="374CF2D5" w14:textId="77777777" w:rsidR="0012309F" w:rsidRPr="00BF3D2D" w:rsidRDefault="0012309F" w:rsidP="0012309F">
      <w:pPr>
        <w:spacing w:after="0" w:line="240" w:lineRule="auto"/>
        <w:jc w:val="center"/>
        <w:rPr>
          <w:rFonts w:ascii="FangSong" w:eastAsia="FangSong" w:hAnsi="FangSong" w:cs="Helvetica"/>
          <w:i/>
          <w:sz w:val="28"/>
          <w:szCs w:val="28"/>
        </w:rPr>
      </w:pPr>
    </w:p>
    <w:p w14:paraId="1E0CAC86" w14:textId="77777777" w:rsidR="0012309F" w:rsidRPr="00BF3D2D" w:rsidRDefault="0012309F" w:rsidP="0012309F">
      <w:pPr>
        <w:spacing w:after="0" w:line="240" w:lineRule="auto"/>
        <w:jc w:val="center"/>
        <w:rPr>
          <w:rFonts w:ascii="FangSong" w:eastAsia="FangSong" w:hAnsi="FangSong" w:cs="Helvetica"/>
          <w:i/>
          <w:sz w:val="28"/>
          <w:szCs w:val="28"/>
        </w:rPr>
      </w:pPr>
    </w:p>
    <w:p w14:paraId="67434DAB" w14:textId="77777777" w:rsidR="0012309F" w:rsidRPr="00BF3D2D" w:rsidRDefault="0012309F" w:rsidP="0012309F">
      <w:pPr>
        <w:spacing w:after="0" w:line="240" w:lineRule="auto"/>
        <w:jc w:val="center"/>
        <w:rPr>
          <w:rFonts w:ascii="FangSong" w:eastAsia="FangSong" w:hAnsi="FangSong" w:cs="Helvetica"/>
          <w:i/>
          <w:sz w:val="28"/>
          <w:szCs w:val="28"/>
        </w:rPr>
      </w:pPr>
    </w:p>
    <w:p w14:paraId="1C0793C8" w14:textId="77777777" w:rsidR="0012309F" w:rsidRPr="00BF3D2D" w:rsidRDefault="0012309F" w:rsidP="0012309F">
      <w:pPr>
        <w:spacing w:after="0" w:line="240" w:lineRule="auto"/>
        <w:jc w:val="center"/>
        <w:rPr>
          <w:rFonts w:ascii="FangSong" w:eastAsia="FangSong" w:hAnsi="FangSong" w:cs="Helvetica"/>
          <w:i/>
          <w:sz w:val="28"/>
          <w:szCs w:val="28"/>
        </w:rPr>
      </w:pPr>
    </w:p>
    <w:p w14:paraId="69BD2064" w14:textId="77777777" w:rsidR="0012309F" w:rsidRPr="00BF3D2D" w:rsidRDefault="0012309F" w:rsidP="0012309F">
      <w:pPr>
        <w:spacing w:after="0" w:line="240" w:lineRule="auto"/>
        <w:jc w:val="center"/>
        <w:rPr>
          <w:rFonts w:ascii="FangSong" w:eastAsia="FangSong" w:hAnsi="FangSong" w:cs="Helvetica"/>
          <w:i/>
          <w:sz w:val="28"/>
          <w:szCs w:val="28"/>
        </w:rPr>
      </w:pPr>
    </w:p>
    <w:p w14:paraId="17909A23" w14:textId="77777777" w:rsidR="0012309F" w:rsidRPr="00BF3D2D" w:rsidRDefault="0012309F" w:rsidP="0012309F">
      <w:pPr>
        <w:spacing w:after="0" w:line="240" w:lineRule="auto"/>
        <w:jc w:val="center"/>
        <w:rPr>
          <w:rFonts w:ascii="FangSong" w:eastAsia="FangSong" w:hAnsi="FangSong" w:cs="Helvetica"/>
          <w:i/>
          <w:sz w:val="28"/>
          <w:szCs w:val="28"/>
        </w:rPr>
      </w:pPr>
    </w:p>
    <w:p w14:paraId="2175E338" w14:textId="77777777" w:rsidR="0012309F" w:rsidRPr="00BF3D2D" w:rsidRDefault="0012309F" w:rsidP="0012309F">
      <w:pPr>
        <w:spacing w:after="0" w:line="240" w:lineRule="auto"/>
        <w:jc w:val="center"/>
        <w:rPr>
          <w:rFonts w:ascii="FangSong" w:eastAsia="FangSong" w:hAnsi="FangSong" w:cs="Helvetica"/>
          <w:i/>
          <w:sz w:val="28"/>
          <w:szCs w:val="28"/>
        </w:rPr>
      </w:pPr>
    </w:p>
    <w:p w14:paraId="429A9F27" w14:textId="77777777" w:rsidR="0012309F" w:rsidRPr="00BF3D2D" w:rsidRDefault="0012309F" w:rsidP="0012309F">
      <w:pPr>
        <w:spacing w:after="0" w:line="240" w:lineRule="auto"/>
        <w:jc w:val="center"/>
        <w:rPr>
          <w:rFonts w:ascii="FangSong" w:eastAsia="FangSong" w:hAnsi="FangSong" w:cs="Helvetica"/>
          <w:i/>
          <w:sz w:val="28"/>
          <w:szCs w:val="28"/>
        </w:rPr>
      </w:pPr>
    </w:p>
    <w:p w14:paraId="40D883C5" w14:textId="77777777" w:rsidR="0012309F" w:rsidRPr="00BF3D2D" w:rsidRDefault="0012309F" w:rsidP="0012309F">
      <w:pPr>
        <w:spacing w:after="0" w:line="240" w:lineRule="auto"/>
        <w:jc w:val="center"/>
        <w:rPr>
          <w:rFonts w:ascii="FangSong" w:eastAsia="FangSong" w:hAnsi="FangSong" w:cs="Helvetica"/>
          <w:i/>
          <w:sz w:val="28"/>
          <w:szCs w:val="28"/>
        </w:rPr>
      </w:pPr>
    </w:p>
    <w:p w14:paraId="4D43E5EC" w14:textId="77777777" w:rsidR="0012309F" w:rsidRPr="00BF3D2D" w:rsidRDefault="0012309F" w:rsidP="0012309F">
      <w:pPr>
        <w:spacing w:after="0" w:line="240" w:lineRule="auto"/>
        <w:jc w:val="center"/>
        <w:rPr>
          <w:rFonts w:ascii="FangSong" w:eastAsia="FangSong" w:hAnsi="FangSong" w:cs="Helvetica"/>
          <w:i/>
          <w:sz w:val="28"/>
          <w:szCs w:val="28"/>
        </w:rPr>
      </w:pPr>
    </w:p>
    <w:p w14:paraId="40D861E8" w14:textId="77777777" w:rsidR="0012309F" w:rsidRPr="00BF3D2D" w:rsidRDefault="0012309F" w:rsidP="0012309F">
      <w:pPr>
        <w:spacing w:after="0" w:line="240" w:lineRule="auto"/>
        <w:jc w:val="center"/>
        <w:rPr>
          <w:rFonts w:ascii="FangSong" w:eastAsia="FangSong" w:hAnsi="FangSong" w:cs="Helvetica"/>
          <w:i/>
          <w:sz w:val="28"/>
          <w:szCs w:val="28"/>
        </w:rPr>
      </w:pPr>
    </w:p>
    <w:p w14:paraId="4830CC96" w14:textId="77777777" w:rsidR="0012309F" w:rsidRPr="00BF3D2D" w:rsidRDefault="0012309F" w:rsidP="0012309F">
      <w:pPr>
        <w:spacing w:after="0" w:line="240" w:lineRule="auto"/>
        <w:jc w:val="center"/>
        <w:rPr>
          <w:rFonts w:ascii="FangSong" w:eastAsia="FangSong" w:hAnsi="FangSong" w:cs="Helvetica"/>
          <w:i/>
          <w:sz w:val="28"/>
          <w:szCs w:val="28"/>
        </w:rPr>
      </w:pPr>
    </w:p>
    <w:p w14:paraId="13255F07" w14:textId="77777777" w:rsidR="0012309F" w:rsidRPr="00BF3D2D" w:rsidRDefault="0012309F" w:rsidP="0012309F">
      <w:pPr>
        <w:spacing w:after="0" w:line="240" w:lineRule="auto"/>
        <w:jc w:val="center"/>
        <w:rPr>
          <w:rFonts w:ascii="FangSong" w:eastAsia="FangSong" w:hAnsi="FangSong" w:cs="Helvetica"/>
          <w:i/>
          <w:sz w:val="28"/>
          <w:szCs w:val="28"/>
        </w:rPr>
      </w:pPr>
    </w:p>
    <w:p w14:paraId="1BBB3C6D" w14:textId="77777777" w:rsidR="0012309F" w:rsidRPr="00BF3D2D" w:rsidRDefault="0012309F" w:rsidP="0012309F">
      <w:pPr>
        <w:spacing w:after="0" w:line="240" w:lineRule="auto"/>
        <w:jc w:val="center"/>
        <w:rPr>
          <w:rFonts w:ascii="FangSong" w:eastAsia="FangSong" w:hAnsi="FangSong" w:cs="Helvetica"/>
          <w:i/>
          <w:sz w:val="28"/>
          <w:szCs w:val="28"/>
        </w:rPr>
      </w:pPr>
    </w:p>
    <w:p w14:paraId="7909F3DE" w14:textId="77777777" w:rsidR="0012309F" w:rsidRPr="00BF3D2D" w:rsidRDefault="0012309F" w:rsidP="0012309F">
      <w:pPr>
        <w:spacing w:after="0" w:line="240" w:lineRule="auto"/>
        <w:jc w:val="center"/>
        <w:rPr>
          <w:rFonts w:ascii="FangSong" w:eastAsia="FangSong" w:hAnsi="FangSong" w:cs="Helvetica"/>
          <w:i/>
          <w:sz w:val="28"/>
          <w:szCs w:val="28"/>
        </w:rPr>
      </w:pPr>
    </w:p>
    <w:p w14:paraId="0DDD766D" w14:textId="77777777" w:rsidR="0012309F" w:rsidRPr="00BF3D2D" w:rsidRDefault="0012309F" w:rsidP="0012309F">
      <w:pPr>
        <w:spacing w:after="0" w:line="240" w:lineRule="auto"/>
        <w:jc w:val="center"/>
        <w:rPr>
          <w:rFonts w:ascii="FangSong" w:eastAsia="FangSong" w:hAnsi="FangSong" w:cs="Helvetica"/>
          <w:i/>
          <w:sz w:val="28"/>
          <w:szCs w:val="28"/>
        </w:rPr>
      </w:pPr>
    </w:p>
    <w:p w14:paraId="00670D13" w14:textId="77777777" w:rsidR="00515BEE" w:rsidRDefault="00515BEE" w:rsidP="0012309F">
      <w:pPr>
        <w:spacing w:after="0" w:line="240" w:lineRule="auto"/>
        <w:jc w:val="center"/>
        <w:rPr>
          <w:rFonts w:ascii="FangSong" w:eastAsia="FangSong" w:hAnsi="FangSong" w:cs="Helvetica"/>
          <w:i/>
          <w:sz w:val="28"/>
          <w:szCs w:val="28"/>
        </w:rPr>
      </w:pPr>
    </w:p>
    <w:p w14:paraId="0414E0EF" w14:textId="3568613C" w:rsidR="0012309F" w:rsidRPr="00BF3D2D" w:rsidRDefault="0012309F" w:rsidP="0012309F">
      <w:pPr>
        <w:spacing w:after="0" w:line="240" w:lineRule="auto"/>
        <w:jc w:val="center"/>
        <w:rPr>
          <w:rFonts w:ascii="FangSong" w:eastAsia="FangSong" w:hAnsi="FangSong" w:cs="Helvetica"/>
          <w:i/>
          <w:sz w:val="28"/>
          <w:szCs w:val="28"/>
        </w:rPr>
      </w:pPr>
      <w:r w:rsidRPr="00BF3D2D">
        <w:rPr>
          <w:rFonts w:ascii="FangSong" w:eastAsia="FangSong" w:hAnsi="FangSong" w:cs="Helvetica"/>
          <w:i/>
          <w:noProof/>
          <w:sz w:val="28"/>
          <w:szCs w:val="28"/>
        </w:rPr>
        <w:lastRenderedPageBreak/>
        <mc:AlternateContent>
          <mc:Choice Requires="wps">
            <w:drawing>
              <wp:anchor distT="45720" distB="45720" distL="114300" distR="114300" simplePos="0" relativeHeight="251658301" behindDoc="0" locked="0" layoutInCell="1" allowOverlap="1" wp14:anchorId="7C3F77B9" wp14:editId="29E10100">
                <wp:simplePos x="0" y="0"/>
                <wp:positionH relativeFrom="page">
                  <wp:posOffset>4742815</wp:posOffset>
                </wp:positionH>
                <wp:positionV relativeFrom="paragraph">
                  <wp:posOffset>6985</wp:posOffset>
                </wp:positionV>
                <wp:extent cx="866775" cy="1404620"/>
                <wp:effectExtent l="0" t="0" r="9525" b="0"/>
                <wp:wrapSquare wrapText="bothSides"/>
                <wp:docPr id="9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6775" cy="1404620"/>
                        </a:xfrm>
                        <a:prstGeom prst="rect">
                          <a:avLst/>
                        </a:prstGeom>
                        <a:solidFill>
                          <a:srgbClr val="FFFFFF"/>
                        </a:solidFill>
                        <a:ln w="9525">
                          <a:noFill/>
                          <a:miter lim="800000"/>
                          <a:headEnd/>
                          <a:tailEnd/>
                        </a:ln>
                      </wps:spPr>
                      <wps:txbx>
                        <w:txbxContent>
                          <w:p w14:paraId="25E7F772" w14:textId="77777777" w:rsidR="0012309F" w:rsidRDefault="0012309F" w:rsidP="0012309F"/>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C3F77B9" id="_x0000_s1035" type="#_x0000_t202" style="position:absolute;left:0;text-align:left;margin-left:373.45pt;margin-top:.55pt;width:68.25pt;height:110.6pt;z-index:251658301;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OyyEgIAAP0DAAAOAAAAZHJzL2Uyb0RvYy54bWysk9uO2yAQhu8r9R0Q942dKIddK85qm22q&#10;StuDtO0DYIxjVMzQgcROn74Dzmaj7V1VXyDwwM/MNz/ru6Ez7KjQa7Aln05yzpSVUGu7L/mP77t3&#10;N5z5IGwtDFhV8pPy/G7z9s26d4WaQQumVshIxPqidyVvQ3BFlnnZqk74CThlKdgAdiLQEvdZjaIn&#10;9c5kszxfZj1g7RCk8p7+PoxBvkn6TaNk+No0XgVmSk65hTRiGqs4Zpu1KPYoXKvlOQ3xD1l0Qlu6&#10;9CL1IIJgB9R/SXVaInhowkRCl0HTaKlSDVTNNH9VzVMrnEq1EBzvLpj8/5OVX45P7huyMLyHgRqY&#10;ivDuEeRPzyxsW2H36h4R+laJmi6eRmRZ73xxPhpR+8JHkar/DDU1WRwCJKGhwS5SoToZqVMDThfo&#10;aghM0s+b5XK1WnAmKTSd5/PlLHUlE8XzaYc+fFTQsTgpOVJTk7o4PvoQsxHF85Z4mQej6502Ji1w&#10;X20NsqMgA+zSlwp4tc1Y1pf8djFbJGUL8XzyRqcDGdTojjLN4zdaJtL4YOu0JQhtxjllYuwZTyQy&#10;sglDNTBdl3wRz0ZaFdQn4oUw+pHeD01awN+c9eTFkvtfB4GKM/PJEvPb6XwezZsW88WKCDG8jlTX&#10;EWElSZU8cDZOtyEZPuFw99SbnU7YXjI5p0weSzTP7yGa+Hqddr282s0fAAAA//8DAFBLAwQUAAYA&#10;CAAAACEAhGAVu94AAAAJAQAADwAAAGRycy9kb3ducmV2LnhtbEyPy07DMBBF90j8gzVI7KjTtJQQ&#10;4lQVFRsWSBQkWLrxJI7wS7abhr9nWMFydK7uPdNsZ2vYhDGN3glYLgpg6DqvRjcIeH97uqmApSyd&#10;ksY7FPCNCbbt5UUja+XP7hWnQx4YlbhUSwE651BznjqNVqaFD+iI9T5amemMA1dRnqncGl4WxYZb&#10;OTpa0DLgo8bu63CyAj6sHtU+vnz2ykz75353G+YYhLi+mncPwDLO+S8Mv/qkDi05Hf3JqcSMgLv1&#10;5p6iBJbAiFfVag3sKKAsyxXwtuH/P2h/AAAA//8DAFBLAQItABQABgAIAAAAIQC2gziS/gAAAOEB&#10;AAATAAAAAAAAAAAAAAAAAAAAAABbQ29udGVudF9UeXBlc10ueG1sUEsBAi0AFAAGAAgAAAAhADj9&#10;If/WAAAAlAEAAAsAAAAAAAAAAAAAAAAALwEAAF9yZWxzLy5yZWxzUEsBAi0AFAAGAAgAAAAhAM/8&#10;7LISAgAA/QMAAA4AAAAAAAAAAAAAAAAALgIAAGRycy9lMm9Eb2MueG1sUEsBAi0AFAAGAAgAAAAh&#10;AIRgFbveAAAACQEAAA8AAAAAAAAAAAAAAAAAbAQAAGRycy9kb3ducmV2LnhtbFBLBQYAAAAABAAE&#10;APMAAAB3BQAAAAA=&#10;" stroked="f">
                <v:textbox style="mso-fit-shape-to-text:t">
                  <w:txbxContent>
                    <w:p w14:paraId="25E7F772" w14:textId="77777777" w:rsidR="0012309F" w:rsidRDefault="0012309F" w:rsidP="0012309F"/>
                  </w:txbxContent>
                </v:textbox>
                <w10:wrap type="square" anchorx="page"/>
              </v:shape>
            </w:pict>
          </mc:Fallback>
        </mc:AlternateContent>
      </w:r>
      <w:r w:rsidRPr="00BF3D2D">
        <w:rPr>
          <w:rFonts w:ascii="FangSong" w:eastAsia="FangSong" w:hAnsi="FangSong"/>
          <w:noProof/>
        </w:rPr>
        <w:drawing>
          <wp:anchor distT="0" distB="0" distL="114300" distR="114300" simplePos="0" relativeHeight="251658308" behindDoc="1" locked="0" layoutInCell="1" allowOverlap="1" wp14:anchorId="37F01C2A" wp14:editId="117555D2">
            <wp:simplePos x="0" y="0"/>
            <wp:positionH relativeFrom="column">
              <wp:posOffset>1381125</wp:posOffset>
            </wp:positionH>
            <wp:positionV relativeFrom="paragraph">
              <wp:posOffset>12065</wp:posOffset>
            </wp:positionV>
            <wp:extent cx="3876675" cy="1352550"/>
            <wp:effectExtent l="0" t="0" r="9525" b="0"/>
            <wp:wrapNone/>
            <wp:docPr id="222" name="Picture 222"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Picture 222" descr="Text&#10;&#10;Description automatically generated"/>
                    <pic:cNvPicPr/>
                  </pic:nvPicPr>
                  <pic:blipFill>
                    <a:blip r:embed="rId123">
                      <a:extLst>
                        <a:ext uri="{28A0092B-C50C-407E-A947-70E740481C1C}">
                          <a14:useLocalDpi xmlns:a14="http://schemas.microsoft.com/office/drawing/2010/main" val="0"/>
                        </a:ext>
                      </a:extLst>
                    </a:blip>
                    <a:stretch>
                      <a:fillRect/>
                    </a:stretch>
                  </pic:blipFill>
                  <pic:spPr>
                    <a:xfrm>
                      <a:off x="0" y="0"/>
                      <a:ext cx="3876675" cy="1352550"/>
                    </a:xfrm>
                    <a:prstGeom prst="rect">
                      <a:avLst/>
                    </a:prstGeom>
                  </pic:spPr>
                </pic:pic>
              </a:graphicData>
            </a:graphic>
          </wp:anchor>
        </w:drawing>
      </w:r>
    </w:p>
    <w:p w14:paraId="3005E02E" w14:textId="77777777" w:rsidR="0012309F" w:rsidRPr="00BF3D2D" w:rsidRDefault="0012309F" w:rsidP="0012309F">
      <w:pPr>
        <w:spacing w:after="0" w:line="240" w:lineRule="auto"/>
        <w:jc w:val="center"/>
        <w:rPr>
          <w:rFonts w:ascii="FangSong" w:eastAsia="FangSong" w:hAnsi="FangSong" w:cs="Helvetica"/>
          <w:i/>
          <w:sz w:val="28"/>
          <w:szCs w:val="28"/>
        </w:rPr>
      </w:pPr>
    </w:p>
    <w:p w14:paraId="6C7616C1" w14:textId="77777777" w:rsidR="0012309F" w:rsidRPr="00BF3D2D" w:rsidRDefault="0012309F" w:rsidP="0012309F">
      <w:pPr>
        <w:spacing w:after="0" w:line="240" w:lineRule="auto"/>
        <w:jc w:val="center"/>
        <w:rPr>
          <w:rFonts w:ascii="FangSong" w:eastAsia="FangSong" w:hAnsi="FangSong" w:cs="Helvetica"/>
          <w:i/>
          <w:sz w:val="28"/>
          <w:szCs w:val="28"/>
        </w:rPr>
      </w:pPr>
    </w:p>
    <w:p w14:paraId="0953E659" w14:textId="77777777" w:rsidR="0012309F" w:rsidRPr="00BF3D2D" w:rsidRDefault="0012309F" w:rsidP="0012309F">
      <w:pPr>
        <w:spacing w:after="0" w:line="240" w:lineRule="auto"/>
        <w:jc w:val="center"/>
        <w:rPr>
          <w:rFonts w:ascii="FangSong" w:eastAsia="FangSong" w:hAnsi="FangSong" w:cs="Helvetica"/>
          <w:i/>
          <w:sz w:val="28"/>
          <w:szCs w:val="28"/>
        </w:rPr>
      </w:pPr>
    </w:p>
    <w:p w14:paraId="72B89E19" w14:textId="77777777" w:rsidR="0012309F" w:rsidRPr="00BF3D2D" w:rsidRDefault="0012309F" w:rsidP="0012309F">
      <w:pPr>
        <w:spacing w:after="0" w:line="240" w:lineRule="auto"/>
        <w:jc w:val="center"/>
        <w:rPr>
          <w:rFonts w:ascii="FangSong" w:eastAsia="FangSong" w:hAnsi="FangSong" w:cs="Helvetica"/>
          <w:i/>
          <w:sz w:val="28"/>
          <w:szCs w:val="28"/>
        </w:rPr>
      </w:pPr>
      <w:r w:rsidRPr="00BF3D2D">
        <w:rPr>
          <w:rFonts w:ascii="FangSong" w:eastAsia="FangSong" w:hAnsi="FangSong" w:cs="Helvetica"/>
          <w:i/>
          <w:noProof/>
          <w:sz w:val="28"/>
          <w:szCs w:val="28"/>
        </w:rPr>
        <mc:AlternateContent>
          <mc:Choice Requires="wps">
            <w:drawing>
              <wp:anchor distT="45720" distB="45720" distL="114300" distR="114300" simplePos="0" relativeHeight="251658309" behindDoc="0" locked="0" layoutInCell="1" allowOverlap="1" wp14:anchorId="5D6A159B" wp14:editId="49CBBD9D">
                <wp:simplePos x="0" y="0"/>
                <wp:positionH relativeFrom="column">
                  <wp:posOffset>1109345</wp:posOffset>
                </wp:positionH>
                <wp:positionV relativeFrom="paragraph">
                  <wp:posOffset>6350</wp:posOffset>
                </wp:positionV>
                <wp:extent cx="1471295" cy="280670"/>
                <wp:effectExtent l="0" t="0" r="0" b="5080"/>
                <wp:wrapSquare wrapText="bothSides"/>
                <wp:docPr id="2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1295" cy="280670"/>
                        </a:xfrm>
                        <a:prstGeom prst="rect">
                          <a:avLst/>
                        </a:prstGeom>
                        <a:solidFill>
                          <a:srgbClr val="FFFFFF"/>
                        </a:solidFill>
                        <a:ln w="9525">
                          <a:noFill/>
                          <a:miter lim="800000"/>
                          <a:headEnd/>
                          <a:tailEnd/>
                        </a:ln>
                      </wps:spPr>
                      <wps:txbx>
                        <w:txbxContent>
                          <w:p w14:paraId="4F0CA11C" w14:textId="77777777" w:rsidR="0012309F" w:rsidRDefault="0012309F" w:rsidP="0012309F"/>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D6A159B" id="_x0000_s1036" type="#_x0000_t202" style="position:absolute;left:0;text-align:left;margin-left:87.35pt;margin-top:.5pt;width:115.85pt;height:22.1pt;z-index:251658309;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KaKyEQIAAP0DAAAOAAAAZHJzL2Uyb0RvYy54bWysU9tu2zAMfR+wfxD0vtgxcjWiFF26DAO6&#10;C9DtA2RZjoXJoiYpsbOvHyWnadC9DfODIJrkIXl4tLkbOk1O0nkFhtHpJKdEGgG1MgdGf3zfv1tR&#10;4gM3NddgJKNn6end9u2bTW9LWUALupaOIIjxZW8ZbUOwZZZ50cqO+wlYadDZgOt4QNMdstrxHtE7&#10;nRV5vsh6cLV1IKT3+PdhdNJtwm8aKcLXpvEyEM0o9hbS6dJZxTPbbnh5cNy2Slza4P/QRceVwaJX&#10;qAceODk69RdUp4QDD02YCOgyaBolZJoBp5nmr6Z5armVaRYkx9srTf7/wYovpyf7zZEwvIcBF5iG&#10;8PYRxE9PDOxabg7y3jnoW8lrLDyNlGW99eUlNVLtSx9Bqv4z1LhkfgyQgIbGdZEVnJMgOi7gfCVd&#10;DoGIWHK2nBbrOSUCfcUqXyzTVjJePmdb58NHCR2JF0YdLjWh89OjD7EbXj6HxGIetKr3SutkuEO1&#10;046cOApgn740wKswbUjP6HpezBOygZiftNGpgALVqmN0lcdvlExk44OpU0jgSo937ESbCz2RkZGb&#10;MFQDUTWji5gb2aqgPiNfDkY94vvBSwvuNyU9apFR/+vInaREfzLI+Xo6m0XxJmM2XxZouFtPdevh&#10;RiAUo4GS8boLSfCRDgP3uJtGJdpeOrm0jBpLbF7eQxTxrZ2iXl7t9g8AAAD//wMAUEsDBBQABgAI&#10;AAAAIQAm4vm72QAAAAgBAAAPAAAAZHJzL2Rvd25yZXYueG1sTE/LTsMwELwj8Q/WInFB1KFKEwhx&#10;KkACcW3pB2zibRIRr6PYbdK/ZznBbUYzmke5XdygzjSF3rOBh1UCirjxtufWwOHr/f4RVIjIFgfP&#10;ZOBCAbbV9VWJhfUz7+i8j62SEA4FGuhiHAutQ9ORw7DyI7FoRz85jEKnVtsJZwl3g14nSaYd9iwN&#10;HY701lHzvT85A8fP+W7zNNcf8ZDv0uwV+7z2F2Nub5aXZ1CRlvhnht/5Mh0q2VT7E9ugBuF5motV&#10;gFwSPU2yFFQtYLMGXZX6/4HqBwAA//8DAFBLAQItABQABgAIAAAAIQC2gziS/gAAAOEBAAATAAAA&#10;AAAAAAAAAAAAAAAAAABbQ29udGVudF9UeXBlc10ueG1sUEsBAi0AFAAGAAgAAAAhADj9If/WAAAA&#10;lAEAAAsAAAAAAAAAAAAAAAAALwEAAF9yZWxzLy5yZWxzUEsBAi0AFAAGAAgAAAAhAHMporIRAgAA&#10;/QMAAA4AAAAAAAAAAAAAAAAALgIAAGRycy9lMm9Eb2MueG1sUEsBAi0AFAAGAAgAAAAhACbi+bvZ&#10;AAAACAEAAA8AAAAAAAAAAAAAAAAAawQAAGRycy9kb3ducmV2LnhtbFBLBQYAAAAABAAEAPMAAABx&#10;BQAAAAA=&#10;" stroked="f">
                <v:textbox>
                  <w:txbxContent>
                    <w:p w14:paraId="4F0CA11C" w14:textId="77777777" w:rsidR="0012309F" w:rsidRDefault="0012309F" w:rsidP="0012309F"/>
                  </w:txbxContent>
                </v:textbox>
                <w10:wrap type="square"/>
              </v:shape>
            </w:pict>
          </mc:Fallback>
        </mc:AlternateContent>
      </w:r>
    </w:p>
    <w:p w14:paraId="2F962702" w14:textId="77777777" w:rsidR="0012309F" w:rsidRPr="00BF3D2D" w:rsidRDefault="0012309F" w:rsidP="0012309F">
      <w:pPr>
        <w:spacing w:after="0" w:line="240" w:lineRule="auto"/>
        <w:jc w:val="center"/>
        <w:rPr>
          <w:rFonts w:ascii="FangSong" w:eastAsia="FangSong" w:hAnsi="FangSong" w:cs="Helvetica"/>
          <w:i/>
          <w:sz w:val="28"/>
          <w:szCs w:val="28"/>
        </w:rPr>
      </w:pPr>
    </w:p>
    <w:p w14:paraId="2E63505E" w14:textId="77777777" w:rsidR="0012309F" w:rsidRPr="00BF3D2D" w:rsidRDefault="0012309F" w:rsidP="0012309F">
      <w:pPr>
        <w:spacing w:after="0" w:line="240" w:lineRule="auto"/>
        <w:jc w:val="center"/>
        <w:rPr>
          <w:rFonts w:ascii="FangSong" w:eastAsia="FangSong" w:hAnsi="FangSong" w:cs="Helvetica"/>
          <w:i/>
          <w:sz w:val="28"/>
          <w:szCs w:val="28"/>
        </w:rPr>
      </w:pPr>
      <w:r w:rsidRPr="00BF3D2D">
        <w:rPr>
          <w:rFonts w:ascii="FangSong" w:eastAsia="FangSong" w:hAnsi="FangSong"/>
          <w:noProof/>
        </w:rPr>
        <w:drawing>
          <wp:inline distT="0" distB="0" distL="0" distR="0" wp14:anchorId="283615DD" wp14:editId="3DF1935B">
            <wp:extent cx="6858000" cy="321945"/>
            <wp:effectExtent l="0" t="0" r="0" b="1905"/>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6858000" cy="321945"/>
                    </a:xfrm>
                    <a:prstGeom prst="rect">
                      <a:avLst/>
                    </a:prstGeom>
                  </pic:spPr>
                </pic:pic>
              </a:graphicData>
            </a:graphic>
          </wp:inline>
        </w:drawing>
      </w:r>
    </w:p>
    <w:p w14:paraId="330EFB6B" w14:textId="77777777" w:rsidR="0012309F" w:rsidRPr="00BF3D2D" w:rsidRDefault="0012309F" w:rsidP="0012309F">
      <w:pPr>
        <w:spacing w:after="0" w:line="240" w:lineRule="auto"/>
        <w:jc w:val="center"/>
        <w:rPr>
          <w:rFonts w:ascii="FangSong" w:eastAsia="FangSong" w:hAnsi="FangSong" w:cs="Helvetica"/>
          <w:i/>
          <w:sz w:val="28"/>
          <w:szCs w:val="28"/>
        </w:rPr>
      </w:pPr>
      <w:r w:rsidRPr="00BF3D2D">
        <w:rPr>
          <w:rFonts w:ascii="FangSong" w:eastAsia="FangSong" w:hAnsi="FangSong"/>
          <w:noProof/>
        </w:rPr>
        <w:drawing>
          <wp:anchor distT="0" distB="0" distL="114300" distR="114300" simplePos="0" relativeHeight="251658303" behindDoc="1" locked="0" layoutInCell="1" allowOverlap="1" wp14:anchorId="77AEDC40" wp14:editId="0A448D6C">
            <wp:simplePos x="0" y="0"/>
            <wp:positionH relativeFrom="margin">
              <wp:posOffset>185738</wp:posOffset>
            </wp:positionH>
            <wp:positionV relativeFrom="paragraph">
              <wp:posOffset>6350</wp:posOffset>
            </wp:positionV>
            <wp:extent cx="6629339" cy="2047875"/>
            <wp:effectExtent l="0" t="0" r="635" b="0"/>
            <wp:wrapNone/>
            <wp:docPr id="93" name="Picture 93"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icture 93" descr="Text, letter&#10;&#10;Description automatically generated"/>
                    <pic:cNvPicPr/>
                  </pic:nvPicPr>
                  <pic:blipFill>
                    <a:blip r:embed="rId125">
                      <a:extLst>
                        <a:ext uri="{28A0092B-C50C-407E-A947-70E740481C1C}">
                          <a14:useLocalDpi xmlns:a14="http://schemas.microsoft.com/office/drawing/2010/main" val="0"/>
                        </a:ext>
                      </a:extLst>
                    </a:blip>
                    <a:stretch>
                      <a:fillRect/>
                    </a:stretch>
                  </pic:blipFill>
                  <pic:spPr>
                    <a:xfrm>
                      <a:off x="0" y="0"/>
                      <a:ext cx="6629339" cy="2047875"/>
                    </a:xfrm>
                    <a:prstGeom prst="rect">
                      <a:avLst/>
                    </a:prstGeom>
                  </pic:spPr>
                </pic:pic>
              </a:graphicData>
            </a:graphic>
            <wp14:sizeRelH relativeFrom="margin">
              <wp14:pctWidth>0</wp14:pctWidth>
            </wp14:sizeRelH>
            <wp14:sizeRelV relativeFrom="margin">
              <wp14:pctHeight>0</wp14:pctHeight>
            </wp14:sizeRelV>
          </wp:anchor>
        </w:drawing>
      </w:r>
    </w:p>
    <w:p w14:paraId="60D00678" w14:textId="77777777" w:rsidR="0012309F" w:rsidRPr="00BF3D2D" w:rsidRDefault="0012309F" w:rsidP="0012309F">
      <w:pPr>
        <w:spacing w:after="0" w:line="240" w:lineRule="auto"/>
        <w:jc w:val="center"/>
        <w:rPr>
          <w:rFonts w:ascii="FangSong" w:eastAsia="FangSong" w:hAnsi="FangSong" w:cs="Helvetica"/>
          <w:i/>
          <w:sz w:val="28"/>
          <w:szCs w:val="28"/>
        </w:rPr>
      </w:pPr>
    </w:p>
    <w:p w14:paraId="27951831" w14:textId="77777777" w:rsidR="0012309F" w:rsidRPr="00BF3D2D" w:rsidRDefault="0012309F" w:rsidP="0012309F">
      <w:pPr>
        <w:spacing w:after="0" w:line="240" w:lineRule="auto"/>
        <w:jc w:val="center"/>
        <w:rPr>
          <w:rFonts w:ascii="FangSong" w:eastAsia="FangSong" w:hAnsi="FangSong" w:cs="Helvetica"/>
          <w:i/>
          <w:sz w:val="28"/>
          <w:szCs w:val="28"/>
        </w:rPr>
      </w:pPr>
    </w:p>
    <w:p w14:paraId="1DCDC72D" w14:textId="77777777" w:rsidR="0012309F" w:rsidRPr="00BF3D2D" w:rsidRDefault="0012309F" w:rsidP="0012309F">
      <w:pPr>
        <w:spacing w:after="0" w:line="240" w:lineRule="auto"/>
        <w:jc w:val="center"/>
        <w:rPr>
          <w:rFonts w:ascii="FangSong" w:eastAsia="FangSong" w:hAnsi="FangSong" w:cs="Helvetica"/>
          <w:i/>
          <w:sz w:val="28"/>
          <w:szCs w:val="28"/>
        </w:rPr>
      </w:pPr>
    </w:p>
    <w:p w14:paraId="7A5EC5BD" w14:textId="77777777" w:rsidR="0012309F" w:rsidRPr="00BF3D2D" w:rsidRDefault="0012309F" w:rsidP="0012309F">
      <w:pPr>
        <w:spacing w:after="0" w:line="240" w:lineRule="auto"/>
        <w:jc w:val="center"/>
        <w:rPr>
          <w:rFonts w:ascii="FangSong" w:eastAsia="FangSong" w:hAnsi="FangSong" w:cs="Helvetica"/>
          <w:i/>
          <w:sz w:val="28"/>
          <w:szCs w:val="28"/>
        </w:rPr>
      </w:pPr>
    </w:p>
    <w:p w14:paraId="20D4CCF0" w14:textId="77777777" w:rsidR="0012309F" w:rsidRPr="00BF3D2D" w:rsidRDefault="0012309F" w:rsidP="0012309F">
      <w:pPr>
        <w:spacing w:after="0" w:line="240" w:lineRule="auto"/>
        <w:jc w:val="center"/>
        <w:rPr>
          <w:rFonts w:ascii="FangSong" w:eastAsia="FangSong" w:hAnsi="FangSong" w:cs="Helvetica"/>
          <w:i/>
          <w:sz w:val="28"/>
          <w:szCs w:val="28"/>
        </w:rPr>
      </w:pPr>
    </w:p>
    <w:p w14:paraId="1EC6CE9C" w14:textId="77777777" w:rsidR="0012309F" w:rsidRPr="00BF3D2D" w:rsidRDefault="0012309F" w:rsidP="0012309F">
      <w:pPr>
        <w:spacing w:after="0" w:line="240" w:lineRule="auto"/>
        <w:jc w:val="center"/>
        <w:rPr>
          <w:rFonts w:ascii="FangSong" w:eastAsia="FangSong" w:hAnsi="FangSong" w:cs="Helvetica"/>
          <w:i/>
          <w:sz w:val="28"/>
          <w:szCs w:val="28"/>
        </w:rPr>
      </w:pPr>
    </w:p>
    <w:p w14:paraId="4BF0EBB9" w14:textId="77777777" w:rsidR="0012309F" w:rsidRPr="00BF3D2D" w:rsidRDefault="0012309F" w:rsidP="0012309F">
      <w:pPr>
        <w:spacing w:after="0" w:line="240" w:lineRule="auto"/>
        <w:jc w:val="center"/>
        <w:rPr>
          <w:rFonts w:ascii="FangSong" w:eastAsia="FangSong" w:hAnsi="FangSong" w:cs="Helvetica"/>
          <w:i/>
          <w:sz w:val="28"/>
          <w:szCs w:val="28"/>
        </w:rPr>
      </w:pPr>
    </w:p>
    <w:p w14:paraId="748FE2C2" w14:textId="77777777" w:rsidR="0012309F" w:rsidRPr="00BF3D2D" w:rsidRDefault="0012309F" w:rsidP="0012309F">
      <w:pPr>
        <w:spacing w:after="0" w:line="240" w:lineRule="auto"/>
        <w:jc w:val="center"/>
        <w:rPr>
          <w:rFonts w:ascii="FangSong" w:eastAsia="FangSong" w:hAnsi="FangSong" w:cs="Helvetica"/>
          <w:i/>
          <w:sz w:val="28"/>
          <w:szCs w:val="28"/>
        </w:rPr>
      </w:pPr>
    </w:p>
    <w:p w14:paraId="4EFB226A" w14:textId="77777777" w:rsidR="0012309F" w:rsidRPr="00BF3D2D" w:rsidRDefault="0012309F" w:rsidP="0012309F">
      <w:pPr>
        <w:spacing w:after="0" w:line="240" w:lineRule="auto"/>
        <w:jc w:val="center"/>
        <w:rPr>
          <w:rFonts w:ascii="FangSong" w:eastAsia="FangSong" w:hAnsi="FangSong" w:cs="Helvetica"/>
          <w:i/>
          <w:sz w:val="28"/>
          <w:szCs w:val="28"/>
        </w:rPr>
      </w:pPr>
    </w:p>
    <w:p w14:paraId="136412C1" w14:textId="77777777" w:rsidR="0012309F" w:rsidRPr="00BF3D2D" w:rsidRDefault="0012309F" w:rsidP="0012309F">
      <w:pPr>
        <w:spacing w:after="0" w:line="240" w:lineRule="auto"/>
        <w:jc w:val="center"/>
        <w:rPr>
          <w:rFonts w:ascii="FangSong" w:eastAsia="FangSong" w:hAnsi="FangSong" w:cs="Helvetica"/>
          <w:i/>
          <w:sz w:val="28"/>
          <w:szCs w:val="28"/>
        </w:rPr>
      </w:pPr>
    </w:p>
    <w:p w14:paraId="01302C37" w14:textId="77777777" w:rsidR="0012309F" w:rsidRPr="00BF3D2D" w:rsidRDefault="0012309F" w:rsidP="0012309F">
      <w:pPr>
        <w:spacing w:after="0" w:line="240" w:lineRule="auto"/>
        <w:jc w:val="center"/>
        <w:rPr>
          <w:rFonts w:ascii="FangSong" w:eastAsia="FangSong" w:hAnsi="FangSong" w:cs="Helvetica"/>
          <w:i/>
          <w:sz w:val="28"/>
          <w:szCs w:val="28"/>
        </w:rPr>
      </w:pPr>
      <w:r w:rsidRPr="00BF3D2D">
        <w:rPr>
          <w:rFonts w:ascii="FangSong" w:eastAsia="FangSong" w:hAnsi="FangSong"/>
          <w:noProof/>
        </w:rPr>
        <w:drawing>
          <wp:anchor distT="0" distB="0" distL="114300" distR="114300" simplePos="0" relativeHeight="251658304" behindDoc="1" locked="0" layoutInCell="1" allowOverlap="1" wp14:anchorId="02F2199E" wp14:editId="1CCD6A6A">
            <wp:simplePos x="0" y="0"/>
            <wp:positionH relativeFrom="margin">
              <wp:align>center</wp:align>
            </wp:positionH>
            <wp:positionV relativeFrom="paragraph">
              <wp:posOffset>114935</wp:posOffset>
            </wp:positionV>
            <wp:extent cx="6562181" cy="2600109"/>
            <wp:effectExtent l="0" t="0" r="0" b="0"/>
            <wp:wrapNone/>
            <wp:docPr id="94" name="Picture 94"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94" descr="Text, letter&#10;&#10;Description automatically generated"/>
                    <pic:cNvPicPr/>
                  </pic:nvPicPr>
                  <pic:blipFill>
                    <a:blip r:embed="rId126">
                      <a:extLst>
                        <a:ext uri="{28A0092B-C50C-407E-A947-70E740481C1C}">
                          <a14:useLocalDpi xmlns:a14="http://schemas.microsoft.com/office/drawing/2010/main" val="0"/>
                        </a:ext>
                      </a:extLst>
                    </a:blip>
                    <a:stretch>
                      <a:fillRect/>
                    </a:stretch>
                  </pic:blipFill>
                  <pic:spPr>
                    <a:xfrm>
                      <a:off x="0" y="0"/>
                      <a:ext cx="6562181" cy="2600109"/>
                    </a:xfrm>
                    <a:prstGeom prst="rect">
                      <a:avLst/>
                    </a:prstGeom>
                  </pic:spPr>
                </pic:pic>
              </a:graphicData>
            </a:graphic>
            <wp14:sizeRelH relativeFrom="margin">
              <wp14:pctWidth>0</wp14:pctWidth>
            </wp14:sizeRelH>
            <wp14:sizeRelV relativeFrom="margin">
              <wp14:pctHeight>0</wp14:pctHeight>
            </wp14:sizeRelV>
          </wp:anchor>
        </w:drawing>
      </w:r>
    </w:p>
    <w:p w14:paraId="301CF301" w14:textId="77777777" w:rsidR="0012309F" w:rsidRPr="00BF3D2D" w:rsidRDefault="0012309F" w:rsidP="0012309F">
      <w:pPr>
        <w:spacing w:after="0" w:line="240" w:lineRule="auto"/>
        <w:jc w:val="center"/>
        <w:rPr>
          <w:rFonts w:ascii="FangSong" w:eastAsia="FangSong" w:hAnsi="FangSong" w:cs="Helvetica"/>
          <w:i/>
          <w:sz w:val="28"/>
          <w:szCs w:val="28"/>
        </w:rPr>
      </w:pPr>
    </w:p>
    <w:p w14:paraId="61A3299B" w14:textId="77777777" w:rsidR="0012309F" w:rsidRPr="00BF3D2D" w:rsidRDefault="0012309F" w:rsidP="0012309F">
      <w:pPr>
        <w:spacing w:after="0" w:line="240" w:lineRule="auto"/>
        <w:jc w:val="center"/>
        <w:rPr>
          <w:rFonts w:ascii="FangSong" w:eastAsia="FangSong" w:hAnsi="FangSong" w:cs="Helvetica"/>
          <w:i/>
          <w:sz w:val="28"/>
          <w:szCs w:val="28"/>
        </w:rPr>
      </w:pPr>
    </w:p>
    <w:p w14:paraId="4B800626" w14:textId="77777777" w:rsidR="0012309F" w:rsidRPr="00BF3D2D" w:rsidRDefault="0012309F" w:rsidP="0012309F">
      <w:pPr>
        <w:spacing w:after="0" w:line="240" w:lineRule="auto"/>
        <w:jc w:val="center"/>
        <w:rPr>
          <w:rFonts w:ascii="FangSong" w:eastAsia="FangSong" w:hAnsi="FangSong" w:cs="Helvetica"/>
          <w:i/>
          <w:sz w:val="28"/>
          <w:szCs w:val="28"/>
        </w:rPr>
      </w:pPr>
    </w:p>
    <w:p w14:paraId="0978B214" w14:textId="77777777" w:rsidR="0012309F" w:rsidRPr="00BF3D2D" w:rsidRDefault="0012309F" w:rsidP="0012309F">
      <w:pPr>
        <w:spacing w:after="0" w:line="240" w:lineRule="auto"/>
        <w:jc w:val="center"/>
        <w:rPr>
          <w:rFonts w:ascii="FangSong" w:eastAsia="FangSong" w:hAnsi="FangSong" w:cs="Helvetica"/>
          <w:i/>
          <w:sz w:val="28"/>
          <w:szCs w:val="28"/>
        </w:rPr>
      </w:pPr>
    </w:p>
    <w:p w14:paraId="76546DAC" w14:textId="77777777" w:rsidR="0012309F" w:rsidRPr="00BF3D2D" w:rsidRDefault="0012309F" w:rsidP="0012309F">
      <w:pPr>
        <w:spacing w:after="0" w:line="240" w:lineRule="auto"/>
        <w:jc w:val="center"/>
        <w:rPr>
          <w:rFonts w:ascii="FangSong" w:eastAsia="FangSong" w:hAnsi="FangSong" w:cs="Helvetica"/>
          <w:i/>
          <w:sz w:val="28"/>
          <w:szCs w:val="28"/>
        </w:rPr>
      </w:pPr>
    </w:p>
    <w:p w14:paraId="20005978" w14:textId="77777777" w:rsidR="0012309F" w:rsidRPr="00BF3D2D" w:rsidRDefault="0012309F" w:rsidP="0012309F">
      <w:pPr>
        <w:spacing w:after="0" w:line="240" w:lineRule="auto"/>
        <w:jc w:val="center"/>
        <w:rPr>
          <w:rFonts w:ascii="FangSong" w:eastAsia="FangSong" w:hAnsi="FangSong" w:cs="Helvetica"/>
          <w:i/>
          <w:sz w:val="28"/>
          <w:szCs w:val="28"/>
        </w:rPr>
      </w:pPr>
    </w:p>
    <w:p w14:paraId="48751F58" w14:textId="77777777" w:rsidR="0012309F" w:rsidRPr="00BF3D2D" w:rsidRDefault="0012309F" w:rsidP="0012309F">
      <w:pPr>
        <w:spacing w:after="0" w:line="240" w:lineRule="auto"/>
        <w:jc w:val="center"/>
        <w:rPr>
          <w:rFonts w:ascii="FangSong" w:eastAsia="FangSong" w:hAnsi="FangSong" w:cs="Helvetica"/>
          <w:i/>
          <w:sz w:val="28"/>
          <w:szCs w:val="28"/>
        </w:rPr>
      </w:pPr>
    </w:p>
    <w:p w14:paraId="50404923" w14:textId="77777777" w:rsidR="0012309F" w:rsidRPr="00BF3D2D" w:rsidRDefault="0012309F" w:rsidP="0012309F">
      <w:pPr>
        <w:spacing w:after="0" w:line="240" w:lineRule="auto"/>
        <w:jc w:val="center"/>
        <w:rPr>
          <w:rFonts w:ascii="FangSong" w:eastAsia="FangSong" w:hAnsi="FangSong" w:cs="Helvetica"/>
          <w:i/>
          <w:sz w:val="28"/>
          <w:szCs w:val="28"/>
        </w:rPr>
      </w:pPr>
    </w:p>
    <w:p w14:paraId="4D429935" w14:textId="77777777" w:rsidR="0012309F" w:rsidRPr="00BF3D2D" w:rsidRDefault="0012309F" w:rsidP="0012309F">
      <w:pPr>
        <w:spacing w:after="0" w:line="240" w:lineRule="auto"/>
        <w:jc w:val="center"/>
        <w:rPr>
          <w:rFonts w:ascii="FangSong" w:eastAsia="FangSong" w:hAnsi="FangSong" w:cs="Helvetica"/>
          <w:i/>
          <w:sz w:val="28"/>
          <w:szCs w:val="28"/>
        </w:rPr>
      </w:pPr>
    </w:p>
    <w:p w14:paraId="0EFC69C3" w14:textId="77777777" w:rsidR="0012309F" w:rsidRPr="00BF3D2D" w:rsidRDefault="0012309F" w:rsidP="0012309F">
      <w:pPr>
        <w:spacing w:after="0" w:line="240" w:lineRule="auto"/>
        <w:jc w:val="center"/>
        <w:rPr>
          <w:rFonts w:ascii="FangSong" w:eastAsia="FangSong" w:hAnsi="FangSong" w:cs="Helvetica"/>
          <w:i/>
          <w:sz w:val="28"/>
          <w:szCs w:val="28"/>
        </w:rPr>
      </w:pPr>
    </w:p>
    <w:p w14:paraId="047219B6" w14:textId="77777777" w:rsidR="0012309F" w:rsidRPr="00BF3D2D" w:rsidRDefault="0012309F" w:rsidP="0012309F">
      <w:pPr>
        <w:spacing w:after="0" w:line="240" w:lineRule="auto"/>
        <w:jc w:val="center"/>
        <w:rPr>
          <w:rFonts w:ascii="FangSong" w:eastAsia="FangSong" w:hAnsi="FangSong" w:cs="Helvetica"/>
          <w:i/>
          <w:sz w:val="28"/>
          <w:szCs w:val="28"/>
        </w:rPr>
      </w:pPr>
    </w:p>
    <w:p w14:paraId="2851139D" w14:textId="77777777" w:rsidR="0012309F" w:rsidRPr="00BF3D2D" w:rsidRDefault="0012309F" w:rsidP="0012309F">
      <w:pPr>
        <w:spacing w:after="0" w:line="240" w:lineRule="auto"/>
        <w:jc w:val="center"/>
        <w:rPr>
          <w:rFonts w:ascii="FangSong" w:eastAsia="FangSong" w:hAnsi="FangSong" w:cs="Helvetica"/>
          <w:i/>
          <w:sz w:val="28"/>
          <w:szCs w:val="28"/>
        </w:rPr>
      </w:pPr>
    </w:p>
    <w:p w14:paraId="496A463A" w14:textId="77777777" w:rsidR="0012309F" w:rsidRPr="00BF3D2D" w:rsidRDefault="0012309F" w:rsidP="0012309F">
      <w:pPr>
        <w:spacing w:after="0" w:line="240" w:lineRule="auto"/>
        <w:jc w:val="center"/>
        <w:rPr>
          <w:rFonts w:ascii="FangSong" w:eastAsia="FangSong" w:hAnsi="FangSong" w:cs="Helvetica"/>
          <w:i/>
          <w:sz w:val="28"/>
          <w:szCs w:val="28"/>
        </w:rPr>
      </w:pPr>
    </w:p>
    <w:p w14:paraId="0D14F0E5" w14:textId="77777777" w:rsidR="0012309F" w:rsidRPr="00BF3D2D" w:rsidRDefault="0012309F" w:rsidP="0012309F">
      <w:pPr>
        <w:spacing w:after="0" w:line="240" w:lineRule="auto"/>
        <w:jc w:val="center"/>
        <w:rPr>
          <w:rFonts w:ascii="FangSong" w:eastAsia="FangSong" w:hAnsi="FangSong" w:cs="Helvetica"/>
          <w:i/>
          <w:sz w:val="28"/>
          <w:szCs w:val="28"/>
        </w:rPr>
      </w:pPr>
      <w:r w:rsidRPr="00BF3D2D">
        <w:rPr>
          <w:rFonts w:ascii="FangSong" w:eastAsia="FangSong" w:hAnsi="FangSong" w:cs="Helvetica"/>
          <w:i/>
          <w:noProof/>
          <w:sz w:val="28"/>
          <w:szCs w:val="28"/>
        </w:rPr>
        <w:drawing>
          <wp:anchor distT="0" distB="0" distL="114300" distR="114300" simplePos="0" relativeHeight="251658306" behindDoc="1" locked="0" layoutInCell="1" allowOverlap="1" wp14:anchorId="0F7817D7" wp14:editId="0D37477C">
            <wp:simplePos x="0" y="0"/>
            <wp:positionH relativeFrom="margin">
              <wp:align>center</wp:align>
            </wp:positionH>
            <wp:positionV relativeFrom="paragraph">
              <wp:posOffset>5715</wp:posOffset>
            </wp:positionV>
            <wp:extent cx="4860356" cy="1795780"/>
            <wp:effectExtent l="0" t="0" r="0" b="0"/>
            <wp:wrapNone/>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4860356" cy="17957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76A4227" w14:textId="77777777" w:rsidR="0012309F" w:rsidRPr="00BF3D2D" w:rsidRDefault="0012309F" w:rsidP="0012309F">
      <w:pPr>
        <w:spacing w:after="0" w:line="240" w:lineRule="auto"/>
        <w:jc w:val="center"/>
        <w:rPr>
          <w:rFonts w:ascii="FangSong" w:eastAsia="FangSong" w:hAnsi="FangSong" w:cs="Helvetica"/>
          <w:i/>
          <w:sz w:val="28"/>
          <w:szCs w:val="28"/>
        </w:rPr>
      </w:pPr>
    </w:p>
    <w:p w14:paraId="4278BE84" w14:textId="77777777" w:rsidR="0012309F" w:rsidRPr="00BF3D2D" w:rsidRDefault="0012309F" w:rsidP="0012309F">
      <w:pPr>
        <w:spacing w:after="0" w:line="240" w:lineRule="auto"/>
        <w:jc w:val="center"/>
        <w:rPr>
          <w:rFonts w:ascii="FangSong" w:eastAsia="FangSong" w:hAnsi="FangSong" w:cs="Helvetica"/>
          <w:i/>
          <w:sz w:val="28"/>
          <w:szCs w:val="28"/>
        </w:rPr>
      </w:pPr>
    </w:p>
    <w:p w14:paraId="2D319A9B" w14:textId="77777777" w:rsidR="0012309F" w:rsidRPr="00BF3D2D" w:rsidRDefault="0012309F" w:rsidP="0012309F">
      <w:pPr>
        <w:spacing w:after="0" w:line="240" w:lineRule="auto"/>
        <w:jc w:val="center"/>
        <w:rPr>
          <w:rFonts w:ascii="FangSong" w:eastAsia="FangSong" w:hAnsi="FangSong" w:cs="Helvetica"/>
          <w:i/>
          <w:sz w:val="28"/>
          <w:szCs w:val="28"/>
        </w:rPr>
      </w:pPr>
    </w:p>
    <w:p w14:paraId="6304FF2D" w14:textId="77777777" w:rsidR="0012309F" w:rsidRPr="00BF3D2D" w:rsidRDefault="0012309F" w:rsidP="0012309F">
      <w:pPr>
        <w:spacing w:after="0" w:line="240" w:lineRule="auto"/>
        <w:jc w:val="center"/>
        <w:rPr>
          <w:rFonts w:ascii="FangSong" w:eastAsia="FangSong" w:hAnsi="FangSong" w:cs="Helvetica"/>
          <w:i/>
          <w:sz w:val="28"/>
          <w:szCs w:val="28"/>
        </w:rPr>
      </w:pPr>
    </w:p>
    <w:p w14:paraId="51BE5D81" w14:textId="77777777" w:rsidR="0012309F" w:rsidRDefault="0012309F" w:rsidP="0012309F">
      <w:pPr>
        <w:spacing w:after="0" w:line="240" w:lineRule="auto"/>
        <w:jc w:val="center"/>
        <w:rPr>
          <w:rFonts w:ascii="FangSong" w:eastAsia="FangSong" w:hAnsi="FangSong" w:cs="Helvetica"/>
          <w:i/>
          <w:sz w:val="28"/>
          <w:szCs w:val="28"/>
        </w:rPr>
      </w:pPr>
    </w:p>
    <w:p w14:paraId="5ECAC8AA" w14:textId="77777777" w:rsidR="00E12A19" w:rsidRPr="00BF3D2D" w:rsidRDefault="00E12A19" w:rsidP="0012309F">
      <w:pPr>
        <w:spacing w:after="0" w:line="240" w:lineRule="auto"/>
        <w:jc w:val="center"/>
        <w:rPr>
          <w:rFonts w:ascii="FangSong" w:eastAsia="FangSong" w:hAnsi="FangSong" w:cs="Helvetica"/>
          <w:i/>
          <w:sz w:val="28"/>
          <w:szCs w:val="28"/>
        </w:rPr>
      </w:pPr>
    </w:p>
    <w:p w14:paraId="0F15F6E2" w14:textId="77777777" w:rsidR="0012309F" w:rsidRDefault="0012309F" w:rsidP="0012309F">
      <w:pPr>
        <w:spacing w:after="0" w:line="240" w:lineRule="auto"/>
        <w:jc w:val="center"/>
        <w:rPr>
          <w:rFonts w:ascii="FangSong" w:eastAsia="FangSong" w:hAnsi="FangSong" w:cs="Helvetica"/>
          <w:i/>
          <w:sz w:val="28"/>
          <w:szCs w:val="28"/>
        </w:rPr>
      </w:pPr>
    </w:p>
    <w:p w14:paraId="53D550E6" w14:textId="77777777" w:rsidR="00515BEE" w:rsidRDefault="00515BEE" w:rsidP="0012309F">
      <w:pPr>
        <w:spacing w:after="0" w:line="240" w:lineRule="auto"/>
        <w:jc w:val="center"/>
        <w:rPr>
          <w:rFonts w:ascii="FangSong" w:eastAsia="FangSong" w:hAnsi="FangSong" w:cs="Helvetica"/>
          <w:i/>
          <w:sz w:val="28"/>
          <w:szCs w:val="28"/>
        </w:rPr>
      </w:pPr>
    </w:p>
    <w:p w14:paraId="7C396067" w14:textId="5496F955" w:rsidR="0012309F" w:rsidRPr="00BF3D2D" w:rsidRDefault="00515BEE" w:rsidP="0012309F">
      <w:pPr>
        <w:spacing w:after="0" w:line="240" w:lineRule="auto"/>
        <w:jc w:val="center"/>
        <w:rPr>
          <w:rFonts w:ascii="FangSong" w:eastAsia="FangSong" w:hAnsi="FangSong" w:cs="Helvetica"/>
          <w:i/>
          <w:sz w:val="28"/>
          <w:szCs w:val="28"/>
        </w:rPr>
      </w:pPr>
      <w:r w:rsidRPr="00BF3D2D">
        <w:rPr>
          <w:rFonts w:ascii="FangSong" w:eastAsia="FangSong" w:hAnsi="FangSong" w:cs="Helvetica"/>
          <w:i/>
          <w:noProof/>
          <w:sz w:val="28"/>
          <w:szCs w:val="28"/>
        </w:rPr>
        <w:lastRenderedPageBreak/>
        <w:drawing>
          <wp:anchor distT="0" distB="0" distL="114300" distR="114300" simplePos="0" relativeHeight="251658321" behindDoc="1" locked="0" layoutInCell="1" allowOverlap="1" wp14:anchorId="1CBE1240" wp14:editId="1D19AD6A">
            <wp:simplePos x="0" y="0"/>
            <wp:positionH relativeFrom="column">
              <wp:posOffset>-37272</wp:posOffset>
            </wp:positionH>
            <wp:positionV relativeFrom="paragraph">
              <wp:posOffset>23109</wp:posOffset>
            </wp:positionV>
            <wp:extent cx="7115175" cy="9255077"/>
            <wp:effectExtent l="0" t="0" r="0" b="3810"/>
            <wp:wrapNone/>
            <wp:docPr id="409" name="Picture 409"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 name="Picture 409" descr="Text&#10;&#10;Description automatically generated"/>
                    <pic:cNvPicPr/>
                  </pic:nvPicPr>
                  <pic:blipFill>
                    <a:blip r:embed="rId128">
                      <a:extLst>
                        <a:ext uri="{28A0092B-C50C-407E-A947-70E740481C1C}">
                          <a14:useLocalDpi xmlns:a14="http://schemas.microsoft.com/office/drawing/2010/main" val="0"/>
                        </a:ext>
                      </a:extLst>
                    </a:blip>
                    <a:stretch>
                      <a:fillRect/>
                    </a:stretch>
                  </pic:blipFill>
                  <pic:spPr>
                    <a:xfrm>
                      <a:off x="0" y="0"/>
                      <a:ext cx="7115175" cy="9255077"/>
                    </a:xfrm>
                    <a:prstGeom prst="rect">
                      <a:avLst/>
                    </a:prstGeom>
                  </pic:spPr>
                </pic:pic>
              </a:graphicData>
            </a:graphic>
            <wp14:sizeRelH relativeFrom="margin">
              <wp14:pctWidth>0</wp14:pctWidth>
            </wp14:sizeRelH>
            <wp14:sizeRelV relativeFrom="margin">
              <wp14:pctHeight>0</wp14:pctHeight>
            </wp14:sizeRelV>
          </wp:anchor>
        </w:drawing>
      </w:r>
    </w:p>
    <w:p w14:paraId="40343FE3" w14:textId="6DE3BB57" w:rsidR="0012309F" w:rsidRPr="00BF3D2D" w:rsidRDefault="0012309F" w:rsidP="0012309F">
      <w:pPr>
        <w:spacing w:after="0" w:line="240" w:lineRule="auto"/>
        <w:jc w:val="center"/>
        <w:rPr>
          <w:rFonts w:ascii="FangSong" w:eastAsia="FangSong" w:hAnsi="FangSong" w:cs="Helvetica"/>
          <w:i/>
          <w:sz w:val="28"/>
          <w:szCs w:val="28"/>
        </w:rPr>
      </w:pPr>
    </w:p>
    <w:p w14:paraId="2F83B3AB" w14:textId="77777777" w:rsidR="0012309F" w:rsidRPr="00BF3D2D" w:rsidRDefault="0012309F" w:rsidP="0012309F">
      <w:pPr>
        <w:spacing w:after="0" w:line="240" w:lineRule="auto"/>
        <w:jc w:val="center"/>
        <w:rPr>
          <w:rFonts w:ascii="FangSong" w:eastAsia="FangSong" w:hAnsi="FangSong" w:cs="Helvetica"/>
          <w:i/>
          <w:sz w:val="28"/>
          <w:szCs w:val="28"/>
        </w:rPr>
      </w:pPr>
    </w:p>
    <w:p w14:paraId="6A90768B" w14:textId="77777777" w:rsidR="0012309F" w:rsidRPr="00BF3D2D" w:rsidRDefault="0012309F" w:rsidP="0012309F">
      <w:pPr>
        <w:spacing w:after="0" w:line="240" w:lineRule="auto"/>
        <w:jc w:val="center"/>
        <w:rPr>
          <w:rFonts w:ascii="FangSong" w:eastAsia="FangSong" w:hAnsi="FangSong" w:cs="Helvetica"/>
          <w:i/>
          <w:sz w:val="28"/>
          <w:szCs w:val="28"/>
        </w:rPr>
      </w:pPr>
    </w:p>
    <w:p w14:paraId="4320A104" w14:textId="77777777" w:rsidR="0012309F" w:rsidRPr="00BF3D2D" w:rsidRDefault="0012309F" w:rsidP="0012309F">
      <w:pPr>
        <w:spacing w:after="0" w:line="240" w:lineRule="auto"/>
        <w:jc w:val="center"/>
        <w:rPr>
          <w:rFonts w:ascii="FangSong" w:eastAsia="FangSong" w:hAnsi="FangSong" w:cs="Helvetica"/>
          <w:i/>
          <w:sz w:val="28"/>
          <w:szCs w:val="28"/>
        </w:rPr>
      </w:pPr>
    </w:p>
    <w:p w14:paraId="55CDED38" w14:textId="77777777" w:rsidR="0012309F" w:rsidRPr="00BF3D2D" w:rsidRDefault="0012309F" w:rsidP="0012309F">
      <w:pPr>
        <w:spacing w:after="0" w:line="240" w:lineRule="auto"/>
        <w:jc w:val="center"/>
        <w:rPr>
          <w:rFonts w:ascii="FangSong" w:eastAsia="FangSong" w:hAnsi="FangSong" w:cs="Helvetica"/>
          <w:i/>
          <w:sz w:val="28"/>
          <w:szCs w:val="28"/>
        </w:rPr>
      </w:pPr>
    </w:p>
    <w:p w14:paraId="58126438" w14:textId="77777777" w:rsidR="0012309F" w:rsidRPr="00BF3D2D" w:rsidRDefault="0012309F" w:rsidP="0012309F">
      <w:pPr>
        <w:spacing w:after="0" w:line="240" w:lineRule="auto"/>
        <w:jc w:val="center"/>
        <w:rPr>
          <w:rFonts w:ascii="FangSong" w:eastAsia="FangSong" w:hAnsi="FangSong" w:cs="Helvetica"/>
          <w:i/>
          <w:sz w:val="28"/>
          <w:szCs w:val="28"/>
        </w:rPr>
      </w:pPr>
    </w:p>
    <w:p w14:paraId="549BA13E" w14:textId="77777777" w:rsidR="0012309F" w:rsidRPr="00BF3D2D" w:rsidRDefault="0012309F" w:rsidP="0012309F">
      <w:pPr>
        <w:spacing w:after="0" w:line="240" w:lineRule="auto"/>
        <w:jc w:val="center"/>
        <w:rPr>
          <w:rFonts w:ascii="FangSong" w:eastAsia="FangSong" w:hAnsi="FangSong" w:cs="Helvetica"/>
          <w:i/>
          <w:sz w:val="28"/>
          <w:szCs w:val="28"/>
        </w:rPr>
      </w:pPr>
    </w:p>
    <w:p w14:paraId="7185ACC0" w14:textId="77777777" w:rsidR="0012309F" w:rsidRPr="00BF3D2D" w:rsidRDefault="0012309F" w:rsidP="0012309F">
      <w:pPr>
        <w:spacing w:after="0" w:line="240" w:lineRule="auto"/>
        <w:jc w:val="center"/>
        <w:rPr>
          <w:rFonts w:ascii="FangSong" w:eastAsia="FangSong" w:hAnsi="FangSong" w:cs="Helvetica"/>
          <w:i/>
          <w:sz w:val="28"/>
          <w:szCs w:val="28"/>
        </w:rPr>
      </w:pPr>
    </w:p>
    <w:p w14:paraId="30412ACD" w14:textId="77777777" w:rsidR="0012309F" w:rsidRPr="00BF3D2D" w:rsidRDefault="0012309F" w:rsidP="0012309F">
      <w:pPr>
        <w:spacing w:after="0" w:line="240" w:lineRule="auto"/>
        <w:jc w:val="center"/>
        <w:rPr>
          <w:rFonts w:ascii="FangSong" w:eastAsia="FangSong" w:hAnsi="FangSong" w:cs="Helvetica"/>
          <w:i/>
          <w:sz w:val="28"/>
          <w:szCs w:val="28"/>
        </w:rPr>
      </w:pPr>
    </w:p>
    <w:p w14:paraId="4F13C76C" w14:textId="77777777" w:rsidR="0012309F" w:rsidRPr="00BF3D2D" w:rsidRDefault="0012309F" w:rsidP="0012309F">
      <w:pPr>
        <w:spacing w:after="0" w:line="240" w:lineRule="auto"/>
        <w:jc w:val="center"/>
        <w:rPr>
          <w:rFonts w:ascii="FangSong" w:eastAsia="FangSong" w:hAnsi="FangSong" w:cs="Helvetica"/>
          <w:i/>
          <w:sz w:val="28"/>
          <w:szCs w:val="28"/>
        </w:rPr>
      </w:pPr>
    </w:p>
    <w:p w14:paraId="44D668FA" w14:textId="77777777" w:rsidR="0012309F" w:rsidRPr="00BF3D2D" w:rsidRDefault="0012309F" w:rsidP="0012309F">
      <w:pPr>
        <w:spacing w:after="0" w:line="240" w:lineRule="auto"/>
        <w:jc w:val="center"/>
        <w:rPr>
          <w:rFonts w:ascii="FangSong" w:eastAsia="FangSong" w:hAnsi="FangSong" w:cs="Helvetica"/>
          <w:i/>
          <w:sz w:val="28"/>
          <w:szCs w:val="28"/>
        </w:rPr>
      </w:pPr>
    </w:p>
    <w:p w14:paraId="70862A7D" w14:textId="77777777" w:rsidR="0012309F" w:rsidRPr="00BF3D2D" w:rsidRDefault="0012309F" w:rsidP="0012309F">
      <w:pPr>
        <w:spacing w:after="0" w:line="240" w:lineRule="auto"/>
        <w:jc w:val="center"/>
        <w:rPr>
          <w:rFonts w:ascii="FangSong" w:eastAsia="FangSong" w:hAnsi="FangSong" w:cs="Helvetica"/>
          <w:i/>
          <w:sz w:val="28"/>
          <w:szCs w:val="28"/>
        </w:rPr>
      </w:pPr>
    </w:p>
    <w:p w14:paraId="6618FE49" w14:textId="77777777" w:rsidR="0012309F" w:rsidRPr="00BF3D2D" w:rsidRDefault="0012309F" w:rsidP="0012309F">
      <w:pPr>
        <w:spacing w:after="0" w:line="240" w:lineRule="auto"/>
        <w:jc w:val="center"/>
        <w:rPr>
          <w:rFonts w:ascii="FangSong" w:eastAsia="FangSong" w:hAnsi="FangSong" w:cs="Helvetica"/>
          <w:i/>
          <w:sz w:val="28"/>
          <w:szCs w:val="28"/>
        </w:rPr>
      </w:pPr>
    </w:p>
    <w:p w14:paraId="67E0208A" w14:textId="77777777" w:rsidR="0012309F" w:rsidRPr="00BF3D2D" w:rsidRDefault="0012309F" w:rsidP="0012309F">
      <w:pPr>
        <w:spacing w:after="0" w:line="240" w:lineRule="auto"/>
        <w:jc w:val="center"/>
        <w:rPr>
          <w:rFonts w:ascii="FangSong" w:eastAsia="FangSong" w:hAnsi="FangSong" w:cs="Helvetica"/>
          <w:i/>
          <w:sz w:val="28"/>
          <w:szCs w:val="28"/>
        </w:rPr>
      </w:pPr>
    </w:p>
    <w:p w14:paraId="1C4D4F29" w14:textId="77777777" w:rsidR="0012309F" w:rsidRPr="00BF3D2D" w:rsidRDefault="0012309F" w:rsidP="0012309F">
      <w:pPr>
        <w:spacing w:after="0" w:line="240" w:lineRule="auto"/>
        <w:jc w:val="center"/>
        <w:rPr>
          <w:rFonts w:ascii="FangSong" w:eastAsia="FangSong" w:hAnsi="FangSong" w:cs="Helvetica"/>
          <w:i/>
          <w:sz w:val="28"/>
          <w:szCs w:val="28"/>
        </w:rPr>
      </w:pPr>
    </w:p>
    <w:p w14:paraId="5CE2A97D" w14:textId="77777777" w:rsidR="0012309F" w:rsidRPr="00BF3D2D" w:rsidRDefault="0012309F" w:rsidP="0012309F">
      <w:pPr>
        <w:spacing w:after="0" w:line="240" w:lineRule="auto"/>
        <w:jc w:val="center"/>
        <w:rPr>
          <w:rFonts w:ascii="FangSong" w:eastAsia="FangSong" w:hAnsi="FangSong" w:cs="Helvetica"/>
          <w:i/>
          <w:sz w:val="28"/>
          <w:szCs w:val="28"/>
        </w:rPr>
      </w:pPr>
    </w:p>
    <w:p w14:paraId="7E8D1931" w14:textId="77777777" w:rsidR="0012309F" w:rsidRPr="00BF3D2D" w:rsidRDefault="0012309F" w:rsidP="0012309F">
      <w:pPr>
        <w:spacing w:after="0" w:line="240" w:lineRule="auto"/>
        <w:jc w:val="center"/>
        <w:rPr>
          <w:rFonts w:ascii="FangSong" w:eastAsia="FangSong" w:hAnsi="FangSong" w:cs="Helvetica"/>
          <w:i/>
          <w:sz w:val="28"/>
          <w:szCs w:val="28"/>
        </w:rPr>
      </w:pPr>
    </w:p>
    <w:p w14:paraId="060C6584" w14:textId="77777777" w:rsidR="0012309F" w:rsidRPr="00BF3D2D" w:rsidRDefault="0012309F" w:rsidP="0012309F">
      <w:pPr>
        <w:spacing w:after="0" w:line="240" w:lineRule="auto"/>
        <w:jc w:val="center"/>
        <w:rPr>
          <w:rFonts w:ascii="FangSong" w:eastAsia="FangSong" w:hAnsi="FangSong" w:cs="Helvetica"/>
          <w:i/>
          <w:sz w:val="28"/>
          <w:szCs w:val="28"/>
        </w:rPr>
      </w:pPr>
    </w:p>
    <w:p w14:paraId="249F1E0B" w14:textId="77777777" w:rsidR="0012309F" w:rsidRPr="00BF3D2D" w:rsidRDefault="0012309F" w:rsidP="0012309F">
      <w:pPr>
        <w:spacing w:after="0" w:line="240" w:lineRule="auto"/>
        <w:jc w:val="center"/>
        <w:rPr>
          <w:rFonts w:ascii="FangSong" w:eastAsia="FangSong" w:hAnsi="FangSong" w:cs="Helvetica"/>
          <w:i/>
          <w:sz w:val="28"/>
          <w:szCs w:val="28"/>
        </w:rPr>
      </w:pPr>
    </w:p>
    <w:p w14:paraId="07506278" w14:textId="77777777" w:rsidR="0012309F" w:rsidRPr="00BF3D2D" w:rsidRDefault="0012309F" w:rsidP="0012309F">
      <w:pPr>
        <w:spacing w:after="0" w:line="240" w:lineRule="auto"/>
        <w:jc w:val="center"/>
        <w:rPr>
          <w:rFonts w:ascii="FangSong" w:eastAsia="FangSong" w:hAnsi="FangSong" w:cs="Helvetica"/>
          <w:i/>
          <w:sz w:val="28"/>
          <w:szCs w:val="28"/>
        </w:rPr>
      </w:pPr>
    </w:p>
    <w:p w14:paraId="31DE3A3C" w14:textId="77777777" w:rsidR="0012309F" w:rsidRPr="00BF3D2D" w:rsidRDefault="0012309F" w:rsidP="0012309F">
      <w:pPr>
        <w:spacing w:after="0" w:line="240" w:lineRule="auto"/>
        <w:jc w:val="center"/>
        <w:rPr>
          <w:rFonts w:ascii="FangSong" w:eastAsia="FangSong" w:hAnsi="FangSong" w:cs="Helvetica"/>
          <w:i/>
          <w:sz w:val="28"/>
          <w:szCs w:val="28"/>
        </w:rPr>
      </w:pPr>
    </w:p>
    <w:p w14:paraId="356CE2D2" w14:textId="77777777" w:rsidR="0012309F" w:rsidRPr="00BF3D2D" w:rsidRDefault="0012309F" w:rsidP="0012309F">
      <w:pPr>
        <w:spacing w:after="0" w:line="240" w:lineRule="auto"/>
        <w:jc w:val="center"/>
        <w:rPr>
          <w:rFonts w:ascii="FangSong" w:eastAsia="FangSong" w:hAnsi="FangSong" w:cs="Helvetica"/>
          <w:i/>
          <w:sz w:val="28"/>
          <w:szCs w:val="28"/>
        </w:rPr>
      </w:pPr>
    </w:p>
    <w:p w14:paraId="2D464FA8" w14:textId="77777777" w:rsidR="0012309F" w:rsidRPr="00BF3D2D" w:rsidRDefault="0012309F" w:rsidP="0012309F">
      <w:pPr>
        <w:spacing w:after="0" w:line="240" w:lineRule="auto"/>
        <w:jc w:val="center"/>
        <w:rPr>
          <w:rFonts w:ascii="FangSong" w:eastAsia="FangSong" w:hAnsi="FangSong" w:cs="Helvetica"/>
          <w:i/>
          <w:sz w:val="28"/>
          <w:szCs w:val="28"/>
        </w:rPr>
      </w:pPr>
    </w:p>
    <w:p w14:paraId="7D6AB0CD" w14:textId="77777777" w:rsidR="0012309F" w:rsidRPr="00BF3D2D" w:rsidRDefault="0012309F" w:rsidP="0012309F">
      <w:pPr>
        <w:spacing w:after="0" w:line="240" w:lineRule="auto"/>
        <w:jc w:val="center"/>
        <w:rPr>
          <w:rFonts w:ascii="FangSong" w:eastAsia="FangSong" w:hAnsi="FangSong" w:cs="Helvetica"/>
          <w:i/>
          <w:sz w:val="28"/>
          <w:szCs w:val="28"/>
        </w:rPr>
      </w:pPr>
    </w:p>
    <w:p w14:paraId="010DA156" w14:textId="77777777" w:rsidR="0012309F" w:rsidRPr="00BF3D2D" w:rsidRDefault="0012309F" w:rsidP="0012309F">
      <w:pPr>
        <w:spacing w:after="0" w:line="240" w:lineRule="auto"/>
        <w:jc w:val="center"/>
        <w:rPr>
          <w:rFonts w:ascii="FangSong" w:eastAsia="FangSong" w:hAnsi="FangSong" w:cs="Helvetica"/>
          <w:i/>
          <w:sz w:val="28"/>
          <w:szCs w:val="28"/>
        </w:rPr>
      </w:pPr>
    </w:p>
    <w:p w14:paraId="02F31346" w14:textId="77777777" w:rsidR="0012309F" w:rsidRPr="00BF3D2D" w:rsidRDefault="0012309F" w:rsidP="0012309F">
      <w:pPr>
        <w:spacing w:after="0" w:line="240" w:lineRule="auto"/>
        <w:jc w:val="center"/>
        <w:rPr>
          <w:rFonts w:ascii="FangSong" w:eastAsia="FangSong" w:hAnsi="FangSong" w:cs="Helvetica"/>
          <w:i/>
          <w:sz w:val="28"/>
          <w:szCs w:val="28"/>
        </w:rPr>
      </w:pPr>
    </w:p>
    <w:p w14:paraId="42370C4B" w14:textId="77777777" w:rsidR="0012309F" w:rsidRPr="00BF3D2D" w:rsidRDefault="0012309F" w:rsidP="0012309F">
      <w:pPr>
        <w:spacing w:after="0" w:line="240" w:lineRule="auto"/>
        <w:jc w:val="center"/>
        <w:rPr>
          <w:rFonts w:ascii="FangSong" w:eastAsia="FangSong" w:hAnsi="FangSong" w:cs="Helvetica"/>
          <w:i/>
          <w:sz w:val="28"/>
          <w:szCs w:val="28"/>
        </w:rPr>
      </w:pPr>
    </w:p>
    <w:p w14:paraId="54DF707F" w14:textId="77777777" w:rsidR="0012309F" w:rsidRPr="00BF3D2D" w:rsidRDefault="0012309F" w:rsidP="0012309F">
      <w:pPr>
        <w:spacing w:after="0" w:line="240" w:lineRule="auto"/>
        <w:jc w:val="center"/>
        <w:rPr>
          <w:rFonts w:ascii="FangSong" w:eastAsia="FangSong" w:hAnsi="FangSong" w:cs="Helvetica"/>
          <w:i/>
          <w:sz w:val="28"/>
          <w:szCs w:val="28"/>
        </w:rPr>
      </w:pPr>
    </w:p>
    <w:p w14:paraId="1AEBA22A" w14:textId="77777777" w:rsidR="0012309F" w:rsidRPr="00BF3D2D" w:rsidRDefault="0012309F" w:rsidP="0012309F">
      <w:pPr>
        <w:spacing w:after="0" w:line="240" w:lineRule="auto"/>
        <w:jc w:val="center"/>
        <w:rPr>
          <w:rFonts w:ascii="FangSong" w:eastAsia="FangSong" w:hAnsi="FangSong" w:cs="Helvetica"/>
          <w:i/>
          <w:sz w:val="28"/>
          <w:szCs w:val="28"/>
        </w:rPr>
      </w:pPr>
    </w:p>
    <w:p w14:paraId="5CB8D98E" w14:textId="77777777" w:rsidR="0012309F" w:rsidRPr="00BF3D2D" w:rsidRDefault="0012309F" w:rsidP="0012309F">
      <w:pPr>
        <w:spacing w:after="0" w:line="240" w:lineRule="auto"/>
        <w:jc w:val="center"/>
        <w:rPr>
          <w:rFonts w:ascii="FangSong" w:eastAsia="FangSong" w:hAnsi="FangSong" w:cs="Helvetica"/>
          <w:i/>
          <w:sz w:val="28"/>
          <w:szCs w:val="28"/>
        </w:rPr>
      </w:pPr>
    </w:p>
    <w:p w14:paraId="3A7F148C" w14:textId="77777777" w:rsidR="0012309F" w:rsidRPr="00BF3D2D" w:rsidRDefault="0012309F" w:rsidP="0012309F">
      <w:pPr>
        <w:spacing w:after="0" w:line="240" w:lineRule="auto"/>
        <w:jc w:val="center"/>
        <w:rPr>
          <w:rFonts w:ascii="FangSong" w:eastAsia="FangSong" w:hAnsi="FangSong" w:cs="Helvetica"/>
          <w:i/>
          <w:sz w:val="28"/>
          <w:szCs w:val="28"/>
        </w:rPr>
      </w:pPr>
    </w:p>
    <w:p w14:paraId="38441148" w14:textId="77777777" w:rsidR="0012309F" w:rsidRPr="00BF3D2D" w:rsidRDefault="0012309F" w:rsidP="0012309F">
      <w:pPr>
        <w:spacing w:after="0" w:line="240" w:lineRule="auto"/>
        <w:jc w:val="center"/>
        <w:rPr>
          <w:rFonts w:ascii="FangSong" w:eastAsia="FangSong" w:hAnsi="FangSong" w:cs="Helvetica"/>
          <w:i/>
          <w:sz w:val="28"/>
          <w:szCs w:val="28"/>
        </w:rPr>
      </w:pPr>
    </w:p>
    <w:p w14:paraId="2657C981" w14:textId="77777777" w:rsidR="0012309F" w:rsidRPr="00BF3D2D" w:rsidRDefault="0012309F" w:rsidP="0012309F">
      <w:pPr>
        <w:spacing w:after="0" w:line="240" w:lineRule="auto"/>
        <w:jc w:val="center"/>
        <w:rPr>
          <w:rFonts w:ascii="FangSong" w:eastAsia="FangSong" w:hAnsi="FangSong" w:cs="Helvetica"/>
          <w:i/>
          <w:sz w:val="28"/>
          <w:szCs w:val="28"/>
        </w:rPr>
      </w:pPr>
    </w:p>
    <w:p w14:paraId="10DA253F" w14:textId="77777777" w:rsidR="0012309F" w:rsidRPr="00BF3D2D" w:rsidRDefault="0012309F" w:rsidP="0012309F">
      <w:pPr>
        <w:spacing w:after="0" w:line="240" w:lineRule="auto"/>
        <w:jc w:val="center"/>
        <w:rPr>
          <w:rFonts w:ascii="FangSong" w:eastAsia="FangSong" w:hAnsi="FangSong" w:cs="Helvetica"/>
          <w:i/>
          <w:sz w:val="28"/>
          <w:szCs w:val="28"/>
        </w:rPr>
      </w:pPr>
    </w:p>
    <w:p w14:paraId="1BD38B06" w14:textId="77777777" w:rsidR="0012309F" w:rsidRPr="00BF3D2D" w:rsidRDefault="0012309F" w:rsidP="0012309F">
      <w:pPr>
        <w:spacing w:after="0" w:line="240" w:lineRule="auto"/>
        <w:jc w:val="center"/>
        <w:rPr>
          <w:rFonts w:ascii="FangSong" w:eastAsia="FangSong" w:hAnsi="FangSong" w:cs="Helvetica"/>
          <w:i/>
          <w:sz w:val="28"/>
          <w:szCs w:val="28"/>
        </w:rPr>
      </w:pPr>
    </w:p>
    <w:p w14:paraId="1D89344E" w14:textId="77777777" w:rsidR="0012309F" w:rsidRPr="00BF3D2D" w:rsidRDefault="0012309F" w:rsidP="0012309F">
      <w:pPr>
        <w:spacing w:after="0" w:line="240" w:lineRule="auto"/>
        <w:jc w:val="center"/>
        <w:rPr>
          <w:rFonts w:ascii="FangSong" w:eastAsia="FangSong" w:hAnsi="FangSong" w:cs="Helvetica"/>
          <w:i/>
          <w:sz w:val="28"/>
          <w:szCs w:val="28"/>
        </w:rPr>
      </w:pPr>
    </w:p>
    <w:p w14:paraId="33A866FC" w14:textId="77777777" w:rsidR="0012309F" w:rsidRPr="00BF3D2D" w:rsidRDefault="0012309F" w:rsidP="0012309F">
      <w:pPr>
        <w:spacing w:after="0" w:line="240" w:lineRule="auto"/>
        <w:jc w:val="center"/>
        <w:rPr>
          <w:rFonts w:ascii="FangSong" w:eastAsia="FangSong" w:hAnsi="FangSong" w:cs="Helvetica"/>
          <w:i/>
          <w:sz w:val="28"/>
          <w:szCs w:val="28"/>
        </w:rPr>
      </w:pPr>
    </w:p>
    <w:p w14:paraId="5E83926F" w14:textId="77777777" w:rsidR="0012309F" w:rsidRPr="00BF3D2D" w:rsidRDefault="0012309F" w:rsidP="0012309F">
      <w:pPr>
        <w:spacing w:after="0" w:line="240" w:lineRule="auto"/>
        <w:jc w:val="center"/>
        <w:rPr>
          <w:rFonts w:ascii="FangSong" w:eastAsia="FangSong" w:hAnsi="FangSong" w:cs="Helvetica"/>
          <w:i/>
          <w:sz w:val="28"/>
          <w:szCs w:val="28"/>
        </w:rPr>
      </w:pPr>
    </w:p>
    <w:p w14:paraId="789591B3" w14:textId="77777777" w:rsidR="0012309F" w:rsidRDefault="0012309F" w:rsidP="0012309F">
      <w:pPr>
        <w:spacing w:after="0" w:line="240" w:lineRule="auto"/>
        <w:jc w:val="center"/>
        <w:rPr>
          <w:rFonts w:ascii="FangSong" w:eastAsia="FangSong" w:hAnsi="FangSong" w:cs="Helvetica"/>
          <w:i/>
          <w:sz w:val="28"/>
          <w:szCs w:val="28"/>
        </w:rPr>
      </w:pPr>
    </w:p>
    <w:p w14:paraId="67725F60" w14:textId="77777777" w:rsidR="00515BEE" w:rsidRDefault="00515BEE" w:rsidP="0012309F">
      <w:pPr>
        <w:spacing w:after="0" w:line="240" w:lineRule="auto"/>
        <w:jc w:val="center"/>
        <w:rPr>
          <w:rFonts w:ascii="FangSong" w:eastAsia="FangSong" w:hAnsi="FangSong" w:cs="Helvetica"/>
          <w:i/>
          <w:sz w:val="28"/>
          <w:szCs w:val="28"/>
        </w:rPr>
      </w:pPr>
    </w:p>
    <w:p w14:paraId="7331B227" w14:textId="77777777" w:rsidR="00515BEE" w:rsidRDefault="00515BEE" w:rsidP="0012309F">
      <w:pPr>
        <w:spacing w:after="0" w:line="240" w:lineRule="auto"/>
        <w:jc w:val="center"/>
        <w:rPr>
          <w:rFonts w:ascii="FangSong" w:eastAsia="FangSong" w:hAnsi="FangSong" w:cs="Helvetica"/>
          <w:i/>
          <w:sz w:val="28"/>
          <w:szCs w:val="28"/>
        </w:rPr>
      </w:pPr>
    </w:p>
    <w:p w14:paraId="2E721CAD" w14:textId="77777777" w:rsidR="00515BEE" w:rsidRDefault="00515BEE" w:rsidP="0012309F">
      <w:pPr>
        <w:spacing w:after="0" w:line="240" w:lineRule="auto"/>
        <w:jc w:val="center"/>
        <w:rPr>
          <w:rFonts w:ascii="FangSong" w:eastAsia="FangSong" w:hAnsi="FangSong" w:cs="Helvetica"/>
          <w:i/>
          <w:sz w:val="28"/>
          <w:szCs w:val="28"/>
        </w:rPr>
      </w:pPr>
    </w:p>
    <w:p w14:paraId="509AE180" w14:textId="77777777" w:rsidR="00515BEE" w:rsidRDefault="00515BEE" w:rsidP="0012309F">
      <w:pPr>
        <w:spacing w:after="0" w:line="240" w:lineRule="auto"/>
        <w:jc w:val="center"/>
        <w:rPr>
          <w:rFonts w:ascii="FangSong" w:eastAsia="FangSong" w:hAnsi="FangSong" w:cs="Helvetica"/>
          <w:i/>
          <w:sz w:val="28"/>
          <w:szCs w:val="28"/>
        </w:rPr>
      </w:pPr>
    </w:p>
    <w:p w14:paraId="3A4DADA1" w14:textId="77777777" w:rsidR="00515BEE" w:rsidRPr="00BF3D2D" w:rsidRDefault="00515BEE" w:rsidP="0012309F">
      <w:pPr>
        <w:spacing w:after="0" w:line="240" w:lineRule="auto"/>
        <w:jc w:val="center"/>
        <w:rPr>
          <w:rFonts w:ascii="FangSong" w:eastAsia="FangSong" w:hAnsi="FangSong" w:cs="Helvetica"/>
          <w:i/>
          <w:sz w:val="28"/>
          <w:szCs w:val="28"/>
        </w:rPr>
      </w:pPr>
    </w:p>
    <w:p w14:paraId="1D037704" w14:textId="77777777" w:rsidR="0012309F" w:rsidRPr="00BF3D2D" w:rsidRDefault="0012309F" w:rsidP="0012309F">
      <w:pPr>
        <w:spacing w:after="0" w:line="240" w:lineRule="auto"/>
        <w:jc w:val="center"/>
        <w:rPr>
          <w:rFonts w:ascii="FangSong" w:eastAsia="FangSong" w:hAnsi="FangSong" w:cs="Helvetica"/>
          <w:i/>
          <w:sz w:val="28"/>
          <w:szCs w:val="28"/>
        </w:rPr>
      </w:pPr>
      <w:r w:rsidRPr="00BF3D2D">
        <w:rPr>
          <w:rFonts w:ascii="FangSong" w:eastAsia="FangSong" w:hAnsi="FangSong"/>
          <w:noProof/>
        </w:rPr>
        <w:drawing>
          <wp:inline distT="0" distB="0" distL="0" distR="0" wp14:anchorId="17C8C6F2" wp14:editId="0C84F9C6">
            <wp:extent cx="3524250" cy="7877175"/>
            <wp:effectExtent l="0" t="0" r="0" b="9525"/>
            <wp:docPr id="215" name="Picture 215" descr="A close up of a piece of pap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Picture 215" descr="A close up of a piece of paper&#10;&#10;Description automatically generated with low confidence"/>
                    <pic:cNvPicPr/>
                  </pic:nvPicPr>
                  <pic:blipFill>
                    <a:blip r:embed="rId129"/>
                    <a:stretch>
                      <a:fillRect/>
                    </a:stretch>
                  </pic:blipFill>
                  <pic:spPr>
                    <a:xfrm>
                      <a:off x="0" y="0"/>
                      <a:ext cx="3524250" cy="7877175"/>
                    </a:xfrm>
                    <a:prstGeom prst="rect">
                      <a:avLst/>
                    </a:prstGeom>
                  </pic:spPr>
                </pic:pic>
              </a:graphicData>
            </a:graphic>
          </wp:inline>
        </w:drawing>
      </w:r>
    </w:p>
    <w:p w14:paraId="28F99904" w14:textId="77777777" w:rsidR="0012309F" w:rsidRPr="00BF3D2D" w:rsidRDefault="0012309F" w:rsidP="0012309F">
      <w:pPr>
        <w:spacing w:after="0" w:line="240" w:lineRule="auto"/>
        <w:jc w:val="center"/>
        <w:rPr>
          <w:rFonts w:ascii="FangSong" w:eastAsia="FangSong" w:hAnsi="FangSong" w:cs="Helvetica"/>
          <w:i/>
          <w:sz w:val="28"/>
          <w:szCs w:val="28"/>
        </w:rPr>
      </w:pPr>
    </w:p>
    <w:p w14:paraId="0A6FE9A6" w14:textId="77777777" w:rsidR="0012309F" w:rsidRDefault="0012309F" w:rsidP="0012309F">
      <w:pPr>
        <w:spacing w:after="0" w:line="240" w:lineRule="auto"/>
        <w:jc w:val="center"/>
        <w:rPr>
          <w:rFonts w:ascii="FangSong" w:eastAsia="FangSong" w:hAnsi="FangSong" w:cs="Helvetica"/>
          <w:i/>
          <w:sz w:val="28"/>
          <w:szCs w:val="28"/>
        </w:rPr>
      </w:pPr>
    </w:p>
    <w:p w14:paraId="24A54E5B" w14:textId="77777777" w:rsidR="00515BEE" w:rsidRDefault="00515BEE" w:rsidP="0012309F">
      <w:pPr>
        <w:spacing w:after="0" w:line="240" w:lineRule="auto"/>
        <w:jc w:val="center"/>
        <w:rPr>
          <w:rFonts w:ascii="FangSong" w:eastAsia="FangSong" w:hAnsi="FangSong" w:cs="Helvetica"/>
          <w:i/>
          <w:sz w:val="28"/>
          <w:szCs w:val="28"/>
        </w:rPr>
      </w:pPr>
    </w:p>
    <w:p w14:paraId="63E17B5F" w14:textId="77777777" w:rsidR="00515BEE" w:rsidRDefault="00515BEE" w:rsidP="0012309F">
      <w:pPr>
        <w:spacing w:after="0" w:line="240" w:lineRule="auto"/>
        <w:jc w:val="center"/>
        <w:rPr>
          <w:rFonts w:ascii="FangSong" w:eastAsia="FangSong" w:hAnsi="FangSong" w:cs="Helvetica"/>
          <w:i/>
          <w:sz w:val="28"/>
          <w:szCs w:val="28"/>
        </w:rPr>
      </w:pPr>
    </w:p>
    <w:p w14:paraId="78A8E941" w14:textId="714F3C36" w:rsidR="0012309F" w:rsidRPr="00BF3D2D" w:rsidRDefault="0012309F" w:rsidP="0012309F">
      <w:pPr>
        <w:spacing w:after="0" w:line="240" w:lineRule="auto"/>
        <w:jc w:val="center"/>
        <w:rPr>
          <w:rFonts w:ascii="FangSong" w:eastAsia="FangSong" w:hAnsi="FangSong" w:cs="Helvetica"/>
          <w:i/>
          <w:sz w:val="28"/>
          <w:szCs w:val="28"/>
        </w:rPr>
      </w:pPr>
      <w:r w:rsidRPr="00BF3D2D">
        <w:rPr>
          <w:rFonts w:ascii="FangSong" w:eastAsia="FangSong" w:hAnsi="FangSong"/>
          <w:noProof/>
        </w:rPr>
        <w:drawing>
          <wp:anchor distT="0" distB="0" distL="114300" distR="114300" simplePos="0" relativeHeight="251658307" behindDoc="1" locked="0" layoutInCell="1" allowOverlap="1" wp14:anchorId="646EDBD2" wp14:editId="0BF3FEA7">
            <wp:simplePos x="0" y="0"/>
            <wp:positionH relativeFrom="page">
              <wp:posOffset>-66675</wp:posOffset>
            </wp:positionH>
            <wp:positionV relativeFrom="paragraph">
              <wp:posOffset>127635</wp:posOffset>
            </wp:positionV>
            <wp:extent cx="7755340" cy="7258050"/>
            <wp:effectExtent l="0" t="0" r="0" b="0"/>
            <wp:wrapNone/>
            <wp:docPr id="219" name="Picture 219" descr="A picture containing 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Picture 219" descr="A picture containing timeline&#10;&#10;Description automatically generated"/>
                    <pic:cNvPicPr/>
                  </pic:nvPicPr>
                  <pic:blipFill>
                    <a:blip r:embed="rId130">
                      <a:extLst>
                        <a:ext uri="{28A0092B-C50C-407E-A947-70E740481C1C}">
                          <a14:useLocalDpi xmlns:a14="http://schemas.microsoft.com/office/drawing/2010/main" val="0"/>
                        </a:ext>
                      </a:extLst>
                    </a:blip>
                    <a:stretch>
                      <a:fillRect/>
                    </a:stretch>
                  </pic:blipFill>
                  <pic:spPr>
                    <a:xfrm>
                      <a:off x="0" y="0"/>
                      <a:ext cx="7755340" cy="7258050"/>
                    </a:xfrm>
                    <a:prstGeom prst="rect">
                      <a:avLst/>
                    </a:prstGeom>
                  </pic:spPr>
                </pic:pic>
              </a:graphicData>
            </a:graphic>
            <wp14:sizeRelH relativeFrom="margin">
              <wp14:pctWidth>0</wp14:pctWidth>
            </wp14:sizeRelH>
            <wp14:sizeRelV relativeFrom="margin">
              <wp14:pctHeight>0</wp14:pctHeight>
            </wp14:sizeRelV>
          </wp:anchor>
        </w:drawing>
      </w:r>
    </w:p>
    <w:p w14:paraId="03096691" w14:textId="77777777" w:rsidR="0012309F" w:rsidRPr="00BF3D2D" w:rsidRDefault="0012309F" w:rsidP="0012309F">
      <w:pPr>
        <w:spacing w:after="0" w:line="240" w:lineRule="auto"/>
        <w:jc w:val="center"/>
        <w:rPr>
          <w:rFonts w:ascii="FangSong" w:eastAsia="FangSong" w:hAnsi="FangSong" w:cs="Helvetica"/>
          <w:i/>
          <w:sz w:val="28"/>
          <w:szCs w:val="28"/>
        </w:rPr>
      </w:pPr>
    </w:p>
    <w:p w14:paraId="1AB07735" w14:textId="77777777" w:rsidR="0012309F" w:rsidRPr="00BF3D2D" w:rsidRDefault="0012309F" w:rsidP="0012309F">
      <w:pPr>
        <w:spacing w:after="0" w:line="240" w:lineRule="auto"/>
        <w:jc w:val="center"/>
        <w:rPr>
          <w:rFonts w:ascii="FangSong" w:eastAsia="FangSong" w:hAnsi="FangSong" w:cs="Helvetica"/>
          <w:i/>
          <w:sz w:val="28"/>
          <w:szCs w:val="28"/>
        </w:rPr>
      </w:pPr>
    </w:p>
    <w:p w14:paraId="7ED9FE60" w14:textId="77777777" w:rsidR="0012309F" w:rsidRPr="00BF3D2D" w:rsidRDefault="0012309F" w:rsidP="0012309F">
      <w:pPr>
        <w:spacing w:after="0" w:line="240" w:lineRule="auto"/>
        <w:jc w:val="center"/>
        <w:rPr>
          <w:rFonts w:ascii="FangSong" w:eastAsia="FangSong" w:hAnsi="FangSong" w:cs="Helvetica"/>
          <w:i/>
          <w:sz w:val="28"/>
          <w:szCs w:val="28"/>
        </w:rPr>
      </w:pPr>
    </w:p>
    <w:p w14:paraId="0C009CB8" w14:textId="77777777" w:rsidR="0012309F" w:rsidRPr="00BF3D2D" w:rsidRDefault="0012309F" w:rsidP="0012309F">
      <w:pPr>
        <w:spacing w:after="0" w:line="240" w:lineRule="auto"/>
        <w:jc w:val="center"/>
        <w:rPr>
          <w:rFonts w:ascii="FangSong" w:eastAsia="FangSong" w:hAnsi="FangSong" w:cs="Helvetica"/>
          <w:i/>
          <w:sz w:val="28"/>
          <w:szCs w:val="28"/>
        </w:rPr>
      </w:pPr>
    </w:p>
    <w:p w14:paraId="0E88EB6E" w14:textId="77777777" w:rsidR="0012309F" w:rsidRPr="00BF3D2D" w:rsidRDefault="0012309F" w:rsidP="0012309F">
      <w:pPr>
        <w:spacing w:after="0" w:line="240" w:lineRule="auto"/>
        <w:jc w:val="center"/>
        <w:rPr>
          <w:rFonts w:ascii="FangSong" w:eastAsia="FangSong" w:hAnsi="FangSong" w:cs="Helvetica"/>
          <w:i/>
          <w:sz w:val="28"/>
          <w:szCs w:val="28"/>
        </w:rPr>
      </w:pPr>
    </w:p>
    <w:p w14:paraId="35BC915C" w14:textId="77777777" w:rsidR="0012309F" w:rsidRPr="00BF3D2D" w:rsidRDefault="0012309F" w:rsidP="0012309F">
      <w:pPr>
        <w:spacing w:after="0" w:line="240" w:lineRule="auto"/>
        <w:jc w:val="center"/>
        <w:rPr>
          <w:rFonts w:ascii="FangSong" w:eastAsia="FangSong" w:hAnsi="FangSong" w:cs="Helvetica"/>
          <w:i/>
          <w:sz w:val="28"/>
          <w:szCs w:val="28"/>
        </w:rPr>
      </w:pPr>
    </w:p>
    <w:p w14:paraId="1E214B51" w14:textId="77777777" w:rsidR="0012309F" w:rsidRPr="00BF3D2D" w:rsidRDefault="0012309F" w:rsidP="0012309F">
      <w:pPr>
        <w:spacing w:after="0" w:line="240" w:lineRule="auto"/>
        <w:jc w:val="center"/>
        <w:rPr>
          <w:rFonts w:ascii="FangSong" w:eastAsia="FangSong" w:hAnsi="FangSong" w:cs="Helvetica"/>
          <w:i/>
          <w:sz w:val="28"/>
          <w:szCs w:val="28"/>
        </w:rPr>
      </w:pPr>
    </w:p>
    <w:p w14:paraId="7E53348B" w14:textId="77777777" w:rsidR="0012309F" w:rsidRPr="00BF3D2D" w:rsidRDefault="0012309F" w:rsidP="0012309F">
      <w:pPr>
        <w:spacing w:after="0" w:line="240" w:lineRule="auto"/>
        <w:jc w:val="center"/>
        <w:rPr>
          <w:rFonts w:ascii="FangSong" w:eastAsia="FangSong" w:hAnsi="FangSong"/>
          <w:noProof/>
        </w:rPr>
      </w:pPr>
    </w:p>
    <w:p w14:paraId="5913BBB2" w14:textId="77777777" w:rsidR="0012309F" w:rsidRPr="00BF3D2D" w:rsidRDefault="0012309F" w:rsidP="0012309F">
      <w:pPr>
        <w:spacing w:after="0" w:line="240" w:lineRule="auto"/>
        <w:jc w:val="center"/>
        <w:rPr>
          <w:rFonts w:ascii="FangSong" w:eastAsia="FangSong" w:hAnsi="FangSong" w:cs="Helvetica"/>
          <w:i/>
          <w:sz w:val="28"/>
          <w:szCs w:val="28"/>
        </w:rPr>
      </w:pPr>
      <w:r w:rsidRPr="00BF3D2D">
        <w:rPr>
          <w:rFonts w:ascii="FangSong" w:eastAsia="FangSong" w:hAnsi="FangSong"/>
          <w:noProof/>
        </w:rPr>
        <w:lastRenderedPageBreak/>
        <w:drawing>
          <wp:inline distT="0" distB="0" distL="0" distR="0" wp14:anchorId="2A7D0DB5" wp14:editId="1A83A5B5">
            <wp:extent cx="6286500" cy="8162925"/>
            <wp:effectExtent l="0" t="0" r="0" b="9525"/>
            <wp:docPr id="220" name="Picture 220"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Picture 220" descr="A picture containing diagram&#10;&#10;Description automatically generated"/>
                    <pic:cNvPicPr/>
                  </pic:nvPicPr>
                  <pic:blipFill>
                    <a:blip r:embed="rId131"/>
                    <a:stretch>
                      <a:fillRect/>
                    </a:stretch>
                  </pic:blipFill>
                  <pic:spPr>
                    <a:xfrm>
                      <a:off x="0" y="0"/>
                      <a:ext cx="6286500" cy="8162925"/>
                    </a:xfrm>
                    <a:prstGeom prst="rect">
                      <a:avLst/>
                    </a:prstGeom>
                  </pic:spPr>
                </pic:pic>
              </a:graphicData>
            </a:graphic>
          </wp:inline>
        </w:drawing>
      </w:r>
    </w:p>
    <w:p w14:paraId="65147799" w14:textId="77777777" w:rsidR="0012309F" w:rsidRPr="00BF3D2D" w:rsidRDefault="0012309F" w:rsidP="0012309F">
      <w:pPr>
        <w:spacing w:after="0" w:line="240" w:lineRule="auto"/>
        <w:jc w:val="center"/>
        <w:rPr>
          <w:rFonts w:ascii="FangSong" w:eastAsia="FangSong" w:hAnsi="FangSong" w:cs="Helvetica"/>
          <w:i/>
          <w:sz w:val="28"/>
          <w:szCs w:val="28"/>
        </w:rPr>
      </w:pPr>
    </w:p>
    <w:p w14:paraId="5D3D23EA" w14:textId="77777777" w:rsidR="0012309F" w:rsidRPr="00BF3D2D" w:rsidRDefault="0012309F" w:rsidP="0012309F">
      <w:pPr>
        <w:spacing w:after="0" w:line="240" w:lineRule="auto"/>
        <w:jc w:val="center"/>
        <w:rPr>
          <w:rFonts w:ascii="FangSong" w:eastAsia="FangSong" w:hAnsi="FangSong" w:cs="Helvetica"/>
          <w:i/>
          <w:sz w:val="28"/>
          <w:szCs w:val="28"/>
        </w:rPr>
      </w:pPr>
    </w:p>
    <w:p w14:paraId="0D97A11A" w14:textId="77777777" w:rsidR="0012309F" w:rsidRDefault="0012309F" w:rsidP="0012309F">
      <w:pPr>
        <w:spacing w:after="0" w:line="240" w:lineRule="auto"/>
        <w:jc w:val="center"/>
        <w:rPr>
          <w:rFonts w:ascii="FangSong" w:eastAsia="FangSong" w:hAnsi="FangSong" w:cs="Helvetica"/>
          <w:i/>
          <w:sz w:val="28"/>
          <w:szCs w:val="28"/>
        </w:rPr>
      </w:pPr>
    </w:p>
    <w:p w14:paraId="0856CE09" w14:textId="77777777" w:rsidR="00515BEE" w:rsidRDefault="00515BEE" w:rsidP="0012309F">
      <w:pPr>
        <w:spacing w:after="0" w:line="240" w:lineRule="auto"/>
        <w:jc w:val="center"/>
        <w:rPr>
          <w:rFonts w:ascii="FangSong" w:eastAsia="FangSong" w:hAnsi="FangSong" w:cs="Helvetica"/>
          <w:i/>
          <w:sz w:val="28"/>
          <w:szCs w:val="28"/>
        </w:rPr>
      </w:pPr>
    </w:p>
    <w:p w14:paraId="5801D9CD" w14:textId="77777777" w:rsidR="00515BEE" w:rsidRDefault="00515BEE" w:rsidP="0012309F">
      <w:pPr>
        <w:spacing w:after="0" w:line="240" w:lineRule="auto"/>
        <w:jc w:val="center"/>
        <w:rPr>
          <w:rFonts w:ascii="FangSong" w:eastAsia="FangSong" w:hAnsi="FangSong" w:cs="Helvetica"/>
          <w:i/>
          <w:sz w:val="28"/>
          <w:szCs w:val="28"/>
        </w:rPr>
      </w:pPr>
    </w:p>
    <w:p w14:paraId="509A2A37" w14:textId="77777777" w:rsidR="00515BEE" w:rsidRDefault="00515BEE" w:rsidP="0012309F">
      <w:pPr>
        <w:spacing w:after="0" w:line="240" w:lineRule="auto"/>
        <w:jc w:val="center"/>
        <w:rPr>
          <w:rFonts w:ascii="FangSong" w:eastAsia="FangSong" w:hAnsi="FangSong" w:cs="Helvetica"/>
          <w:i/>
          <w:sz w:val="28"/>
          <w:szCs w:val="28"/>
        </w:rPr>
      </w:pPr>
    </w:p>
    <w:p w14:paraId="03DC5880" w14:textId="77777777" w:rsidR="00515BEE" w:rsidRDefault="00515BEE" w:rsidP="0012309F">
      <w:pPr>
        <w:spacing w:after="0" w:line="240" w:lineRule="auto"/>
        <w:jc w:val="center"/>
        <w:rPr>
          <w:rFonts w:ascii="FangSong" w:eastAsia="FangSong" w:hAnsi="FangSong" w:cs="Helvetica"/>
          <w:i/>
          <w:sz w:val="28"/>
          <w:szCs w:val="28"/>
        </w:rPr>
      </w:pPr>
    </w:p>
    <w:p w14:paraId="0BF2B6D8" w14:textId="77777777" w:rsidR="00515BEE" w:rsidRPr="00BF3D2D" w:rsidRDefault="00515BEE" w:rsidP="0012309F">
      <w:pPr>
        <w:spacing w:after="0" w:line="240" w:lineRule="auto"/>
        <w:jc w:val="center"/>
        <w:rPr>
          <w:rFonts w:ascii="FangSong" w:eastAsia="FangSong" w:hAnsi="FangSong" w:cs="Helvetica"/>
          <w:i/>
          <w:sz w:val="28"/>
          <w:szCs w:val="28"/>
        </w:rPr>
      </w:pPr>
    </w:p>
    <w:p w14:paraId="0D0C14CD" w14:textId="77777777" w:rsidR="0012309F" w:rsidRPr="00BF3D2D" w:rsidRDefault="0012309F" w:rsidP="0012309F">
      <w:pPr>
        <w:spacing w:after="0" w:line="240" w:lineRule="auto"/>
        <w:jc w:val="center"/>
        <w:rPr>
          <w:rFonts w:ascii="FangSong" w:eastAsia="FangSong" w:hAnsi="FangSong" w:cs="Helvetica"/>
          <w:i/>
          <w:sz w:val="28"/>
          <w:szCs w:val="28"/>
        </w:rPr>
      </w:pPr>
    </w:p>
    <w:p w14:paraId="2386B259" w14:textId="77777777" w:rsidR="0012309F" w:rsidRPr="00BF3D2D" w:rsidRDefault="0012309F" w:rsidP="0012309F">
      <w:pPr>
        <w:spacing w:after="0" w:line="240" w:lineRule="auto"/>
        <w:jc w:val="center"/>
        <w:rPr>
          <w:rFonts w:ascii="FangSong" w:eastAsia="FangSong" w:hAnsi="FangSong" w:cs="Helvetica"/>
          <w:i/>
          <w:sz w:val="28"/>
          <w:szCs w:val="28"/>
        </w:rPr>
      </w:pPr>
      <w:r w:rsidRPr="00BF3D2D">
        <w:rPr>
          <w:rFonts w:ascii="FangSong" w:eastAsia="FangSong" w:hAnsi="FangSong"/>
          <w:noProof/>
        </w:rPr>
        <w:drawing>
          <wp:anchor distT="0" distB="0" distL="114300" distR="114300" simplePos="0" relativeHeight="251658305" behindDoc="1" locked="0" layoutInCell="1" allowOverlap="1" wp14:anchorId="4778D922" wp14:editId="022ED907">
            <wp:simplePos x="0" y="0"/>
            <wp:positionH relativeFrom="margin">
              <wp:align>center</wp:align>
            </wp:positionH>
            <wp:positionV relativeFrom="paragraph">
              <wp:posOffset>12700</wp:posOffset>
            </wp:positionV>
            <wp:extent cx="7263447" cy="8238234"/>
            <wp:effectExtent l="0" t="0" r="0" b="0"/>
            <wp:wrapNone/>
            <wp:docPr id="95" name="Picture 95"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95" descr="A picture containing text&#10;&#10;Description automatically generated"/>
                    <pic:cNvPicPr/>
                  </pic:nvPicPr>
                  <pic:blipFill>
                    <a:blip r:embed="rId132">
                      <a:extLst>
                        <a:ext uri="{28A0092B-C50C-407E-A947-70E740481C1C}">
                          <a14:useLocalDpi xmlns:a14="http://schemas.microsoft.com/office/drawing/2010/main" val="0"/>
                        </a:ext>
                      </a:extLst>
                    </a:blip>
                    <a:stretch>
                      <a:fillRect/>
                    </a:stretch>
                  </pic:blipFill>
                  <pic:spPr>
                    <a:xfrm>
                      <a:off x="0" y="0"/>
                      <a:ext cx="7263447" cy="8238234"/>
                    </a:xfrm>
                    <a:prstGeom prst="rect">
                      <a:avLst/>
                    </a:prstGeom>
                  </pic:spPr>
                </pic:pic>
              </a:graphicData>
            </a:graphic>
            <wp14:sizeRelH relativeFrom="margin">
              <wp14:pctWidth>0</wp14:pctWidth>
            </wp14:sizeRelH>
            <wp14:sizeRelV relativeFrom="margin">
              <wp14:pctHeight>0</wp14:pctHeight>
            </wp14:sizeRelV>
          </wp:anchor>
        </w:drawing>
      </w:r>
    </w:p>
    <w:p w14:paraId="0174CAD1" w14:textId="77777777" w:rsidR="0012309F" w:rsidRPr="00BF3D2D" w:rsidRDefault="0012309F" w:rsidP="0012309F">
      <w:pPr>
        <w:spacing w:after="0" w:line="240" w:lineRule="auto"/>
        <w:jc w:val="center"/>
        <w:rPr>
          <w:rFonts w:ascii="FangSong" w:eastAsia="FangSong" w:hAnsi="FangSong" w:cs="Helvetica"/>
          <w:i/>
          <w:sz w:val="28"/>
          <w:szCs w:val="28"/>
        </w:rPr>
      </w:pPr>
      <w:r w:rsidRPr="00BF3D2D">
        <w:rPr>
          <w:rFonts w:ascii="FangSong" w:eastAsia="FangSong" w:hAnsi="FangSong"/>
          <w:noProof/>
        </w:rPr>
        <w:drawing>
          <wp:anchor distT="0" distB="0" distL="114300" distR="114300" simplePos="0" relativeHeight="251658310" behindDoc="1" locked="0" layoutInCell="1" allowOverlap="1" wp14:anchorId="5A4895B1" wp14:editId="2DA39154">
            <wp:simplePos x="0" y="0"/>
            <wp:positionH relativeFrom="column">
              <wp:posOffset>38100</wp:posOffset>
            </wp:positionH>
            <wp:positionV relativeFrom="paragraph">
              <wp:posOffset>5081</wp:posOffset>
            </wp:positionV>
            <wp:extent cx="2080896" cy="1614488"/>
            <wp:effectExtent l="0" t="0" r="0" b="5080"/>
            <wp:wrapNone/>
            <wp:docPr id="227" name="Picture 227"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Picture 227" descr="Text, letter&#10;&#10;Description automatically generated"/>
                    <pic:cNvPicPr/>
                  </pic:nvPicPr>
                  <pic:blipFill>
                    <a:blip r:embed="rId133">
                      <a:extLst>
                        <a:ext uri="{28A0092B-C50C-407E-A947-70E740481C1C}">
                          <a14:useLocalDpi xmlns:a14="http://schemas.microsoft.com/office/drawing/2010/main" val="0"/>
                        </a:ext>
                      </a:extLst>
                    </a:blip>
                    <a:stretch>
                      <a:fillRect/>
                    </a:stretch>
                  </pic:blipFill>
                  <pic:spPr>
                    <a:xfrm>
                      <a:off x="0" y="0"/>
                      <a:ext cx="2099794" cy="1629150"/>
                    </a:xfrm>
                    <a:prstGeom prst="rect">
                      <a:avLst/>
                    </a:prstGeom>
                  </pic:spPr>
                </pic:pic>
              </a:graphicData>
            </a:graphic>
            <wp14:sizeRelH relativeFrom="margin">
              <wp14:pctWidth>0</wp14:pctWidth>
            </wp14:sizeRelH>
            <wp14:sizeRelV relativeFrom="margin">
              <wp14:pctHeight>0</wp14:pctHeight>
            </wp14:sizeRelV>
          </wp:anchor>
        </w:drawing>
      </w:r>
    </w:p>
    <w:p w14:paraId="7895562A" w14:textId="77777777" w:rsidR="0012309F" w:rsidRPr="00BF3D2D" w:rsidRDefault="0012309F" w:rsidP="0012309F">
      <w:pPr>
        <w:spacing w:after="0" w:line="240" w:lineRule="auto"/>
        <w:jc w:val="center"/>
        <w:rPr>
          <w:rFonts w:ascii="FangSong" w:eastAsia="FangSong" w:hAnsi="FangSong" w:cs="Helvetica"/>
          <w:i/>
          <w:sz w:val="28"/>
          <w:szCs w:val="28"/>
        </w:rPr>
      </w:pPr>
    </w:p>
    <w:p w14:paraId="141789D7" w14:textId="77777777" w:rsidR="0012309F" w:rsidRPr="00BF3D2D" w:rsidRDefault="0012309F" w:rsidP="0012309F">
      <w:pPr>
        <w:spacing w:after="0" w:line="240" w:lineRule="auto"/>
        <w:jc w:val="center"/>
        <w:rPr>
          <w:rFonts w:ascii="FangSong" w:eastAsia="FangSong" w:hAnsi="FangSong" w:cs="Helvetica"/>
          <w:i/>
          <w:sz w:val="28"/>
          <w:szCs w:val="28"/>
        </w:rPr>
      </w:pPr>
    </w:p>
    <w:p w14:paraId="660FB06E" w14:textId="77777777" w:rsidR="0012309F" w:rsidRPr="00BF3D2D" w:rsidRDefault="0012309F" w:rsidP="0012309F">
      <w:pPr>
        <w:spacing w:after="0" w:line="240" w:lineRule="auto"/>
        <w:jc w:val="center"/>
        <w:rPr>
          <w:rFonts w:ascii="FangSong" w:eastAsia="FangSong" w:hAnsi="FangSong" w:cs="Helvetica"/>
          <w:i/>
          <w:sz w:val="28"/>
          <w:szCs w:val="28"/>
        </w:rPr>
      </w:pPr>
    </w:p>
    <w:p w14:paraId="02F05610" w14:textId="77777777" w:rsidR="0012309F" w:rsidRPr="00BF3D2D" w:rsidRDefault="0012309F" w:rsidP="0012309F">
      <w:pPr>
        <w:spacing w:after="0" w:line="240" w:lineRule="auto"/>
        <w:jc w:val="center"/>
        <w:rPr>
          <w:rFonts w:ascii="FangSong" w:eastAsia="FangSong" w:hAnsi="FangSong" w:cs="Helvetica"/>
          <w:i/>
          <w:sz w:val="28"/>
          <w:szCs w:val="28"/>
        </w:rPr>
      </w:pPr>
    </w:p>
    <w:p w14:paraId="59225F14" w14:textId="77777777" w:rsidR="0012309F" w:rsidRPr="00BF3D2D" w:rsidRDefault="0012309F" w:rsidP="0012309F">
      <w:pPr>
        <w:spacing w:after="0" w:line="240" w:lineRule="auto"/>
        <w:jc w:val="center"/>
        <w:rPr>
          <w:rFonts w:ascii="FangSong" w:eastAsia="FangSong" w:hAnsi="FangSong" w:cs="Helvetica"/>
          <w:i/>
          <w:sz w:val="28"/>
          <w:szCs w:val="28"/>
        </w:rPr>
      </w:pPr>
    </w:p>
    <w:p w14:paraId="16A6761C" w14:textId="77777777" w:rsidR="0012309F" w:rsidRPr="00BF3D2D" w:rsidRDefault="0012309F" w:rsidP="0012309F">
      <w:pPr>
        <w:spacing w:after="0" w:line="240" w:lineRule="auto"/>
        <w:jc w:val="center"/>
        <w:rPr>
          <w:rFonts w:ascii="FangSong" w:eastAsia="FangSong" w:hAnsi="FangSong" w:cs="Helvetica"/>
          <w:i/>
          <w:sz w:val="28"/>
          <w:szCs w:val="28"/>
        </w:rPr>
      </w:pPr>
    </w:p>
    <w:p w14:paraId="0B0DD39C" w14:textId="77777777" w:rsidR="0012309F" w:rsidRPr="00BF3D2D" w:rsidRDefault="0012309F" w:rsidP="0012309F">
      <w:pPr>
        <w:spacing w:after="0" w:line="240" w:lineRule="auto"/>
        <w:jc w:val="center"/>
        <w:rPr>
          <w:rFonts w:ascii="FangSong" w:eastAsia="FangSong" w:hAnsi="FangSong" w:cs="Helvetica"/>
          <w:i/>
          <w:sz w:val="28"/>
          <w:szCs w:val="28"/>
        </w:rPr>
      </w:pPr>
    </w:p>
    <w:p w14:paraId="2C7BCD6E" w14:textId="77777777" w:rsidR="0012309F" w:rsidRPr="00BF3D2D" w:rsidRDefault="0012309F" w:rsidP="0012309F">
      <w:pPr>
        <w:spacing w:after="0" w:line="240" w:lineRule="auto"/>
        <w:jc w:val="center"/>
        <w:rPr>
          <w:rFonts w:ascii="FangSong" w:eastAsia="FangSong" w:hAnsi="FangSong" w:cs="Helvetica"/>
          <w:i/>
          <w:sz w:val="28"/>
          <w:szCs w:val="28"/>
        </w:rPr>
      </w:pPr>
    </w:p>
    <w:p w14:paraId="2484D2EC" w14:textId="77777777" w:rsidR="0012309F" w:rsidRPr="00BF3D2D" w:rsidRDefault="0012309F" w:rsidP="0012309F">
      <w:pPr>
        <w:spacing w:after="0" w:line="240" w:lineRule="auto"/>
        <w:jc w:val="center"/>
        <w:rPr>
          <w:rFonts w:ascii="FangSong" w:eastAsia="FangSong" w:hAnsi="FangSong" w:cs="Helvetica"/>
          <w:i/>
          <w:sz w:val="28"/>
          <w:szCs w:val="28"/>
        </w:rPr>
      </w:pPr>
    </w:p>
    <w:p w14:paraId="169C7909" w14:textId="77777777" w:rsidR="0012309F" w:rsidRPr="00BF3D2D" w:rsidRDefault="0012309F" w:rsidP="0012309F">
      <w:pPr>
        <w:spacing w:after="0" w:line="240" w:lineRule="auto"/>
        <w:jc w:val="center"/>
        <w:rPr>
          <w:rFonts w:ascii="FangSong" w:eastAsia="FangSong" w:hAnsi="FangSong" w:cs="Helvetica"/>
          <w:i/>
          <w:sz w:val="28"/>
          <w:szCs w:val="28"/>
        </w:rPr>
      </w:pPr>
    </w:p>
    <w:p w14:paraId="0BDC04D2" w14:textId="77777777" w:rsidR="0012309F" w:rsidRPr="00BF3D2D" w:rsidRDefault="0012309F" w:rsidP="0012309F">
      <w:pPr>
        <w:spacing w:after="0" w:line="240" w:lineRule="auto"/>
        <w:jc w:val="center"/>
        <w:rPr>
          <w:rFonts w:ascii="FangSong" w:eastAsia="FangSong" w:hAnsi="FangSong" w:cs="Helvetica"/>
          <w:iCs/>
          <w:sz w:val="28"/>
          <w:szCs w:val="28"/>
        </w:rPr>
      </w:pPr>
    </w:p>
    <w:p w14:paraId="12B1A8C2" w14:textId="77777777" w:rsidR="0012309F" w:rsidRPr="00BF3D2D" w:rsidRDefault="0012309F" w:rsidP="0012309F">
      <w:pPr>
        <w:spacing w:after="0" w:line="240" w:lineRule="auto"/>
        <w:jc w:val="center"/>
        <w:rPr>
          <w:rFonts w:ascii="FangSong" w:eastAsia="FangSong" w:hAnsi="FangSong" w:cs="Helvetica"/>
          <w:iCs/>
          <w:sz w:val="20"/>
          <w:szCs w:val="20"/>
        </w:rPr>
      </w:pPr>
      <w:r w:rsidRPr="00BF3D2D">
        <w:rPr>
          <w:rFonts w:ascii="FangSong" w:eastAsia="FangSong" w:hAnsi="FangSong" w:cs="Helvetica"/>
          <w:iCs/>
          <w:sz w:val="20"/>
          <w:szCs w:val="20"/>
        </w:rPr>
        <w:t>loon</w:t>
      </w:r>
    </w:p>
    <w:p w14:paraId="44A3E45B" w14:textId="77777777" w:rsidR="0012309F" w:rsidRPr="00BF3D2D" w:rsidRDefault="0012309F" w:rsidP="0012309F">
      <w:pPr>
        <w:spacing w:after="0" w:line="240" w:lineRule="auto"/>
        <w:jc w:val="center"/>
        <w:rPr>
          <w:rFonts w:ascii="FangSong" w:eastAsia="FangSong" w:hAnsi="FangSong" w:cs="Helvetica"/>
          <w:iCs/>
          <w:sz w:val="20"/>
          <w:szCs w:val="20"/>
        </w:rPr>
      </w:pPr>
      <w:r w:rsidRPr="00BF3D2D">
        <w:rPr>
          <w:rFonts w:ascii="FangSong" w:eastAsia="FangSong" w:hAnsi="FangSong" w:cs="Helvetica"/>
          <w:iCs/>
          <w:sz w:val="20"/>
          <w:szCs w:val="20"/>
        </w:rPr>
        <w:t>from the depths of the earth</w:t>
      </w:r>
    </w:p>
    <w:p w14:paraId="5E7C54A4" w14:textId="77777777" w:rsidR="0012309F" w:rsidRPr="00BF3D2D" w:rsidRDefault="0012309F" w:rsidP="0012309F">
      <w:pPr>
        <w:spacing w:after="0" w:line="240" w:lineRule="auto"/>
        <w:jc w:val="center"/>
        <w:rPr>
          <w:rFonts w:ascii="FangSong" w:eastAsia="FangSong" w:hAnsi="FangSong" w:cs="Helvetica"/>
          <w:iCs/>
          <w:sz w:val="20"/>
          <w:szCs w:val="20"/>
        </w:rPr>
      </w:pPr>
      <w:r w:rsidRPr="00BF3D2D">
        <w:rPr>
          <w:rFonts w:ascii="FangSong" w:eastAsia="FangSong" w:hAnsi="FangSong" w:cs="Helvetica"/>
          <w:iCs/>
          <w:sz w:val="20"/>
          <w:szCs w:val="20"/>
        </w:rPr>
        <w:t>impossibly deep</w:t>
      </w:r>
    </w:p>
    <w:p w14:paraId="62C812C2" w14:textId="77777777" w:rsidR="0012309F" w:rsidRPr="00BF3D2D" w:rsidRDefault="0012309F" w:rsidP="0012309F">
      <w:pPr>
        <w:spacing w:after="0" w:line="240" w:lineRule="auto"/>
        <w:jc w:val="center"/>
        <w:rPr>
          <w:rFonts w:ascii="FangSong" w:eastAsia="FangSong" w:hAnsi="FangSong" w:cs="Helvetica"/>
          <w:iCs/>
          <w:sz w:val="28"/>
          <w:szCs w:val="28"/>
        </w:rPr>
      </w:pPr>
    </w:p>
    <w:p w14:paraId="30848DFF" w14:textId="77777777" w:rsidR="0012309F" w:rsidRPr="00BF3D2D" w:rsidRDefault="0012309F" w:rsidP="0012309F">
      <w:pPr>
        <w:spacing w:after="0" w:line="240" w:lineRule="auto"/>
        <w:jc w:val="center"/>
        <w:rPr>
          <w:rFonts w:ascii="FangSong" w:eastAsia="FangSong" w:hAnsi="FangSong" w:cs="Helvetica"/>
          <w:iCs/>
          <w:sz w:val="28"/>
          <w:szCs w:val="28"/>
        </w:rPr>
      </w:pPr>
    </w:p>
    <w:p w14:paraId="68482A3A" w14:textId="77777777" w:rsidR="0012309F" w:rsidRPr="00BF3D2D" w:rsidRDefault="0012309F" w:rsidP="0012309F">
      <w:pPr>
        <w:spacing w:after="0" w:line="240" w:lineRule="auto"/>
        <w:jc w:val="center"/>
        <w:rPr>
          <w:rFonts w:ascii="FangSong" w:eastAsia="FangSong" w:hAnsi="FangSong" w:cs="Helvetica"/>
          <w:iCs/>
          <w:sz w:val="28"/>
          <w:szCs w:val="28"/>
        </w:rPr>
      </w:pPr>
    </w:p>
    <w:p w14:paraId="3388F4EC" w14:textId="77777777" w:rsidR="0012309F" w:rsidRPr="00BF3D2D" w:rsidRDefault="0012309F" w:rsidP="0012309F">
      <w:pPr>
        <w:spacing w:after="0" w:line="240" w:lineRule="auto"/>
        <w:jc w:val="center"/>
        <w:rPr>
          <w:rFonts w:ascii="FangSong" w:eastAsia="FangSong" w:hAnsi="FangSong" w:cs="Helvetica"/>
          <w:iCs/>
          <w:sz w:val="28"/>
          <w:szCs w:val="28"/>
        </w:rPr>
      </w:pPr>
    </w:p>
    <w:p w14:paraId="2828D342" w14:textId="77777777" w:rsidR="0012309F" w:rsidRPr="00BF3D2D" w:rsidRDefault="0012309F" w:rsidP="0012309F">
      <w:pPr>
        <w:spacing w:after="0" w:line="240" w:lineRule="auto"/>
        <w:jc w:val="center"/>
        <w:rPr>
          <w:rFonts w:ascii="FangSong" w:eastAsia="FangSong" w:hAnsi="FangSong" w:cs="Helvetica"/>
          <w:iCs/>
          <w:sz w:val="28"/>
          <w:szCs w:val="28"/>
        </w:rPr>
      </w:pPr>
    </w:p>
    <w:p w14:paraId="413D566E" w14:textId="77777777" w:rsidR="0012309F" w:rsidRPr="00BF3D2D" w:rsidRDefault="0012309F" w:rsidP="0012309F">
      <w:pPr>
        <w:spacing w:after="0" w:line="240" w:lineRule="auto"/>
        <w:jc w:val="center"/>
        <w:rPr>
          <w:rFonts w:ascii="FangSong" w:eastAsia="FangSong" w:hAnsi="FangSong" w:cs="Helvetica"/>
          <w:iCs/>
          <w:sz w:val="28"/>
          <w:szCs w:val="28"/>
        </w:rPr>
      </w:pPr>
    </w:p>
    <w:p w14:paraId="6929906D" w14:textId="77777777" w:rsidR="0012309F" w:rsidRPr="00BF3D2D" w:rsidRDefault="0012309F" w:rsidP="0012309F">
      <w:pPr>
        <w:spacing w:after="0" w:line="240" w:lineRule="auto"/>
        <w:jc w:val="center"/>
        <w:rPr>
          <w:rFonts w:ascii="FangSong" w:eastAsia="FangSong" w:hAnsi="FangSong" w:cs="Helvetica"/>
          <w:iCs/>
          <w:sz w:val="28"/>
          <w:szCs w:val="28"/>
        </w:rPr>
      </w:pPr>
    </w:p>
    <w:p w14:paraId="7A9696F6" w14:textId="77777777" w:rsidR="0012309F" w:rsidRPr="00BF3D2D" w:rsidRDefault="0012309F" w:rsidP="0012309F">
      <w:pPr>
        <w:spacing w:after="0" w:line="240" w:lineRule="auto"/>
        <w:jc w:val="center"/>
        <w:rPr>
          <w:rFonts w:ascii="FangSong" w:eastAsia="FangSong" w:hAnsi="FangSong" w:cs="Helvetica"/>
          <w:iCs/>
          <w:sz w:val="28"/>
          <w:szCs w:val="28"/>
        </w:rPr>
      </w:pPr>
    </w:p>
    <w:p w14:paraId="7E2A54BF" w14:textId="77777777" w:rsidR="0012309F" w:rsidRPr="00BF3D2D" w:rsidRDefault="0012309F" w:rsidP="0012309F">
      <w:pPr>
        <w:spacing w:after="0" w:line="240" w:lineRule="auto"/>
        <w:jc w:val="center"/>
        <w:rPr>
          <w:rFonts w:ascii="FangSong" w:eastAsia="FangSong" w:hAnsi="FangSong" w:cs="Helvetica"/>
          <w:iCs/>
          <w:sz w:val="28"/>
          <w:szCs w:val="28"/>
        </w:rPr>
      </w:pPr>
    </w:p>
    <w:p w14:paraId="39022D7B" w14:textId="77777777" w:rsidR="0012309F" w:rsidRPr="00BF3D2D" w:rsidRDefault="0012309F" w:rsidP="0012309F">
      <w:pPr>
        <w:spacing w:after="0" w:line="240" w:lineRule="auto"/>
        <w:jc w:val="center"/>
        <w:rPr>
          <w:rFonts w:ascii="FangSong" w:eastAsia="FangSong" w:hAnsi="FangSong" w:cs="Helvetica"/>
          <w:iCs/>
          <w:sz w:val="28"/>
          <w:szCs w:val="28"/>
        </w:rPr>
      </w:pPr>
    </w:p>
    <w:p w14:paraId="23979889" w14:textId="77777777" w:rsidR="0012309F" w:rsidRPr="00BF3D2D" w:rsidRDefault="0012309F" w:rsidP="0012309F">
      <w:pPr>
        <w:spacing w:after="0" w:line="240" w:lineRule="auto"/>
        <w:jc w:val="center"/>
        <w:rPr>
          <w:rFonts w:ascii="FangSong" w:eastAsia="FangSong" w:hAnsi="FangSong" w:cs="Helvetica"/>
          <w:iCs/>
          <w:sz w:val="28"/>
          <w:szCs w:val="28"/>
        </w:rPr>
      </w:pPr>
    </w:p>
    <w:p w14:paraId="09C372E0" w14:textId="77777777" w:rsidR="0012309F" w:rsidRPr="00BF3D2D" w:rsidRDefault="0012309F" w:rsidP="0012309F">
      <w:pPr>
        <w:spacing w:after="0" w:line="240" w:lineRule="auto"/>
        <w:jc w:val="center"/>
        <w:rPr>
          <w:rFonts w:ascii="FangSong" w:eastAsia="FangSong" w:hAnsi="FangSong" w:cs="Helvetica"/>
          <w:iCs/>
          <w:sz w:val="28"/>
          <w:szCs w:val="28"/>
        </w:rPr>
      </w:pPr>
    </w:p>
    <w:p w14:paraId="2A1AAA35" w14:textId="77777777" w:rsidR="0012309F" w:rsidRPr="00BF3D2D" w:rsidRDefault="0012309F" w:rsidP="0012309F">
      <w:pPr>
        <w:spacing w:after="0" w:line="240" w:lineRule="auto"/>
        <w:jc w:val="center"/>
        <w:rPr>
          <w:rFonts w:ascii="FangSong" w:eastAsia="FangSong" w:hAnsi="FangSong" w:cs="Helvetica"/>
          <w:iCs/>
          <w:sz w:val="28"/>
          <w:szCs w:val="28"/>
        </w:rPr>
      </w:pPr>
    </w:p>
    <w:p w14:paraId="5C007AE2" w14:textId="77777777" w:rsidR="0012309F" w:rsidRPr="00BF3D2D" w:rsidRDefault="0012309F" w:rsidP="0012309F">
      <w:pPr>
        <w:spacing w:after="0" w:line="240" w:lineRule="auto"/>
        <w:jc w:val="center"/>
        <w:rPr>
          <w:rFonts w:ascii="FangSong" w:eastAsia="FangSong" w:hAnsi="FangSong" w:cs="Helvetica"/>
          <w:iCs/>
          <w:sz w:val="28"/>
          <w:szCs w:val="28"/>
        </w:rPr>
      </w:pPr>
    </w:p>
    <w:p w14:paraId="197722D2" w14:textId="77777777" w:rsidR="0012309F" w:rsidRPr="00BF3D2D" w:rsidRDefault="0012309F" w:rsidP="0012309F">
      <w:pPr>
        <w:spacing w:after="0" w:line="240" w:lineRule="auto"/>
        <w:jc w:val="center"/>
        <w:rPr>
          <w:rFonts w:ascii="FangSong" w:eastAsia="FangSong" w:hAnsi="FangSong" w:cs="Helvetica"/>
          <w:iCs/>
          <w:sz w:val="28"/>
          <w:szCs w:val="28"/>
        </w:rPr>
      </w:pPr>
    </w:p>
    <w:p w14:paraId="0A7F894A" w14:textId="77777777" w:rsidR="0012309F" w:rsidRPr="00BF3D2D" w:rsidRDefault="0012309F" w:rsidP="0012309F">
      <w:pPr>
        <w:spacing w:after="0" w:line="240" w:lineRule="auto"/>
        <w:jc w:val="center"/>
        <w:rPr>
          <w:rFonts w:ascii="FangSong" w:eastAsia="FangSong" w:hAnsi="FangSong" w:cs="Helvetica"/>
          <w:iCs/>
          <w:sz w:val="28"/>
          <w:szCs w:val="28"/>
        </w:rPr>
      </w:pPr>
    </w:p>
    <w:p w14:paraId="59C29BCC" w14:textId="77777777" w:rsidR="0012309F" w:rsidRPr="00BF3D2D" w:rsidRDefault="0012309F" w:rsidP="0012309F">
      <w:pPr>
        <w:spacing w:after="0" w:line="240" w:lineRule="auto"/>
        <w:jc w:val="center"/>
        <w:rPr>
          <w:rFonts w:ascii="FangSong" w:eastAsia="FangSong" w:hAnsi="FangSong" w:cs="Helvetica"/>
          <w:iCs/>
          <w:sz w:val="28"/>
          <w:szCs w:val="28"/>
        </w:rPr>
      </w:pPr>
    </w:p>
    <w:p w14:paraId="19DFB8A1" w14:textId="77777777" w:rsidR="0012309F" w:rsidRPr="00BF3D2D" w:rsidRDefault="0012309F" w:rsidP="0012309F">
      <w:pPr>
        <w:spacing w:after="0" w:line="240" w:lineRule="auto"/>
        <w:jc w:val="center"/>
        <w:rPr>
          <w:rFonts w:ascii="FangSong" w:eastAsia="FangSong" w:hAnsi="FangSong" w:cs="Helvetica"/>
          <w:iCs/>
          <w:sz w:val="28"/>
          <w:szCs w:val="28"/>
        </w:rPr>
      </w:pPr>
    </w:p>
    <w:p w14:paraId="36BAB1F6" w14:textId="77777777" w:rsidR="0012309F" w:rsidRPr="00BF3D2D" w:rsidRDefault="0012309F" w:rsidP="0012309F">
      <w:pPr>
        <w:spacing w:after="0" w:line="240" w:lineRule="auto"/>
        <w:jc w:val="center"/>
        <w:rPr>
          <w:rFonts w:ascii="FangSong" w:eastAsia="FangSong" w:hAnsi="FangSong" w:cs="Helvetica"/>
          <w:iCs/>
          <w:sz w:val="28"/>
          <w:szCs w:val="28"/>
        </w:rPr>
      </w:pPr>
    </w:p>
    <w:p w14:paraId="3349EA0F" w14:textId="77777777" w:rsidR="0012309F" w:rsidRPr="00BF3D2D" w:rsidRDefault="0012309F" w:rsidP="0012309F">
      <w:pPr>
        <w:spacing w:after="0" w:line="240" w:lineRule="auto"/>
        <w:jc w:val="center"/>
        <w:rPr>
          <w:rFonts w:ascii="FangSong" w:eastAsia="FangSong" w:hAnsi="FangSong" w:cs="Helvetica"/>
          <w:iCs/>
          <w:sz w:val="28"/>
          <w:szCs w:val="28"/>
        </w:rPr>
      </w:pPr>
    </w:p>
    <w:p w14:paraId="35A50410" w14:textId="77777777" w:rsidR="0012309F" w:rsidRPr="00BF3D2D" w:rsidRDefault="0012309F" w:rsidP="0012309F">
      <w:pPr>
        <w:jc w:val="center"/>
        <w:rPr>
          <w:rFonts w:ascii="FangSong" w:eastAsia="FangSong" w:hAnsi="FangSong"/>
          <w:sz w:val="28"/>
          <w:szCs w:val="28"/>
        </w:rPr>
      </w:pPr>
    </w:p>
    <w:p w14:paraId="16999FA6" w14:textId="77777777" w:rsidR="0012309F" w:rsidRPr="00BF3D2D" w:rsidRDefault="0012309F" w:rsidP="0012309F">
      <w:pPr>
        <w:jc w:val="center"/>
        <w:rPr>
          <w:rFonts w:ascii="FangSong" w:eastAsia="FangSong" w:hAnsi="FangSong"/>
          <w:sz w:val="28"/>
          <w:szCs w:val="28"/>
        </w:rPr>
      </w:pPr>
    </w:p>
    <w:p w14:paraId="574D7530" w14:textId="7730B92F" w:rsidR="0012309F" w:rsidRPr="0016382E" w:rsidRDefault="00410469" w:rsidP="0016382E">
      <w:pPr>
        <w:pStyle w:val="Heading2"/>
        <w:rPr>
          <w:rFonts w:ascii="Perpetua" w:hAnsi="Perpetua"/>
        </w:rPr>
      </w:pPr>
      <w:bookmarkStart w:id="45" w:name="_Toc118037290"/>
      <w:r w:rsidRPr="0016382E">
        <w:rPr>
          <w:rFonts w:ascii="Perpetua" w:hAnsi="Perpetua" w:cs="Aharoni"/>
          <w:noProof/>
          <w:color w:val="000000" w:themeColor="text1"/>
        </w:rPr>
        <w:lastRenderedPageBreak/>
        <w:drawing>
          <wp:anchor distT="0" distB="0" distL="114300" distR="114300" simplePos="0" relativeHeight="251658349" behindDoc="1" locked="0" layoutInCell="1" allowOverlap="1" wp14:anchorId="770B0ED1" wp14:editId="46B35435">
            <wp:simplePos x="0" y="0"/>
            <wp:positionH relativeFrom="margin">
              <wp:align>right</wp:align>
            </wp:positionH>
            <wp:positionV relativeFrom="paragraph">
              <wp:posOffset>174073</wp:posOffset>
            </wp:positionV>
            <wp:extent cx="6957391" cy="1723739"/>
            <wp:effectExtent l="0" t="0" r="0" b="0"/>
            <wp:wrapNone/>
            <wp:docPr id="441" name="Picture 441"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 name="Picture 441" descr="A picture containing text&#10;&#10;Description automatically generated"/>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6957391" cy="1723739"/>
                    </a:xfrm>
                    <a:prstGeom prst="rect">
                      <a:avLst/>
                    </a:prstGeom>
                  </pic:spPr>
                </pic:pic>
              </a:graphicData>
            </a:graphic>
            <wp14:sizeRelH relativeFrom="margin">
              <wp14:pctWidth>0</wp14:pctWidth>
            </wp14:sizeRelH>
            <wp14:sizeRelV relativeFrom="margin">
              <wp14:pctHeight>0</wp14:pctHeight>
            </wp14:sizeRelV>
          </wp:anchor>
        </w:drawing>
      </w:r>
      <w:r w:rsidR="0012309F" w:rsidRPr="0016382E">
        <w:rPr>
          <w:rFonts w:ascii="Perpetua" w:hAnsi="Perpetua"/>
          <w:color w:val="000000" w:themeColor="text1"/>
        </w:rPr>
        <w:t>silk report</w:t>
      </w:r>
      <w:bookmarkEnd w:id="45"/>
    </w:p>
    <w:p w14:paraId="51958FB9" w14:textId="59C1B45A" w:rsidR="0012309F" w:rsidRPr="00BF3D2D" w:rsidRDefault="0012309F" w:rsidP="0012309F">
      <w:pPr>
        <w:spacing w:after="0" w:line="240" w:lineRule="auto"/>
        <w:jc w:val="center"/>
        <w:rPr>
          <w:rFonts w:ascii="FangSong" w:eastAsia="FangSong" w:hAnsi="FangSong" w:cs="Aharoni"/>
          <w:sz w:val="28"/>
          <w:szCs w:val="28"/>
        </w:rPr>
      </w:pPr>
    </w:p>
    <w:p w14:paraId="71B78B83" w14:textId="77777777" w:rsidR="0012309F" w:rsidRPr="00BF3D2D" w:rsidRDefault="0012309F" w:rsidP="0012309F">
      <w:pPr>
        <w:spacing w:after="0" w:line="240" w:lineRule="auto"/>
        <w:jc w:val="center"/>
        <w:rPr>
          <w:rFonts w:ascii="FangSong" w:eastAsia="FangSong" w:hAnsi="FangSong" w:cs="Aharoni"/>
          <w:sz w:val="28"/>
          <w:szCs w:val="28"/>
        </w:rPr>
      </w:pPr>
    </w:p>
    <w:p w14:paraId="29702298" w14:textId="77777777" w:rsidR="0012309F" w:rsidRPr="00BF3D2D" w:rsidRDefault="0012309F" w:rsidP="0012309F">
      <w:pPr>
        <w:spacing w:after="0" w:line="240" w:lineRule="auto"/>
        <w:rPr>
          <w:rFonts w:ascii="FangSong" w:eastAsia="FangSong" w:hAnsi="FangSong" w:cs="Aharoni"/>
          <w:sz w:val="28"/>
          <w:szCs w:val="28"/>
        </w:rPr>
      </w:pPr>
    </w:p>
    <w:p w14:paraId="4DEBDA63" w14:textId="77777777" w:rsidR="0012309F" w:rsidRPr="00BF3D2D" w:rsidRDefault="0012309F" w:rsidP="0012309F">
      <w:pPr>
        <w:spacing w:after="0" w:line="240" w:lineRule="auto"/>
        <w:jc w:val="center"/>
        <w:rPr>
          <w:rFonts w:ascii="FangSong" w:eastAsia="FangSong" w:hAnsi="FangSong" w:cs="Aharoni"/>
          <w:sz w:val="28"/>
          <w:szCs w:val="28"/>
        </w:rPr>
      </w:pPr>
    </w:p>
    <w:p w14:paraId="6C25F881" w14:textId="77777777" w:rsidR="0012309F" w:rsidRPr="00BF3D2D" w:rsidRDefault="0012309F" w:rsidP="0012309F">
      <w:pPr>
        <w:spacing w:after="0" w:line="240" w:lineRule="auto"/>
        <w:jc w:val="center"/>
        <w:rPr>
          <w:rFonts w:ascii="FangSong" w:eastAsia="FangSong" w:hAnsi="FangSong" w:cs="Aharoni"/>
          <w:sz w:val="28"/>
          <w:szCs w:val="28"/>
        </w:rPr>
      </w:pPr>
    </w:p>
    <w:p w14:paraId="07BB6653" w14:textId="77777777" w:rsidR="0012309F" w:rsidRPr="00BF3D2D" w:rsidRDefault="0012309F" w:rsidP="0012309F">
      <w:pPr>
        <w:spacing w:after="0" w:line="240" w:lineRule="auto"/>
        <w:jc w:val="center"/>
        <w:rPr>
          <w:rFonts w:ascii="FangSong" w:eastAsia="FangSong" w:hAnsi="FangSong" w:cs="Aharoni"/>
          <w:sz w:val="28"/>
          <w:szCs w:val="28"/>
        </w:rPr>
      </w:pPr>
    </w:p>
    <w:p w14:paraId="3B514290" w14:textId="68B24713" w:rsidR="0012309F" w:rsidRPr="00410469" w:rsidRDefault="00410469" w:rsidP="0012309F">
      <w:pPr>
        <w:spacing w:after="0" w:line="240" w:lineRule="auto"/>
        <w:jc w:val="center"/>
        <w:rPr>
          <w:rFonts w:ascii="FangSong" w:eastAsia="FangSong" w:hAnsi="FangSong" w:cs="Aharoni"/>
          <w:sz w:val="8"/>
          <w:szCs w:val="8"/>
        </w:rPr>
      </w:pPr>
      <w:r>
        <w:rPr>
          <w:rFonts w:ascii="FangSong" w:eastAsia="FangSong" w:hAnsi="FangSong" w:cs="Aharoni"/>
          <w:sz w:val="28"/>
          <w:szCs w:val="28"/>
        </w:rPr>
        <w:br/>
      </w:r>
    </w:p>
    <w:p w14:paraId="377361EF" w14:textId="77777777" w:rsidR="0012309F" w:rsidRPr="00BF3D2D" w:rsidRDefault="00000000" w:rsidP="0012309F">
      <w:pPr>
        <w:spacing w:after="0" w:line="240" w:lineRule="auto"/>
        <w:rPr>
          <w:rFonts w:ascii="FangSong" w:eastAsia="FangSong" w:hAnsi="FangSong" w:cs="Aharoni"/>
        </w:rPr>
      </w:pPr>
      <w:hyperlink r:id="rId135" w:history="1">
        <w:r w:rsidR="0012309F" w:rsidRPr="00BF3D2D">
          <w:rPr>
            <w:rStyle w:val="Hyperlink"/>
            <w:rFonts w:ascii="FangSong" w:eastAsia="FangSong" w:hAnsi="FangSong" w:cs="Aharoni"/>
          </w:rPr>
          <w:t>https://antepsychiatrymovement.bandcamp.com/track/silk-report</w:t>
        </w:r>
      </w:hyperlink>
      <w:r w:rsidR="0012309F" w:rsidRPr="00BF3D2D">
        <w:rPr>
          <w:rFonts w:ascii="FangSong" w:eastAsia="FangSong" w:hAnsi="FangSong" w:cs="Aharoni"/>
        </w:rPr>
        <w:t xml:space="preserve"> </w:t>
      </w:r>
    </w:p>
    <w:p w14:paraId="6080DC92" w14:textId="77777777" w:rsidR="0012309F" w:rsidRPr="00BF3D2D" w:rsidRDefault="0012309F" w:rsidP="0012309F">
      <w:pPr>
        <w:spacing w:after="0" w:line="240" w:lineRule="auto"/>
        <w:jc w:val="center"/>
        <w:rPr>
          <w:rFonts w:ascii="FangSong" w:eastAsia="FangSong" w:hAnsi="FangSong" w:cs="Aharoni"/>
          <w:sz w:val="28"/>
          <w:szCs w:val="28"/>
        </w:rPr>
      </w:pPr>
    </w:p>
    <w:p w14:paraId="4A9AC992" w14:textId="77777777" w:rsidR="0012309F" w:rsidRPr="00BF3D2D" w:rsidRDefault="0012309F" w:rsidP="0012309F">
      <w:pPr>
        <w:spacing w:after="0" w:line="240" w:lineRule="auto"/>
        <w:jc w:val="center"/>
        <w:rPr>
          <w:rFonts w:ascii="FangSong" w:eastAsia="FangSong" w:hAnsi="FangSong" w:cs="Aharoni"/>
          <w:sz w:val="24"/>
          <w:szCs w:val="24"/>
        </w:rPr>
      </w:pPr>
      <w:r w:rsidRPr="00BF3D2D">
        <w:rPr>
          <w:rFonts w:ascii="FangSong" w:eastAsia="FangSong" w:hAnsi="FangSong" w:cs="Aharoni"/>
          <w:sz w:val="24"/>
          <w:szCs w:val="24"/>
        </w:rPr>
        <w:t>normal</w:t>
      </w:r>
    </w:p>
    <w:p w14:paraId="2F33BB89" w14:textId="77777777" w:rsidR="0012309F" w:rsidRPr="00BF3D2D" w:rsidRDefault="0012309F" w:rsidP="0012309F">
      <w:pPr>
        <w:spacing w:after="0" w:line="240" w:lineRule="auto"/>
        <w:jc w:val="center"/>
        <w:rPr>
          <w:rFonts w:ascii="FangSong" w:eastAsia="FangSong" w:hAnsi="FangSong" w:cs="Aharoni"/>
          <w:sz w:val="24"/>
          <w:szCs w:val="24"/>
        </w:rPr>
      </w:pPr>
      <w:r w:rsidRPr="00BF3D2D">
        <w:rPr>
          <w:rFonts w:ascii="FangSong" w:eastAsia="FangSong" w:hAnsi="FangSong" w:cs="Aharoni"/>
          <w:sz w:val="24"/>
          <w:szCs w:val="24"/>
        </w:rPr>
        <w:t>or none</w:t>
      </w:r>
    </w:p>
    <w:p w14:paraId="6EAE33E9" w14:textId="77777777" w:rsidR="0012309F" w:rsidRPr="00BF3D2D" w:rsidRDefault="0012309F" w:rsidP="0012309F">
      <w:pPr>
        <w:spacing w:after="0" w:line="240" w:lineRule="auto"/>
        <w:jc w:val="center"/>
        <w:rPr>
          <w:rFonts w:ascii="FangSong" w:eastAsia="FangSong" w:hAnsi="FangSong" w:cs="Aharoni"/>
          <w:b/>
          <w:bCs/>
          <w:sz w:val="24"/>
          <w:szCs w:val="24"/>
        </w:rPr>
      </w:pPr>
      <w:r w:rsidRPr="00BF3D2D">
        <w:rPr>
          <w:rFonts w:ascii="FangSong" w:eastAsia="FangSong" w:hAnsi="FangSong" w:cs="Aharoni"/>
          <w:sz w:val="24"/>
          <w:szCs w:val="24"/>
        </w:rPr>
        <w:t>lunar uncertainty</w:t>
      </w:r>
      <w:r w:rsidRPr="00BF3D2D">
        <w:rPr>
          <w:rFonts w:ascii="FangSong" w:eastAsia="FangSong" w:hAnsi="FangSong" w:cs="Aharoni"/>
          <w:b/>
          <w:bCs/>
          <w:sz w:val="24"/>
          <w:szCs w:val="24"/>
        </w:rPr>
        <w:br/>
      </w:r>
    </w:p>
    <w:p w14:paraId="2C0A53E1" w14:textId="77777777" w:rsidR="0012309F" w:rsidRPr="00BF3D2D" w:rsidRDefault="0012309F" w:rsidP="0012309F">
      <w:pPr>
        <w:spacing w:after="0" w:line="240" w:lineRule="auto"/>
        <w:jc w:val="center"/>
        <w:rPr>
          <w:rFonts w:ascii="FangSong" w:eastAsia="FangSong" w:hAnsi="FangSong" w:cs="Aharoni"/>
          <w:b/>
          <w:bCs/>
          <w:sz w:val="24"/>
          <w:szCs w:val="24"/>
        </w:rPr>
      </w:pPr>
    </w:p>
    <w:p w14:paraId="23409750" w14:textId="77777777" w:rsidR="0012309F" w:rsidRPr="00BF3D2D" w:rsidRDefault="0012309F" w:rsidP="0012309F">
      <w:pPr>
        <w:spacing w:after="0" w:line="240" w:lineRule="auto"/>
        <w:jc w:val="center"/>
        <w:rPr>
          <w:rFonts w:ascii="FangSong" w:eastAsia="FangSong" w:hAnsi="FangSong" w:cs="Aharoni"/>
          <w:b/>
          <w:bCs/>
          <w:sz w:val="24"/>
          <w:szCs w:val="24"/>
        </w:rPr>
      </w:pPr>
    </w:p>
    <w:p w14:paraId="7FF990DB" w14:textId="77777777" w:rsidR="0012309F" w:rsidRPr="00BF3D2D" w:rsidRDefault="0012309F" w:rsidP="0012309F">
      <w:pPr>
        <w:spacing w:after="0" w:line="240" w:lineRule="auto"/>
        <w:jc w:val="center"/>
        <w:rPr>
          <w:rFonts w:ascii="FangSong" w:eastAsia="FangSong" w:hAnsi="FangSong" w:cs="Aharoni"/>
          <w:b/>
          <w:bCs/>
          <w:sz w:val="24"/>
          <w:szCs w:val="24"/>
        </w:rPr>
      </w:pPr>
      <w:r w:rsidRPr="00BF3D2D">
        <w:rPr>
          <w:rFonts w:ascii="FangSong" w:eastAsia="FangSong" w:hAnsi="FangSong" w:cs="Aharoni"/>
          <w:b/>
          <w:bCs/>
          <w:sz w:val="24"/>
          <w:szCs w:val="24"/>
        </w:rPr>
        <w:t>I XIX MMXX</w:t>
      </w:r>
    </w:p>
    <w:p w14:paraId="243715A0" w14:textId="77777777" w:rsidR="0012309F" w:rsidRPr="00BF3D2D" w:rsidRDefault="0012309F" w:rsidP="0012309F">
      <w:pPr>
        <w:spacing w:after="0" w:line="240" w:lineRule="auto"/>
        <w:jc w:val="center"/>
        <w:rPr>
          <w:rFonts w:ascii="FangSong" w:eastAsia="FangSong" w:hAnsi="FangSong" w:cs="Aharoni"/>
          <w:b/>
          <w:bCs/>
          <w:sz w:val="24"/>
          <w:szCs w:val="24"/>
        </w:rPr>
      </w:pPr>
      <w:r w:rsidRPr="00BF3D2D">
        <w:rPr>
          <w:rFonts w:ascii="FangSong" w:eastAsia="FangSong" w:hAnsi="FangSong" w:cs="Aharoni"/>
          <w:b/>
          <w:bCs/>
          <w:sz w:val="24"/>
          <w:szCs w:val="24"/>
        </w:rPr>
        <w:t>XVIII</w:t>
      </w:r>
    </w:p>
    <w:p w14:paraId="70455C89" w14:textId="77777777" w:rsidR="0012309F" w:rsidRPr="00BF3D2D" w:rsidRDefault="0012309F" w:rsidP="0012309F">
      <w:pPr>
        <w:spacing w:after="0" w:line="240" w:lineRule="auto"/>
        <w:jc w:val="center"/>
        <w:rPr>
          <w:rFonts w:ascii="FangSong" w:eastAsia="FangSong" w:hAnsi="FangSong" w:cs="Aharoni"/>
          <w:b/>
          <w:bCs/>
          <w:sz w:val="24"/>
          <w:szCs w:val="24"/>
        </w:rPr>
      </w:pPr>
      <w:r w:rsidRPr="00BF3D2D">
        <w:rPr>
          <w:rFonts w:ascii="FangSong" w:eastAsia="FangSong" w:hAnsi="FangSong" w:cs="Aharoni"/>
          <w:b/>
          <w:bCs/>
          <w:sz w:val="24"/>
          <w:szCs w:val="24"/>
        </w:rPr>
        <w:t>moon</w:t>
      </w:r>
    </w:p>
    <w:p w14:paraId="2FFBE390" w14:textId="77777777" w:rsidR="0012309F" w:rsidRPr="00BF3D2D" w:rsidRDefault="0012309F" w:rsidP="0012309F">
      <w:pPr>
        <w:spacing w:after="0" w:line="240" w:lineRule="auto"/>
        <w:jc w:val="center"/>
        <w:rPr>
          <w:rFonts w:ascii="FangSong" w:eastAsia="FangSong" w:hAnsi="FangSong" w:cs="Aharoni"/>
          <w:b/>
          <w:bCs/>
          <w:sz w:val="24"/>
          <w:szCs w:val="24"/>
        </w:rPr>
      </w:pPr>
      <w:r w:rsidRPr="00BF3D2D">
        <w:rPr>
          <w:rFonts w:ascii="FangSong" w:eastAsia="FangSong" w:hAnsi="FangSong" w:cs="Aharoni"/>
          <w:b/>
          <w:bCs/>
          <w:sz w:val="24"/>
          <w:szCs w:val="24"/>
        </w:rPr>
        <w:t>waning crescent</w:t>
      </w:r>
    </w:p>
    <w:p w14:paraId="6D55E573" w14:textId="77777777" w:rsidR="0012309F" w:rsidRPr="00BF3D2D" w:rsidRDefault="0012309F" w:rsidP="0012309F">
      <w:pPr>
        <w:spacing w:after="0" w:line="240" w:lineRule="auto"/>
        <w:jc w:val="center"/>
        <w:rPr>
          <w:rFonts w:ascii="FangSong" w:eastAsia="FangSong" w:hAnsi="FangSong" w:cs="Aharoni"/>
          <w:b/>
          <w:bCs/>
          <w:sz w:val="24"/>
          <w:szCs w:val="24"/>
        </w:rPr>
      </w:pPr>
    </w:p>
    <w:p w14:paraId="13505A53" w14:textId="77777777" w:rsidR="0012309F" w:rsidRPr="00BF3D2D" w:rsidRDefault="0012309F" w:rsidP="0012309F">
      <w:pPr>
        <w:spacing w:after="0" w:line="240" w:lineRule="auto"/>
        <w:jc w:val="center"/>
        <w:rPr>
          <w:rFonts w:ascii="FangSong" w:eastAsia="FangSong" w:hAnsi="FangSong" w:cs="Aharoni"/>
          <w:b/>
          <w:bCs/>
          <w:sz w:val="24"/>
          <w:szCs w:val="24"/>
        </w:rPr>
      </w:pPr>
      <w:r w:rsidRPr="00BF3D2D">
        <w:rPr>
          <w:rFonts w:ascii="FangSong" w:eastAsia="FangSong" w:hAnsi="FangSong" w:cs="Aharoni"/>
          <w:b/>
          <w:bCs/>
          <w:sz w:val="24"/>
          <w:szCs w:val="24"/>
        </w:rPr>
        <w:t>III XX MCMXXIX</w:t>
      </w:r>
    </w:p>
    <w:p w14:paraId="0CA5EB36" w14:textId="77777777" w:rsidR="0012309F" w:rsidRPr="00BF3D2D" w:rsidRDefault="0012309F" w:rsidP="0012309F">
      <w:pPr>
        <w:spacing w:after="0" w:line="240" w:lineRule="auto"/>
        <w:jc w:val="center"/>
        <w:rPr>
          <w:rFonts w:ascii="FangSong" w:eastAsia="FangSong" w:hAnsi="FangSong" w:cs="Aharoni"/>
          <w:b/>
          <w:bCs/>
          <w:sz w:val="24"/>
          <w:szCs w:val="24"/>
        </w:rPr>
      </w:pPr>
      <w:r w:rsidRPr="00BF3D2D">
        <w:rPr>
          <w:rFonts w:ascii="FangSong" w:eastAsia="FangSong" w:hAnsi="FangSong" w:cs="Aharoni"/>
          <w:b/>
          <w:bCs/>
          <w:sz w:val="24"/>
          <w:szCs w:val="24"/>
        </w:rPr>
        <w:t>III XXI MCMXXIX</w:t>
      </w:r>
    </w:p>
    <w:p w14:paraId="543D2DEA" w14:textId="77777777" w:rsidR="0012309F" w:rsidRPr="00BF3D2D" w:rsidRDefault="0012309F" w:rsidP="0012309F">
      <w:pPr>
        <w:spacing w:after="0" w:line="240" w:lineRule="auto"/>
        <w:jc w:val="center"/>
        <w:rPr>
          <w:rFonts w:ascii="FangSong" w:eastAsia="FangSong" w:hAnsi="FangSong" w:cs="Aharoni"/>
          <w:b/>
          <w:bCs/>
          <w:sz w:val="24"/>
          <w:szCs w:val="24"/>
        </w:rPr>
      </w:pPr>
      <w:r w:rsidRPr="00BF3D2D">
        <w:rPr>
          <w:rFonts w:ascii="FangSong" w:eastAsia="FangSong" w:hAnsi="FangSong" w:cs="Aharoni"/>
          <w:b/>
          <w:bCs/>
          <w:sz w:val="24"/>
          <w:szCs w:val="24"/>
        </w:rPr>
        <w:t>III XXII MCMXXIX</w:t>
      </w:r>
    </w:p>
    <w:p w14:paraId="4A1745CB" w14:textId="77777777" w:rsidR="0012309F" w:rsidRPr="00BF3D2D" w:rsidRDefault="0012309F" w:rsidP="0012309F">
      <w:pPr>
        <w:spacing w:after="0" w:line="240" w:lineRule="auto"/>
        <w:jc w:val="center"/>
        <w:rPr>
          <w:rFonts w:ascii="FangSong" w:eastAsia="FangSong" w:hAnsi="FangSong" w:cs="Aharoni"/>
          <w:b/>
          <w:bCs/>
          <w:sz w:val="24"/>
          <w:szCs w:val="24"/>
        </w:rPr>
      </w:pPr>
      <w:r w:rsidRPr="00BF3D2D">
        <w:rPr>
          <w:rFonts w:ascii="FangSong" w:eastAsia="FangSong" w:hAnsi="FangSong" w:cs="Aharoni"/>
          <w:b/>
          <w:bCs/>
          <w:sz w:val="24"/>
          <w:szCs w:val="24"/>
        </w:rPr>
        <w:t>III XXIII MCMXXIX</w:t>
      </w:r>
    </w:p>
    <w:p w14:paraId="79DD6A23" w14:textId="77777777" w:rsidR="0012309F" w:rsidRPr="00BF3D2D" w:rsidRDefault="0012309F" w:rsidP="0012309F">
      <w:pPr>
        <w:spacing w:after="0" w:line="240" w:lineRule="auto"/>
        <w:jc w:val="center"/>
        <w:rPr>
          <w:rFonts w:ascii="FangSong" w:eastAsia="FangSong" w:hAnsi="FangSong" w:cs="Aharoni"/>
          <w:b/>
          <w:bCs/>
          <w:sz w:val="24"/>
          <w:szCs w:val="24"/>
        </w:rPr>
      </w:pPr>
      <w:r w:rsidRPr="00BF3D2D">
        <w:rPr>
          <w:rFonts w:ascii="FangSong" w:eastAsia="FangSong" w:hAnsi="FangSong" w:cs="Aharoni"/>
          <w:b/>
          <w:bCs/>
          <w:sz w:val="24"/>
          <w:szCs w:val="24"/>
        </w:rPr>
        <w:t>III XXIV MCMXXIX</w:t>
      </w:r>
    </w:p>
    <w:p w14:paraId="3E3DC869" w14:textId="77777777" w:rsidR="0012309F" w:rsidRPr="00BF3D2D" w:rsidRDefault="0012309F" w:rsidP="0012309F">
      <w:pPr>
        <w:spacing w:after="0" w:line="240" w:lineRule="auto"/>
        <w:jc w:val="center"/>
        <w:rPr>
          <w:rFonts w:ascii="FangSong" w:eastAsia="FangSong" w:hAnsi="FangSong" w:cs="Aharoni"/>
          <w:b/>
          <w:bCs/>
          <w:sz w:val="24"/>
          <w:szCs w:val="24"/>
        </w:rPr>
      </w:pPr>
      <w:r w:rsidRPr="00BF3D2D">
        <w:rPr>
          <w:rFonts w:ascii="FangSong" w:eastAsia="FangSong" w:hAnsi="FangSong" w:cs="Aharoni"/>
          <w:b/>
          <w:bCs/>
          <w:sz w:val="24"/>
          <w:szCs w:val="24"/>
        </w:rPr>
        <w:t>waxing gibbous</w:t>
      </w:r>
    </w:p>
    <w:p w14:paraId="633E3C2F" w14:textId="77777777" w:rsidR="0012309F" w:rsidRPr="00BF3D2D" w:rsidRDefault="0012309F" w:rsidP="0012309F">
      <w:pPr>
        <w:spacing w:after="0" w:line="240" w:lineRule="auto"/>
        <w:jc w:val="center"/>
        <w:rPr>
          <w:rFonts w:ascii="FangSong" w:eastAsia="FangSong" w:hAnsi="FangSong" w:cs="Aharoni"/>
          <w:b/>
          <w:bCs/>
          <w:sz w:val="24"/>
          <w:szCs w:val="24"/>
        </w:rPr>
      </w:pPr>
    </w:p>
    <w:p w14:paraId="6597C152" w14:textId="77777777" w:rsidR="0012309F" w:rsidRPr="00BF3D2D" w:rsidRDefault="0012309F" w:rsidP="0012309F">
      <w:pPr>
        <w:spacing w:after="0" w:line="240" w:lineRule="auto"/>
        <w:jc w:val="center"/>
        <w:rPr>
          <w:rFonts w:ascii="FangSong" w:eastAsia="FangSong" w:hAnsi="FangSong" w:cs="Aharoni"/>
          <w:b/>
          <w:bCs/>
          <w:sz w:val="24"/>
          <w:szCs w:val="24"/>
        </w:rPr>
      </w:pPr>
      <w:r w:rsidRPr="00BF3D2D">
        <w:rPr>
          <w:rFonts w:ascii="FangSong" w:eastAsia="FangSong" w:hAnsi="FangSong" w:cs="Aharoni"/>
          <w:b/>
          <w:bCs/>
          <w:sz w:val="24"/>
          <w:szCs w:val="24"/>
        </w:rPr>
        <w:t>III XXV MCMXXIX</w:t>
      </w:r>
    </w:p>
    <w:p w14:paraId="09E0565C" w14:textId="77777777" w:rsidR="0012309F" w:rsidRPr="00BF3D2D" w:rsidRDefault="0012309F" w:rsidP="0012309F">
      <w:pPr>
        <w:spacing w:after="0" w:line="240" w:lineRule="auto"/>
        <w:jc w:val="center"/>
        <w:rPr>
          <w:rFonts w:ascii="FangSong" w:eastAsia="FangSong" w:hAnsi="FangSong" w:cs="Aharoni"/>
          <w:b/>
          <w:bCs/>
          <w:sz w:val="24"/>
          <w:szCs w:val="24"/>
        </w:rPr>
      </w:pPr>
      <w:r w:rsidRPr="00BF3D2D">
        <w:rPr>
          <w:rFonts w:ascii="FangSong" w:eastAsia="FangSong" w:hAnsi="FangSong" w:cs="Aharoni"/>
          <w:b/>
          <w:bCs/>
          <w:sz w:val="24"/>
          <w:szCs w:val="24"/>
        </w:rPr>
        <w:t>full moon</w:t>
      </w:r>
    </w:p>
    <w:p w14:paraId="7E5DCCA7" w14:textId="77777777" w:rsidR="0012309F" w:rsidRPr="00BF3D2D" w:rsidRDefault="0012309F" w:rsidP="0012309F">
      <w:pPr>
        <w:spacing w:after="0" w:line="240" w:lineRule="auto"/>
        <w:jc w:val="center"/>
        <w:rPr>
          <w:rFonts w:ascii="FangSong" w:eastAsia="FangSong" w:hAnsi="FangSong" w:cs="Aharoni"/>
          <w:b/>
          <w:bCs/>
          <w:sz w:val="24"/>
          <w:szCs w:val="24"/>
        </w:rPr>
      </w:pPr>
    </w:p>
    <w:p w14:paraId="6F811C93" w14:textId="77777777" w:rsidR="0012309F" w:rsidRPr="00BF3D2D" w:rsidRDefault="0012309F" w:rsidP="0012309F">
      <w:pPr>
        <w:spacing w:after="0" w:line="240" w:lineRule="auto"/>
        <w:jc w:val="center"/>
        <w:rPr>
          <w:rFonts w:ascii="FangSong" w:eastAsia="FangSong" w:hAnsi="FangSong" w:cs="Aharoni"/>
          <w:b/>
          <w:bCs/>
          <w:sz w:val="24"/>
          <w:szCs w:val="24"/>
        </w:rPr>
      </w:pPr>
      <w:r w:rsidRPr="00BF3D2D">
        <w:rPr>
          <w:rFonts w:ascii="FangSong" w:eastAsia="FangSong" w:hAnsi="FangSong" w:cs="Aharoni"/>
          <w:b/>
          <w:bCs/>
          <w:sz w:val="24"/>
          <w:szCs w:val="24"/>
        </w:rPr>
        <w:t>III XXVI MCMXXIX</w:t>
      </w:r>
    </w:p>
    <w:p w14:paraId="4732219F" w14:textId="77777777" w:rsidR="0012309F" w:rsidRPr="00BF3D2D" w:rsidRDefault="0012309F" w:rsidP="0012309F">
      <w:pPr>
        <w:spacing w:after="0" w:line="240" w:lineRule="auto"/>
        <w:jc w:val="center"/>
        <w:rPr>
          <w:rFonts w:ascii="FangSong" w:eastAsia="FangSong" w:hAnsi="FangSong" w:cs="Aharoni"/>
          <w:b/>
          <w:bCs/>
          <w:sz w:val="24"/>
          <w:szCs w:val="24"/>
        </w:rPr>
      </w:pPr>
      <w:r w:rsidRPr="00BF3D2D">
        <w:rPr>
          <w:rFonts w:ascii="FangSong" w:eastAsia="FangSong" w:hAnsi="FangSong" w:cs="Aharoni"/>
          <w:b/>
          <w:bCs/>
          <w:sz w:val="24"/>
          <w:szCs w:val="24"/>
        </w:rPr>
        <w:t>III XXVII MCMXXIX</w:t>
      </w:r>
    </w:p>
    <w:p w14:paraId="6940B217" w14:textId="77777777" w:rsidR="0012309F" w:rsidRPr="00BF3D2D" w:rsidRDefault="0012309F" w:rsidP="0012309F">
      <w:pPr>
        <w:spacing w:after="0" w:line="240" w:lineRule="auto"/>
        <w:jc w:val="center"/>
        <w:rPr>
          <w:rFonts w:ascii="FangSong" w:eastAsia="FangSong" w:hAnsi="FangSong" w:cs="Aharoni"/>
          <w:b/>
          <w:bCs/>
          <w:sz w:val="24"/>
          <w:szCs w:val="24"/>
        </w:rPr>
      </w:pPr>
      <w:r w:rsidRPr="00BF3D2D">
        <w:rPr>
          <w:rFonts w:ascii="FangSong" w:eastAsia="FangSong" w:hAnsi="FangSong" w:cs="Aharoni"/>
          <w:b/>
          <w:bCs/>
          <w:sz w:val="24"/>
          <w:szCs w:val="24"/>
        </w:rPr>
        <w:t>waning gibbous</w:t>
      </w:r>
    </w:p>
    <w:p w14:paraId="71FD1AAF" w14:textId="77777777" w:rsidR="0012309F" w:rsidRPr="00BF3D2D" w:rsidRDefault="0012309F" w:rsidP="0012309F">
      <w:pPr>
        <w:spacing w:after="0" w:line="240" w:lineRule="auto"/>
        <w:jc w:val="center"/>
        <w:rPr>
          <w:rFonts w:ascii="FangSong" w:eastAsia="FangSong" w:hAnsi="FangSong" w:cs="Aharoni"/>
          <w:b/>
          <w:bCs/>
          <w:sz w:val="24"/>
          <w:szCs w:val="24"/>
        </w:rPr>
      </w:pPr>
    </w:p>
    <w:p w14:paraId="15F58EDB" w14:textId="77777777" w:rsidR="0012309F" w:rsidRPr="00BF3D2D" w:rsidRDefault="0012309F" w:rsidP="0012309F">
      <w:pPr>
        <w:spacing w:after="0" w:line="240" w:lineRule="auto"/>
        <w:jc w:val="center"/>
        <w:rPr>
          <w:rFonts w:ascii="FangSong" w:eastAsia="FangSong" w:hAnsi="FangSong" w:cs="Aharoni"/>
          <w:b/>
          <w:bCs/>
          <w:sz w:val="24"/>
          <w:szCs w:val="24"/>
        </w:rPr>
      </w:pPr>
    </w:p>
    <w:p w14:paraId="087634F7" w14:textId="77777777" w:rsidR="0012309F" w:rsidRPr="00BF3D2D" w:rsidRDefault="0012309F" w:rsidP="0012309F">
      <w:pPr>
        <w:spacing w:after="0" w:line="240" w:lineRule="auto"/>
        <w:jc w:val="center"/>
        <w:rPr>
          <w:rFonts w:ascii="FangSong" w:eastAsia="FangSong" w:hAnsi="FangSong" w:cs="Aharoni"/>
          <w:b/>
          <w:bCs/>
          <w:sz w:val="24"/>
          <w:szCs w:val="24"/>
        </w:rPr>
      </w:pPr>
      <w:r w:rsidRPr="00BF3D2D">
        <w:rPr>
          <w:rFonts w:ascii="FangSong" w:eastAsia="FangSong" w:hAnsi="FangSong" w:cs="Aharoni"/>
          <w:b/>
          <w:bCs/>
          <w:sz w:val="24"/>
          <w:szCs w:val="24"/>
        </w:rPr>
        <w:t>IV XIII MCMXXIX</w:t>
      </w:r>
    </w:p>
    <w:p w14:paraId="39DA8D32" w14:textId="77777777" w:rsidR="0012309F" w:rsidRPr="00BF3D2D" w:rsidRDefault="0012309F" w:rsidP="0012309F">
      <w:pPr>
        <w:spacing w:after="0" w:line="240" w:lineRule="auto"/>
        <w:jc w:val="center"/>
        <w:rPr>
          <w:rFonts w:ascii="FangSong" w:eastAsia="FangSong" w:hAnsi="FangSong" w:cs="Aharoni"/>
          <w:sz w:val="28"/>
          <w:szCs w:val="28"/>
        </w:rPr>
      </w:pPr>
      <w:r w:rsidRPr="00BF3D2D">
        <w:rPr>
          <w:rFonts w:ascii="FangSong" w:eastAsia="FangSong" w:hAnsi="FangSong" w:cs="Aharoni"/>
          <w:b/>
          <w:bCs/>
          <w:sz w:val="24"/>
          <w:szCs w:val="24"/>
        </w:rPr>
        <w:t>waxing crescent</w:t>
      </w:r>
    </w:p>
    <w:p w14:paraId="10678A1D" w14:textId="77777777" w:rsidR="0012309F" w:rsidRPr="00BF3D2D" w:rsidRDefault="0012309F" w:rsidP="0012309F">
      <w:pPr>
        <w:spacing w:after="0" w:line="240" w:lineRule="auto"/>
        <w:jc w:val="center"/>
        <w:rPr>
          <w:rFonts w:ascii="FangSong" w:eastAsia="FangSong" w:hAnsi="FangSong" w:cs="Aharoni"/>
          <w:sz w:val="28"/>
          <w:szCs w:val="28"/>
        </w:rPr>
      </w:pPr>
    </w:p>
    <w:p w14:paraId="6F2A30EE" w14:textId="77777777" w:rsidR="0012309F" w:rsidRPr="00BF3D2D" w:rsidRDefault="0012309F" w:rsidP="0012309F">
      <w:pPr>
        <w:tabs>
          <w:tab w:val="left" w:pos="2145"/>
          <w:tab w:val="left" w:pos="3555"/>
        </w:tabs>
        <w:spacing w:after="0" w:line="240" w:lineRule="auto"/>
        <w:rPr>
          <w:rFonts w:ascii="FangSong" w:eastAsia="FangSong" w:hAnsi="FangSong" w:cs="Aharoni"/>
          <w:sz w:val="28"/>
          <w:szCs w:val="28"/>
        </w:rPr>
      </w:pPr>
    </w:p>
    <w:p w14:paraId="40A415B8" w14:textId="77777777" w:rsidR="0012309F" w:rsidRPr="00BF3D2D" w:rsidRDefault="0012309F" w:rsidP="0012309F">
      <w:pPr>
        <w:tabs>
          <w:tab w:val="left" w:pos="2145"/>
          <w:tab w:val="left" w:pos="3555"/>
        </w:tabs>
        <w:spacing w:after="0" w:line="240" w:lineRule="auto"/>
        <w:rPr>
          <w:rFonts w:ascii="FangSong" w:eastAsia="FangSong" w:hAnsi="FangSong" w:cs="Aharoni"/>
          <w:sz w:val="28"/>
          <w:szCs w:val="28"/>
        </w:rPr>
      </w:pPr>
    </w:p>
    <w:p w14:paraId="71E2060A" w14:textId="77777777" w:rsidR="0012309F" w:rsidRPr="00BF3D2D" w:rsidRDefault="0012309F" w:rsidP="0012309F">
      <w:pPr>
        <w:tabs>
          <w:tab w:val="left" w:pos="2145"/>
          <w:tab w:val="left" w:pos="3555"/>
        </w:tabs>
        <w:spacing w:after="0" w:line="240" w:lineRule="auto"/>
        <w:rPr>
          <w:rFonts w:ascii="FangSong" w:eastAsia="FangSong" w:hAnsi="FangSong" w:cs="Aharoni"/>
          <w:sz w:val="28"/>
          <w:szCs w:val="28"/>
        </w:rPr>
      </w:pPr>
    </w:p>
    <w:p w14:paraId="070E9171" w14:textId="77777777" w:rsidR="0012309F" w:rsidRPr="00BF3D2D" w:rsidRDefault="0012309F" w:rsidP="0012309F">
      <w:pPr>
        <w:tabs>
          <w:tab w:val="left" w:pos="2145"/>
          <w:tab w:val="left" w:pos="3555"/>
        </w:tabs>
        <w:spacing w:after="0" w:line="240" w:lineRule="auto"/>
        <w:rPr>
          <w:rFonts w:ascii="FangSong" w:eastAsia="FangSong" w:hAnsi="FangSong" w:cs="Aharoni"/>
          <w:sz w:val="28"/>
          <w:szCs w:val="28"/>
        </w:rPr>
      </w:pPr>
    </w:p>
    <w:p w14:paraId="54EE4D6D" w14:textId="77777777" w:rsidR="0012309F" w:rsidRPr="00BF3D2D" w:rsidRDefault="0012309F" w:rsidP="0012309F">
      <w:pPr>
        <w:tabs>
          <w:tab w:val="left" w:pos="2145"/>
          <w:tab w:val="left" w:pos="3555"/>
        </w:tabs>
        <w:spacing w:after="0" w:line="240" w:lineRule="auto"/>
        <w:rPr>
          <w:rFonts w:ascii="FangSong" w:eastAsia="FangSong" w:hAnsi="FangSong" w:cs="Aharoni"/>
          <w:sz w:val="28"/>
          <w:szCs w:val="28"/>
        </w:rPr>
      </w:pPr>
    </w:p>
    <w:p w14:paraId="551D4356" w14:textId="77777777" w:rsidR="0012309F" w:rsidRPr="00BF3D2D" w:rsidRDefault="0012309F" w:rsidP="0012309F">
      <w:pPr>
        <w:tabs>
          <w:tab w:val="left" w:pos="2145"/>
          <w:tab w:val="left" w:pos="3555"/>
        </w:tabs>
        <w:spacing w:after="0" w:line="240" w:lineRule="auto"/>
        <w:rPr>
          <w:rFonts w:ascii="FangSong" w:eastAsia="FangSong" w:hAnsi="FangSong" w:cs="Aharoni"/>
          <w:sz w:val="28"/>
          <w:szCs w:val="28"/>
        </w:rPr>
      </w:pPr>
    </w:p>
    <w:p w14:paraId="54D80122" w14:textId="77777777" w:rsidR="00FE0090" w:rsidRDefault="00FE0090" w:rsidP="0012309F">
      <w:pPr>
        <w:tabs>
          <w:tab w:val="left" w:pos="2145"/>
          <w:tab w:val="left" w:pos="3555"/>
        </w:tabs>
        <w:spacing w:after="0" w:line="240" w:lineRule="auto"/>
        <w:rPr>
          <w:rFonts w:ascii="FangSong" w:eastAsia="FangSong" w:hAnsi="FangSong" w:cs="Aharoni"/>
          <w:sz w:val="28"/>
          <w:szCs w:val="28"/>
        </w:rPr>
      </w:pPr>
    </w:p>
    <w:p w14:paraId="71CC2619" w14:textId="77777777" w:rsidR="00FE0090" w:rsidRPr="00BF3D2D" w:rsidRDefault="00FE0090" w:rsidP="0012309F">
      <w:pPr>
        <w:tabs>
          <w:tab w:val="left" w:pos="2145"/>
          <w:tab w:val="left" w:pos="3555"/>
        </w:tabs>
        <w:spacing w:after="0" w:line="240" w:lineRule="auto"/>
        <w:rPr>
          <w:rFonts w:ascii="FangSong" w:eastAsia="FangSong" w:hAnsi="FangSong" w:cs="Aharoni"/>
          <w:sz w:val="28"/>
          <w:szCs w:val="28"/>
        </w:rPr>
      </w:pPr>
    </w:p>
    <w:p w14:paraId="69F5679A" w14:textId="77777777" w:rsidR="0012309F" w:rsidRPr="00BF3D2D" w:rsidRDefault="0012309F" w:rsidP="0012309F">
      <w:pPr>
        <w:spacing w:after="0" w:line="240" w:lineRule="auto"/>
        <w:jc w:val="center"/>
        <w:rPr>
          <w:rFonts w:ascii="FangSong" w:eastAsia="FangSong" w:hAnsi="FangSong" w:cs="Aharoni"/>
          <w:sz w:val="28"/>
          <w:szCs w:val="28"/>
        </w:rPr>
      </w:pPr>
      <w:r w:rsidRPr="00BF3D2D">
        <w:rPr>
          <w:rFonts w:ascii="FangSong" w:eastAsia="FangSong" w:hAnsi="FangSong"/>
          <w:noProof/>
        </w:rPr>
        <w:drawing>
          <wp:anchor distT="0" distB="0" distL="114300" distR="114300" simplePos="0" relativeHeight="251658311" behindDoc="1" locked="0" layoutInCell="1" allowOverlap="1" wp14:anchorId="1EC38989" wp14:editId="4E801F1D">
            <wp:simplePos x="0" y="0"/>
            <wp:positionH relativeFrom="margin">
              <wp:align>center</wp:align>
            </wp:positionH>
            <wp:positionV relativeFrom="paragraph">
              <wp:posOffset>6350</wp:posOffset>
            </wp:positionV>
            <wp:extent cx="4619625" cy="8152280"/>
            <wp:effectExtent l="0" t="0" r="0" b="1270"/>
            <wp:wrapNone/>
            <wp:docPr id="319" name="Picture 319"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Picture 319" descr="Text&#10;&#10;Description automatically generated"/>
                    <pic:cNvPicPr/>
                  </pic:nvPicPr>
                  <pic:blipFill>
                    <a:blip r:embed="rId136">
                      <a:extLst>
                        <a:ext uri="{28A0092B-C50C-407E-A947-70E740481C1C}">
                          <a14:useLocalDpi xmlns:a14="http://schemas.microsoft.com/office/drawing/2010/main" val="0"/>
                        </a:ext>
                      </a:extLst>
                    </a:blip>
                    <a:stretch>
                      <a:fillRect/>
                    </a:stretch>
                  </pic:blipFill>
                  <pic:spPr>
                    <a:xfrm>
                      <a:off x="0" y="0"/>
                      <a:ext cx="4619625" cy="8152280"/>
                    </a:xfrm>
                    <a:prstGeom prst="rect">
                      <a:avLst/>
                    </a:prstGeom>
                  </pic:spPr>
                </pic:pic>
              </a:graphicData>
            </a:graphic>
            <wp14:sizeRelH relativeFrom="margin">
              <wp14:pctWidth>0</wp14:pctWidth>
            </wp14:sizeRelH>
            <wp14:sizeRelV relativeFrom="margin">
              <wp14:pctHeight>0</wp14:pctHeight>
            </wp14:sizeRelV>
          </wp:anchor>
        </w:drawing>
      </w:r>
    </w:p>
    <w:p w14:paraId="06947842" w14:textId="77777777" w:rsidR="0012309F" w:rsidRPr="00BF3D2D" w:rsidRDefault="0012309F" w:rsidP="0012309F">
      <w:pPr>
        <w:spacing w:after="0" w:line="240" w:lineRule="auto"/>
        <w:jc w:val="center"/>
        <w:rPr>
          <w:rFonts w:ascii="FangSong" w:eastAsia="FangSong" w:hAnsi="FangSong" w:cs="Aharoni"/>
          <w:sz w:val="28"/>
          <w:szCs w:val="28"/>
        </w:rPr>
      </w:pPr>
    </w:p>
    <w:p w14:paraId="08D63261" w14:textId="77777777" w:rsidR="0012309F" w:rsidRPr="00BF3D2D" w:rsidRDefault="0012309F" w:rsidP="0012309F">
      <w:pPr>
        <w:spacing w:after="0" w:line="240" w:lineRule="auto"/>
        <w:jc w:val="center"/>
        <w:rPr>
          <w:rFonts w:ascii="FangSong" w:eastAsia="FangSong" w:hAnsi="FangSong" w:cs="Aharoni"/>
          <w:sz w:val="28"/>
          <w:szCs w:val="28"/>
        </w:rPr>
      </w:pPr>
    </w:p>
    <w:p w14:paraId="1C5761C5" w14:textId="77777777" w:rsidR="0012309F" w:rsidRPr="00BF3D2D" w:rsidRDefault="0012309F" w:rsidP="0012309F">
      <w:pPr>
        <w:spacing w:after="0" w:line="240" w:lineRule="auto"/>
        <w:jc w:val="center"/>
        <w:rPr>
          <w:rFonts w:ascii="FangSong" w:eastAsia="FangSong" w:hAnsi="FangSong" w:cs="Aharoni"/>
          <w:sz w:val="28"/>
          <w:szCs w:val="28"/>
        </w:rPr>
      </w:pPr>
    </w:p>
    <w:p w14:paraId="5F4E94B0" w14:textId="77777777" w:rsidR="0012309F" w:rsidRPr="00BF3D2D" w:rsidRDefault="0012309F" w:rsidP="0012309F">
      <w:pPr>
        <w:spacing w:after="0" w:line="240" w:lineRule="auto"/>
        <w:jc w:val="center"/>
        <w:rPr>
          <w:rFonts w:ascii="FangSong" w:eastAsia="FangSong" w:hAnsi="FangSong" w:cs="Aharoni"/>
          <w:sz w:val="28"/>
          <w:szCs w:val="28"/>
        </w:rPr>
      </w:pPr>
    </w:p>
    <w:p w14:paraId="64AB00C6" w14:textId="77777777" w:rsidR="0012309F" w:rsidRPr="00BF3D2D" w:rsidRDefault="0012309F" w:rsidP="0012309F">
      <w:pPr>
        <w:spacing w:after="0" w:line="240" w:lineRule="auto"/>
        <w:jc w:val="center"/>
        <w:rPr>
          <w:rFonts w:ascii="FangSong" w:eastAsia="FangSong" w:hAnsi="FangSong" w:cs="Aharoni"/>
          <w:sz w:val="28"/>
          <w:szCs w:val="28"/>
        </w:rPr>
      </w:pPr>
    </w:p>
    <w:p w14:paraId="0F4987CC" w14:textId="77777777" w:rsidR="0012309F" w:rsidRPr="00BF3D2D" w:rsidRDefault="0012309F" w:rsidP="0012309F">
      <w:pPr>
        <w:spacing w:after="0" w:line="240" w:lineRule="auto"/>
        <w:jc w:val="center"/>
        <w:rPr>
          <w:rFonts w:ascii="FangSong" w:eastAsia="FangSong" w:hAnsi="FangSong" w:cs="Aharoni"/>
          <w:sz w:val="28"/>
          <w:szCs w:val="28"/>
        </w:rPr>
      </w:pPr>
    </w:p>
    <w:p w14:paraId="12EB44C0" w14:textId="77777777" w:rsidR="0012309F" w:rsidRPr="00BF3D2D" w:rsidRDefault="0012309F" w:rsidP="0012309F">
      <w:pPr>
        <w:spacing w:after="0" w:line="240" w:lineRule="auto"/>
        <w:jc w:val="center"/>
        <w:rPr>
          <w:rFonts w:ascii="FangSong" w:eastAsia="FangSong" w:hAnsi="FangSong" w:cs="Aharoni"/>
          <w:sz w:val="28"/>
          <w:szCs w:val="28"/>
        </w:rPr>
      </w:pPr>
    </w:p>
    <w:p w14:paraId="66B93098" w14:textId="77777777" w:rsidR="0012309F" w:rsidRPr="00BF3D2D" w:rsidRDefault="0012309F" w:rsidP="0012309F">
      <w:pPr>
        <w:spacing w:after="0" w:line="240" w:lineRule="auto"/>
        <w:jc w:val="center"/>
        <w:rPr>
          <w:rFonts w:ascii="FangSong" w:eastAsia="FangSong" w:hAnsi="FangSong" w:cs="Aharoni"/>
          <w:sz w:val="28"/>
          <w:szCs w:val="28"/>
        </w:rPr>
      </w:pPr>
    </w:p>
    <w:p w14:paraId="698A35EC" w14:textId="77777777" w:rsidR="0012309F" w:rsidRPr="00BF3D2D" w:rsidRDefault="0012309F" w:rsidP="0012309F">
      <w:pPr>
        <w:spacing w:after="0" w:line="240" w:lineRule="auto"/>
        <w:jc w:val="center"/>
        <w:rPr>
          <w:rFonts w:ascii="FangSong" w:eastAsia="FangSong" w:hAnsi="FangSong" w:cs="Aharoni"/>
          <w:sz w:val="28"/>
          <w:szCs w:val="28"/>
        </w:rPr>
      </w:pPr>
    </w:p>
    <w:p w14:paraId="76437E7D" w14:textId="77777777" w:rsidR="0012309F" w:rsidRPr="00BF3D2D" w:rsidRDefault="0012309F" w:rsidP="0012309F">
      <w:pPr>
        <w:spacing w:after="0" w:line="240" w:lineRule="auto"/>
        <w:jc w:val="center"/>
        <w:rPr>
          <w:rFonts w:ascii="FangSong" w:eastAsia="FangSong" w:hAnsi="FangSong" w:cs="Aharoni"/>
          <w:sz w:val="28"/>
          <w:szCs w:val="28"/>
        </w:rPr>
      </w:pPr>
    </w:p>
    <w:p w14:paraId="165886DC" w14:textId="77777777" w:rsidR="0012309F" w:rsidRPr="00BF3D2D" w:rsidRDefault="0012309F" w:rsidP="0012309F">
      <w:pPr>
        <w:spacing w:after="0" w:line="240" w:lineRule="auto"/>
        <w:jc w:val="center"/>
        <w:rPr>
          <w:rFonts w:ascii="FangSong" w:eastAsia="FangSong" w:hAnsi="FangSong" w:cs="Aharoni"/>
          <w:sz w:val="28"/>
          <w:szCs w:val="28"/>
        </w:rPr>
      </w:pPr>
    </w:p>
    <w:p w14:paraId="5D3A6CBA" w14:textId="77777777" w:rsidR="0012309F" w:rsidRPr="00BF3D2D" w:rsidRDefault="0012309F" w:rsidP="0012309F">
      <w:pPr>
        <w:spacing w:after="0" w:line="240" w:lineRule="auto"/>
        <w:jc w:val="center"/>
        <w:rPr>
          <w:rFonts w:ascii="FangSong" w:eastAsia="FangSong" w:hAnsi="FangSong" w:cs="Aharoni"/>
          <w:sz w:val="28"/>
          <w:szCs w:val="28"/>
        </w:rPr>
      </w:pPr>
    </w:p>
    <w:p w14:paraId="256A0E5D" w14:textId="77777777" w:rsidR="0012309F" w:rsidRPr="00BF3D2D" w:rsidRDefault="0012309F" w:rsidP="0012309F">
      <w:pPr>
        <w:spacing w:after="0" w:line="240" w:lineRule="auto"/>
        <w:jc w:val="center"/>
        <w:rPr>
          <w:rFonts w:ascii="FangSong" w:eastAsia="FangSong" w:hAnsi="FangSong" w:cs="Aharoni"/>
          <w:sz w:val="28"/>
          <w:szCs w:val="28"/>
        </w:rPr>
      </w:pPr>
    </w:p>
    <w:p w14:paraId="70B5C3C0" w14:textId="77777777" w:rsidR="0012309F" w:rsidRPr="00BF3D2D" w:rsidRDefault="0012309F" w:rsidP="0012309F">
      <w:pPr>
        <w:spacing w:after="0" w:line="240" w:lineRule="auto"/>
        <w:jc w:val="center"/>
        <w:rPr>
          <w:rFonts w:ascii="FangSong" w:eastAsia="FangSong" w:hAnsi="FangSong" w:cs="Aharoni"/>
          <w:sz w:val="28"/>
          <w:szCs w:val="28"/>
        </w:rPr>
      </w:pPr>
    </w:p>
    <w:p w14:paraId="08237EE9" w14:textId="77777777" w:rsidR="0012309F" w:rsidRPr="00BF3D2D" w:rsidRDefault="0012309F" w:rsidP="0012309F">
      <w:pPr>
        <w:spacing w:after="0" w:line="240" w:lineRule="auto"/>
        <w:jc w:val="center"/>
        <w:rPr>
          <w:rFonts w:ascii="FangSong" w:eastAsia="FangSong" w:hAnsi="FangSong" w:cs="Aharoni"/>
          <w:sz w:val="28"/>
          <w:szCs w:val="28"/>
        </w:rPr>
      </w:pPr>
    </w:p>
    <w:p w14:paraId="54C86252" w14:textId="77777777" w:rsidR="0012309F" w:rsidRPr="00BF3D2D" w:rsidRDefault="0012309F" w:rsidP="0012309F">
      <w:pPr>
        <w:spacing w:after="0" w:line="240" w:lineRule="auto"/>
        <w:jc w:val="center"/>
        <w:rPr>
          <w:rFonts w:ascii="FangSong" w:eastAsia="FangSong" w:hAnsi="FangSong" w:cs="Aharoni"/>
          <w:sz w:val="28"/>
          <w:szCs w:val="28"/>
        </w:rPr>
      </w:pPr>
    </w:p>
    <w:p w14:paraId="2670CE0A" w14:textId="77777777" w:rsidR="0012309F" w:rsidRPr="00BF3D2D" w:rsidRDefault="0012309F" w:rsidP="0012309F">
      <w:pPr>
        <w:spacing w:after="0" w:line="240" w:lineRule="auto"/>
        <w:jc w:val="center"/>
        <w:rPr>
          <w:rFonts w:ascii="FangSong" w:eastAsia="FangSong" w:hAnsi="FangSong" w:cs="Aharoni"/>
          <w:sz w:val="28"/>
          <w:szCs w:val="28"/>
        </w:rPr>
      </w:pPr>
    </w:p>
    <w:p w14:paraId="509D1ED6" w14:textId="77777777" w:rsidR="0012309F" w:rsidRPr="00BF3D2D" w:rsidRDefault="0012309F" w:rsidP="0012309F">
      <w:pPr>
        <w:spacing w:after="0" w:line="240" w:lineRule="auto"/>
        <w:jc w:val="center"/>
        <w:rPr>
          <w:rFonts w:ascii="FangSong" w:eastAsia="FangSong" w:hAnsi="FangSong" w:cs="Aharoni"/>
          <w:sz w:val="28"/>
          <w:szCs w:val="28"/>
        </w:rPr>
      </w:pPr>
    </w:p>
    <w:p w14:paraId="36B4E357" w14:textId="77777777" w:rsidR="0012309F" w:rsidRPr="00BF3D2D" w:rsidRDefault="0012309F" w:rsidP="0012309F">
      <w:pPr>
        <w:spacing w:after="0" w:line="240" w:lineRule="auto"/>
        <w:jc w:val="center"/>
        <w:rPr>
          <w:rFonts w:ascii="FangSong" w:eastAsia="FangSong" w:hAnsi="FangSong" w:cs="Aharoni"/>
          <w:sz w:val="28"/>
          <w:szCs w:val="28"/>
        </w:rPr>
      </w:pPr>
    </w:p>
    <w:p w14:paraId="54825426" w14:textId="77777777" w:rsidR="0012309F" w:rsidRPr="00BF3D2D" w:rsidRDefault="0012309F" w:rsidP="0012309F">
      <w:pPr>
        <w:spacing w:after="0" w:line="240" w:lineRule="auto"/>
        <w:jc w:val="center"/>
        <w:rPr>
          <w:rFonts w:ascii="FangSong" w:eastAsia="FangSong" w:hAnsi="FangSong" w:cs="Aharoni"/>
          <w:sz w:val="28"/>
          <w:szCs w:val="28"/>
        </w:rPr>
      </w:pPr>
    </w:p>
    <w:p w14:paraId="26E323F3" w14:textId="77777777" w:rsidR="0012309F" w:rsidRPr="00BF3D2D" w:rsidRDefault="0012309F" w:rsidP="0012309F">
      <w:pPr>
        <w:spacing w:after="0" w:line="240" w:lineRule="auto"/>
        <w:jc w:val="center"/>
        <w:rPr>
          <w:rFonts w:ascii="FangSong" w:eastAsia="FangSong" w:hAnsi="FangSong" w:cs="Aharoni"/>
          <w:sz w:val="28"/>
          <w:szCs w:val="28"/>
        </w:rPr>
      </w:pPr>
    </w:p>
    <w:p w14:paraId="72E6FB90" w14:textId="77777777" w:rsidR="0012309F" w:rsidRPr="00BF3D2D" w:rsidRDefault="0012309F" w:rsidP="0012309F">
      <w:pPr>
        <w:spacing w:after="0" w:line="240" w:lineRule="auto"/>
        <w:jc w:val="center"/>
        <w:rPr>
          <w:rFonts w:ascii="FangSong" w:eastAsia="FangSong" w:hAnsi="FangSong" w:cs="Aharoni"/>
          <w:sz w:val="28"/>
          <w:szCs w:val="28"/>
        </w:rPr>
      </w:pPr>
    </w:p>
    <w:p w14:paraId="224DBECC" w14:textId="77777777" w:rsidR="0012309F" w:rsidRPr="00BF3D2D" w:rsidRDefault="0012309F" w:rsidP="0012309F">
      <w:pPr>
        <w:spacing w:after="0" w:line="240" w:lineRule="auto"/>
        <w:jc w:val="center"/>
        <w:rPr>
          <w:rFonts w:ascii="FangSong" w:eastAsia="FangSong" w:hAnsi="FangSong" w:cs="Aharoni"/>
          <w:sz w:val="28"/>
          <w:szCs w:val="28"/>
        </w:rPr>
      </w:pPr>
    </w:p>
    <w:p w14:paraId="1B9D58C6" w14:textId="77777777" w:rsidR="0012309F" w:rsidRPr="00BF3D2D" w:rsidRDefault="0012309F" w:rsidP="0012309F">
      <w:pPr>
        <w:spacing w:after="0" w:line="240" w:lineRule="auto"/>
        <w:jc w:val="center"/>
        <w:rPr>
          <w:rFonts w:ascii="FangSong" w:eastAsia="FangSong" w:hAnsi="FangSong" w:cs="Aharoni"/>
          <w:sz w:val="28"/>
          <w:szCs w:val="28"/>
        </w:rPr>
      </w:pPr>
    </w:p>
    <w:p w14:paraId="7E637466" w14:textId="77777777" w:rsidR="0012309F" w:rsidRPr="00BF3D2D" w:rsidRDefault="0012309F" w:rsidP="0012309F">
      <w:pPr>
        <w:spacing w:after="0" w:line="240" w:lineRule="auto"/>
        <w:jc w:val="center"/>
        <w:rPr>
          <w:rFonts w:ascii="FangSong" w:eastAsia="FangSong" w:hAnsi="FangSong" w:cs="Aharoni"/>
          <w:sz w:val="28"/>
          <w:szCs w:val="28"/>
        </w:rPr>
      </w:pPr>
    </w:p>
    <w:p w14:paraId="48757067" w14:textId="77777777" w:rsidR="0012309F" w:rsidRPr="00BF3D2D" w:rsidRDefault="0012309F" w:rsidP="0012309F">
      <w:pPr>
        <w:tabs>
          <w:tab w:val="left" w:pos="6938"/>
        </w:tabs>
        <w:spacing w:after="0" w:line="240" w:lineRule="auto"/>
        <w:rPr>
          <w:rFonts w:ascii="FangSong" w:eastAsia="FangSong" w:hAnsi="FangSong" w:cs="Aharoni"/>
          <w:sz w:val="28"/>
          <w:szCs w:val="28"/>
        </w:rPr>
      </w:pPr>
      <w:r w:rsidRPr="00BF3D2D">
        <w:rPr>
          <w:rFonts w:ascii="FangSong" w:eastAsia="FangSong" w:hAnsi="FangSong" w:cs="Aharoni"/>
          <w:sz w:val="28"/>
          <w:szCs w:val="28"/>
        </w:rPr>
        <w:tab/>
      </w:r>
    </w:p>
    <w:p w14:paraId="5C66094A" w14:textId="77777777" w:rsidR="0012309F" w:rsidRPr="00BF3D2D" w:rsidRDefault="0012309F" w:rsidP="0012309F">
      <w:pPr>
        <w:spacing w:after="0" w:line="240" w:lineRule="auto"/>
        <w:jc w:val="center"/>
        <w:rPr>
          <w:rFonts w:ascii="FangSong" w:eastAsia="FangSong" w:hAnsi="FangSong" w:cs="Aharoni"/>
          <w:sz w:val="28"/>
          <w:szCs w:val="28"/>
        </w:rPr>
      </w:pPr>
    </w:p>
    <w:p w14:paraId="517F4EF9" w14:textId="77777777" w:rsidR="0012309F" w:rsidRPr="00BF3D2D" w:rsidRDefault="0012309F" w:rsidP="0012309F">
      <w:pPr>
        <w:spacing w:after="0" w:line="240" w:lineRule="auto"/>
        <w:jc w:val="center"/>
        <w:rPr>
          <w:rFonts w:ascii="FangSong" w:eastAsia="FangSong" w:hAnsi="FangSong" w:cs="Aharoni"/>
          <w:sz w:val="28"/>
          <w:szCs w:val="28"/>
        </w:rPr>
      </w:pPr>
    </w:p>
    <w:p w14:paraId="1C05804C" w14:textId="77777777" w:rsidR="0012309F" w:rsidRPr="00BF3D2D" w:rsidRDefault="0012309F" w:rsidP="0012309F">
      <w:pPr>
        <w:spacing w:after="0" w:line="240" w:lineRule="auto"/>
        <w:jc w:val="center"/>
        <w:rPr>
          <w:rFonts w:ascii="FangSong" w:eastAsia="FangSong" w:hAnsi="FangSong" w:cs="Aharoni"/>
          <w:sz w:val="28"/>
          <w:szCs w:val="28"/>
        </w:rPr>
      </w:pPr>
    </w:p>
    <w:p w14:paraId="1A17B549" w14:textId="77777777" w:rsidR="0012309F" w:rsidRPr="00BF3D2D" w:rsidRDefault="0012309F" w:rsidP="0012309F">
      <w:pPr>
        <w:spacing w:after="0" w:line="240" w:lineRule="auto"/>
        <w:jc w:val="center"/>
        <w:rPr>
          <w:rFonts w:ascii="FangSong" w:eastAsia="FangSong" w:hAnsi="FangSong" w:cs="Aharoni"/>
          <w:sz w:val="28"/>
          <w:szCs w:val="28"/>
        </w:rPr>
      </w:pPr>
    </w:p>
    <w:p w14:paraId="1A92648C" w14:textId="77777777" w:rsidR="0012309F" w:rsidRPr="00BF3D2D" w:rsidRDefault="0012309F" w:rsidP="0012309F">
      <w:pPr>
        <w:spacing w:after="0" w:line="240" w:lineRule="auto"/>
        <w:jc w:val="center"/>
        <w:rPr>
          <w:rFonts w:ascii="FangSong" w:eastAsia="FangSong" w:hAnsi="FangSong" w:cs="Aharoni"/>
          <w:sz w:val="28"/>
          <w:szCs w:val="28"/>
        </w:rPr>
      </w:pPr>
    </w:p>
    <w:p w14:paraId="7D281D15" w14:textId="77777777" w:rsidR="0012309F" w:rsidRPr="00BF3D2D" w:rsidRDefault="0012309F" w:rsidP="0012309F">
      <w:pPr>
        <w:spacing w:after="0" w:line="240" w:lineRule="auto"/>
        <w:jc w:val="center"/>
        <w:rPr>
          <w:rFonts w:ascii="FangSong" w:eastAsia="FangSong" w:hAnsi="FangSong" w:cs="Aharoni"/>
          <w:sz w:val="28"/>
          <w:szCs w:val="28"/>
        </w:rPr>
      </w:pPr>
    </w:p>
    <w:p w14:paraId="06F0A0C0" w14:textId="77777777" w:rsidR="0012309F" w:rsidRDefault="0012309F" w:rsidP="0012309F">
      <w:pPr>
        <w:spacing w:after="0" w:line="240" w:lineRule="auto"/>
        <w:jc w:val="center"/>
        <w:rPr>
          <w:rFonts w:ascii="FangSong" w:eastAsia="FangSong" w:hAnsi="FangSong" w:cs="Aharoni"/>
          <w:sz w:val="28"/>
          <w:szCs w:val="28"/>
        </w:rPr>
      </w:pPr>
    </w:p>
    <w:p w14:paraId="691CCFFC" w14:textId="77777777" w:rsidR="00515BEE" w:rsidRDefault="00515BEE" w:rsidP="0012309F">
      <w:pPr>
        <w:spacing w:after="0" w:line="240" w:lineRule="auto"/>
        <w:jc w:val="center"/>
        <w:rPr>
          <w:rFonts w:ascii="FangSong" w:eastAsia="FangSong" w:hAnsi="FangSong" w:cs="Aharoni"/>
          <w:sz w:val="28"/>
          <w:szCs w:val="28"/>
        </w:rPr>
      </w:pPr>
    </w:p>
    <w:p w14:paraId="3EB9A691" w14:textId="77777777" w:rsidR="00515BEE" w:rsidRDefault="00515BEE" w:rsidP="0012309F">
      <w:pPr>
        <w:spacing w:after="0" w:line="240" w:lineRule="auto"/>
        <w:jc w:val="center"/>
        <w:rPr>
          <w:rFonts w:ascii="FangSong" w:eastAsia="FangSong" w:hAnsi="FangSong" w:cs="Aharoni"/>
          <w:sz w:val="28"/>
          <w:szCs w:val="28"/>
        </w:rPr>
      </w:pPr>
    </w:p>
    <w:p w14:paraId="40E0004D" w14:textId="77777777" w:rsidR="00515BEE" w:rsidRDefault="00515BEE" w:rsidP="0012309F">
      <w:pPr>
        <w:spacing w:after="0" w:line="240" w:lineRule="auto"/>
        <w:jc w:val="center"/>
        <w:rPr>
          <w:rFonts w:ascii="FangSong" w:eastAsia="FangSong" w:hAnsi="FangSong" w:cs="Aharoni"/>
          <w:sz w:val="28"/>
          <w:szCs w:val="28"/>
        </w:rPr>
      </w:pPr>
    </w:p>
    <w:p w14:paraId="5ED1144E" w14:textId="77777777" w:rsidR="00515BEE" w:rsidRDefault="00515BEE" w:rsidP="0012309F">
      <w:pPr>
        <w:spacing w:after="0" w:line="240" w:lineRule="auto"/>
        <w:jc w:val="center"/>
        <w:rPr>
          <w:rFonts w:ascii="FangSong" w:eastAsia="FangSong" w:hAnsi="FangSong" w:cs="Aharoni"/>
          <w:sz w:val="28"/>
          <w:szCs w:val="28"/>
        </w:rPr>
      </w:pPr>
    </w:p>
    <w:p w14:paraId="5509BC1E" w14:textId="77777777" w:rsidR="00515BEE" w:rsidRDefault="00515BEE" w:rsidP="0012309F">
      <w:pPr>
        <w:spacing w:after="0" w:line="240" w:lineRule="auto"/>
        <w:jc w:val="center"/>
        <w:rPr>
          <w:rFonts w:ascii="FangSong" w:eastAsia="FangSong" w:hAnsi="FangSong" w:cs="Aharoni"/>
          <w:sz w:val="28"/>
          <w:szCs w:val="28"/>
        </w:rPr>
      </w:pPr>
    </w:p>
    <w:p w14:paraId="18192F8A" w14:textId="422A7D14" w:rsidR="0012309F" w:rsidRPr="00BF3D2D" w:rsidRDefault="0012309F" w:rsidP="00410469">
      <w:pPr>
        <w:rPr>
          <w:rFonts w:ascii="FangSong" w:eastAsia="FangSong" w:hAnsi="FangSong" w:cs="Helvetica"/>
          <w:i/>
          <w:sz w:val="28"/>
          <w:szCs w:val="28"/>
        </w:rPr>
      </w:pPr>
      <w:r w:rsidRPr="00BF3D2D">
        <w:rPr>
          <w:rFonts w:ascii="FangSong" w:eastAsia="FangSong" w:hAnsi="FangSong" w:cs="Aharoni"/>
          <w:noProof/>
          <w:sz w:val="28"/>
          <w:szCs w:val="28"/>
        </w:rPr>
        <w:lastRenderedPageBreak/>
        <w:drawing>
          <wp:anchor distT="0" distB="0" distL="114300" distR="114300" simplePos="0" relativeHeight="251658322" behindDoc="1" locked="0" layoutInCell="1" allowOverlap="1" wp14:anchorId="24368D47" wp14:editId="5BD6AC4A">
            <wp:simplePos x="0" y="0"/>
            <wp:positionH relativeFrom="margin">
              <wp:align>center</wp:align>
            </wp:positionH>
            <wp:positionV relativeFrom="paragraph">
              <wp:posOffset>-124460</wp:posOffset>
            </wp:positionV>
            <wp:extent cx="6657975" cy="9000595"/>
            <wp:effectExtent l="0" t="0" r="0" b="0"/>
            <wp:wrapNone/>
            <wp:docPr id="410" name="Picture 410"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 name="Picture 410" descr="A picture containing diagram&#10;&#10;Description automatically generated"/>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6657975" cy="9000595"/>
                    </a:xfrm>
                    <a:prstGeom prst="rect">
                      <a:avLst/>
                    </a:prstGeom>
                  </pic:spPr>
                </pic:pic>
              </a:graphicData>
            </a:graphic>
            <wp14:sizeRelH relativeFrom="margin">
              <wp14:pctWidth>0</wp14:pctWidth>
            </wp14:sizeRelH>
            <wp14:sizeRelV relativeFrom="margin">
              <wp14:pctHeight>0</wp14:pctHeight>
            </wp14:sizeRelV>
          </wp:anchor>
        </w:drawing>
      </w:r>
    </w:p>
    <w:p w14:paraId="19419189" w14:textId="77777777" w:rsidR="0012309F" w:rsidRPr="00BF3D2D" w:rsidRDefault="0012309F" w:rsidP="0012309F">
      <w:pPr>
        <w:spacing w:after="0" w:line="240" w:lineRule="auto"/>
        <w:jc w:val="center"/>
        <w:rPr>
          <w:rFonts w:ascii="FangSong" w:eastAsia="FangSong" w:hAnsi="FangSong" w:cs="Helvetica"/>
          <w:sz w:val="28"/>
          <w:szCs w:val="28"/>
        </w:rPr>
      </w:pPr>
    </w:p>
    <w:p w14:paraId="0378E46E" w14:textId="77777777" w:rsidR="0012309F" w:rsidRPr="00BF3D2D" w:rsidRDefault="0012309F" w:rsidP="0012309F">
      <w:pPr>
        <w:rPr>
          <w:rFonts w:ascii="FangSong" w:eastAsia="FangSong" w:hAnsi="FangSong"/>
        </w:rPr>
      </w:pPr>
    </w:p>
    <w:p w14:paraId="4FDFF127" w14:textId="77777777" w:rsidR="0012309F" w:rsidRPr="00BF3D2D" w:rsidRDefault="0012309F" w:rsidP="0012309F">
      <w:pPr>
        <w:rPr>
          <w:rFonts w:ascii="FangSong" w:eastAsia="FangSong" w:hAnsi="FangSong"/>
        </w:rPr>
      </w:pPr>
    </w:p>
    <w:p w14:paraId="5D3350EA" w14:textId="77777777" w:rsidR="0012309F" w:rsidRPr="00BF3D2D" w:rsidRDefault="0012309F" w:rsidP="0012309F">
      <w:pPr>
        <w:rPr>
          <w:rFonts w:ascii="FangSong" w:eastAsia="FangSong" w:hAnsi="FangSong"/>
        </w:rPr>
      </w:pPr>
    </w:p>
    <w:p w14:paraId="14B4027E" w14:textId="77777777" w:rsidR="0012309F" w:rsidRPr="00BF3D2D" w:rsidRDefault="0012309F" w:rsidP="0012309F">
      <w:pPr>
        <w:rPr>
          <w:rFonts w:ascii="FangSong" w:eastAsia="FangSong" w:hAnsi="FangSong"/>
        </w:rPr>
      </w:pPr>
    </w:p>
    <w:p w14:paraId="58D05B50" w14:textId="77777777" w:rsidR="0012309F" w:rsidRPr="00BF3D2D" w:rsidRDefault="0012309F" w:rsidP="0012309F">
      <w:pPr>
        <w:rPr>
          <w:rFonts w:ascii="FangSong" w:eastAsia="FangSong" w:hAnsi="FangSong"/>
        </w:rPr>
      </w:pPr>
    </w:p>
    <w:p w14:paraId="4C4BE71A" w14:textId="77777777" w:rsidR="0012309F" w:rsidRPr="00BF3D2D" w:rsidRDefault="0012309F" w:rsidP="0012309F">
      <w:pPr>
        <w:rPr>
          <w:rFonts w:ascii="FangSong" w:eastAsia="FangSong" w:hAnsi="FangSong"/>
        </w:rPr>
      </w:pPr>
    </w:p>
    <w:p w14:paraId="16ED9E86" w14:textId="77777777" w:rsidR="0012309F" w:rsidRPr="00BF3D2D" w:rsidRDefault="0012309F" w:rsidP="0012309F">
      <w:pPr>
        <w:rPr>
          <w:rFonts w:ascii="FangSong" w:eastAsia="FangSong" w:hAnsi="FangSong"/>
        </w:rPr>
      </w:pPr>
    </w:p>
    <w:p w14:paraId="34E7387F" w14:textId="77777777" w:rsidR="0012309F" w:rsidRPr="00BF3D2D" w:rsidRDefault="0012309F" w:rsidP="0012309F">
      <w:pPr>
        <w:rPr>
          <w:rFonts w:ascii="FangSong" w:eastAsia="FangSong" w:hAnsi="FangSong"/>
        </w:rPr>
      </w:pPr>
    </w:p>
    <w:p w14:paraId="256F345C" w14:textId="77777777" w:rsidR="0012309F" w:rsidRPr="00BF3D2D" w:rsidRDefault="0012309F" w:rsidP="0012309F">
      <w:pPr>
        <w:rPr>
          <w:rFonts w:ascii="FangSong" w:eastAsia="FangSong" w:hAnsi="FangSong"/>
        </w:rPr>
      </w:pPr>
    </w:p>
    <w:p w14:paraId="36386731" w14:textId="77777777" w:rsidR="0012309F" w:rsidRPr="00BF3D2D" w:rsidRDefault="0012309F" w:rsidP="0012309F">
      <w:pPr>
        <w:rPr>
          <w:rFonts w:ascii="FangSong" w:eastAsia="FangSong" w:hAnsi="FangSong"/>
        </w:rPr>
      </w:pPr>
    </w:p>
    <w:p w14:paraId="2CDB9E5D" w14:textId="77777777" w:rsidR="0012309F" w:rsidRPr="00BF3D2D" w:rsidRDefault="0012309F" w:rsidP="0012309F">
      <w:pPr>
        <w:rPr>
          <w:rFonts w:ascii="FangSong" w:eastAsia="FangSong" w:hAnsi="FangSong"/>
        </w:rPr>
      </w:pPr>
    </w:p>
    <w:p w14:paraId="00572E48" w14:textId="77777777" w:rsidR="0012309F" w:rsidRPr="00BF3D2D" w:rsidRDefault="0012309F" w:rsidP="0012309F">
      <w:pPr>
        <w:rPr>
          <w:rFonts w:ascii="FangSong" w:eastAsia="FangSong" w:hAnsi="FangSong"/>
        </w:rPr>
      </w:pPr>
    </w:p>
    <w:p w14:paraId="2B972120" w14:textId="77777777" w:rsidR="0012309F" w:rsidRPr="00BF3D2D" w:rsidRDefault="0012309F" w:rsidP="0012309F">
      <w:pPr>
        <w:rPr>
          <w:rFonts w:ascii="FangSong" w:eastAsia="FangSong" w:hAnsi="FangSong"/>
        </w:rPr>
      </w:pPr>
    </w:p>
    <w:p w14:paraId="5FDE9F77" w14:textId="77777777" w:rsidR="0012309F" w:rsidRPr="00BF3D2D" w:rsidRDefault="0012309F" w:rsidP="0012309F">
      <w:pPr>
        <w:rPr>
          <w:rFonts w:ascii="FangSong" w:eastAsia="FangSong" w:hAnsi="FangSong"/>
        </w:rPr>
      </w:pPr>
    </w:p>
    <w:p w14:paraId="7A989475" w14:textId="77777777" w:rsidR="0012309F" w:rsidRPr="00BF3D2D" w:rsidRDefault="0012309F" w:rsidP="0012309F">
      <w:pPr>
        <w:rPr>
          <w:rFonts w:ascii="FangSong" w:eastAsia="FangSong" w:hAnsi="FangSong"/>
        </w:rPr>
      </w:pPr>
    </w:p>
    <w:p w14:paraId="4A8452DA" w14:textId="77777777" w:rsidR="0012309F" w:rsidRPr="00BF3D2D" w:rsidRDefault="0012309F" w:rsidP="0012309F">
      <w:pPr>
        <w:rPr>
          <w:rFonts w:ascii="FangSong" w:eastAsia="FangSong" w:hAnsi="FangSong"/>
        </w:rPr>
      </w:pPr>
    </w:p>
    <w:p w14:paraId="516B42E5" w14:textId="77777777" w:rsidR="0012309F" w:rsidRPr="00BF3D2D" w:rsidRDefault="0012309F" w:rsidP="0012309F">
      <w:pPr>
        <w:rPr>
          <w:rFonts w:ascii="FangSong" w:eastAsia="FangSong" w:hAnsi="FangSong"/>
        </w:rPr>
      </w:pPr>
    </w:p>
    <w:p w14:paraId="1AF232E5" w14:textId="77777777" w:rsidR="0012309F" w:rsidRPr="00BF3D2D" w:rsidRDefault="0012309F" w:rsidP="0012309F">
      <w:pPr>
        <w:rPr>
          <w:rFonts w:ascii="FangSong" w:eastAsia="FangSong" w:hAnsi="FangSong"/>
        </w:rPr>
      </w:pPr>
    </w:p>
    <w:p w14:paraId="58973DA7" w14:textId="77777777" w:rsidR="0012309F" w:rsidRPr="00BF3D2D" w:rsidRDefault="0012309F" w:rsidP="0012309F">
      <w:pPr>
        <w:rPr>
          <w:rFonts w:ascii="FangSong" w:eastAsia="FangSong" w:hAnsi="FangSong"/>
        </w:rPr>
      </w:pPr>
    </w:p>
    <w:p w14:paraId="3D250DEE" w14:textId="77777777" w:rsidR="0012309F" w:rsidRPr="00BF3D2D" w:rsidRDefault="0012309F" w:rsidP="0012309F">
      <w:pPr>
        <w:rPr>
          <w:rFonts w:ascii="FangSong" w:eastAsia="FangSong" w:hAnsi="FangSong"/>
        </w:rPr>
      </w:pPr>
    </w:p>
    <w:p w14:paraId="51942A44" w14:textId="77777777" w:rsidR="0012309F" w:rsidRPr="00BF3D2D" w:rsidRDefault="0012309F" w:rsidP="0012309F">
      <w:pPr>
        <w:rPr>
          <w:rFonts w:ascii="FangSong" w:eastAsia="FangSong" w:hAnsi="FangSong"/>
        </w:rPr>
      </w:pPr>
    </w:p>
    <w:p w14:paraId="3C26657E" w14:textId="77777777" w:rsidR="0012309F" w:rsidRPr="00BF3D2D" w:rsidRDefault="0012309F" w:rsidP="0012309F">
      <w:pPr>
        <w:rPr>
          <w:rFonts w:ascii="FangSong" w:eastAsia="FangSong" w:hAnsi="FangSong"/>
        </w:rPr>
      </w:pPr>
    </w:p>
    <w:p w14:paraId="2810771B" w14:textId="77777777" w:rsidR="0012309F" w:rsidRPr="00BF3D2D" w:rsidRDefault="0012309F" w:rsidP="0012309F">
      <w:pPr>
        <w:rPr>
          <w:rFonts w:ascii="FangSong" w:eastAsia="FangSong" w:hAnsi="FangSong"/>
        </w:rPr>
      </w:pPr>
    </w:p>
    <w:p w14:paraId="1AB6029B" w14:textId="77777777" w:rsidR="0012309F" w:rsidRPr="00BF3D2D" w:rsidRDefault="0012309F" w:rsidP="0012309F">
      <w:pPr>
        <w:rPr>
          <w:rFonts w:ascii="FangSong" w:eastAsia="FangSong" w:hAnsi="FangSong"/>
        </w:rPr>
      </w:pPr>
    </w:p>
    <w:p w14:paraId="538EA5D6" w14:textId="77777777" w:rsidR="0012309F" w:rsidRPr="00BF3D2D" w:rsidRDefault="0012309F" w:rsidP="0012309F">
      <w:pPr>
        <w:rPr>
          <w:rFonts w:ascii="FangSong" w:eastAsia="FangSong" w:hAnsi="FangSong"/>
        </w:rPr>
      </w:pPr>
    </w:p>
    <w:p w14:paraId="227CDF0E" w14:textId="77777777" w:rsidR="0012309F" w:rsidRPr="00BF3D2D" w:rsidRDefault="0012309F" w:rsidP="0012309F">
      <w:pPr>
        <w:rPr>
          <w:rFonts w:ascii="FangSong" w:eastAsia="FangSong" w:hAnsi="FangSong"/>
        </w:rPr>
      </w:pPr>
    </w:p>
    <w:p w14:paraId="2B85ED89" w14:textId="77777777" w:rsidR="0012309F" w:rsidRPr="00BF3D2D" w:rsidRDefault="0012309F" w:rsidP="0012309F">
      <w:pPr>
        <w:rPr>
          <w:rFonts w:ascii="FangSong" w:eastAsia="FangSong" w:hAnsi="FangSong"/>
        </w:rPr>
      </w:pPr>
    </w:p>
    <w:p w14:paraId="4BF66541" w14:textId="77777777" w:rsidR="0012309F" w:rsidRDefault="0012309F" w:rsidP="0012309F">
      <w:pPr>
        <w:rPr>
          <w:rFonts w:ascii="FangSong" w:eastAsia="FangSong" w:hAnsi="FangSong"/>
        </w:rPr>
      </w:pPr>
    </w:p>
    <w:p w14:paraId="4EEC9E8A" w14:textId="77777777" w:rsidR="00FE0090" w:rsidRPr="00BF3D2D" w:rsidRDefault="00FE0090" w:rsidP="0012309F">
      <w:pPr>
        <w:rPr>
          <w:rFonts w:ascii="FangSong" w:eastAsia="FangSong" w:hAnsi="FangSong"/>
        </w:rPr>
      </w:pPr>
    </w:p>
    <w:p w14:paraId="7AB89C8C" w14:textId="77777777" w:rsidR="00FE0090" w:rsidRDefault="00FE0090" w:rsidP="0012309F">
      <w:pPr>
        <w:rPr>
          <w:rFonts w:ascii="FangSong" w:eastAsia="FangSong" w:hAnsi="FangSong"/>
        </w:rPr>
      </w:pPr>
    </w:p>
    <w:p w14:paraId="46974934" w14:textId="668AED25" w:rsidR="0012309F" w:rsidRPr="00BF3D2D" w:rsidRDefault="0012309F" w:rsidP="0012309F">
      <w:pPr>
        <w:rPr>
          <w:rFonts w:ascii="FangSong" w:eastAsia="FangSong" w:hAnsi="FangSong"/>
        </w:rPr>
      </w:pPr>
      <w:r w:rsidRPr="00BF3D2D">
        <w:rPr>
          <w:rFonts w:ascii="FangSong" w:eastAsia="FangSong" w:hAnsi="FangSong"/>
          <w:noProof/>
        </w:rPr>
        <w:lastRenderedPageBreak/>
        <w:drawing>
          <wp:anchor distT="0" distB="0" distL="114300" distR="114300" simplePos="0" relativeHeight="251658323" behindDoc="1" locked="0" layoutInCell="1" allowOverlap="1" wp14:anchorId="559C885F" wp14:editId="71287728">
            <wp:simplePos x="0" y="0"/>
            <wp:positionH relativeFrom="margin">
              <wp:align>center</wp:align>
            </wp:positionH>
            <wp:positionV relativeFrom="paragraph">
              <wp:posOffset>237490</wp:posOffset>
            </wp:positionV>
            <wp:extent cx="5755472" cy="8410575"/>
            <wp:effectExtent l="0" t="0" r="0" b="0"/>
            <wp:wrapNone/>
            <wp:docPr id="411" name="Picture 411"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 name="Picture 411" descr="A picture containing diagram&#10;&#10;Description automatically generated"/>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5755472" cy="8410575"/>
                    </a:xfrm>
                    <a:prstGeom prst="rect">
                      <a:avLst/>
                    </a:prstGeom>
                  </pic:spPr>
                </pic:pic>
              </a:graphicData>
            </a:graphic>
            <wp14:sizeRelH relativeFrom="margin">
              <wp14:pctWidth>0</wp14:pctWidth>
            </wp14:sizeRelH>
            <wp14:sizeRelV relativeFrom="margin">
              <wp14:pctHeight>0</wp14:pctHeight>
            </wp14:sizeRelV>
          </wp:anchor>
        </w:drawing>
      </w:r>
    </w:p>
    <w:p w14:paraId="34E01A85" w14:textId="77777777" w:rsidR="0012309F" w:rsidRPr="00BF3D2D" w:rsidRDefault="0012309F" w:rsidP="0012309F">
      <w:pPr>
        <w:rPr>
          <w:rFonts w:ascii="FangSong" w:eastAsia="FangSong" w:hAnsi="FangSong"/>
        </w:rPr>
      </w:pPr>
    </w:p>
    <w:p w14:paraId="146636DD" w14:textId="77777777" w:rsidR="0012309F" w:rsidRPr="00BF3D2D" w:rsidRDefault="0012309F" w:rsidP="0012309F">
      <w:pPr>
        <w:rPr>
          <w:rFonts w:ascii="FangSong" w:eastAsia="FangSong" w:hAnsi="FangSong"/>
        </w:rPr>
      </w:pPr>
    </w:p>
    <w:p w14:paraId="305367E5" w14:textId="77777777" w:rsidR="0012309F" w:rsidRPr="00BF3D2D" w:rsidRDefault="0012309F" w:rsidP="0012309F">
      <w:pPr>
        <w:rPr>
          <w:rFonts w:ascii="FangSong" w:eastAsia="FangSong" w:hAnsi="FangSong"/>
        </w:rPr>
      </w:pPr>
    </w:p>
    <w:p w14:paraId="0AC58B18" w14:textId="77777777" w:rsidR="0012309F" w:rsidRPr="00BF3D2D" w:rsidRDefault="0012309F" w:rsidP="0012309F">
      <w:pPr>
        <w:rPr>
          <w:rFonts w:ascii="FangSong" w:eastAsia="FangSong" w:hAnsi="FangSong"/>
        </w:rPr>
      </w:pPr>
    </w:p>
    <w:p w14:paraId="5775D575" w14:textId="77777777" w:rsidR="0012309F" w:rsidRPr="00BF3D2D" w:rsidRDefault="0012309F" w:rsidP="0012309F">
      <w:pPr>
        <w:rPr>
          <w:rFonts w:ascii="FangSong" w:eastAsia="FangSong" w:hAnsi="FangSong"/>
        </w:rPr>
      </w:pPr>
    </w:p>
    <w:p w14:paraId="5E8ADD1E" w14:textId="77777777" w:rsidR="0012309F" w:rsidRPr="00BF3D2D" w:rsidRDefault="0012309F" w:rsidP="0012309F">
      <w:pPr>
        <w:rPr>
          <w:rFonts w:ascii="FangSong" w:eastAsia="FangSong" w:hAnsi="FangSong"/>
        </w:rPr>
      </w:pPr>
    </w:p>
    <w:p w14:paraId="1051AC28" w14:textId="77777777" w:rsidR="0012309F" w:rsidRPr="00BF3D2D" w:rsidRDefault="0012309F" w:rsidP="0012309F">
      <w:pPr>
        <w:rPr>
          <w:rFonts w:ascii="FangSong" w:eastAsia="FangSong" w:hAnsi="FangSong"/>
        </w:rPr>
      </w:pPr>
    </w:p>
    <w:p w14:paraId="28462F5C" w14:textId="77777777" w:rsidR="0012309F" w:rsidRPr="00BF3D2D" w:rsidRDefault="0012309F" w:rsidP="0012309F">
      <w:pPr>
        <w:rPr>
          <w:rFonts w:ascii="FangSong" w:eastAsia="FangSong" w:hAnsi="FangSong"/>
        </w:rPr>
      </w:pPr>
    </w:p>
    <w:p w14:paraId="27939213" w14:textId="77777777" w:rsidR="0012309F" w:rsidRPr="00BF3D2D" w:rsidRDefault="0012309F" w:rsidP="0012309F">
      <w:pPr>
        <w:rPr>
          <w:rFonts w:ascii="FangSong" w:eastAsia="FangSong" w:hAnsi="FangSong"/>
        </w:rPr>
      </w:pPr>
    </w:p>
    <w:p w14:paraId="63579879" w14:textId="77777777" w:rsidR="0012309F" w:rsidRPr="00BF3D2D" w:rsidRDefault="0012309F" w:rsidP="0012309F">
      <w:pPr>
        <w:rPr>
          <w:rFonts w:ascii="FangSong" w:eastAsia="FangSong" w:hAnsi="FangSong"/>
        </w:rPr>
      </w:pPr>
    </w:p>
    <w:p w14:paraId="3281554A" w14:textId="77777777" w:rsidR="0012309F" w:rsidRPr="00BF3D2D" w:rsidRDefault="0012309F" w:rsidP="0012309F">
      <w:pPr>
        <w:rPr>
          <w:rFonts w:ascii="FangSong" w:eastAsia="FangSong" w:hAnsi="FangSong"/>
        </w:rPr>
      </w:pPr>
    </w:p>
    <w:p w14:paraId="26B1D0F9" w14:textId="77777777" w:rsidR="0012309F" w:rsidRPr="00BF3D2D" w:rsidRDefault="0012309F" w:rsidP="0012309F">
      <w:pPr>
        <w:rPr>
          <w:rFonts w:ascii="FangSong" w:eastAsia="FangSong" w:hAnsi="FangSong"/>
        </w:rPr>
      </w:pPr>
    </w:p>
    <w:p w14:paraId="0EAAB92D" w14:textId="77777777" w:rsidR="0012309F" w:rsidRPr="00BF3D2D" w:rsidRDefault="0012309F" w:rsidP="0012309F">
      <w:pPr>
        <w:rPr>
          <w:rFonts w:ascii="FangSong" w:eastAsia="FangSong" w:hAnsi="FangSong"/>
        </w:rPr>
      </w:pPr>
    </w:p>
    <w:p w14:paraId="468EA939" w14:textId="77777777" w:rsidR="0012309F" w:rsidRPr="00BF3D2D" w:rsidRDefault="0012309F" w:rsidP="0012309F">
      <w:pPr>
        <w:rPr>
          <w:rFonts w:ascii="FangSong" w:eastAsia="FangSong" w:hAnsi="FangSong"/>
        </w:rPr>
      </w:pPr>
    </w:p>
    <w:p w14:paraId="69FEBA2F" w14:textId="77777777" w:rsidR="0012309F" w:rsidRPr="00BF3D2D" w:rsidRDefault="0012309F" w:rsidP="0012309F">
      <w:pPr>
        <w:rPr>
          <w:rFonts w:ascii="FangSong" w:eastAsia="FangSong" w:hAnsi="FangSong"/>
        </w:rPr>
      </w:pPr>
    </w:p>
    <w:p w14:paraId="6C398C0A" w14:textId="77777777" w:rsidR="0012309F" w:rsidRPr="00BF3D2D" w:rsidRDefault="0012309F" w:rsidP="0012309F">
      <w:pPr>
        <w:rPr>
          <w:rFonts w:ascii="FangSong" w:eastAsia="FangSong" w:hAnsi="FangSong"/>
        </w:rPr>
      </w:pPr>
    </w:p>
    <w:p w14:paraId="76BE5C35" w14:textId="77777777" w:rsidR="0012309F" w:rsidRPr="00BF3D2D" w:rsidRDefault="0012309F" w:rsidP="0012309F">
      <w:pPr>
        <w:rPr>
          <w:rFonts w:ascii="FangSong" w:eastAsia="FangSong" w:hAnsi="FangSong"/>
        </w:rPr>
      </w:pPr>
    </w:p>
    <w:p w14:paraId="7FE451C4" w14:textId="77777777" w:rsidR="0012309F" w:rsidRPr="00BF3D2D" w:rsidRDefault="0012309F" w:rsidP="0012309F">
      <w:pPr>
        <w:rPr>
          <w:rFonts w:ascii="FangSong" w:eastAsia="FangSong" w:hAnsi="FangSong"/>
        </w:rPr>
      </w:pPr>
    </w:p>
    <w:p w14:paraId="7521B76C" w14:textId="77777777" w:rsidR="0012309F" w:rsidRPr="00BF3D2D" w:rsidRDefault="0012309F" w:rsidP="0012309F">
      <w:pPr>
        <w:rPr>
          <w:rFonts w:ascii="FangSong" w:eastAsia="FangSong" w:hAnsi="FangSong"/>
        </w:rPr>
      </w:pPr>
    </w:p>
    <w:p w14:paraId="2986A7BE" w14:textId="77777777" w:rsidR="0012309F" w:rsidRPr="00BF3D2D" w:rsidRDefault="0012309F" w:rsidP="0012309F">
      <w:pPr>
        <w:rPr>
          <w:rFonts w:ascii="FangSong" w:eastAsia="FangSong" w:hAnsi="FangSong"/>
        </w:rPr>
      </w:pPr>
    </w:p>
    <w:p w14:paraId="2DDDE117" w14:textId="77777777" w:rsidR="0012309F" w:rsidRPr="00BF3D2D" w:rsidRDefault="0012309F" w:rsidP="0012309F">
      <w:pPr>
        <w:rPr>
          <w:rFonts w:ascii="FangSong" w:eastAsia="FangSong" w:hAnsi="FangSong"/>
        </w:rPr>
      </w:pPr>
    </w:p>
    <w:p w14:paraId="34110A9F" w14:textId="77777777" w:rsidR="0012309F" w:rsidRPr="00BF3D2D" w:rsidRDefault="0012309F" w:rsidP="0012309F">
      <w:pPr>
        <w:rPr>
          <w:rFonts w:ascii="FangSong" w:eastAsia="FangSong" w:hAnsi="FangSong"/>
        </w:rPr>
      </w:pPr>
    </w:p>
    <w:p w14:paraId="0CD13262" w14:textId="77777777" w:rsidR="0012309F" w:rsidRPr="00BF3D2D" w:rsidRDefault="0012309F" w:rsidP="0012309F">
      <w:pPr>
        <w:rPr>
          <w:rFonts w:ascii="FangSong" w:eastAsia="FangSong" w:hAnsi="FangSong"/>
        </w:rPr>
      </w:pPr>
    </w:p>
    <w:p w14:paraId="50868B0E" w14:textId="77777777" w:rsidR="0012309F" w:rsidRPr="00BF3D2D" w:rsidRDefault="0012309F" w:rsidP="0012309F">
      <w:pPr>
        <w:jc w:val="center"/>
        <w:rPr>
          <w:rFonts w:ascii="FangSong" w:eastAsia="FangSong" w:hAnsi="FangSong"/>
          <w:sz w:val="72"/>
          <w:szCs w:val="72"/>
        </w:rPr>
      </w:pPr>
    </w:p>
    <w:p w14:paraId="54916D6E" w14:textId="77777777" w:rsidR="0012309F" w:rsidRPr="00BF3D2D" w:rsidRDefault="0012309F" w:rsidP="0012309F">
      <w:pPr>
        <w:jc w:val="center"/>
        <w:rPr>
          <w:rFonts w:ascii="FangSong" w:eastAsia="FangSong" w:hAnsi="FangSong"/>
          <w:sz w:val="72"/>
          <w:szCs w:val="72"/>
        </w:rPr>
      </w:pPr>
    </w:p>
    <w:p w14:paraId="0CC1F763" w14:textId="77777777" w:rsidR="00FE0090" w:rsidRDefault="00FE0090" w:rsidP="0012309F">
      <w:pPr>
        <w:jc w:val="center"/>
        <w:rPr>
          <w:rFonts w:ascii="FangSong" w:eastAsia="FangSong" w:hAnsi="FangSong"/>
          <w:sz w:val="72"/>
          <w:szCs w:val="72"/>
        </w:rPr>
      </w:pPr>
    </w:p>
    <w:p w14:paraId="6A1FEA87" w14:textId="083C44AB" w:rsidR="0012309F" w:rsidRPr="00BF3D2D" w:rsidRDefault="0012309F" w:rsidP="0012309F">
      <w:pPr>
        <w:jc w:val="center"/>
        <w:rPr>
          <w:rFonts w:ascii="FangSong" w:eastAsia="FangSong" w:hAnsi="FangSong"/>
          <w:sz w:val="72"/>
          <w:szCs w:val="72"/>
        </w:rPr>
      </w:pPr>
      <w:r w:rsidRPr="00BF3D2D">
        <w:rPr>
          <w:rFonts w:ascii="FangSong" w:eastAsia="FangSong" w:hAnsi="FangSong"/>
          <w:noProof/>
          <w:sz w:val="72"/>
          <w:szCs w:val="72"/>
        </w:rPr>
        <w:lastRenderedPageBreak/>
        <w:drawing>
          <wp:anchor distT="0" distB="0" distL="114300" distR="114300" simplePos="0" relativeHeight="251658324" behindDoc="1" locked="0" layoutInCell="1" allowOverlap="1" wp14:anchorId="387020C9" wp14:editId="40A67E2F">
            <wp:simplePos x="0" y="0"/>
            <wp:positionH relativeFrom="margin">
              <wp:align>center</wp:align>
            </wp:positionH>
            <wp:positionV relativeFrom="paragraph">
              <wp:posOffset>300355</wp:posOffset>
            </wp:positionV>
            <wp:extent cx="5935000" cy="8000689"/>
            <wp:effectExtent l="0" t="0" r="8890" b="635"/>
            <wp:wrapNone/>
            <wp:docPr id="412" name="Picture 412" descr="A picture containing text, indoor,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 name="Picture 412" descr="A picture containing text, indoor, screenshot&#10;&#10;Description automatically generated"/>
                    <pic:cNvPicPr/>
                  </pic:nvPicPr>
                  <pic:blipFill>
                    <a:blip r:embed="rId139">
                      <a:extLst>
                        <a:ext uri="{28A0092B-C50C-407E-A947-70E740481C1C}">
                          <a14:useLocalDpi xmlns:a14="http://schemas.microsoft.com/office/drawing/2010/main" val="0"/>
                        </a:ext>
                      </a:extLst>
                    </a:blip>
                    <a:stretch>
                      <a:fillRect/>
                    </a:stretch>
                  </pic:blipFill>
                  <pic:spPr>
                    <a:xfrm>
                      <a:off x="0" y="0"/>
                      <a:ext cx="5935000" cy="8000689"/>
                    </a:xfrm>
                    <a:prstGeom prst="rect">
                      <a:avLst/>
                    </a:prstGeom>
                  </pic:spPr>
                </pic:pic>
              </a:graphicData>
            </a:graphic>
            <wp14:sizeRelH relativeFrom="margin">
              <wp14:pctWidth>0</wp14:pctWidth>
            </wp14:sizeRelH>
            <wp14:sizeRelV relativeFrom="margin">
              <wp14:pctHeight>0</wp14:pctHeight>
            </wp14:sizeRelV>
          </wp:anchor>
        </w:drawing>
      </w:r>
    </w:p>
    <w:p w14:paraId="65752784" w14:textId="77777777" w:rsidR="0012309F" w:rsidRPr="00BF3D2D" w:rsidRDefault="0012309F" w:rsidP="0012309F">
      <w:pPr>
        <w:jc w:val="center"/>
        <w:rPr>
          <w:rFonts w:ascii="FangSong" w:eastAsia="FangSong" w:hAnsi="FangSong"/>
          <w:sz w:val="72"/>
          <w:szCs w:val="72"/>
        </w:rPr>
      </w:pPr>
    </w:p>
    <w:p w14:paraId="5A79D110" w14:textId="77777777" w:rsidR="0012309F" w:rsidRPr="00BF3D2D" w:rsidRDefault="0012309F" w:rsidP="0012309F">
      <w:pPr>
        <w:jc w:val="center"/>
        <w:rPr>
          <w:rFonts w:ascii="FangSong" w:eastAsia="FangSong" w:hAnsi="FangSong"/>
          <w:sz w:val="72"/>
          <w:szCs w:val="72"/>
        </w:rPr>
      </w:pPr>
    </w:p>
    <w:p w14:paraId="0E56320D" w14:textId="77777777" w:rsidR="0012309F" w:rsidRPr="00BF3D2D" w:rsidRDefault="0012309F" w:rsidP="0012309F">
      <w:pPr>
        <w:jc w:val="center"/>
        <w:rPr>
          <w:rFonts w:ascii="FangSong" w:eastAsia="FangSong" w:hAnsi="FangSong"/>
          <w:sz w:val="72"/>
          <w:szCs w:val="72"/>
        </w:rPr>
      </w:pPr>
    </w:p>
    <w:p w14:paraId="1BCACB08" w14:textId="77777777" w:rsidR="0012309F" w:rsidRPr="00BF3D2D" w:rsidRDefault="0012309F" w:rsidP="0012309F">
      <w:pPr>
        <w:jc w:val="center"/>
        <w:rPr>
          <w:rFonts w:ascii="FangSong" w:eastAsia="FangSong" w:hAnsi="FangSong"/>
          <w:sz w:val="72"/>
          <w:szCs w:val="72"/>
        </w:rPr>
      </w:pPr>
    </w:p>
    <w:p w14:paraId="4DDBAF1F" w14:textId="77777777" w:rsidR="0012309F" w:rsidRPr="00BF3D2D" w:rsidRDefault="0012309F" w:rsidP="0012309F">
      <w:pPr>
        <w:jc w:val="center"/>
        <w:rPr>
          <w:rFonts w:ascii="FangSong" w:eastAsia="FangSong" w:hAnsi="FangSong"/>
          <w:sz w:val="72"/>
          <w:szCs w:val="72"/>
        </w:rPr>
      </w:pPr>
    </w:p>
    <w:p w14:paraId="7FDA2175" w14:textId="77777777" w:rsidR="0012309F" w:rsidRPr="00BF3D2D" w:rsidRDefault="0012309F" w:rsidP="0012309F">
      <w:pPr>
        <w:jc w:val="center"/>
        <w:rPr>
          <w:rFonts w:ascii="FangSong" w:eastAsia="FangSong" w:hAnsi="FangSong"/>
          <w:sz w:val="72"/>
          <w:szCs w:val="72"/>
        </w:rPr>
      </w:pPr>
    </w:p>
    <w:p w14:paraId="6E42869A" w14:textId="77777777" w:rsidR="0012309F" w:rsidRPr="00BF3D2D" w:rsidRDefault="0012309F" w:rsidP="0012309F">
      <w:pPr>
        <w:jc w:val="center"/>
        <w:rPr>
          <w:rFonts w:ascii="FangSong" w:eastAsia="FangSong" w:hAnsi="FangSong"/>
          <w:sz w:val="72"/>
          <w:szCs w:val="72"/>
        </w:rPr>
      </w:pPr>
    </w:p>
    <w:p w14:paraId="0932C0F4" w14:textId="77777777" w:rsidR="0012309F" w:rsidRPr="00BF3D2D" w:rsidRDefault="0012309F" w:rsidP="0012309F">
      <w:pPr>
        <w:jc w:val="center"/>
        <w:rPr>
          <w:rFonts w:ascii="FangSong" w:eastAsia="FangSong" w:hAnsi="FangSong"/>
          <w:sz w:val="72"/>
          <w:szCs w:val="72"/>
        </w:rPr>
      </w:pPr>
    </w:p>
    <w:p w14:paraId="7B20FF9E" w14:textId="77777777" w:rsidR="0012309F" w:rsidRPr="00BF3D2D" w:rsidRDefault="0012309F" w:rsidP="0012309F">
      <w:pPr>
        <w:jc w:val="center"/>
        <w:rPr>
          <w:rFonts w:ascii="FangSong" w:eastAsia="FangSong" w:hAnsi="FangSong"/>
          <w:sz w:val="72"/>
          <w:szCs w:val="72"/>
        </w:rPr>
      </w:pPr>
    </w:p>
    <w:p w14:paraId="3BFB4C55" w14:textId="77777777" w:rsidR="0012309F" w:rsidRPr="00BF3D2D" w:rsidRDefault="0012309F" w:rsidP="0012309F">
      <w:pPr>
        <w:jc w:val="center"/>
        <w:rPr>
          <w:rFonts w:ascii="FangSong" w:eastAsia="FangSong" w:hAnsi="FangSong"/>
          <w:sz w:val="72"/>
          <w:szCs w:val="72"/>
        </w:rPr>
      </w:pPr>
    </w:p>
    <w:p w14:paraId="32AC1D24" w14:textId="77777777" w:rsidR="0012309F" w:rsidRDefault="0012309F" w:rsidP="0012309F">
      <w:pPr>
        <w:jc w:val="center"/>
        <w:rPr>
          <w:rFonts w:ascii="FangSong" w:eastAsia="FangSong" w:hAnsi="FangSong"/>
          <w:sz w:val="72"/>
          <w:szCs w:val="72"/>
        </w:rPr>
      </w:pPr>
    </w:p>
    <w:p w14:paraId="6165888F" w14:textId="77777777" w:rsidR="00410469" w:rsidRPr="00BF3D2D" w:rsidRDefault="00410469" w:rsidP="0012309F">
      <w:pPr>
        <w:jc w:val="center"/>
        <w:rPr>
          <w:rFonts w:ascii="FangSong" w:eastAsia="FangSong" w:hAnsi="FangSong"/>
          <w:sz w:val="72"/>
          <w:szCs w:val="72"/>
        </w:rPr>
      </w:pPr>
    </w:p>
    <w:p w14:paraId="0FE6B3C4" w14:textId="77777777" w:rsidR="0012309F" w:rsidRPr="00BF3D2D" w:rsidRDefault="0012309F" w:rsidP="0012309F">
      <w:pPr>
        <w:jc w:val="center"/>
        <w:rPr>
          <w:rFonts w:ascii="FangSong" w:eastAsia="FangSong" w:hAnsi="FangSong"/>
          <w:sz w:val="72"/>
          <w:szCs w:val="72"/>
        </w:rPr>
      </w:pPr>
      <w:r w:rsidRPr="00BF3D2D">
        <w:rPr>
          <w:rFonts w:ascii="FangSong" w:eastAsia="FangSong" w:hAnsi="FangSong"/>
          <w:noProof/>
          <w:sz w:val="72"/>
          <w:szCs w:val="72"/>
        </w:rPr>
        <w:lastRenderedPageBreak/>
        <w:drawing>
          <wp:anchor distT="0" distB="0" distL="114300" distR="114300" simplePos="0" relativeHeight="251658325" behindDoc="1" locked="0" layoutInCell="1" allowOverlap="1" wp14:anchorId="4E43AFA2" wp14:editId="15B5BC89">
            <wp:simplePos x="0" y="0"/>
            <wp:positionH relativeFrom="margin">
              <wp:align>center</wp:align>
            </wp:positionH>
            <wp:positionV relativeFrom="paragraph">
              <wp:posOffset>2540</wp:posOffset>
            </wp:positionV>
            <wp:extent cx="6498356" cy="8943975"/>
            <wp:effectExtent l="0" t="0" r="0" b="0"/>
            <wp:wrapNone/>
            <wp:docPr id="413" name="Picture 413" descr="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 name="Picture 413" descr="Timeline&#10;&#10;Description automatically generated"/>
                    <pic:cNvPicPr/>
                  </pic:nvPicPr>
                  <pic:blipFill>
                    <a:blip r:embed="rId140">
                      <a:extLst>
                        <a:ext uri="{28A0092B-C50C-407E-A947-70E740481C1C}">
                          <a14:useLocalDpi xmlns:a14="http://schemas.microsoft.com/office/drawing/2010/main" val="0"/>
                        </a:ext>
                      </a:extLst>
                    </a:blip>
                    <a:stretch>
                      <a:fillRect/>
                    </a:stretch>
                  </pic:blipFill>
                  <pic:spPr>
                    <a:xfrm>
                      <a:off x="0" y="0"/>
                      <a:ext cx="6498356" cy="8943975"/>
                    </a:xfrm>
                    <a:prstGeom prst="rect">
                      <a:avLst/>
                    </a:prstGeom>
                  </pic:spPr>
                </pic:pic>
              </a:graphicData>
            </a:graphic>
            <wp14:sizeRelH relativeFrom="margin">
              <wp14:pctWidth>0</wp14:pctWidth>
            </wp14:sizeRelH>
            <wp14:sizeRelV relativeFrom="margin">
              <wp14:pctHeight>0</wp14:pctHeight>
            </wp14:sizeRelV>
          </wp:anchor>
        </w:drawing>
      </w:r>
    </w:p>
    <w:p w14:paraId="208B16D5" w14:textId="77777777" w:rsidR="0012309F" w:rsidRPr="00BF3D2D" w:rsidRDefault="0012309F" w:rsidP="0012309F">
      <w:pPr>
        <w:jc w:val="center"/>
        <w:rPr>
          <w:rFonts w:ascii="FangSong" w:eastAsia="FangSong" w:hAnsi="FangSong"/>
          <w:sz w:val="72"/>
          <w:szCs w:val="72"/>
        </w:rPr>
      </w:pPr>
    </w:p>
    <w:p w14:paraId="12F7BECD" w14:textId="77777777" w:rsidR="0012309F" w:rsidRPr="00BF3D2D" w:rsidRDefault="0012309F" w:rsidP="0012309F">
      <w:pPr>
        <w:jc w:val="center"/>
        <w:rPr>
          <w:rFonts w:ascii="FangSong" w:eastAsia="FangSong" w:hAnsi="FangSong"/>
          <w:sz w:val="72"/>
          <w:szCs w:val="72"/>
        </w:rPr>
      </w:pPr>
    </w:p>
    <w:p w14:paraId="455F74A5" w14:textId="77777777" w:rsidR="0012309F" w:rsidRPr="00BF3D2D" w:rsidRDefault="0012309F" w:rsidP="0012309F">
      <w:pPr>
        <w:jc w:val="center"/>
        <w:rPr>
          <w:rFonts w:ascii="FangSong" w:eastAsia="FangSong" w:hAnsi="FangSong"/>
          <w:sz w:val="72"/>
          <w:szCs w:val="72"/>
        </w:rPr>
      </w:pPr>
    </w:p>
    <w:p w14:paraId="7A0AC44A" w14:textId="77777777" w:rsidR="0012309F" w:rsidRPr="00BF3D2D" w:rsidRDefault="0012309F" w:rsidP="0012309F">
      <w:pPr>
        <w:jc w:val="center"/>
        <w:rPr>
          <w:rFonts w:ascii="FangSong" w:eastAsia="FangSong" w:hAnsi="FangSong"/>
          <w:sz w:val="72"/>
          <w:szCs w:val="72"/>
        </w:rPr>
      </w:pPr>
    </w:p>
    <w:p w14:paraId="0A194FBC" w14:textId="77777777" w:rsidR="0012309F" w:rsidRPr="00BF3D2D" w:rsidRDefault="0012309F" w:rsidP="0012309F">
      <w:pPr>
        <w:jc w:val="center"/>
        <w:rPr>
          <w:rFonts w:ascii="FangSong" w:eastAsia="FangSong" w:hAnsi="FangSong"/>
          <w:sz w:val="72"/>
          <w:szCs w:val="72"/>
        </w:rPr>
      </w:pPr>
    </w:p>
    <w:p w14:paraId="081494B9" w14:textId="77777777" w:rsidR="0012309F" w:rsidRPr="00BF3D2D" w:rsidRDefault="0012309F" w:rsidP="0012309F">
      <w:pPr>
        <w:jc w:val="center"/>
        <w:rPr>
          <w:rFonts w:ascii="FangSong" w:eastAsia="FangSong" w:hAnsi="FangSong"/>
          <w:sz w:val="72"/>
          <w:szCs w:val="72"/>
        </w:rPr>
      </w:pPr>
    </w:p>
    <w:p w14:paraId="189A443E" w14:textId="77777777" w:rsidR="0012309F" w:rsidRPr="00BF3D2D" w:rsidRDefault="0012309F" w:rsidP="0012309F">
      <w:pPr>
        <w:jc w:val="center"/>
        <w:rPr>
          <w:rFonts w:ascii="FangSong" w:eastAsia="FangSong" w:hAnsi="FangSong"/>
          <w:sz w:val="72"/>
          <w:szCs w:val="72"/>
        </w:rPr>
      </w:pPr>
    </w:p>
    <w:p w14:paraId="7138B97D" w14:textId="77777777" w:rsidR="0012309F" w:rsidRPr="00BF3D2D" w:rsidRDefault="0012309F" w:rsidP="0012309F">
      <w:pPr>
        <w:jc w:val="center"/>
        <w:rPr>
          <w:rFonts w:ascii="FangSong" w:eastAsia="FangSong" w:hAnsi="FangSong"/>
          <w:sz w:val="56"/>
          <w:szCs w:val="56"/>
        </w:rPr>
      </w:pPr>
    </w:p>
    <w:p w14:paraId="2830EEBE" w14:textId="77777777" w:rsidR="0012309F" w:rsidRPr="00BF3D2D" w:rsidRDefault="0012309F" w:rsidP="0012309F">
      <w:pPr>
        <w:jc w:val="center"/>
        <w:rPr>
          <w:rFonts w:ascii="FangSong" w:eastAsia="FangSong" w:hAnsi="FangSong"/>
          <w:sz w:val="28"/>
          <w:szCs w:val="28"/>
        </w:rPr>
      </w:pPr>
    </w:p>
    <w:p w14:paraId="7843AC16" w14:textId="77777777" w:rsidR="0012309F" w:rsidRPr="00BF3D2D" w:rsidRDefault="0012309F" w:rsidP="0012309F">
      <w:pPr>
        <w:jc w:val="center"/>
        <w:rPr>
          <w:rFonts w:ascii="FangSong" w:eastAsia="FangSong" w:hAnsi="FangSong"/>
          <w:sz w:val="28"/>
          <w:szCs w:val="28"/>
        </w:rPr>
      </w:pPr>
    </w:p>
    <w:p w14:paraId="572DC99E" w14:textId="77777777" w:rsidR="0012309F" w:rsidRPr="00BF3D2D" w:rsidRDefault="0012309F" w:rsidP="0012309F">
      <w:pPr>
        <w:jc w:val="center"/>
        <w:rPr>
          <w:rFonts w:ascii="FangSong" w:eastAsia="FangSong" w:hAnsi="FangSong"/>
          <w:sz w:val="28"/>
          <w:szCs w:val="28"/>
        </w:rPr>
      </w:pPr>
    </w:p>
    <w:p w14:paraId="129C9588" w14:textId="77777777" w:rsidR="0012309F" w:rsidRPr="00BF3D2D" w:rsidRDefault="0012309F" w:rsidP="0012309F">
      <w:pPr>
        <w:jc w:val="center"/>
        <w:rPr>
          <w:rFonts w:ascii="FangSong" w:eastAsia="FangSong" w:hAnsi="FangSong"/>
          <w:sz w:val="28"/>
          <w:szCs w:val="28"/>
        </w:rPr>
      </w:pPr>
    </w:p>
    <w:p w14:paraId="1C2141CC" w14:textId="77777777" w:rsidR="0012309F" w:rsidRPr="00BF3D2D" w:rsidRDefault="0012309F" w:rsidP="0012309F">
      <w:pPr>
        <w:jc w:val="center"/>
        <w:rPr>
          <w:rFonts w:ascii="FangSong" w:eastAsia="FangSong" w:hAnsi="FangSong"/>
          <w:sz w:val="28"/>
          <w:szCs w:val="28"/>
        </w:rPr>
      </w:pPr>
    </w:p>
    <w:p w14:paraId="42E5FC36" w14:textId="77777777" w:rsidR="0012309F" w:rsidRPr="00BF3D2D" w:rsidRDefault="0012309F" w:rsidP="0012309F">
      <w:pPr>
        <w:jc w:val="center"/>
        <w:rPr>
          <w:rFonts w:ascii="FangSong" w:eastAsia="FangSong" w:hAnsi="FangSong"/>
          <w:sz w:val="28"/>
          <w:szCs w:val="28"/>
        </w:rPr>
      </w:pPr>
    </w:p>
    <w:p w14:paraId="0C0979F0" w14:textId="77777777" w:rsidR="0012309F" w:rsidRPr="00BF3D2D" w:rsidRDefault="0012309F" w:rsidP="0012309F">
      <w:pPr>
        <w:jc w:val="center"/>
        <w:rPr>
          <w:rFonts w:ascii="FangSong" w:eastAsia="FangSong" w:hAnsi="FangSong"/>
          <w:sz w:val="28"/>
          <w:szCs w:val="28"/>
        </w:rPr>
      </w:pPr>
    </w:p>
    <w:p w14:paraId="53DACA6A" w14:textId="77777777" w:rsidR="00FE0090" w:rsidRDefault="00FE0090" w:rsidP="0012309F">
      <w:pPr>
        <w:jc w:val="center"/>
        <w:rPr>
          <w:rFonts w:ascii="FangSong" w:eastAsia="FangSong" w:hAnsi="FangSong"/>
          <w:sz w:val="28"/>
          <w:szCs w:val="28"/>
        </w:rPr>
      </w:pPr>
    </w:p>
    <w:p w14:paraId="4E6B1656" w14:textId="77777777" w:rsidR="00FE0090" w:rsidRDefault="00FE0090" w:rsidP="0012309F">
      <w:pPr>
        <w:jc w:val="center"/>
        <w:rPr>
          <w:rFonts w:ascii="FangSong" w:eastAsia="FangSong" w:hAnsi="FangSong"/>
          <w:sz w:val="28"/>
          <w:szCs w:val="28"/>
        </w:rPr>
      </w:pPr>
    </w:p>
    <w:p w14:paraId="6297A941" w14:textId="2901A6BE" w:rsidR="0012309F" w:rsidRPr="00410469" w:rsidRDefault="0012309F" w:rsidP="00410469">
      <w:pPr>
        <w:pStyle w:val="Heading2"/>
        <w:rPr>
          <w:rFonts w:ascii="Perpetua" w:hAnsi="Perpetua"/>
        </w:rPr>
      </w:pPr>
      <w:bookmarkStart w:id="46" w:name="_Toc118037291"/>
      <w:r w:rsidRPr="00410469">
        <w:rPr>
          <w:rFonts w:ascii="Perpetua" w:hAnsi="Perpetua"/>
          <w:noProof/>
          <w:color w:val="000000" w:themeColor="text1"/>
        </w:rPr>
        <w:lastRenderedPageBreak/>
        <w:drawing>
          <wp:anchor distT="0" distB="0" distL="114300" distR="114300" simplePos="0" relativeHeight="251658348" behindDoc="1" locked="0" layoutInCell="1" allowOverlap="1" wp14:anchorId="780E8FB6" wp14:editId="41A3309B">
            <wp:simplePos x="0" y="0"/>
            <wp:positionH relativeFrom="margin">
              <wp:align>right</wp:align>
            </wp:positionH>
            <wp:positionV relativeFrom="paragraph">
              <wp:posOffset>201239</wp:posOffset>
            </wp:positionV>
            <wp:extent cx="6957391" cy="784612"/>
            <wp:effectExtent l="0" t="0" r="0" b="0"/>
            <wp:wrapNone/>
            <wp:docPr id="439" name="Picture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 name="Picture 439"/>
                    <pic:cNvPicPr/>
                  </pic:nvPicPr>
                  <pic:blipFill rotWithShape="1">
                    <a:blip r:embed="rId141" cstate="print">
                      <a:extLst>
                        <a:ext uri="{28A0092B-C50C-407E-A947-70E740481C1C}">
                          <a14:useLocalDpi xmlns:a14="http://schemas.microsoft.com/office/drawing/2010/main" val="0"/>
                        </a:ext>
                      </a:extLst>
                    </a:blip>
                    <a:srcRect l="53" t="3738" r="-1" b="-2338"/>
                    <a:stretch/>
                  </pic:blipFill>
                  <pic:spPr bwMode="auto">
                    <a:xfrm>
                      <a:off x="0" y="0"/>
                      <a:ext cx="6957391" cy="78461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roofErr w:type="spellStart"/>
      <w:r w:rsidR="0092346C">
        <w:rPr>
          <w:rFonts w:ascii="Perpetua" w:hAnsi="Perpetua"/>
          <w:color w:val="000000" w:themeColor="text1"/>
        </w:rPr>
        <w:t>a</w:t>
      </w:r>
      <w:r w:rsidRPr="00410469">
        <w:rPr>
          <w:rFonts w:ascii="Perpetua" w:hAnsi="Perpetua"/>
          <w:color w:val="000000" w:themeColor="text1"/>
        </w:rPr>
        <w:t>lice</w:t>
      </w:r>
      <w:proofErr w:type="spellEnd"/>
      <w:r w:rsidRPr="00410469">
        <w:rPr>
          <w:rFonts w:ascii="Perpetua" w:hAnsi="Perpetua"/>
          <w:color w:val="000000" w:themeColor="text1"/>
        </w:rPr>
        <w:t xml:space="preserve"> </w:t>
      </w:r>
      <w:r w:rsidR="0092346C">
        <w:rPr>
          <w:rFonts w:ascii="Perpetua" w:hAnsi="Perpetua"/>
          <w:color w:val="000000" w:themeColor="text1"/>
        </w:rPr>
        <w:t>s</w:t>
      </w:r>
      <w:r w:rsidRPr="00410469">
        <w:rPr>
          <w:rFonts w:ascii="Perpetua" w:hAnsi="Perpetua"/>
          <w:color w:val="000000" w:themeColor="text1"/>
        </w:rPr>
        <w:t xml:space="preserve">moke &amp; </w:t>
      </w:r>
      <w:r w:rsidR="0092346C">
        <w:rPr>
          <w:rFonts w:ascii="Perpetua" w:hAnsi="Perpetua"/>
          <w:color w:val="000000" w:themeColor="text1"/>
        </w:rPr>
        <w:t>c</w:t>
      </w:r>
      <w:r w:rsidRPr="00410469">
        <w:rPr>
          <w:rFonts w:ascii="Perpetua" w:hAnsi="Perpetua"/>
          <w:color w:val="000000" w:themeColor="text1"/>
        </w:rPr>
        <w:t xml:space="preserve">hief </w:t>
      </w:r>
      <w:proofErr w:type="spellStart"/>
      <w:r w:rsidR="0092346C">
        <w:rPr>
          <w:rFonts w:ascii="Perpetua" w:hAnsi="Perpetua"/>
          <w:color w:val="000000" w:themeColor="text1"/>
        </w:rPr>
        <w:t>p</w:t>
      </w:r>
      <w:r w:rsidRPr="00410469">
        <w:rPr>
          <w:rFonts w:ascii="Perpetua" w:hAnsi="Perpetua"/>
          <w:color w:val="000000" w:themeColor="text1"/>
        </w:rPr>
        <w:t>antagal</w:t>
      </w:r>
      <w:bookmarkEnd w:id="46"/>
      <w:proofErr w:type="spellEnd"/>
    </w:p>
    <w:p w14:paraId="6F44FDE0" w14:textId="77777777" w:rsidR="0012309F" w:rsidRPr="00BF3D2D" w:rsidRDefault="0012309F" w:rsidP="0012309F">
      <w:pPr>
        <w:spacing w:after="0" w:line="240" w:lineRule="auto"/>
        <w:jc w:val="center"/>
        <w:rPr>
          <w:rFonts w:ascii="FangSong" w:eastAsia="FangSong" w:hAnsi="FangSong"/>
          <w:sz w:val="25"/>
          <w:szCs w:val="25"/>
        </w:rPr>
      </w:pPr>
    </w:p>
    <w:p w14:paraId="44CC5D5B" w14:textId="77777777" w:rsidR="0012309F" w:rsidRDefault="0012309F" w:rsidP="0012309F">
      <w:pPr>
        <w:spacing w:after="0" w:line="240" w:lineRule="auto"/>
        <w:jc w:val="center"/>
        <w:rPr>
          <w:rFonts w:ascii="FangSong" w:eastAsia="FangSong" w:hAnsi="FangSong"/>
          <w:sz w:val="25"/>
          <w:szCs w:val="25"/>
        </w:rPr>
      </w:pPr>
    </w:p>
    <w:p w14:paraId="5F72D51B" w14:textId="77777777" w:rsidR="00410469" w:rsidRPr="00410469" w:rsidRDefault="00410469" w:rsidP="0012309F">
      <w:pPr>
        <w:spacing w:after="0" w:line="240" w:lineRule="auto"/>
        <w:jc w:val="center"/>
        <w:rPr>
          <w:rFonts w:ascii="FangSong" w:eastAsia="FangSong" w:hAnsi="FangSong"/>
          <w:sz w:val="16"/>
          <w:szCs w:val="16"/>
        </w:rPr>
      </w:pPr>
    </w:p>
    <w:p w14:paraId="6F2643F2" w14:textId="77777777" w:rsidR="0012309F" w:rsidRPr="00BF3D2D" w:rsidRDefault="0012309F" w:rsidP="0012309F">
      <w:pPr>
        <w:spacing w:after="0" w:line="240" w:lineRule="auto"/>
        <w:jc w:val="center"/>
        <w:rPr>
          <w:rFonts w:ascii="FangSong" w:eastAsia="FangSong" w:hAnsi="FangSong"/>
          <w:sz w:val="25"/>
          <w:szCs w:val="25"/>
        </w:rPr>
      </w:pPr>
    </w:p>
    <w:p w14:paraId="2A099D97" w14:textId="77777777" w:rsidR="0012309F" w:rsidRPr="00BF3D2D" w:rsidRDefault="00000000" w:rsidP="0012309F">
      <w:pPr>
        <w:spacing w:after="0" w:line="240" w:lineRule="auto"/>
        <w:rPr>
          <w:rFonts w:ascii="FangSong" w:eastAsia="FangSong" w:hAnsi="FangSong"/>
        </w:rPr>
      </w:pPr>
      <w:hyperlink r:id="rId142" w:history="1">
        <w:r w:rsidR="0012309F" w:rsidRPr="00BF3D2D">
          <w:rPr>
            <w:rStyle w:val="Hyperlink"/>
            <w:rFonts w:ascii="FangSong" w:eastAsia="FangSong" w:hAnsi="FangSong"/>
          </w:rPr>
          <w:t>https://antepsychiatrymovement.bandcamp.com/track/alice-smoke-chief-pantagal</w:t>
        </w:r>
      </w:hyperlink>
      <w:r w:rsidR="0012309F" w:rsidRPr="00BF3D2D">
        <w:rPr>
          <w:rFonts w:ascii="FangSong" w:eastAsia="FangSong" w:hAnsi="FangSong"/>
        </w:rPr>
        <w:t xml:space="preserve"> </w:t>
      </w:r>
    </w:p>
    <w:p w14:paraId="4DEF7B4D" w14:textId="77777777" w:rsidR="0012309F" w:rsidRPr="00BF3D2D" w:rsidRDefault="0012309F" w:rsidP="0012309F">
      <w:pPr>
        <w:spacing w:after="0" w:line="240" w:lineRule="auto"/>
        <w:rPr>
          <w:rFonts w:ascii="FangSong" w:eastAsia="FangSong" w:hAnsi="FangSong"/>
          <w:sz w:val="24"/>
          <w:szCs w:val="24"/>
        </w:rPr>
      </w:pPr>
    </w:p>
    <w:p w14:paraId="775A23D1"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1441</w:t>
      </w:r>
    </w:p>
    <w:p w14:paraId="581D09E0"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the sound of the sun</w:t>
      </w:r>
    </w:p>
    <w:p w14:paraId="6D10C770"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moving across the sky</w:t>
      </w:r>
    </w:p>
    <w:p w14:paraId="37C01790"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the feeling</w:t>
      </w:r>
    </w:p>
    <w:p w14:paraId="5F54BD29"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the taste of</w:t>
      </w:r>
    </w:p>
    <w:p w14:paraId="50E9C388"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burning trees</w:t>
      </w:r>
    </w:p>
    <w:p w14:paraId="32FF18FD"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burning snow</w:t>
      </w:r>
    </w:p>
    <w:p w14:paraId="7F6E80EA"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redness</w:t>
      </w:r>
    </w:p>
    <w:p w14:paraId="4D549D7F"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in mouth</w:t>
      </w:r>
    </w:p>
    <w:p w14:paraId="422B0128"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in song</w:t>
      </w:r>
    </w:p>
    <w:p w14:paraId="06D82437"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only traces</w:t>
      </w:r>
    </w:p>
    <w:p w14:paraId="2CF20CCD"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haunting impermanence</w:t>
      </w:r>
    </w:p>
    <w:p w14:paraId="5CE1DE80"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misrecognition</w:t>
      </w:r>
    </w:p>
    <w:p w14:paraId="6021C005"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all this screaming</w:t>
      </w:r>
    </w:p>
    <w:p w14:paraId="09D072C3"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sobbing</w:t>
      </w:r>
    </w:p>
    <w:p w14:paraId="1CCF4862"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untimeliness</w:t>
      </w:r>
    </w:p>
    <w:p w14:paraId="57188B27"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redness</w:t>
      </w:r>
    </w:p>
    <w:p w14:paraId="639F2FCE" w14:textId="77777777" w:rsidR="0012309F" w:rsidRPr="00BF3D2D" w:rsidRDefault="0012309F" w:rsidP="0012309F">
      <w:pPr>
        <w:spacing w:after="0" w:line="240" w:lineRule="auto"/>
        <w:jc w:val="center"/>
        <w:rPr>
          <w:rFonts w:ascii="FangSong" w:eastAsia="FangSong" w:hAnsi="FangSong"/>
          <w:sz w:val="24"/>
          <w:szCs w:val="24"/>
        </w:rPr>
      </w:pPr>
      <w:proofErr w:type="spellStart"/>
      <w:r w:rsidRPr="00BF3D2D">
        <w:rPr>
          <w:rFonts w:ascii="FangSong" w:eastAsia="FangSong" w:hAnsi="FangSong"/>
          <w:sz w:val="24"/>
          <w:szCs w:val="24"/>
        </w:rPr>
        <w:t>indianness</w:t>
      </w:r>
      <w:proofErr w:type="spellEnd"/>
    </w:p>
    <w:p w14:paraId="6CF9ED77"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blackness</w:t>
      </w:r>
    </w:p>
    <w:p w14:paraId="4B17E331"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madness</w:t>
      </w:r>
    </w:p>
    <w:p w14:paraId="6E73BD78"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witchness</w:t>
      </w:r>
    </w:p>
    <w:p w14:paraId="6938894C"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the mess of ness</w:t>
      </w:r>
    </w:p>
    <w:p w14:paraId="38F8073F"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land running into sea</w:t>
      </w:r>
    </w:p>
    <w:p w14:paraId="1E3ABF2D"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descent into a real hell</w:t>
      </w:r>
    </w:p>
    <w:p w14:paraId="4EC4D92B"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no idea of relations</w:t>
      </w:r>
    </w:p>
    <w:p w14:paraId="70CC2CD2"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no idea of separability</w:t>
      </w:r>
    </w:p>
    <w:p w14:paraId="63E06B33"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0 the fool 0</w:t>
      </w:r>
    </w:p>
    <w:p w14:paraId="337D678F"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HAUNTING</w:t>
      </w:r>
    </w:p>
    <w:p w14:paraId="6CFA9F3B"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the soil</w:t>
      </w:r>
    </w:p>
    <w:p w14:paraId="65BB82CF"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taste this restlessness?</w:t>
      </w:r>
    </w:p>
    <w:p w14:paraId="65961A16"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hear it roll around in all this radical touch</w:t>
      </w:r>
    </w:p>
    <w:p w14:paraId="4A73A47E"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undoing the done doing</w:t>
      </w:r>
    </w:p>
    <w:p w14:paraId="517A6232"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this loving touch</w:t>
      </w:r>
    </w:p>
    <w:p w14:paraId="5F15EBA2"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all this falling outside</w:t>
      </w:r>
    </w:p>
    <w:p w14:paraId="66FD8D07"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 xml:space="preserve">all this pilus pillage </w:t>
      </w:r>
    </w:p>
    <w:p w14:paraId="281823F4"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collecting hair in our many mouths</w:t>
      </w:r>
    </w:p>
    <w:p w14:paraId="41281C63"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thinking steps back in this leap</w:t>
      </w:r>
    </w:p>
    <w:p w14:paraId="3AD5C626" w14:textId="77777777" w:rsidR="0012309F" w:rsidRPr="00BF3D2D" w:rsidRDefault="0012309F" w:rsidP="0012309F">
      <w:pPr>
        <w:spacing w:after="0" w:line="240" w:lineRule="auto"/>
        <w:jc w:val="center"/>
        <w:rPr>
          <w:rFonts w:ascii="FangSong" w:eastAsia="FangSong" w:hAnsi="FangSong"/>
          <w:sz w:val="28"/>
          <w:szCs w:val="28"/>
        </w:rPr>
      </w:pPr>
    </w:p>
    <w:p w14:paraId="361F84E2" w14:textId="77777777" w:rsidR="0012309F" w:rsidRPr="00BF3D2D" w:rsidRDefault="0012309F" w:rsidP="0012309F">
      <w:pPr>
        <w:spacing w:after="0" w:line="240" w:lineRule="auto"/>
        <w:jc w:val="center"/>
        <w:rPr>
          <w:rFonts w:ascii="FangSong" w:eastAsia="FangSong" w:hAnsi="FangSong"/>
          <w:sz w:val="28"/>
          <w:szCs w:val="28"/>
        </w:rPr>
      </w:pPr>
    </w:p>
    <w:p w14:paraId="7239AD36" w14:textId="77777777" w:rsidR="0012309F" w:rsidRPr="00BF3D2D" w:rsidRDefault="0012309F" w:rsidP="0012309F">
      <w:pPr>
        <w:spacing w:after="0" w:line="240" w:lineRule="auto"/>
        <w:jc w:val="center"/>
        <w:rPr>
          <w:rFonts w:ascii="FangSong" w:eastAsia="FangSong" w:hAnsi="FangSong"/>
          <w:sz w:val="28"/>
          <w:szCs w:val="28"/>
        </w:rPr>
      </w:pPr>
    </w:p>
    <w:p w14:paraId="29B6EC07" w14:textId="77777777" w:rsidR="0012309F" w:rsidRPr="00BF3D2D" w:rsidRDefault="0012309F" w:rsidP="0012309F">
      <w:pPr>
        <w:spacing w:after="0" w:line="240" w:lineRule="auto"/>
        <w:jc w:val="center"/>
        <w:rPr>
          <w:rFonts w:ascii="FangSong" w:eastAsia="FangSong" w:hAnsi="FangSong"/>
          <w:sz w:val="28"/>
          <w:szCs w:val="28"/>
        </w:rPr>
      </w:pPr>
    </w:p>
    <w:p w14:paraId="6989824F" w14:textId="77777777" w:rsidR="0012309F" w:rsidRPr="00BF3D2D" w:rsidRDefault="0012309F" w:rsidP="0012309F">
      <w:pPr>
        <w:spacing w:after="0" w:line="240" w:lineRule="auto"/>
        <w:jc w:val="center"/>
        <w:rPr>
          <w:rFonts w:ascii="FangSong" w:eastAsia="FangSong" w:hAnsi="FangSong"/>
          <w:sz w:val="28"/>
          <w:szCs w:val="28"/>
        </w:rPr>
      </w:pPr>
    </w:p>
    <w:p w14:paraId="5B5912A0" w14:textId="77777777" w:rsidR="0012309F" w:rsidRPr="00BF3D2D" w:rsidRDefault="0012309F" w:rsidP="0012309F">
      <w:pPr>
        <w:spacing w:after="0" w:line="240" w:lineRule="auto"/>
        <w:jc w:val="center"/>
        <w:rPr>
          <w:rFonts w:ascii="FangSong" w:eastAsia="FangSong" w:hAnsi="FangSong"/>
          <w:sz w:val="28"/>
          <w:szCs w:val="28"/>
        </w:rPr>
      </w:pPr>
    </w:p>
    <w:p w14:paraId="032C5C9F" w14:textId="77777777" w:rsidR="0012309F" w:rsidRPr="00BF3D2D" w:rsidRDefault="0012309F" w:rsidP="0012309F">
      <w:pPr>
        <w:spacing w:after="0" w:line="240" w:lineRule="auto"/>
        <w:jc w:val="center"/>
        <w:rPr>
          <w:rFonts w:ascii="FangSong" w:eastAsia="FangSong" w:hAnsi="FangSong"/>
          <w:sz w:val="28"/>
          <w:szCs w:val="28"/>
        </w:rPr>
      </w:pPr>
      <w:r w:rsidRPr="00BF3D2D">
        <w:rPr>
          <w:rFonts w:ascii="FangSong" w:eastAsia="FangSong" w:hAnsi="FangSong"/>
          <w:noProof/>
        </w:rPr>
        <w:drawing>
          <wp:anchor distT="0" distB="0" distL="114300" distR="114300" simplePos="0" relativeHeight="251658312" behindDoc="1" locked="0" layoutInCell="1" allowOverlap="1" wp14:anchorId="232BFE10" wp14:editId="69BE5E9D">
            <wp:simplePos x="0" y="0"/>
            <wp:positionH relativeFrom="margin">
              <wp:align>center</wp:align>
            </wp:positionH>
            <wp:positionV relativeFrom="page">
              <wp:posOffset>685800</wp:posOffset>
            </wp:positionV>
            <wp:extent cx="6559232" cy="8824739"/>
            <wp:effectExtent l="0" t="0" r="0" b="0"/>
            <wp:wrapNone/>
            <wp:docPr id="303" name="Picture 303"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Picture 303" descr="Text, letter&#10;&#10;Description automatically generated"/>
                    <pic:cNvPicPr/>
                  </pic:nvPicPr>
                  <pic:blipFill>
                    <a:blip r:embed="rId143">
                      <a:extLst>
                        <a:ext uri="{28A0092B-C50C-407E-A947-70E740481C1C}">
                          <a14:useLocalDpi xmlns:a14="http://schemas.microsoft.com/office/drawing/2010/main" val="0"/>
                        </a:ext>
                      </a:extLst>
                    </a:blip>
                    <a:stretch>
                      <a:fillRect/>
                    </a:stretch>
                  </pic:blipFill>
                  <pic:spPr>
                    <a:xfrm>
                      <a:off x="0" y="0"/>
                      <a:ext cx="6559232" cy="8824739"/>
                    </a:xfrm>
                    <a:prstGeom prst="rect">
                      <a:avLst/>
                    </a:prstGeom>
                  </pic:spPr>
                </pic:pic>
              </a:graphicData>
            </a:graphic>
            <wp14:sizeRelH relativeFrom="margin">
              <wp14:pctWidth>0</wp14:pctWidth>
            </wp14:sizeRelH>
            <wp14:sizeRelV relativeFrom="margin">
              <wp14:pctHeight>0</wp14:pctHeight>
            </wp14:sizeRelV>
          </wp:anchor>
        </w:drawing>
      </w:r>
    </w:p>
    <w:p w14:paraId="57E9E0BB" w14:textId="77777777" w:rsidR="0012309F" w:rsidRPr="00BF3D2D" w:rsidRDefault="0012309F" w:rsidP="0012309F">
      <w:pPr>
        <w:spacing w:after="0" w:line="240" w:lineRule="auto"/>
        <w:jc w:val="center"/>
        <w:rPr>
          <w:rFonts w:ascii="FangSong" w:eastAsia="FangSong" w:hAnsi="FangSong"/>
          <w:sz w:val="28"/>
          <w:szCs w:val="28"/>
        </w:rPr>
      </w:pPr>
    </w:p>
    <w:p w14:paraId="425F3CC7" w14:textId="77777777" w:rsidR="0012309F" w:rsidRPr="00BF3D2D" w:rsidRDefault="0012309F" w:rsidP="0012309F">
      <w:pPr>
        <w:spacing w:after="0" w:line="240" w:lineRule="auto"/>
        <w:jc w:val="center"/>
        <w:rPr>
          <w:rFonts w:ascii="FangSong" w:eastAsia="FangSong" w:hAnsi="FangSong"/>
          <w:sz w:val="28"/>
          <w:szCs w:val="28"/>
        </w:rPr>
      </w:pPr>
    </w:p>
    <w:p w14:paraId="5AAB7CC7" w14:textId="77777777" w:rsidR="0012309F" w:rsidRPr="00BF3D2D" w:rsidRDefault="0012309F" w:rsidP="0012309F">
      <w:pPr>
        <w:spacing w:after="0" w:line="240" w:lineRule="auto"/>
        <w:jc w:val="center"/>
        <w:rPr>
          <w:rFonts w:ascii="FangSong" w:eastAsia="FangSong" w:hAnsi="FangSong"/>
          <w:sz w:val="28"/>
          <w:szCs w:val="28"/>
        </w:rPr>
      </w:pPr>
    </w:p>
    <w:p w14:paraId="7FDEBA00" w14:textId="77777777" w:rsidR="0012309F" w:rsidRPr="00BF3D2D" w:rsidRDefault="0012309F" w:rsidP="0012309F">
      <w:pPr>
        <w:spacing w:after="0" w:line="240" w:lineRule="auto"/>
        <w:jc w:val="center"/>
        <w:rPr>
          <w:rFonts w:ascii="FangSong" w:eastAsia="FangSong" w:hAnsi="FangSong"/>
          <w:sz w:val="28"/>
          <w:szCs w:val="28"/>
        </w:rPr>
      </w:pPr>
    </w:p>
    <w:p w14:paraId="1E929ECB" w14:textId="77777777" w:rsidR="0012309F" w:rsidRPr="00BF3D2D" w:rsidRDefault="0012309F" w:rsidP="0012309F">
      <w:pPr>
        <w:spacing w:after="0" w:line="240" w:lineRule="auto"/>
        <w:jc w:val="center"/>
        <w:rPr>
          <w:rFonts w:ascii="FangSong" w:eastAsia="FangSong" w:hAnsi="FangSong"/>
          <w:sz w:val="28"/>
          <w:szCs w:val="28"/>
        </w:rPr>
      </w:pPr>
    </w:p>
    <w:p w14:paraId="79E290E8" w14:textId="77777777" w:rsidR="0012309F" w:rsidRPr="00BF3D2D" w:rsidRDefault="0012309F" w:rsidP="0012309F">
      <w:pPr>
        <w:spacing w:after="0" w:line="240" w:lineRule="auto"/>
        <w:jc w:val="center"/>
        <w:rPr>
          <w:rFonts w:ascii="FangSong" w:eastAsia="FangSong" w:hAnsi="FangSong"/>
          <w:sz w:val="28"/>
          <w:szCs w:val="28"/>
        </w:rPr>
      </w:pPr>
    </w:p>
    <w:p w14:paraId="03DE1935" w14:textId="77777777" w:rsidR="0012309F" w:rsidRPr="00BF3D2D" w:rsidRDefault="0012309F" w:rsidP="0012309F">
      <w:pPr>
        <w:spacing w:after="0" w:line="240" w:lineRule="auto"/>
        <w:jc w:val="center"/>
        <w:rPr>
          <w:rFonts w:ascii="FangSong" w:eastAsia="FangSong" w:hAnsi="FangSong"/>
          <w:sz w:val="28"/>
          <w:szCs w:val="28"/>
        </w:rPr>
      </w:pPr>
    </w:p>
    <w:p w14:paraId="7A79C2B8" w14:textId="77777777" w:rsidR="0012309F" w:rsidRPr="00BF3D2D" w:rsidRDefault="0012309F" w:rsidP="0012309F">
      <w:pPr>
        <w:spacing w:after="0" w:line="240" w:lineRule="auto"/>
        <w:jc w:val="center"/>
        <w:rPr>
          <w:rFonts w:ascii="FangSong" w:eastAsia="FangSong" w:hAnsi="FangSong"/>
          <w:sz w:val="28"/>
          <w:szCs w:val="28"/>
        </w:rPr>
      </w:pPr>
    </w:p>
    <w:p w14:paraId="2C2FFD16" w14:textId="77777777" w:rsidR="0012309F" w:rsidRPr="00BF3D2D" w:rsidRDefault="0012309F" w:rsidP="0012309F">
      <w:pPr>
        <w:spacing w:after="0" w:line="240" w:lineRule="auto"/>
        <w:jc w:val="center"/>
        <w:rPr>
          <w:rFonts w:ascii="FangSong" w:eastAsia="FangSong" w:hAnsi="FangSong"/>
          <w:sz w:val="28"/>
          <w:szCs w:val="28"/>
        </w:rPr>
      </w:pPr>
    </w:p>
    <w:p w14:paraId="480D12BA" w14:textId="77777777" w:rsidR="0012309F" w:rsidRPr="00BF3D2D" w:rsidRDefault="0012309F" w:rsidP="0012309F">
      <w:pPr>
        <w:spacing w:after="0" w:line="240" w:lineRule="auto"/>
        <w:jc w:val="center"/>
        <w:rPr>
          <w:rFonts w:ascii="FangSong" w:eastAsia="FangSong" w:hAnsi="FangSong"/>
          <w:sz w:val="28"/>
          <w:szCs w:val="28"/>
        </w:rPr>
      </w:pPr>
    </w:p>
    <w:p w14:paraId="38944C54" w14:textId="77777777" w:rsidR="0012309F" w:rsidRPr="00BF3D2D" w:rsidRDefault="0012309F" w:rsidP="0012309F">
      <w:pPr>
        <w:spacing w:after="0" w:line="240" w:lineRule="auto"/>
        <w:jc w:val="center"/>
        <w:rPr>
          <w:rFonts w:ascii="FangSong" w:eastAsia="FangSong" w:hAnsi="FangSong"/>
          <w:sz w:val="28"/>
          <w:szCs w:val="28"/>
        </w:rPr>
      </w:pPr>
    </w:p>
    <w:p w14:paraId="2C40F56E" w14:textId="77777777" w:rsidR="0012309F" w:rsidRPr="00BF3D2D" w:rsidRDefault="0012309F" w:rsidP="0012309F">
      <w:pPr>
        <w:spacing w:after="0" w:line="240" w:lineRule="auto"/>
        <w:jc w:val="center"/>
        <w:rPr>
          <w:rFonts w:ascii="FangSong" w:eastAsia="FangSong" w:hAnsi="FangSong"/>
          <w:sz w:val="28"/>
          <w:szCs w:val="28"/>
        </w:rPr>
      </w:pPr>
    </w:p>
    <w:p w14:paraId="5314384E" w14:textId="77777777" w:rsidR="0012309F" w:rsidRPr="00BF3D2D" w:rsidRDefault="0012309F" w:rsidP="0012309F">
      <w:pPr>
        <w:spacing w:after="0" w:line="240" w:lineRule="auto"/>
        <w:jc w:val="center"/>
        <w:rPr>
          <w:rFonts w:ascii="FangSong" w:eastAsia="FangSong" w:hAnsi="FangSong"/>
          <w:sz w:val="28"/>
          <w:szCs w:val="28"/>
        </w:rPr>
      </w:pPr>
    </w:p>
    <w:p w14:paraId="49C0DCC8" w14:textId="77777777" w:rsidR="0012309F" w:rsidRPr="00BF3D2D" w:rsidRDefault="0012309F" w:rsidP="0012309F">
      <w:pPr>
        <w:spacing w:after="0" w:line="240" w:lineRule="auto"/>
        <w:jc w:val="center"/>
        <w:rPr>
          <w:rFonts w:ascii="FangSong" w:eastAsia="FangSong" w:hAnsi="FangSong"/>
          <w:sz w:val="28"/>
          <w:szCs w:val="28"/>
        </w:rPr>
      </w:pPr>
    </w:p>
    <w:p w14:paraId="06E2B356" w14:textId="77777777" w:rsidR="0012309F" w:rsidRPr="00BF3D2D" w:rsidRDefault="0012309F" w:rsidP="0012309F">
      <w:pPr>
        <w:spacing w:after="0" w:line="240" w:lineRule="auto"/>
        <w:jc w:val="center"/>
        <w:rPr>
          <w:rFonts w:ascii="FangSong" w:eastAsia="FangSong" w:hAnsi="FangSong"/>
          <w:sz w:val="28"/>
          <w:szCs w:val="28"/>
        </w:rPr>
      </w:pPr>
    </w:p>
    <w:p w14:paraId="42069314" w14:textId="77777777" w:rsidR="0012309F" w:rsidRPr="00BF3D2D" w:rsidRDefault="0012309F" w:rsidP="0012309F">
      <w:pPr>
        <w:spacing w:after="0" w:line="240" w:lineRule="auto"/>
        <w:jc w:val="center"/>
        <w:rPr>
          <w:rFonts w:ascii="FangSong" w:eastAsia="FangSong" w:hAnsi="FangSong"/>
          <w:sz w:val="28"/>
          <w:szCs w:val="28"/>
        </w:rPr>
      </w:pPr>
    </w:p>
    <w:p w14:paraId="11453FE2" w14:textId="77777777" w:rsidR="0012309F" w:rsidRPr="00BF3D2D" w:rsidRDefault="0012309F" w:rsidP="0012309F">
      <w:pPr>
        <w:spacing w:after="0" w:line="240" w:lineRule="auto"/>
        <w:jc w:val="center"/>
        <w:rPr>
          <w:rFonts w:ascii="FangSong" w:eastAsia="FangSong" w:hAnsi="FangSong"/>
          <w:sz w:val="28"/>
          <w:szCs w:val="28"/>
        </w:rPr>
      </w:pPr>
    </w:p>
    <w:p w14:paraId="28B07DDF" w14:textId="77777777" w:rsidR="0012309F" w:rsidRPr="00BF3D2D" w:rsidRDefault="0012309F" w:rsidP="0012309F">
      <w:pPr>
        <w:spacing w:after="0" w:line="240" w:lineRule="auto"/>
        <w:jc w:val="center"/>
        <w:rPr>
          <w:rFonts w:ascii="FangSong" w:eastAsia="FangSong" w:hAnsi="FangSong"/>
          <w:sz w:val="28"/>
          <w:szCs w:val="28"/>
        </w:rPr>
      </w:pPr>
    </w:p>
    <w:p w14:paraId="15D99367" w14:textId="77777777" w:rsidR="0012309F" w:rsidRPr="00BF3D2D" w:rsidRDefault="0012309F" w:rsidP="0012309F">
      <w:pPr>
        <w:spacing w:after="0" w:line="240" w:lineRule="auto"/>
        <w:jc w:val="center"/>
        <w:rPr>
          <w:rFonts w:ascii="FangSong" w:eastAsia="FangSong" w:hAnsi="FangSong"/>
          <w:sz w:val="28"/>
          <w:szCs w:val="28"/>
        </w:rPr>
      </w:pPr>
    </w:p>
    <w:p w14:paraId="56F8A385" w14:textId="77777777" w:rsidR="0012309F" w:rsidRPr="00BF3D2D" w:rsidRDefault="0012309F" w:rsidP="0012309F">
      <w:pPr>
        <w:spacing w:after="0" w:line="240" w:lineRule="auto"/>
        <w:jc w:val="center"/>
        <w:rPr>
          <w:rFonts w:ascii="FangSong" w:eastAsia="FangSong" w:hAnsi="FangSong"/>
          <w:sz w:val="28"/>
          <w:szCs w:val="28"/>
        </w:rPr>
      </w:pPr>
    </w:p>
    <w:p w14:paraId="1BA5FBA3" w14:textId="77777777" w:rsidR="0012309F" w:rsidRPr="00BF3D2D" w:rsidRDefault="0012309F" w:rsidP="0012309F">
      <w:pPr>
        <w:spacing w:after="0" w:line="240" w:lineRule="auto"/>
        <w:jc w:val="center"/>
        <w:rPr>
          <w:rFonts w:ascii="FangSong" w:eastAsia="FangSong" w:hAnsi="FangSong"/>
          <w:sz w:val="28"/>
          <w:szCs w:val="28"/>
        </w:rPr>
      </w:pPr>
    </w:p>
    <w:p w14:paraId="49B35948" w14:textId="77777777" w:rsidR="0012309F" w:rsidRPr="00BF3D2D" w:rsidRDefault="0012309F" w:rsidP="0012309F">
      <w:pPr>
        <w:spacing w:after="0" w:line="240" w:lineRule="auto"/>
        <w:jc w:val="center"/>
        <w:rPr>
          <w:rFonts w:ascii="FangSong" w:eastAsia="FangSong" w:hAnsi="FangSong"/>
          <w:sz w:val="28"/>
          <w:szCs w:val="28"/>
        </w:rPr>
      </w:pPr>
    </w:p>
    <w:p w14:paraId="0074FA6C" w14:textId="77777777" w:rsidR="0012309F" w:rsidRPr="00BF3D2D" w:rsidRDefault="0012309F" w:rsidP="0012309F">
      <w:pPr>
        <w:spacing w:after="0" w:line="240" w:lineRule="auto"/>
        <w:jc w:val="center"/>
        <w:rPr>
          <w:rFonts w:ascii="FangSong" w:eastAsia="FangSong" w:hAnsi="FangSong"/>
          <w:sz w:val="28"/>
          <w:szCs w:val="28"/>
        </w:rPr>
      </w:pPr>
    </w:p>
    <w:p w14:paraId="22B7BDDA" w14:textId="77777777" w:rsidR="0012309F" w:rsidRPr="00BF3D2D" w:rsidRDefault="0012309F" w:rsidP="0012309F">
      <w:pPr>
        <w:spacing w:after="0" w:line="240" w:lineRule="auto"/>
        <w:jc w:val="center"/>
        <w:rPr>
          <w:rFonts w:ascii="FangSong" w:eastAsia="FangSong" w:hAnsi="FangSong"/>
          <w:sz w:val="28"/>
          <w:szCs w:val="28"/>
        </w:rPr>
      </w:pPr>
    </w:p>
    <w:p w14:paraId="7DFB2C02" w14:textId="77777777" w:rsidR="0012309F" w:rsidRPr="00BF3D2D" w:rsidRDefault="0012309F" w:rsidP="0012309F">
      <w:pPr>
        <w:spacing w:after="0" w:line="240" w:lineRule="auto"/>
        <w:jc w:val="center"/>
        <w:rPr>
          <w:rFonts w:ascii="FangSong" w:eastAsia="FangSong" w:hAnsi="FangSong"/>
          <w:sz w:val="28"/>
          <w:szCs w:val="28"/>
        </w:rPr>
      </w:pPr>
    </w:p>
    <w:p w14:paraId="27D44FF0" w14:textId="77777777" w:rsidR="0012309F" w:rsidRPr="00BF3D2D" w:rsidRDefault="0012309F" w:rsidP="0012309F">
      <w:pPr>
        <w:spacing w:after="0" w:line="240" w:lineRule="auto"/>
        <w:jc w:val="center"/>
        <w:rPr>
          <w:rFonts w:ascii="FangSong" w:eastAsia="FangSong" w:hAnsi="FangSong"/>
          <w:sz w:val="28"/>
          <w:szCs w:val="28"/>
        </w:rPr>
      </w:pPr>
    </w:p>
    <w:p w14:paraId="170B6828" w14:textId="77777777" w:rsidR="0012309F" w:rsidRPr="00BF3D2D" w:rsidRDefault="0012309F" w:rsidP="0012309F">
      <w:pPr>
        <w:spacing w:after="0" w:line="240" w:lineRule="auto"/>
        <w:jc w:val="center"/>
        <w:rPr>
          <w:rFonts w:ascii="FangSong" w:eastAsia="FangSong" w:hAnsi="FangSong"/>
          <w:sz w:val="28"/>
          <w:szCs w:val="28"/>
        </w:rPr>
      </w:pPr>
    </w:p>
    <w:p w14:paraId="2BA78253" w14:textId="77777777" w:rsidR="0012309F" w:rsidRPr="00BF3D2D" w:rsidRDefault="0012309F" w:rsidP="0012309F">
      <w:pPr>
        <w:spacing w:after="0" w:line="240" w:lineRule="auto"/>
        <w:jc w:val="center"/>
        <w:rPr>
          <w:rFonts w:ascii="FangSong" w:eastAsia="FangSong" w:hAnsi="FangSong"/>
          <w:sz w:val="28"/>
          <w:szCs w:val="28"/>
        </w:rPr>
      </w:pPr>
    </w:p>
    <w:p w14:paraId="543F820B" w14:textId="77777777" w:rsidR="0012309F" w:rsidRPr="00BF3D2D" w:rsidRDefault="0012309F" w:rsidP="0012309F">
      <w:pPr>
        <w:spacing w:after="0" w:line="240" w:lineRule="auto"/>
        <w:jc w:val="center"/>
        <w:rPr>
          <w:rFonts w:ascii="FangSong" w:eastAsia="FangSong" w:hAnsi="FangSong"/>
          <w:sz w:val="28"/>
          <w:szCs w:val="28"/>
        </w:rPr>
      </w:pPr>
    </w:p>
    <w:p w14:paraId="236CBC4F" w14:textId="77777777" w:rsidR="0012309F" w:rsidRPr="00BF3D2D" w:rsidRDefault="0012309F" w:rsidP="0012309F">
      <w:pPr>
        <w:spacing w:after="0" w:line="240" w:lineRule="auto"/>
        <w:jc w:val="center"/>
        <w:rPr>
          <w:rFonts w:ascii="FangSong" w:eastAsia="FangSong" w:hAnsi="FangSong"/>
          <w:sz w:val="28"/>
          <w:szCs w:val="28"/>
        </w:rPr>
      </w:pPr>
    </w:p>
    <w:p w14:paraId="1D80F426" w14:textId="77777777" w:rsidR="0012309F" w:rsidRPr="00BF3D2D" w:rsidRDefault="0012309F" w:rsidP="0012309F">
      <w:pPr>
        <w:spacing w:after="0" w:line="240" w:lineRule="auto"/>
        <w:jc w:val="center"/>
        <w:rPr>
          <w:rFonts w:ascii="FangSong" w:eastAsia="FangSong" w:hAnsi="FangSong"/>
          <w:sz w:val="28"/>
          <w:szCs w:val="28"/>
        </w:rPr>
      </w:pPr>
    </w:p>
    <w:p w14:paraId="77231A49" w14:textId="77777777" w:rsidR="0012309F" w:rsidRPr="00BF3D2D" w:rsidRDefault="0012309F" w:rsidP="0012309F">
      <w:pPr>
        <w:spacing w:after="0" w:line="240" w:lineRule="auto"/>
        <w:jc w:val="center"/>
        <w:rPr>
          <w:rFonts w:ascii="FangSong" w:eastAsia="FangSong" w:hAnsi="FangSong"/>
          <w:sz w:val="28"/>
          <w:szCs w:val="28"/>
        </w:rPr>
      </w:pPr>
    </w:p>
    <w:p w14:paraId="18B46379" w14:textId="77777777" w:rsidR="0012309F" w:rsidRPr="00BF3D2D" w:rsidRDefault="0012309F" w:rsidP="0012309F">
      <w:pPr>
        <w:spacing w:after="0" w:line="240" w:lineRule="auto"/>
        <w:jc w:val="center"/>
        <w:rPr>
          <w:rFonts w:ascii="FangSong" w:eastAsia="FangSong" w:hAnsi="FangSong"/>
          <w:sz w:val="28"/>
          <w:szCs w:val="28"/>
        </w:rPr>
      </w:pPr>
    </w:p>
    <w:p w14:paraId="5B58E3A9" w14:textId="77777777" w:rsidR="0012309F" w:rsidRPr="00BF3D2D" w:rsidRDefault="0012309F" w:rsidP="0012309F">
      <w:pPr>
        <w:spacing w:after="0" w:line="240" w:lineRule="auto"/>
        <w:jc w:val="center"/>
        <w:rPr>
          <w:rFonts w:ascii="FangSong" w:eastAsia="FangSong" w:hAnsi="FangSong"/>
          <w:sz w:val="28"/>
          <w:szCs w:val="28"/>
        </w:rPr>
      </w:pPr>
    </w:p>
    <w:p w14:paraId="7C22A7E7" w14:textId="77777777" w:rsidR="0012309F" w:rsidRPr="00BF3D2D" w:rsidRDefault="0012309F" w:rsidP="0012309F">
      <w:pPr>
        <w:spacing w:after="0" w:line="240" w:lineRule="auto"/>
        <w:jc w:val="center"/>
        <w:rPr>
          <w:rFonts w:ascii="FangSong" w:eastAsia="FangSong" w:hAnsi="FangSong"/>
          <w:sz w:val="28"/>
          <w:szCs w:val="28"/>
        </w:rPr>
      </w:pPr>
    </w:p>
    <w:p w14:paraId="58903D21" w14:textId="77777777" w:rsidR="0012309F" w:rsidRPr="00BF3D2D" w:rsidRDefault="0012309F" w:rsidP="0012309F">
      <w:pPr>
        <w:spacing w:after="0" w:line="240" w:lineRule="auto"/>
        <w:jc w:val="center"/>
        <w:rPr>
          <w:rFonts w:ascii="FangSong" w:eastAsia="FangSong" w:hAnsi="FangSong"/>
          <w:sz w:val="28"/>
          <w:szCs w:val="28"/>
        </w:rPr>
      </w:pPr>
    </w:p>
    <w:p w14:paraId="308610B4" w14:textId="77777777" w:rsidR="0012309F" w:rsidRPr="00BF3D2D" w:rsidRDefault="0012309F" w:rsidP="0012309F">
      <w:pPr>
        <w:spacing w:after="0" w:line="240" w:lineRule="auto"/>
        <w:jc w:val="center"/>
        <w:rPr>
          <w:rFonts w:ascii="FangSong" w:eastAsia="FangSong" w:hAnsi="FangSong"/>
          <w:sz w:val="28"/>
          <w:szCs w:val="28"/>
        </w:rPr>
      </w:pPr>
    </w:p>
    <w:p w14:paraId="223B8A95" w14:textId="77777777" w:rsidR="0012309F" w:rsidRPr="00BF3D2D" w:rsidRDefault="0012309F" w:rsidP="0012309F">
      <w:pPr>
        <w:spacing w:after="0" w:line="240" w:lineRule="auto"/>
        <w:jc w:val="center"/>
        <w:rPr>
          <w:rFonts w:ascii="FangSong" w:eastAsia="FangSong" w:hAnsi="FangSong"/>
          <w:sz w:val="28"/>
          <w:szCs w:val="28"/>
        </w:rPr>
      </w:pPr>
    </w:p>
    <w:p w14:paraId="61402AA7" w14:textId="77777777" w:rsidR="0012309F" w:rsidRPr="00BF3D2D" w:rsidRDefault="0012309F" w:rsidP="0012309F">
      <w:pPr>
        <w:spacing w:after="0" w:line="240" w:lineRule="auto"/>
        <w:jc w:val="center"/>
        <w:rPr>
          <w:rFonts w:ascii="FangSong" w:eastAsia="FangSong" w:hAnsi="FangSong"/>
          <w:sz w:val="28"/>
          <w:szCs w:val="28"/>
        </w:rPr>
      </w:pPr>
    </w:p>
    <w:p w14:paraId="75B12F2B" w14:textId="77777777" w:rsidR="0012309F" w:rsidRPr="00BF3D2D" w:rsidRDefault="0012309F" w:rsidP="0012309F">
      <w:pPr>
        <w:spacing w:after="0" w:line="240" w:lineRule="auto"/>
        <w:jc w:val="center"/>
        <w:rPr>
          <w:rFonts w:ascii="FangSong" w:eastAsia="FangSong" w:hAnsi="FangSong"/>
          <w:sz w:val="28"/>
          <w:szCs w:val="28"/>
        </w:rPr>
      </w:pPr>
    </w:p>
    <w:p w14:paraId="296B710B" w14:textId="77777777" w:rsidR="0012309F" w:rsidRPr="00BF3D2D" w:rsidRDefault="0012309F" w:rsidP="0012309F">
      <w:pPr>
        <w:spacing w:after="0" w:line="240" w:lineRule="auto"/>
        <w:jc w:val="center"/>
        <w:rPr>
          <w:rFonts w:ascii="FangSong" w:eastAsia="FangSong" w:hAnsi="FangSong"/>
          <w:sz w:val="28"/>
          <w:szCs w:val="28"/>
        </w:rPr>
      </w:pPr>
    </w:p>
    <w:p w14:paraId="19DC868B" w14:textId="77777777" w:rsidR="0012309F" w:rsidRPr="00BF3D2D" w:rsidRDefault="0012309F" w:rsidP="0012309F">
      <w:pPr>
        <w:spacing w:after="0" w:line="240" w:lineRule="auto"/>
        <w:jc w:val="center"/>
        <w:rPr>
          <w:rFonts w:ascii="FangSong" w:eastAsia="FangSong" w:hAnsi="FangSong"/>
          <w:sz w:val="28"/>
          <w:szCs w:val="28"/>
        </w:rPr>
      </w:pPr>
    </w:p>
    <w:p w14:paraId="3C224A47" w14:textId="77777777" w:rsidR="0012309F" w:rsidRPr="00BF3D2D" w:rsidRDefault="0012309F" w:rsidP="0012309F">
      <w:pPr>
        <w:spacing w:after="0" w:line="240" w:lineRule="auto"/>
        <w:jc w:val="center"/>
        <w:rPr>
          <w:rFonts w:ascii="FangSong" w:eastAsia="FangSong" w:hAnsi="FangSong"/>
          <w:sz w:val="28"/>
          <w:szCs w:val="28"/>
        </w:rPr>
      </w:pPr>
    </w:p>
    <w:p w14:paraId="0A886016" w14:textId="77777777" w:rsidR="0012309F" w:rsidRPr="00BF3D2D" w:rsidRDefault="0012309F" w:rsidP="0012309F">
      <w:pPr>
        <w:spacing w:after="0" w:line="240" w:lineRule="auto"/>
        <w:jc w:val="center"/>
        <w:rPr>
          <w:rFonts w:ascii="FangSong" w:eastAsia="FangSong" w:hAnsi="FangSong"/>
          <w:sz w:val="28"/>
          <w:szCs w:val="28"/>
        </w:rPr>
      </w:pPr>
      <w:r w:rsidRPr="00BF3D2D">
        <w:rPr>
          <w:rFonts w:ascii="FangSong" w:eastAsia="FangSong" w:hAnsi="FangSong"/>
          <w:noProof/>
        </w:rPr>
        <w:drawing>
          <wp:anchor distT="0" distB="0" distL="114300" distR="114300" simplePos="0" relativeHeight="251658313" behindDoc="1" locked="0" layoutInCell="1" allowOverlap="1" wp14:anchorId="47408CB8" wp14:editId="126346F6">
            <wp:simplePos x="0" y="0"/>
            <wp:positionH relativeFrom="margin">
              <wp:align>right</wp:align>
            </wp:positionH>
            <wp:positionV relativeFrom="page">
              <wp:posOffset>884840</wp:posOffset>
            </wp:positionV>
            <wp:extent cx="6819900" cy="8850630"/>
            <wp:effectExtent l="0" t="0" r="0" b="7620"/>
            <wp:wrapNone/>
            <wp:docPr id="304" name="Picture 304"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Picture 304" descr="Text, letter&#10;&#10;Description automatically generated"/>
                    <pic:cNvPicPr/>
                  </pic:nvPicPr>
                  <pic:blipFill>
                    <a:blip r:embed="rId144">
                      <a:extLst>
                        <a:ext uri="{28A0092B-C50C-407E-A947-70E740481C1C}">
                          <a14:useLocalDpi xmlns:a14="http://schemas.microsoft.com/office/drawing/2010/main" val="0"/>
                        </a:ext>
                      </a:extLst>
                    </a:blip>
                    <a:stretch>
                      <a:fillRect/>
                    </a:stretch>
                  </pic:blipFill>
                  <pic:spPr>
                    <a:xfrm>
                      <a:off x="0" y="0"/>
                      <a:ext cx="6819900" cy="8850630"/>
                    </a:xfrm>
                    <a:prstGeom prst="rect">
                      <a:avLst/>
                    </a:prstGeom>
                  </pic:spPr>
                </pic:pic>
              </a:graphicData>
            </a:graphic>
            <wp14:sizeRelH relativeFrom="margin">
              <wp14:pctWidth>0</wp14:pctWidth>
            </wp14:sizeRelH>
            <wp14:sizeRelV relativeFrom="margin">
              <wp14:pctHeight>0</wp14:pctHeight>
            </wp14:sizeRelV>
          </wp:anchor>
        </w:drawing>
      </w:r>
    </w:p>
    <w:p w14:paraId="2CDADAC0" w14:textId="77777777" w:rsidR="0012309F" w:rsidRPr="00BF3D2D" w:rsidRDefault="0012309F" w:rsidP="0012309F">
      <w:pPr>
        <w:spacing w:after="0" w:line="240" w:lineRule="auto"/>
        <w:jc w:val="center"/>
        <w:rPr>
          <w:rFonts w:ascii="FangSong" w:eastAsia="FangSong" w:hAnsi="FangSong"/>
          <w:sz w:val="28"/>
          <w:szCs w:val="28"/>
        </w:rPr>
      </w:pPr>
    </w:p>
    <w:p w14:paraId="6306B869" w14:textId="77777777" w:rsidR="0012309F" w:rsidRPr="00BF3D2D" w:rsidRDefault="0012309F" w:rsidP="0012309F">
      <w:pPr>
        <w:spacing w:after="0" w:line="240" w:lineRule="auto"/>
        <w:jc w:val="center"/>
        <w:rPr>
          <w:rFonts w:ascii="FangSong" w:eastAsia="FangSong" w:hAnsi="FangSong"/>
          <w:sz w:val="28"/>
          <w:szCs w:val="28"/>
        </w:rPr>
      </w:pPr>
    </w:p>
    <w:p w14:paraId="13DD8AFC" w14:textId="77777777" w:rsidR="0012309F" w:rsidRPr="00BF3D2D" w:rsidRDefault="0012309F" w:rsidP="0012309F">
      <w:pPr>
        <w:spacing w:after="0" w:line="240" w:lineRule="auto"/>
        <w:jc w:val="center"/>
        <w:rPr>
          <w:rFonts w:ascii="FangSong" w:eastAsia="FangSong" w:hAnsi="FangSong"/>
          <w:sz w:val="28"/>
          <w:szCs w:val="28"/>
        </w:rPr>
      </w:pPr>
    </w:p>
    <w:p w14:paraId="35299C2C" w14:textId="77777777" w:rsidR="0012309F" w:rsidRPr="00BF3D2D" w:rsidRDefault="0012309F" w:rsidP="0012309F">
      <w:pPr>
        <w:spacing w:after="0" w:line="240" w:lineRule="auto"/>
        <w:jc w:val="center"/>
        <w:rPr>
          <w:rFonts w:ascii="FangSong" w:eastAsia="FangSong" w:hAnsi="FangSong"/>
          <w:sz w:val="28"/>
          <w:szCs w:val="28"/>
        </w:rPr>
      </w:pPr>
    </w:p>
    <w:p w14:paraId="1859076C" w14:textId="77777777" w:rsidR="0012309F" w:rsidRPr="00BF3D2D" w:rsidRDefault="0012309F" w:rsidP="0012309F">
      <w:pPr>
        <w:spacing w:after="0" w:line="240" w:lineRule="auto"/>
        <w:jc w:val="center"/>
        <w:rPr>
          <w:rFonts w:ascii="FangSong" w:eastAsia="FangSong" w:hAnsi="FangSong"/>
          <w:sz w:val="28"/>
          <w:szCs w:val="28"/>
        </w:rPr>
      </w:pPr>
    </w:p>
    <w:p w14:paraId="2A7E7FFF" w14:textId="77777777" w:rsidR="0012309F" w:rsidRPr="00BF3D2D" w:rsidRDefault="0012309F" w:rsidP="0012309F">
      <w:pPr>
        <w:spacing w:after="0" w:line="240" w:lineRule="auto"/>
        <w:jc w:val="center"/>
        <w:rPr>
          <w:rFonts w:ascii="FangSong" w:eastAsia="FangSong" w:hAnsi="FangSong"/>
          <w:sz w:val="28"/>
          <w:szCs w:val="28"/>
        </w:rPr>
      </w:pPr>
    </w:p>
    <w:p w14:paraId="5201113C" w14:textId="77777777" w:rsidR="0012309F" w:rsidRPr="00BF3D2D" w:rsidRDefault="0012309F" w:rsidP="0012309F">
      <w:pPr>
        <w:spacing w:after="0" w:line="240" w:lineRule="auto"/>
        <w:jc w:val="center"/>
        <w:rPr>
          <w:rFonts w:ascii="FangSong" w:eastAsia="FangSong" w:hAnsi="FangSong"/>
          <w:sz w:val="28"/>
          <w:szCs w:val="28"/>
        </w:rPr>
      </w:pPr>
    </w:p>
    <w:p w14:paraId="0DFEFC19" w14:textId="77777777" w:rsidR="0012309F" w:rsidRPr="00BF3D2D" w:rsidRDefault="0012309F" w:rsidP="0012309F">
      <w:pPr>
        <w:spacing w:after="0" w:line="240" w:lineRule="auto"/>
        <w:jc w:val="center"/>
        <w:rPr>
          <w:rFonts w:ascii="FangSong" w:eastAsia="FangSong" w:hAnsi="FangSong"/>
          <w:sz w:val="28"/>
          <w:szCs w:val="28"/>
        </w:rPr>
      </w:pPr>
    </w:p>
    <w:p w14:paraId="0A1A01A2" w14:textId="77777777" w:rsidR="0012309F" w:rsidRPr="00BF3D2D" w:rsidRDefault="0012309F" w:rsidP="0012309F">
      <w:pPr>
        <w:spacing w:after="0" w:line="240" w:lineRule="auto"/>
        <w:jc w:val="center"/>
        <w:rPr>
          <w:rFonts w:ascii="FangSong" w:eastAsia="FangSong" w:hAnsi="FangSong"/>
          <w:sz w:val="28"/>
          <w:szCs w:val="28"/>
        </w:rPr>
      </w:pPr>
    </w:p>
    <w:p w14:paraId="22BD6052" w14:textId="77777777" w:rsidR="0012309F" w:rsidRPr="00BF3D2D" w:rsidRDefault="0012309F" w:rsidP="0012309F">
      <w:pPr>
        <w:spacing w:after="0" w:line="240" w:lineRule="auto"/>
        <w:jc w:val="center"/>
        <w:rPr>
          <w:rFonts w:ascii="FangSong" w:eastAsia="FangSong" w:hAnsi="FangSong"/>
          <w:sz w:val="28"/>
          <w:szCs w:val="28"/>
        </w:rPr>
      </w:pPr>
    </w:p>
    <w:p w14:paraId="5624F3AB" w14:textId="77777777" w:rsidR="0012309F" w:rsidRPr="00BF3D2D" w:rsidRDefault="0012309F" w:rsidP="0012309F">
      <w:pPr>
        <w:spacing w:after="0" w:line="240" w:lineRule="auto"/>
        <w:jc w:val="center"/>
        <w:rPr>
          <w:rFonts w:ascii="FangSong" w:eastAsia="FangSong" w:hAnsi="FangSong"/>
          <w:sz w:val="28"/>
          <w:szCs w:val="28"/>
        </w:rPr>
      </w:pPr>
    </w:p>
    <w:p w14:paraId="62A4C4B4" w14:textId="77777777" w:rsidR="0012309F" w:rsidRPr="00BF3D2D" w:rsidRDefault="0012309F" w:rsidP="0012309F">
      <w:pPr>
        <w:spacing w:after="0" w:line="240" w:lineRule="auto"/>
        <w:jc w:val="center"/>
        <w:rPr>
          <w:rFonts w:ascii="FangSong" w:eastAsia="FangSong" w:hAnsi="FangSong"/>
          <w:sz w:val="28"/>
          <w:szCs w:val="28"/>
        </w:rPr>
      </w:pPr>
    </w:p>
    <w:p w14:paraId="661B2892" w14:textId="77777777" w:rsidR="0012309F" w:rsidRPr="00BF3D2D" w:rsidRDefault="0012309F" w:rsidP="0012309F">
      <w:pPr>
        <w:spacing w:after="0" w:line="240" w:lineRule="auto"/>
        <w:jc w:val="center"/>
        <w:rPr>
          <w:rFonts w:ascii="FangSong" w:eastAsia="FangSong" w:hAnsi="FangSong"/>
          <w:sz w:val="28"/>
          <w:szCs w:val="28"/>
        </w:rPr>
      </w:pPr>
    </w:p>
    <w:p w14:paraId="3AF05A8E" w14:textId="77777777" w:rsidR="0012309F" w:rsidRPr="00BF3D2D" w:rsidRDefault="0012309F" w:rsidP="0012309F">
      <w:pPr>
        <w:spacing w:after="0" w:line="240" w:lineRule="auto"/>
        <w:jc w:val="center"/>
        <w:rPr>
          <w:rFonts w:ascii="FangSong" w:eastAsia="FangSong" w:hAnsi="FangSong"/>
          <w:sz w:val="28"/>
          <w:szCs w:val="28"/>
        </w:rPr>
      </w:pPr>
    </w:p>
    <w:p w14:paraId="31CEDA8B" w14:textId="77777777" w:rsidR="0012309F" w:rsidRPr="00BF3D2D" w:rsidRDefault="0012309F" w:rsidP="0012309F">
      <w:pPr>
        <w:spacing w:after="0" w:line="240" w:lineRule="auto"/>
        <w:jc w:val="center"/>
        <w:rPr>
          <w:rFonts w:ascii="FangSong" w:eastAsia="FangSong" w:hAnsi="FangSong"/>
          <w:sz w:val="28"/>
          <w:szCs w:val="28"/>
        </w:rPr>
      </w:pPr>
    </w:p>
    <w:p w14:paraId="67A2E1FB" w14:textId="77777777" w:rsidR="0012309F" w:rsidRPr="00BF3D2D" w:rsidRDefault="0012309F" w:rsidP="0012309F">
      <w:pPr>
        <w:spacing w:after="0" w:line="240" w:lineRule="auto"/>
        <w:jc w:val="center"/>
        <w:rPr>
          <w:rFonts w:ascii="FangSong" w:eastAsia="FangSong" w:hAnsi="FangSong"/>
          <w:sz w:val="28"/>
          <w:szCs w:val="28"/>
        </w:rPr>
      </w:pPr>
    </w:p>
    <w:p w14:paraId="6EC45211" w14:textId="77777777" w:rsidR="0012309F" w:rsidRPr="00BF3D2D" w:rsidRDefault="0012309F" w:rsidP="0012309F">
      <w:pPr>
        <w:spacing w:after="0" w:line="240" w:lineRule="auto"/>
        <w:jc w:val="center"/>
        <w:rPr>
          <w:rFonts w:ascii="FangSong" w:eastAsia="FangSong" w:hAnsi="FangSong"/>
          <w:sz w:val="28"/>
          <w:szCs w:val="28"/>
        </w:rPr>
      </w:pPr>
    </w:p>
    <w:p w14:paraId="7C8D47FD" w14:textId="77777777" w:rsidR="0012309F" w:rsidRPr="00BF3D2D" w:rsidRDefault="0012309F" w:rsidP="0012309F">
      <w:pPr>
        <w:spacing w:after="0" w:line="240" w:lineRule="auto"/>
        <w:jc w:val="center"/>
        <w:rPr>
          <w:rFonts w:ascii="FangSong" w:eastAsia="FangSong" w:hAnsi="FangSong"/>
          <w:sz w:val="28"/>
          <w:szCs w:val="28"/>
        </w:rPr>
      </w:pPr>
    </w:p>
    <w:p w14:paraId="530FB1D1" w14:textId="77777777" w:rsidR="0012309F" w:rsidRPr="00BF3D2D" w:rsidRDefault="0012309F" w:rsidP="0012309F">
      <w:pPr>
        <w:spacing w:after="0" w:line="240" w:lineRule="auto"/>
        <w:jc w:val="center"/>
        <w:rPr>
          <w:rFonts w:ascii="FangSong" w:eastAsia="FangSong" w:hAnsi="FangSong"/>
          <w:sz w:val="28"/>
          <w:szCs w:val="28"/>
        </w:rPr>
      </w:pPr>
    </w:p>
    <w:p w14:paraId="1C2570FA" w14:textId="77777777" w:rsidR="0012309F" w:rsidRPr="00BF3D2D" w:rsidRDefault="0012309F" w:rsidP="0012309F">
      <w:pPr>
        <w:spacing w:after="0" w:line="240" w:lineRule="auto"/>
        <w:jc w:val="center"/>
        <w:rPr>
          <w:rFonts w:ascii="FangSong" w:eastAsia="FangSong" w:hAnsi="FangSong"/>
          <w:sz w:val="28"/>
          <w:szCs w:val="28"/>
        </w:rPr>
      </w:pPr>
    </w:p>
    <w:p w14:paraId="636BD653" w14:textId="77777777" w:rsidR="0012309F" w:rsidRPr="00BF3D2D" w:rsidRDefault="0012309F" w:rsidP="0012309F">
      <w:pPr>
        <w:spacing w:after="0" w:line="240" w:lineRule="auto"/>
        <w:jc w:val="center"/>
        <w:rPr>
          <w:rFonts w:ascii="FangSong" w:eastAsia="FangSong" w:hAnsi="FangSong"/>
          <w:sz w:val="28"/>
          <w:szCs w:val="28"/>
        </w:rPr>
      </w:pPr>
    </w:p>
    <w:p w14:paraId="3B0A0E23" w14:textId="77777777" w:rsidR="0012309F" w:rsidRPr="00BF3D2D" w:rsidRDefault="0012309F" w:rsidP="0012309F">
      <w:pPr>
        <w:spacing w:after="0" w:line="240" w:lineRule="auto"/>
        <w:jc w:val="center"/>
        <w:rPr>
          <w:rFonts w:ascii="FangSong" w:eastAsia="FangSong" w:hAnsi="FangSong"/>
          <w:sz w:val="28"/>
          <w:szCs w:val="28"/>
        </w:rPr>
      </w:pPr>
    </w:p>
    <w:p w14:paraId="0BCD2258" w14:textId="77777777" w:rsidR="0012309F" w:rsidRPr="00BF3D2D" w:rsidRDefault="0012309F" w:rsidP="0012309F">
      <w:pPr>
        <w:spacing w:after="0" w:line="240" w:lineRule="auto"/>
        <w:jc w:val="center"/>
        <w:rPr>
          <w:rFonts w:ascii="FangSong" w:eastAsia="FangSong" w:hAnsi="FangSong"/>
          <w:sz w:val="28"/>
          <w:szCs w:val="28"/>
        </w:rPr>
      </w:pPr>
    </w:p>
    <w:p w14:paraId="57AB4456" w14:textId="77777777" w:rsidR="0012309F" w:rsidRPr="00BF3D2D" w:rsidRDefault="0012309F" w:rsidP="0012309F">
      <w:pPr>
        <w:spacing w:after="0" w:line="240" w:lineRule="auto"/>
        <w:jc w:val="center"/>
        <w:rPr>
          <w:rFonts w:ascii="FangSong" w:eastAsia="FangSong" w:hAnsi="FangSong"/>
          <w:sz w:val="28"/>
          <w:szCs w:val="28"/>
        </w:rPr>
      </w:pPr>
    </w:p>
    <w:p w14:paraId="60698430" w14:textId="77777777" w:rsidR="0012309F" w:rsidRPr="00BF3D2D" w:rsidRDefault="0012309F" w:rsidP="0012309F">
      <w:pPr>
        <w:spacing w:after="0" w:line="240" w:lineRule="auto"/>
        <w:jc w:val="center"/>
        <w:rPr>
          <w:rFonts w:ascii="FangSong" w:eastAsia="FangSong" w:hAnsi="FangSong"/>
          <w:sz w:val="28"/>
          <w:szCs w:val="28"/>
        </w:rPr>
      </w:pPr>
    </w:p>
    <w:p w14:paraId="4B010353" w14:textId="77777777" w:rsidR="0012309F" w:rsidRPr="00BF3D2D" w:rsidRDefault="0012309F" w:rsidP="0012309F">
      <w:pPr>
        <w:spacing w:after="0" w:line="240" w:lineRule="auto"/>
        <w:jc w:val="center"/>
        <w:rPr>
          <w:rFonts w:ascii="FangSong" w:eastAsia="FangSong" w:hAnsi="FangSong"/>
          <w:sz w:val="28"/>
          <w:szCs w:val="28"/>
        </w:rPr>
      </w:pPr>
    </w:p>
    <w:p w14:paraId="00E9517C" w14:textId="77777777" w:rsidR="0012309F" w:rsidRPr="00BF3D2D" w:rsidRDefault="0012309F" w:rsidP="0012309F">
      <w:pPr>
        <w:spacing w:after="0" w:line="240" w:lineRule="auto"/>
        <w:jc w:val="center"/>
        <w:rPr>
          <w:rFonts w:ascii="FangSong" w:eastAsia="FangSong" w:hAnsi="FangSong"/>
          <w:sz w:val="28"/>
          <w:szCs w:val="28"/>
        </w:rPr>
      </w:pPr>
    </w:p>
    <w:p w14:paraId="11E7BCB8" w14:textId="77777777" w:rsidR="0012309F" w:rsidRPr="00BF3D2D" w:rsidRDefault="0012309F" w:rsidP="0012309F">
      <w:pPr>
        <w:spacing w:after="0" w:line="240" w:lineRule="auto"/>
        <w:jc w:val="center"/>
        <w:rPr>
          <w:rFonts w:ascii="FangSong" w:eastAsia="FangSong" w:hAnsi="FangSong"/>
          <w:sz w:val="28"/>
          <w:szCs w:val="28"/>
        </w:rPr>
      </w:pPr>
    </w:p>
    <w:p w14:paraId="023F9AF1" w14:textId="77777777" w:rsidR="0012309F" w:rsidRDefault="0012309F" w:rsidP="0012309F">
      <w:pPr>
        <w:spacing w:after="0" w:line="240" w:lineRule="auto"/>
        <w:jc w:val="center"/>
        <w:rPr>
          <w:rFonts w:ascii="FangSong" w:eastAsia="FangSong" w:hAnsi="FangSong"/>
          <w:sz w:val="28"/>
          <w:szCs w:val="28"/>
        </w:rPr>
      </w:pPr>
    </w:p>
    <w:p w14:paraId="56601D26" w14:textId="77777777" w:rsidR="00FE0090" w:rsidRDefault="00FE0090" w:rsidP="0012309F">
      <w:pPr>
        <w:spacing w:after="0" w:line="240" w:lineRule="auto"/>
        <w:jc w:val="center"/>
        <w:rPr>
          <w:rFonts w:ascii="FangSong" w:eastAsia="FangSong" w:hAnsi="FangSong"/>
          <w:sz w:val="28"/>
          <w:szCs w:val="28"/>
        </w:rPr>
      </w:pPr>
    </w:p>
    <w:p w14:paraId="1B750ED7" w14:textId="77777777" w:rsidR="00FE0090" w:rsidRDefault="00FE0090" w:rsidP="0012309F">
      <w:pPr>
        <w:spacing w:after="0" w:line="240" w:lineRule="auto"/>
        <w:jc w:val="center"/>
        <w:rPr>
          <w:rFonts w:ascii="FangSong" w:eastAsia="FangSong" w:hAnsi="FangSong"/>
          <w:sz w:val="28"/>
          <w:szCs w:val="28"/>
        </w:rPr>
      </w:pPr>
    </w:p>
    <w:p w14:paraId="138E6C0B" w14:textId="77777777" w:rsidR="00FE0090" w:rsidRDefault="00FE0090" w:rsidP="0012309F">
      <w:pPr>
        <w:spacing w:after="0" w:line="240" w:lineRule="auto"/>
        <w:jc w:val="center"/>
        <w:rPr>
          <w:rFonts w:ascii="FangSong" w:eastAsia="FangSong" w:hAnsi="FangSong"/>
          <w:sz w:val="28"/>
          <w:szCs w:val="28"/>
        </w:rPr>
      </w:pPr>
    </w:p>
    <w:p w14:paraId="25988EF1" w14:textId="77777777" w:rsidR="00FE0090" w:rsidRDefault="00FE0090" w:rsidP="0012309F">
      <w:pPr>
        <w:spacing w:after="0" w:line="240" w:lineRule="auto"/>
        <w:jc w:val="center"/>
        <w:rPr>
          <w:rFonts w:ascii="FangSong" w:eastAsia="FangSong" w:hAnsi="FangSong"/>
          <w:sz w:val="28"/>
          <w:szCs w:val="28"/>
        </w:rPr>
      </w:pPr>
    </w:p>
    <w:p w14:paraId="53EE77E2" w14:textId="77777777" w:rsidR="00FE0090" w:rsidRDefault="00FE0090" w:rsidP="0012309F">
      <w:pPr>
        <w:spacing w:after="0" w:line="240" w:lineRule="auto"/>
        <w:jc w:val="center"/>
        <w:rPr>
          <w:rFonts w:ascii="FangSong" w:eastAsia="FangSong" w:hAnsi="FangSong"/>
          <w:sz w:val="28"/>
          <w:szCs w:val="28"/>
        </w:rPr>
      </w:pPr>
    </w:p>
    <w:p w14:paraId="2AD3B1E9" w14:textId="77777777" w:rsidR="00FE0090" w:rsidRDefault="00FE0090" w:rsidP="0012309F">
      <w:pPr>
        <w:spacing w:after="0" w:line="240" w:lineRule="auto"/>
        <w:jc w:val="center"/>
        <w:rPr>
          <w:rFonts w:ascii="FangSong" w:eastAsia="FangSong" w:hAnsi="FangSong"/>
          <w:sz w:val="28"/>
          <w:szCs w:val="28"/>
        </w:rPr>
      </w:pPr>
    </w:p>
    <w:p w14:paraId="5D27C217" w14:textId="77777777" w:rsidR="0012309F" w:rsidRPr="00BF3D2D" w:rsidRDefault="0012309F" w:rsidP="0012309F">
      <w:pPr>
        <w:spacing w:after="0" w:line="240" w:lineRule="auto"/>
        <w:jc w:val="center"/>
        <w:rPr>
          <w:rFonts w:ascii="FangSong" w:eastAsia="FangSong" w:hAnsi="FangSong"/>
          <w:sz w:val="28"/>
          <w:szCs w:val="28"/>
        </w:rPr>
      </w:pPr>
      <w:r w:rsidRPr="00BF3D2D">
        <w:rPr>
          <w:rFonts w:ascii="FangSong" w:eastAsia="FangSong" w:hAnsi="FangSong"/>
          <w:noProof/>
        </w:rPr>
        <w:lastRenderedPageBreak/>
        <w:drawing>
          <wp:anchor distT="0" distB="0" distL="114300" distR="114300" simplePos="0" relativeHeight="251658314" behindDoc="1" locked="0" layoutInCell="1" allowOverlap="1" wp14:anchorId="05A61639" wp14:editId="4FAF4DCA">
            <wp:simplePos x="0" y="0"/>
            <wp:positionH relativeFrom="margin">
              <wp:align>left</wp:align>
            </wp:positionH>
            <wp:positionV relativeFrom="paragraph">
              <wp:posOffset>14342</wp:posOffset>
            </wp:positionV>
            <wp:extent cx="6887507" cy="9291637"/>
            <wp:effectExtent l="0" t="0" r="8890" b="5080"/>
            <wp:wrapNone/>
            <wp:docPr id="305" name="Picture 305"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Picture 305" descr="Text, letter&#10;&#10;Description automatically generated"/>
                    <pic:cNvPicPr/>
                  </pic:nvPicPr>
                  <pic:blipFill>
                    <a:blip r:embed="rId145">
                      <a:extLst>
                        <a:ext uri="{28A0092B-C50C-407E-A947-70E740481C1C}">
                          <a14:useLocalDpi xmlns:a14="http://schemas.microsoft.com/office/drawing/2010/main" val="0"/>
                        </a:ext>
                      </a:extLst>
                    </a:blip>
                    <a:stretch>
                      <a:fillRect/>
                    </a:stretch>
                  </pic:blipFill>
                  <pic:spPr>
                    <a:xfrm>
                      <a:off x="0" y="0"/>
                      <a:ext cx="6887507" cy="9291637"/>
                    </a:xfrm>
                    <a:prstGeom prst="rect">
                      <a:avLst/>
                    </a:prstGeom>
                  </pic:spPr>
                </pic:pic>
              </a:graphicData>
            </a:graphic>
            <wp14:sizeRelH relativeFrom="margin">
              <wp14:pctWidth>0</wp14:pctWidth>
            </wp14:sizeRelH>
            <wp14:sizeRelV relativeFrom="margin">
              <wp14:pctHeight>0</wp14:pctHeight>
            </wp14:sizeRelV>
          </wp:anchor>
        </w:drawing>
      </w:r>
    </w:p>
    <w:p w14:paraId="594DC6D5" w14:textId="77777777" w:rsidR="0012309F" w:rsidRPr="00BF3D2D" w:rsidRDefault="0012309F" w:rsidP="0012309F">
      <w:pPr>
        <w:spacing w:after="0" w:line="240" w:lineRule="auto"/>
        <w:jc w:val="center"/>
        <w:rPr>
          <w:rFonts w:ascii="FangSong" w:eastAsia="FangSong" w:hAnsi="FangSong"/>
          <w:sz w:val="28"/>
          <w:szCs w:val="28"/>
        </w:rPr>
      </w:pPr>
    </w:p>
    <w:p w14:paraId="17D1C3B4" w14:textId="77777777" w:rsidR="0012309F" w:rsidRPr="00BF3D2D" w:rsidRDefault="0012309F" w:rsidP="0012309F">
      <w:pPr>
        <w:spacing w:after="0" w:line="240" w:lineRule="auto"/>
        <w:jc w:val="center"/>
        <w:rPr>
          <w:rFonts w:ascii="FangSong" w:eastAsia="FangSong" w:hAnsi="FangSong"/>
          <w:sz w:val="28"/>
          <w:szCs w:val="28"/>
        </w:rPr>
      </w:pPr>
    </w:p>
    <w:p w14:paraId="654DA090" w14:textId="77777777" w:rsidR="0012309F" w:rsidRPr="00BF3D2D" w:rsidRDefault="0012309F" w:rsidP="0012309F">
      <w:pPr>
        <w:spacing w:after="0" w:line="240" w:lineRule="auto"/>
        <w:jc w:val="center"/>
        <w:rPr>
          <w:rFonts w:ascii="FangSong" w:eastAsia="FangSong" w:hAnsi="FangSong"/>
          <w:sz w:val="28"/>
          <w:szCs w:val="28"/>
        </w:rPr>
      </w:pPr>
    </w:p>
    <w:p w14:paraId="6E159BC9" w14:textId="77777777" w:rsidR="0012309F" w:rsidRPr="00BF3D2D" w:rsidRDefault="0012309F" w:rsidP="0012309F">
      <w:pPr>
        <w:spacing w:after="0" w:line="240" w:lineRule="auto"/>
        <w:jc w:val="center"/>
        <w:rPr>
          <w:rFonts w:ascii="FangSong" w:eastAsia="FangSong" w:hAnsi="FangSong"/>
          <w:sz w:val="28"/>
          <w:szCs w:val="28"/>
        </w:rPr>
      </w:pPr>
    </w:p>
    <w:p w14:paraId="4E06684D" w14:textId="77777777" w:rsidR="0012309F" w:rsidRPr="00BF3D2D" w:rsidRDefault="0012309F" w:rsidP="0012309F">
      <w:pPr>
        <w:spacing w:after="0" w:line="240" w:lineRule="auto"/>
        <w:jc w:val="center"/>
        <w:rPr>
          <w:rFonts w:ascii="FangSong" w:eastAsia="FangSong" w:hAnsi="FangSong"/>
          <w:sz w:val="28"/>
          <w:szCs w:val="28"/>
        </w:rPr>
      </w:pPr>
    </w:p>
    <w:p w14:paraId="66DC3C98" w14:textId="77777777" w:rsidR="0012309F" w:rsidRPr="00BF3D2D" w:rsidRDefault="0012309F" w:rsidP="0012309F">
      <w:pPr>
        <w:spacing w:after="0" w:line="240" w:lineRule="auto"/>
        <w:jc w:val="center"/>
        <w:rPr>
          <w:rFonts w:ascii="FangSong" w:eastAsia="FangSong" w:hAnsi="FangSong"/>
          <w:sz w:val="28"/>
          <w:szCs w:val="28"/>
        </w:rPr>
      </w:pPr>
    </w:p>
    <w:p w14:paraId="2A0D7F44" w14:textId="77777777" w:rsidR="0012309F" w:rsidRPr="00BF3D2D" w:rsidRDefault="0012309F" w:rsidP="0012309F">
      <w:pPr>
        <w:spacing w:after="0" w:line="240" w:lineRule="auto"/>
        <w:jc w:val="center"/>
        <w:rPr>
          <w:rFonts w:ascii="FangSong" w:eastAsia="FangSong" w:hAnsi="FangSong"/>
          <w:sz w:val="28"/>
          <w:szCs w:val="28"/>
        </w:rPr>
      </w:pPr>
    </w:p>
    <w:p w14:paraId="62D82AB1" w14:textId="77777777" w:rsidR="0012309F" w:rsidRPr="00BF3D2D" w:rsidRDefault="0012309F" w:rsidP="0012309F">
      <w:pPr>
        <w:spacing w:after="0" w:line="240" w:lineRule="auto"/>
        <w:jc w:val="center"/>
        <w:rPr>
          <w:rFonts w:ascii="FangSong" w:eastAsia="FangSong" w:hAnsi="FangSong"/>
          <w:sz w:val="28"/>
          <w:szCs w:val="28"/>
        </w:rPr>
      </w:pPr>
    </w:p>
    <w:p w14:paraId="19EAC416" w14:textId="77777777" w:rsidR="0012309F" w:rsidRPr="00BF3D2D" w:rsidRDefault="0012309F" w:rsidP="0012309F">
      <w:pPr>
        <w:spacing w:after="0" w:line="240" w:lineRule="auto"/>
        <w:jc w:val="center"/>
        <w:rPr>
          <w:rFonts w:ascii="FangSong" w:eastAsia="FangSong" w:hAnsi="FangSong"/>
          <w:sz w:val="28"/>
          <w:szCs w:val="28"/>
        </w:rPr>
      </w:pPr>
    </w:p>
    <w:p w14:paraId="5E71362A" w14:textId="77777777" w:rsidR="0012309F" w:rsidRPr="00BF3D2D" w:rsidRDefault="0012309F" w:rsidP="0012309F">
      <w:pPr>
        <w:spacing w:after="0" w:line="240" w:lineRule="auto"/>
        <w:jc w:val="center"/>
        <w:rPr>
          <w:rFonts w:ascii="FangSong" w:eastAsia="FangSong" w:hAnsi="FangSong"/>
          <w:sz w:val="28"/>
          <w:szCs w:val="28"/>
        </w:rPr>
      </w:pPr>
    </w:p>
    <w:p w14:paraId="3837CF9C" w14:textId="77777777" w:rsidR="0012309F" w:rsidRPr="00BF3D2D" w:rsidRDefault="0012309F" w:rsidP="0012309F">
      <w:pPr>
        <w:spacing w:after="0" w:line="240" w:lineRule="auto"/>
        <w:jc w:val="center"/>
        <w:rPr>
          <w:rFonts w:ascii="FangSong" w:eastAsia="FangSong" w:hAnsi="FangSong"/>
          <w:sz w:val="28"/>
          <w:szCs w:val="28"/>
        </w:rPr>
      </w:pPr>
    </w:p>
    <w:p w14:paraId="50247228" w14:textId="77777777" w:rsidR="0012309F" w:rsidRPr="00BF3D2D" w:rsidRDefault="0012309F" w:rsidP="0012309F">
      <w:pPr>
        <w:spacing w:after="0" w:line="240" w:lineRule="auto"/>
        <w:jc w:val="center"/>
        <w:rPr>
          <w:rFonts w:ascii="FangSong" w:eastAsia="FangSong" w:hAnsi="FangSong"/>
          <w:sz w:val="28"/>
          <w:szCs w:val="28"/>
        </w:rPr>
      </w:pPr>
    </w:p>
    <w:p w14:paraId="213C443F" w14:textId="77777777" w:rsidR="0012309F" w:rsidRPr="00BF3D2D" w:rsidRDefault="0012309F" w:rsidP="0012309F">
      <w:pPr>
        <w:spacing w:after="0" w:line="240" w:lineRule="auto"/>
        <w:jc w:val="center"/>
        <w:rPr>
          <w:rFonts w:ascii="FangSong" w:eastAsia="FangSong" w:hAnsi="FangSong"/>
          <w:sz w:val="28"/>
          <w:szCs w:val="28"/>
        </w:rPr>
      </w:pPr>
    </w:p>
    <w:p w14:paraId="2012E4F4" w14:textId="77777777" w:rsidR="0012309F" w:rsidRPr="00BF3D2D" w:rsidRDefault="0012309F" w:rsidP="0012309F">
      <w:pPr>
        <w:spacing w:after="0" w:line="240" w:lineRule="auto"/>
        <w:jc w:val="center"/>
        <w:rPr>
          <w:rFonts w:ascii="FangSong" w:eastAsia="FangSong" w:hAnsi="FangSong"/>
          <w:sz w:val="28"/>
          <w:szCs w:val="28"/>
        </w:rPr>
      </w:pPr>
    </w:p>
    <w:p w14:paraId="0FE623BC" w14:textId="77777777" w:rsidR="0012309F" w:rsidRPr="00BF3D2D" w:rsidRDefault="0012309F" w:rsidP="0012309F">
      <w:pPr>
        <w:spacing w:after="0" w:line="240" w:lineRule="auto"/>
        <w:jc w:val="center"/>
        <w:rPr>
          <w:rFonts w:ascii="FangSong" w:eastAsia="FangSong" w:hAnsi="FangSong"/>
          <w:sz w:val="28"/>
          <w:szCs w:val="28"/>
        </w:rPr>
      </w:pPr>
    </w:p>
    <w:p w14:paraId="0AF59487" w14:textId="77777777" w:rsidR="0012309F" w:rsidRPr="00BF3D2D" w:rsidRDefault="0012309F" w:rsidP="0012309F">
      <w:pPr>
        <w:spacing w:after="0" w:line="240" w:lineRule="auto"/>
        <w:jc w:val="center"/>
        <w:rPr>
          <w:rFonts w:ascii="FangSong" w:eastAsia="FangSong" w:hAnsi="FangSong"/>
          <w:sz w:val="28"/>
          <w:szCs w:val="28"/>
        </w:rPr>
      </w:pPr>
    </w:p>
    <w:p w14:paraId="0A4FBF7C" w14:textId="77777777" w:rsidR="0012309F" w:rsidRPr="00BF3D2D" w:rsidRDefault="0012309F" w:rsidP="0012309F">
      <w:pPr>
        <w:spacing w:after="0" w:line="240" w:lineRule="auto"/>
        <w:jc w:val="center"/>
        <w:rPr>
          <w:rFonts w:ascii="FangSong" w:eastAsia="FangSong" w:hAnsi="FangSong"/>
          <w:sz w:val="28"/>
          <w:szCs w:val="28"/>
        </w:rPr>
      </w:pPr>
    </w:p>
    <w:p w14:paraId="3071B39E" w14:textId="77777777" w:rsidR="0012309F" w:rsidRPr="00BF3D2D" w:rsidRDefault="0012309F" w:rsidP="0012309F">
      <w:pPr>
        <w:spacing w:after="0" w:line="240" w:lineRule="auto"/>
        <w:jc w:val="center"/>
        <w:rPr>
          <w:rFonts w:ascii="FangSong" w:eastAsia="FangSong" w:hAnsi="FangSong"/>
          <w:sz w:val="28"/>
          <w:szCs w:val="28"/>
        </w:rPr>
      </w:pPr>
    </w:p>
    <w:p w14:paraId="15047763" w14:textId="77777777" w:rsidR="0012309F" w:rsidRPr="00BF3D2D" w:rsidRDefault="0012309F" w:rsidP="0012309F">
      <w:pPr>
        <w:spacing w:after="0" w:line="240" w:lineRule="auto"/>
        <w:jc w:val="center"/>
        <w:rPr>
          <w:rFonts w:ascii="FangSong" w:eastAsia="FangSong" w:hAnsi="FangSong"/>
          <w:sz w:val="28"/>
          <w:szCs w:val="28"/>
        </w:rPr>
      </w:pPr>
    </w:p>
    <w:p w14:paraId="6764D346" w14:textId="77777777" w:rsidR="0012309F" w:rsidRPr="00BF3D2D" w:rsidRDefault="0012309F" w:rsidP="0012309F">
      <w:pPr>
        <w:spacing w:after="0" w:line="240" w:lineRule="auto"/>
        <w:jc w:val="center"/>
        <w:rPr>
          <w:rFonts w:ascii="FangSong" w:eastAsia="FangSong" w:hAnsi="FangSong"/>
          <w:sz w:val="28"/>
          <w:szCs w:val="28"/>
        </w:rPr>
      </w:pPr>
    </w:p>
    <w:p w14:paraId="220A1B1E" w14:textId="77777777" w:rsidR="0012309F" w:rsidRPr="00BF3D2D" w:rsidRDefault="0012309F" w:rsidP="0012309F">
      <w:pPr>
        <w:spacing w:after="0" w:line="240" w:lineRule="auto"/>
        <w:jc w:val="center"/>
        <w:rPr>
          <w:rFonts w:ascii="FangSong" w:eastAsia="FangSong" w:hAnsi="FangSong"/>
          <w:sz w:val="28"/>
          <w:szCs w:val="28"/>
        </w:rPr>
      </w:pPr>
    </w:p>
    <w:p w14:paraId="78BF1CF2" w14:textId="77777777" w:rsidR="0012309F" w:rsidRPr="00BF3D2D" w:rsidRDefault="0012309F" w:rsidP="0012309F">
      <w:pPr>
        <w:spacing w:after="0" w:line="240" w:lineRule="auto"/>
        <w:jc w:val="center"/>
        <w:rPr>
          <w:rFonts w:ascii="FangSong" w:eastAsia="FangSong" w:hAnsi="FangSong"/>
          <w:sz w:val="28"/>
          <w:szCs w:val="28"/>
        </w:rPr>
      </w:pPr>
    </w:p>
    <w:p w14:paraId="56C661F4" w14:textId="77777777" w:rsidR="0012309F" w:rsidRPr="00BF3D2D" w:rsidRDefault="0012309F" w:rsidP="0012309F">
      <w:pPr>
        <w:spacing w:after="0" w:line="240" w:lineRule="auto"/>
        <w:jc w:val="center"/>
        <w:rPr>
          <w:rFonts w:ascii="FangSong" w:eastAsia="FangSong" w:hAnsi="FangSong"/>
          <w:sz w:val="28"/>
          <w:szCs w:val="28"/>
        </w:rPr>
      </w:pPr>
    </w:p>
    <w:p w14:paraId="13A8B92A" w14:textId="77777777" w:rsidR="0012309F" w:rsidRPr="00BF3D2D" w:rsidRDefault="0012309F" w:rsidP="0012309F">
      <w:pPr>
        <w:spacing w:after="0" w:line="240" w:lineRule="auto"/>
        <w:jc w:val="center"/>
        <w:rPr>
          <w:rFonts w:ascii="FangSong" w:eastAsia="FangSong" w:hAnsi="FangSong"/>
          <w:sz w:val="28"/>
          <w:szCs w:val="28"/>
        </w:rPr>
      </w:pPr>
    </w:p>
    <w:p w14:paraId="4AD44CD6" w14:textId="77777777" w:rsidR="0012309F" w:rsidRPr="00BF3D2D" w:rsidRDefault="0012309F" w:rsidP="0012309F">
      <w:pPr>
        <w:spacing w:after="0" w:line="240" w:lineRule="auto"/>
        <w:jc w:val="center"/>
        <w:rPr>
          <w:rFonts w:ascii="FangSong" w:eastAsia="FangSong" w:hAnsi="FangSong"/>
          <w:sz w:val="28"/>
          <w:szCs w:val="28"/>
        </w:rPr>
      </w:pPr>
    </w:p>
    <w:p w14:paraId="4D9479A5" w14:textId="77777777" w:rsidR="0012309F" w:rsidRPr="00BF3D2D" w:rsidRDefault="0012309F" w:rsidP="0012309F">
      <w:pPr>
        <w:spacing w:after="0" w:line="240" w:lineRule="auto"/>
        <w:jc w:val="center"/>
        <w:rPr>
          <w:rFonts w:ascii="FangSong" w:eastAsia="FangSong" w:hAnsi="FangSong"/>
          <w:sz w:val="28"/>
          <w:szCs w:val="28"/>
        </w:rPr>
      </w:pPr>
    </w:p>
    <w:p w14:paraId="540B88DB" w14:textId="77777777" w:rsidR="0012309F" w:rsidRPr="00BF3D2D" w:rsidRDefault="0012309F" w:rsidP="0012309F">
      <w:pPr>
        <w:spacing w:after="0" w:line="240" w:lineRule="auto"/>
        <w:jc w:val="center"/>
        <w:rPr>
          <w:rFonts w:ascii="FangSong" w:eastAsia="FangSong" w:hAnsi="FangSong"/>
          <w:sz w:val="28"/>
          <w:szCs w:val="28"/>
        </w:rPr>
      </w:pPr>
    </w:p>
    <w:p w14:paraId="598E1233" w14:textId="77777777" w:rsidR="0012309F" w:rsidRPr="00BF3D2D" w:rsidRDefault="0012309F" w:rsidP="0012309F">
      <w:pPr>
        <w:spacing w:after="0" w:line="240" w:lineRule="auto"/>
        <w:jc w:val="center"/>
        <w:rPr>
          <w:rFonts w:ascii="FangSong" w:eastAsia="FangSong" w:hAnsi="FangSong"/>
          <w:sz w:val="28"/>
          <w:szCs w:val="28"/>
        </w:rPr>
      </w:pPr>
    </w:p>
    <w:p w14:paraId="3A5D03CC" w14:textId="77777777" w:rsidR="0012309F" w:rsidRPr="00BF3D2D" w:rsidRDefault="0012309F" w:rsidP="0012309F">
      <w:pPr>
        <w:spacing w:after="0" w:line="240" w:lineRule="auto"/>
        <w:jc w:val="center"/>
        <w:rPr>
          <w:rFonts w:ascii="FangSong" w:eastAsia="FangSong" w:hAnsi="FangSong"/>
          <w:sz w:val="28"/>
          <w:szCs w:val="28"/>
        </w:rPr>
      </w:pPr>
    </w:p>
    <w:p w14:paraId="1D6777B6" w14:textId="77777777" w:rsidR="0012309F" w:rsidRPr="00BF3D2D" w:rsidRDefault="0012309F" w:rsidP="0012309F">
      <w:pPr>
        <w:spacing w:after="0" w:line="240" w:lineRule="auto"/>
        <w:jc w:val="center"/>
        <w:rPr>
          <w:rFonts w:ascii="FangSong" w:eastAsia="FangSong" w:hAnsi="FangSong"/>
          <w:sz w:val="28"/>
          <w:szCs w:val="28"/>
        </w:rPr>
      </w:pPr>
    </w:p>
    <w:p w14:paraId="2568495A" w14:textId="77777777" w:rsidR="0012309F" w:rsidRPr="00BF3D2D" w:rsidRDefault="0012309F" w:rsidP="0012309F">
      <w:pPr>
        <w:spacing w:after="0" w:line="240" w:lineRule="auto"/>
        <w:jc w:val="center"/>
        <w:rPr>
          <w:rFonts w:ascii="FangSong" w:eastAsia="FangSong" w:hAnsi="FangSong"/>
          <w:sz w:val="28"/>
          <w:szCs w:val="28"/>
        </w:rPr>
      </w:pPr>
    </w:p>
    <w:p w14:paraId="2CD2B912" w14:textId="77777777" w:rsidR="0012309F" w:rsidRPr="00BF3D2D" w:rsidRDefault="0012309F" w:rsidP="0012309F">
      <w:pPr>
        <w:spacing w:after="0" w:line="240" w:lineRule="auto"/>
        <w:jc w:val="center"/>
        <w:rPr>
          <w:rFonts w:ascii="FangSong" w:eastAsia="FangSong" w:hAnsi="FangSong"/>
          <w:sz w:val="28"/>
          <w:szCs w:val="28"/>
        </w:rPr>
      </w:pPr>
    </w:p>
    <w:p w14:paraId="2B12A3EF" w14:textId="77777777" w:rsidR="0012309F" w:rsidRPr="00BF3D2D" w:rsidRDefault="0012309F" w:rsidP="0012309F">
      <w:pPr>
        <w:spacing w:after="0" w:line="240" w:lineRule="auto"/>
        <w:jc w:val="center"/>
        <w:rPr>
          <w:rFonts w:ascii="FangSong" w:eastAsia="FangSong" w:hAnsi="FangSong"/>
          <w:sz w:val="28"/>
          <w:szCs w:val="28"/>
        </w:rPr>
      </w:pPr>
    </w:p>
    <w:p w14:paraId="0527CABD" w14:textId="77777777" w:rsidR="0012309F" w:rsidRPr="00BF3D2D" w:rsidRDefault="0012309F" w:rsidP="0012309F">
      <w:pPr>
        <w:spacing w:after="0" w:line="240" w:lineRule="auto"/>
        <w:jc w:val="center"/>
        <w:rPr>
          <w:rFonts w:ascii="FangSong" w:eastAsia="FangSong" w:hAnsi="FangSong"/>
          <w:sz w:val="28"/>
          <w:szCs w:val="28"/>
        </w:rPr>
      </w:pPr>
    </w:p>
    <w:p w14:paraId="62997000" w14:textId="77777777" w:rsidR="0012309F" w:rsidRPr="00BF3D2D" w:rsidRDefault="0012309F" w:rsidP="0012309F">
      <w:pPr>
        <w:spacing w:after="0" w:line="240" w:lineRule="auto"/>
        <w:jc w:val="center"/>
        <w:rPr>
          <w:rFonts w:ascii="FangSong" w:eastAsia="FangSong" w:hAnsi="FangSong"/>
          <w:sz w:val="28"/>
          <w:szCs w:val="28"/>
        </w:rPr>
      </w:pPr>
    </w:p>
    <w:p w14:paraId="336AAACF" w14:textId="77777777" w:rsidR="0012309F" w:rsidRPr="00BF3D2D" w:rsidRDefault="0012309F" w:rsidP="0012309F">
      <w:pPr>
        <w:spacing w:after="0" w:line="240" w:lineRule="auto"/>
        <w:jc w:val="center"/>
        <w:rPr>
          <w:rFonts w:ascii="FangSong" w:eastAsia="FangSong" w:hAnsi="FangSong"/>
          <w:sz w:val="28"/>
          <w:szCs w:val="28"/>
        </w:rPr>
      </w:pPr>
    </w:p>
    <w:p w14:paraId="1E2795E0" w14:textId="77777777" w:rsidR="0012309F" w:rsidRPr="00BF3D2D" w:rsidRDefault="0012309F" w:rsidP="0012309F">
      <w:pPr>
        <w:spacing w:after="0" w:line="240" w:lineRule="auto"/>
        <w:jc w:val="center"/>
        <w:rPr>
          <w:rFonts w:ascii="FangSong" w:eastAsia="FangSong" w:hAnsi="FangSong"/>
          <w:sz w:val="28"/>
          <w:szCs w:val="28"/>
        </w:rPr>
      </w:pPr>
    </w:p>
    <w:p w14:paraId="6FAD8192" w14:textId="77777777" w:rsidR="0012309F" w:rsidRPr="00BF3D2D" w:rsidRDefault="0012309F" w:rsidP="0012309F">
      <w:pPr>
        <w:spacing w:after="0" w:line="240" w:lineRule="auto"/>
        <w:jc w:val="center"/>
        <w:rPr>
          <w:rFonts w:ascii="FangSong" w:eastAsia="FangSong" w:hAnsi="FangSong"/>
          <w:sz w:val="28"/>
          <w:szCs w:val="28"/>
        </w:rPr>
      </w:pPr>
    </w:p>
    <w:p w14:paraId="6E50BE04" w14:textId="0354454B" w:rsidR="0012309F" w:rsidRPr="00BF3D2D" w:rsidRDefault="0012309F" w:rsidP="0012309F">
      <w:pPr>
        <w:spacing w:after="0" w:line="240" w:lineRule="auto"/>
        <w:jc w:val="center"/>
        <w:rPr>
          <w:rFonts w:ascii="FangSong" w:eastAsia="FangSong" w:hAnsi="FangSong"/>
          <w:sz w:val="28"/>
          <w:szCs w:val="28"/>
        </w:rPr>
      </w:pPr>
    </w:p>
    <w:p w14:paraId="2A968296" w14:textId="269A9DC1" w:rsidR="0012309F" w:rsidRDefault="0012309F" w:rsidP="0012309F">
      <w:pPr>
        <w:spacing w:after="0" w:line="240" w:lineRule="auto"/>
        <w:jc w:val="center"/>
        <w:rPr>
          <w:rFonts w:ascii="FangSong" w:eastAsia="FangSong" w:hAnsi="FangSong"/>
          <w:sz w:val="24"/>
          <w:szCs w:val="24"/>
        </w:rPr>
      </w:pPr>
    </w:p>
    <w:p w14:paraId="47FD65D9" w14:textId="673E0A51" w:rsidR="00FE0090" w:rsidRDefault="0012595B" w:rsidP="0012309F">
      <w:pPr>
        <w:spacing w:after="0" w:line="240" w:lineRule="auto"/>
        <w:jc w:val="center"/>
        <w:rPr>
          <w:rFonts w:ascii="FangSong" w:eastAsia="FangSong" w:hAnsi="FangSong"/>
          <w:sz w:val="24"/>
          <w:szCs w:val="24"/>
        </w:rPr>
      </w:pPr>
      <w:r w:rsidRPr="00BF3D2D">
        <w:rPr>
          <w:rFonts w:ascii="FangSong" w:eastAsia="FangSong" w:hAnsi="FangSong"/>
          <w:noProof/>
        </w:rPr>
        <w:lastRenderedPageBreak/>
        <w:drawing>
          <wp:anchor distT="0" distB="0" distL="114300" distR="114300" simplePos="0" relativeHeight="251658390" behindDoc="1" locked="0" layoutInCell="1" allowOverlap="1" wp14:anchorId="13482A5C" wp14:editId="4F76494E">
            <wp:simplePos x="0" y="0"/>
            <wp:positionH relativeFrom="column">
              <wp:posOffset>492484</wp:posOffset>
            </wp:positionH>
            <wp:positionV relativeFrom="paragraph">
              <wp:posOffset>-4445</wp:posOffset>
            </wp:positionV>
            <wp:extent cx="5924550" cy="8229600"/>
            <wp:effectExtent l="0" t="0" r="0" b="0"/>
            <wp:wrapNone/>
            <wp:docPr id="306" name="Picture 306"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Picture 306" descr="Text, letter&#10;&#10;Description automatically generated"/>
                    <pic:cNvPicPr/>
                  </pic:nvPicPr>
                  <pic:blipFill>
                    <a:blip r:embed="rId146">
                      <a:extLst>
                        <a:ext uri="{28A0092B-C50C-407E-A947-70E740481C1C}">
                          <a14:useLocalDpi xmlns:a14="http://schemas.microsoft.com/office/drawing/2010/main" val="0"/>
                        </a:ext>
                      </a:extLst>
                    </a:blip>
                    <a:stretch>
                      <a:fillRect/>
                    </a:stretch>
                  </pic:blipFill>
                  <pic:spPr>
                    <a:xfrm>
                      <a:off x="0" y="0"/>
                      <a:ext cx="5924550" cy="8229600"/>
                    </a:xfrm>
                    <a:prstGeom prst="rect">
                      <a:avLst/>
                    </a:prstGeom>
                  </pic:spPr>
                </pic:pic>
              </a:graphicData>
            </a:graphic>
          </wp:anchor>
        </w:drawing>
      </w:r>
    </w:p>
    <w:p w14:paraId="2DF52A4F" w14:textId="77777777" w:rsidR="00FE0090" w:rsidRDefault="00FE0090" w:rsidP="0012309F">
      <w:pPr>
        <w:spacing w:after="0" w:line="240" w:lineRule="auto"/>
        <w:jc w:val="center"/>
        <w:rPr>
          <w:rFonts w:ascii="FangSong" w:eastAsia="FangSong" w:hAnsi="FangSong"/>
          <w:sz w:val="24"/>
          <w:szCs w:val="24"/>
        </w:rPr>
      </w:pPr>
    </w:p>
    <w:p w14:paraId="07047D77" w14:textId="77777777" w:rsidR="00FE0090" w:rsidRPr="00BF3D2D" w:rsidRDefault="00FE0090" w:rsidP="0012309F">
      <w:pPr>
        <w:spacing w:after="0" w:line="240" w:lineRule="auto"/>
        <w:jc w:val="center"/>
        <w:rPr>
          <w:rFonts w:ascii="FangSong" w:eastAsia="FangSong" w:hAnsi="FangSong"/>
          <w:sz w:val="24"/>
          <w:szCs w:val="24"/>
        </w:rPr>
      </w:pPr>
    </w:p>
    <w:p w14:paraId="6B1C73F4" w14:textId="77777777" w:rsidR="0012309F" w:rsidRPr="00BF3D2D" w:rsidRDefault="0012309F" w:rsidP="0012309F">
      <w:pPr>
        <w:spacing w:after="0" w:line="240" w:lineRule="auto"/>
        <w:jc w:val="center"/>
        <w:rPr>
          <w:rFonts w:ascii="FangSong" w:eastAsia="FangSong" w:hAnsi="FangSong"/>
          <w:sz w:val="24"/>
          <w:szCs w:val="24"/>
        </w:rPr>
      </w:pPr>
    </w:p>
    <w:p w14:paraId="3D995213" w14:textId="77777777" w:rsidR="0012309F" w:rsidRPr="00BF3D2D" w:rsidRDefault="0012309F" w:rsidP="0012309F">
      <w:pPr>
        <w:spacing w:after="0" w:line="240" w:lineRule="auto"/>
        <w:jc w:val="center"/>
        <w:rPr>
          <w:rFonts w:ascii="FangSong" w:eastAsia="FangSong" w:hAnsi="FangSong"/>
          <w:sz w:val="24"/>
          <w:szCs w:val="24"/>
        </w:rPr>
      </w:pPr>
    </w:p>
    <w:p w14:paraId="3DEE7540" w14:textId="77777777" w:rsidR="0012309F" w:rsidRPr="00BF3D2D" w:rsidRDefault="0012309F" w:rsidP="0012309F">
      <w:pPr>
        <w:spacing w:after="0" w:line="240" w:lineRule="auto"/>
        <w:jc w:val="center"/>
        <w:rPr>
          <w:rFonts w:ascii="FangSong" w:eastAsia="FangSong" w:hAnsi="FangSong"/>
          <w:sz w:val="24"/>
          <w:szCs w:val="24"/>
        </w:rPr>
      </w:pPr>
    </w:p>
    <w:p w14:paraId="0014E3A2" w14:textId="77777777" w:rsidR="0012309F" w:rsidRPr="00BF3D2D" w:rsidRDefault="0012309F" w:rsidP="0012309F">
      <w:pPr>
        <w:spacing w:after="0" w:line="240" w:lineRule="auto"/>
        <w:jc w:val="center"/>
        <w:rPr>
          <w:rFonts w:ascii="FangSong" w:eastAsia="FangSong" w:hAnsi="FangSong"/>
          <w:sz w:val="24"/>
          <w:szCs w:val="24"/>
        </w:rPr>
      </w:pPr>
    </w:p>
    <w:p w14:paraId="3C6D66FD" w14:textId="77777777" w:rsidR="0012309F" w:rsidRPr="00BF3D2D" w:rsidRDefault="0012309F" w:rsidP="0012309F">
      <w:pPr>
        <w:spacing w:after="0" w:line="240" w:lineRule="auto"/>
        <w:jc w:val="center"/>
        <w:rPr>
          <w:rFonts w:ascii="FangSong" w:eastAsia="FangSong" w:hAnsi="FangSong"/>
          <w:sz w:val="24"/>
          <w:szCs w:val="24"/>
        </w:rPr>
      </w:pPr>
    </w:p>
    <w:p w14:paraId="4C14C709" w14:textId="77777777" w:rsidR="0012309F" w:rsidRPr="00BF3D2D" w:rsidRDefault="0012309F" w:rsidP="0012309F">
      <w:pPr>
        <w:spacing w:after="0" w:line="240" w:lineRule="auto"/>
        <w:jc w:val="center"/>
        <w:rPr>
          <w:rFonts w:ascii="FangSong" w:eastAsia="FangSong" w:hAnsi="FangSong"/>
          <w:sz w:val="24"/>
          <w:szCs w:val="24"/>
        </w:rPr>
      </w:pPr>
    </w:p>
    <w:p w14:paraId="5424848D" w14:textId="77777777" w:rsidR="0012309F" w:rsidRPr="00BF3D2D" w:rsidRDefault="0012309F" w:rsidP="0012309F">
      <w:pPr>
        <w:spacing w:after="0" w:line="240" w:lineRule="auto"/>
        <w:jc w:val="center"/>
        <w:rPr>
          <w:rFonts w:ascii="FangSong" w:eastAsia="FangSong" w:hAnsi="FangSong"/>
          <w:sz w:val="24"/>
          <w:szCs w:val="24"/>
        </w:rPr>
      </w:pPr>
    </w:p>
    <w:p w14:paraId="17FDFEB9" w14:textId="77777777" w:rsidR="0012309F" w:rsidRPr="00BF3D2D" w:rsidRDefault="0012309F" w:rsidP="0012309F">
      <w:pPr>
        <w:spacing w:after="0" w:line="240" w:lineRule="auto"/>
        <w:jc w:val="center"/>
        <w:rPr>
          <w:rFonts w:ascii="FangSong" w:eastAsia="FangSong" w:hAnsi="FangSong"/>
          <w:sz w:val="24"/>
          <w:szCs w:val="24"/>
        </w:rPr>
      </w:pPr>
    </w:p>
    <w:p w14:paraId="0621CF76" w14:textId="77777777" w:rsidR="0012309F" w:rsidRPr="00BF3D2D" w:rsidRDefault="0012309F" w:rsidP="0012309F">
      <w:pPr>
        <w:spacing w:after="0" w:line="240" w:lineRule="auto"/>
        <w:jc w:val="center"/>
        <w:rPr>
          <w:rFonts w:ascii="FangSong" w:eastAsia="FangSong" w:hAnsi="FangSong"/>
          <w:sz w:val="24"/>
          <w:szCs w:val="24"/>
        </w:rPr>
      </w:pPr>
    </w:p>
    <w:p w14:paraId="5A208395" w14:textId="77777777" w:rsidR="0012309F" w:rsidRPr="00BF3D2D" w:rsidRDefault="0012309F" w:rsidP="0012309F">
      <w:pPr>
        <w:spacing w:after="0" w:line="240" w:lineRule="auto"/>
        <w:jc w:val="center"/>
        <w:rPr>
          <w:rFonts w:ascii="FangSong" w:eastAsia="FangSong" w:hAnsi="FangSong"/>
          <w:sz w:val="24"/>
          <w:szCs w:val="24"/>
        </w:rPr>
      </w:pPr>
    </w:p>
    <w:p w14:paraId="2C64E14B" w14:textId="77777777" w:rsidR="0012309F" w:rsidRPr="00BF3D2D" w:rsidRDefault="0012309F" w:rsidP="0012309F">
      <w:pPr>
        <w:spacing w:after="0" w:line="240" w:lineRule="auto"/>
        <w:jc w:val="center"/>
        <w:rPr>
          <w:rFonts w:ascii="FangSong" w:eastAsia="FangSong" w:hAnsi="FangSong"/>
          <w:sz w:val="24"/>
          <w:szCs w:val="24"/>
        </w:rPr>
      </w:pPr>
    </w:p>
    <w:p w14:paraId="3523BEE2" w14:textId="77777777" w:rsidR="0012309F" w:rsidRPr="00BF3D2D" w:rsidRDefault="0012309F" w:rsidP="0012309F">
      <w:pPr>
        <w:spacing w:after="0" w:line="240" w:lineRule="auto"/>
        <w:jc w:val="center"/>
        <w:rPr>
          <w:rFonts w:ascii="FangSong" w:eastAsia="FangSong" w:hAnsi="FangSong"/>
          <w:sz w:val="24"/>
          <w:szCs w:val="24"/>
        </w:rPr>
      </w:pPr>
    </w:p>
    <w:p w14:paraId="375EA644" w14:textId="77777777" w:rsidR="0012309F" w:rsidRPr="00BF3D2D" w:rsidRDefault="0012309F" w:rsidP="0012309F">
      <w:pPr>
        <w:spacing w:after="0" w:line="240" w:lineRule="auto"/>
        <w:jc w:val="center"/>
        <w:rPr>
          <w:rFonts w:ascii="FangSong" w:eastAsia="FangSong" w:hAnsi="FangSong"/>
          <w:sz w:val="24"/>
          <w:szCs w:val="24"/>
        </w:rPr>
      </w:pPr>
    </w:p>
    <w:p w14:paraId="451D4117" w14:textId="77777777" w:rsidR="0012309F" w:rsidRPr="00BF3D2D" w:rsidRDefault="0012309F" w:rsidP="0012309F">
      <w:pPr>
        <w:spacing w:after="0" w:line="240" w:lineRule="auto"/>
        <w:jc w:val="center"/>
        <w:rPr>
          <w:rFonts w:ascii="FangSong" w:eastAsia="FangSong" w:hAnsi="FangSong"/>
          <w:sz w:val="24"/>
          <w:szCs w:val="24"/>
        </w:rPr>
      </w:pPr>
    </w:p>
    <w:p w14:paraId="0E56E6A6" w14:textId="77777777" w:rsidR="0012309F" w:rsidRPr="00BF3D2D" w:rsidRDefault="0012309F" w:rsidP="0012309F">
      <w:pPr>
        <w:spacing w:after="0" w:line="240" w:lineRule="auto"/>
        <w:jc w:val="center"/>
        <w:rPr>
          <w:rFonts w:ascii="FangSong" w:eastAsia="FangSong" w:hAnsi="FangSong"/>
          <w:sz w:val="24"/>
          <w:szCs w:val="24"/>
        </w:rPr>
      </w:pPr>
    </w:p>
    <w:p w14:paraId="36DB393C" w14:textId="77777777" w:rsidR="0012309F" w:rsidRPr="00BF3D2D" w:rsidRDefault="0012309F" w:rsidP="0012309F">
      <w:pPr>
        <w:spacing w:after="0" w:line="240" w:lineRule="auto"/>
        <w:jc w:val="center"/>
        <w:rPr>
          <w:rFonts w:ascii="FangSong" w:eastAsia="FangSong" w:hAnsi="FangSong"/>
          <w:sz w:val="24"/>
          <w:szCs w:val="24"/>
        </w:rPr>
      </w:pPr>
    </w:p>
    <w:p w14:paraId="132F7EDA" w14:textId="77777777" w:rsidR="0012309F" w:rsidRPr="00BF3D2D" w:rsidRDefault="0012309F" w:rsidP="0012309F">
      <w:pPr>
        <w:spacing w:after="0" w:line="240" w:lineRule="auto"/>
        <w:jc w:val="center"/>
        <w:rPr>
          <w:rFonts w:ascii="FangSong" w:eastAsia="FangSong" w:hAnsi="FangSong"/>
          <w:sz w:val="24"/>
          <w:szCs w:val="24"/>
        </w:rPr>
      </w:pPr>
    </w:p>
    <w:p w14:paraId="202232AF" w14:textId="77777777" w:rsidR="0012309F" w:rsidRPr="00BF3D2D" w:rsidRDefault="0012309F" w:rsidP="0012309F">
      <w:pPr>
        <w:spacing w:after="0" w:line="240" w:lineRule="auto"/>
        <w:jc w:val="center"/>
        <w:rPr>
          <w:rFonts w:ascii="FangSong" w:eastAsia="FangSong" w:hAnsi="FangSong"/>
          <w:sz w:val="24"/>
          <w:szCs w:val="24"/>
        </w:rPr>
      </w:pPr>
    </w:p>
    <w:p w14:paraId="5AFF33F9" w14:textId="77777777" w:rsidR="0012309F" w:rsidRPr="00BF3D2D" w:rsidRDefault="0012309F" w:rsidP="0012309F">
      <w:pPr>
        <w:spacing w:after="0" w:line="240" w:lineRule="auto"/>
        <w:jc w:val="center"/>
        <w:rPr>
          <w:rFonts w:ascii="FangSong" w:eastAsia="FangSong" w:hAnsi="FangSong"/>
          <w:sz w:val="24"/>
          <w:szCs w:val="24"/>
        </w:rPr>
      </w:pPr>
    </w:p>
    <w:p w14:paraId="0B79AD7A" w14:textId="77777777" w:rsidR="0012309F" w:rsidRPr="00BF3D2D" w:rsidRDefault="0012309F" w:rsidP="0012309F">
      <w:pPr>
        <w:spacing w:after="0" w:line="240" w:lineRule="auto"/>
        <w:jc w:val="center"/>
        <w:rPr>
          <w:rFonts w:ascii="FangSong" w:eastAsia="FangSong" w:hAnsi="FangSong"/>
          <w:sz w:val="24"/>
          <w:szCs w:val="24"/>
        </w:rPr>
      </w:pPr>
    </w:p>
    <w:p w14:paraId="5600E8E0" w14:textId="77777777" w:rsidR="0012309F" w:rsidRPr="00BF3D2D" w:rsidRDefault="0012309F" w:rsidP="0012309F">
      <w:pPr>
        <w:spacing w:after="0" w:line="240" w:lineRule="auto"/>
        <w:jc w:val="center"/>
        <w:rPr>
          <w:rFonts w:ascii="FangSong" w:eastAsia="FangSong" w:hAnsi="FangSong"/>
          <w:sz w:val="24"/>
          <w:szCs w:val="24"/>
        </w:rPr>
      </w:pPr>
    </w:p>
    <w:p w14:paraId="7BF2C51E" w14:textId="77777777" w:rsidR="0012309F" w:rsidRPr="00BF3D2D" w:rsidRDefault="0012309F" w:rsidP="0012309F">
      <w:pPr>
        <w:spacing w:after="0" w:line="240" w:lineRule="auto"/>
        <w:jc w:val="center"/>
        <w:rPr>
          <w:rFonts w:ascii="FangSong" w:eastAsia="FangSong" w:hAnsi="FangSong"/>
          <w:sz w:val="24"/>
          <w:szCs w:val="24"/>
        </w:rPr>
      </w:pPr>
    </w:p>
    <w:p w14:paraId="2B8117BF" w14:textId="77777777" w:rsidR="0012309F" w:rsidRPr="00BF3D2D" w:rsidRDefault="0012309F" w:rsidP="0012309F">
      <w:pPr>
        <w:spacing w:after="0" w:line="240" w:lineRule="auto"/>
        <w:jc w:val="center"/>
        <w:rPr>
          <w:rFonts w:ascii="FangSong" w:eastAsia="FangSong" w:hAnsi="FangSong"/>
          <w:sz w:val="24"/>
          <w:szCs w:val="24"/>
        </w:rPr>
      </w:pPr>
    </w:p>
    <w:p w14:paraId="1278BA01" w14:textId="77777777" w:rsidR="0012309F" w:rsidRPr="00BF3D2D" w:rsidRDefault="0012309F" w:rsidP="0012309F">
      <w:pPr>
        <w:spacing w:after="0" w:line="240" w:lineRule="auto"/>
        <w:jc w:val="center"/>
        <w:rPr>
          <w:rFonts w:ascii="FangSong" w:eastAsia="FangSong" w:hAnsi="FangSong"/>
          <w:sz w:val="24"/>
          <w:szCs w:val="24"/>
        </w:rPr>
      </w:pPr>
    </w:p>
    <w:p w14:paraId="3C847402" w14:textId="77777777" w:rsidR="0012309F" w:rsidRPr="00BF3D2D" w:rsidRDefault="0012309F" w:rsidP="0012309F">
      <w:pPr>
        <w:spacing w:after="0" w:line="240" w:lineRule="auto"/>
        <w:jc w:val="center"/>
        <w:rPr>
          <w:rFonts w:ascii="FangSong" w:eastAsia="FangSong" w:hAnsi="FangSong"/>
          <w:sz w:val="24"/>
          <w:szCs w:val="24"/>
        </w:rPr>
      </w:pPr>
    </w:p>
    <w:p w14:paraId="40633AAE" w14:textId="77777777" w:rsidR="0012309F" w:rsidRPr="00BF3D2D" w:rsidRDefault="0012309F" w:rsidP="0012309F">
      <w:pPr>
        <w:spacing w:after="0" w:line="240" w:lineRule="auto"/>
        <w:jc w:val="center"/>
        <w:rPr>
          <w:rFonts w:ascii="FangSong" w:eastAsia="FangSong" w:hAnsi="FangSong"/>
          <w:sz w:val="24"/>
          <w:szCs w:val="24"/>
        </w:rPr>
      </w:pPr>
    </w:p>
    <w:p w14:paraId="39CF09C4" w14:textId="77777777" w:rsidR="0012309F" w:rsidRPr="00BF3D2D" w:rsidRDefault="0012309F" w:rsidP="0012309F">
      <w:pPr>
        <w:spacing w:after="0" w:line="240" w:lineRule="auto"/>
        <w:jc w:val="center"/>
        <w:rPr>
          <w:rFonts w:ascii="FangSong" w:eastAsia="FangSong" w:hAnsi="FangSong"/>
          <w:sz w:val="24"/>
          <w:szCs w:val="24"/>
        </w:rPr>
      </w:pPr>
    </w:p>
    <w:p w14:paraId="56B674E6" w14:textId="77777777" w:rsidR="0012309F" w:rsidRPr="00BF3D2D" w:rsidRDefault="0012309F" w:rsidP="0012309F">
      <w:pPr>
        <w:spacing w:after="0" w:line="240" w:lineRule="auto"/>
        <w:jc w:val="center"/>
        <w:rPr>
          <w:rFonts w:ascii="FangSong" w:eastAsia="FangSong" w:hAnsi="FangSong"/>
          <w:sz w:val="24"/>
          <w:szCs w:val="24"/>
        </w:rPr>
      </w:pPr>
    </w:p>
    <w:p w14:paraId="30AF8D72" w14:textId="77777777" w:rsidR="0012309F" w:rsidRPr="00BF3D2D" w:rsidRDefault="0012309F" w:rsidP="0012309F">
      <w:pPr>
        <w:spacing w:after="0" w:line="240" w:lineRule="auto"/>
        <w:jc w:val="center"/>
        <w:rPr>
          <w:rFonts w:ascii="FangSong" w:eastAsia="FangSong" w:hAnsi="FangSong"/>
          <w:sz w:val="24"/>
          <w:szCs w:val="24"/>
        </w:rPr>
      </w:pPr>
    </w:p>
    <w:p w14:paraId="59D22BD9" w14:textId="77777777" w:rsidR="0012309F" w:rsidRPr="00BF3D2D" w:rsidRDefault="0012309F" w:rsidP="0012309F">
      <w:pPr>
        <w:spacing w:after="0" w:line="240" w:lineRule="auto"/>
        <w:jc w:val="center"/>
        <w:rPr>
          <w:rFonts w:ascii="FangSong" w:eastAsia="FangSong" w:hAnsi="FangSong"/>
          <w:sz w:val="24"/>
          <w:szCs w:val="24"/>
        </w:rPr>
      </w:pPr>
    </w:p>
    <w:p w14:paraId="6EE91113" w14:textId="77777777" w:rsidR="0012309F" w:rsidRPr="00BF3D2D" w:rsidRDefault="0012309F" w:rsidP="0012309F">
      <w:pPr>
        <w:spacing w:after="0" w:line="240" w:lineRule="auto"/>
        <w:jc w:val="center"/>
        <w:rPr>
          <w:rFonts w:ascii="FangSong" w:eastAsia="FangSong" w:hAnsi="FangSong"/>
          <w:sz w:val="24"/>
          <w:szCs w:val="24"/>
        </w:rPr>
      </w:pPr>
    </w:p>
    <w:p w14:paraId="7E40FFA8" w14:textId="77777777" w:rsidR="0012309F" w:rsidRPr="00BF3D2D" w:rsidRDefault="0012309F" w:rsidP="0012309F">
      <w:pPr>
        <w:spacing w:after="0" w:line="240" w:lineRule="auto"/>
        <w:jc w:val="center"/>
        <w:rPr>
          <w:rFonts w:ascii="FangSong" w:eastAsia="FangSong" w:hAnsi="FangSong"/>
          <w:sz w:val="24"/>
          <w:szCs w:val="24"/>
        </w:rPr>
      </w:pPr>
    </w:p>
    <w:p w14:paraId="1E9CD6AE" w14:textId="77777777" w:rsidR="0012309F" w:rsidRPr="00BF3D2D" w:rsidRDefault="0012309F" w:rsidP="0012309F">
      <w:pPr>
        <w:spacing w:after="0" w:line="240" w:lineRule="auto"/>
        <w:jc w:val="center"/>
        <w:rPr>
          <w:rFonts w:ascii="FangSong" w:eastAsia="FangSong" w:hAnsi="FangSong"/>
          <w:sz w:val="24"/>
          <w:szCs w:val="24"/>
        </w:rPr>
      </w:pPr>
    </w:p>
    <w:p w14:paraId="01E4946D" w14:textId="77777777" w:rsidR="0012309F" w:rsidRPr="00BF3D2D" w:rsidRDefault="0012309F" w:rsidP="0012309F">
      <w:pPr>
        <w:spacing w:after="0" w:line="240" w:lineRule="auto"/>
        <w:jc w:val="center"/>
        <w:rPr>
          <w:rFonts w:ascii="FangSong" w:eastAsia="FangSong" w:hAnsi="FangSong"/>
          <w:sz w:val="24"/>
          <w:szCs w:val="24"/>
        </w:rPr>
      </w:pPr>
    </w:p>
    <w:p w14:paraId="391ECA74" w14:textId="77777777" w:rsidR="0012309F" w:rsidRPr="00BF3D2D" w:rsidRDefault="0012309F" w:rsidP="0012309F">
      <w:pPr>
        <w:spacing w:after="0" w:line="240" w:lineRule="auto"/>
        <w:jc w:val="center"/>
        <w:rPr>
          <w:rFonts w:ascii="FangSong" w:eastAsia="FangSong" w:hAnsi="FangSong"/>
          <w:sz w:val="24"/>
          <w:szCs w:val="24"/>
        </w:rPr>
      </w:pPr>
    </w:p>
    <w:p w14:paraId="6D49881A" w14:textId="77777777" w:rsidR="0012309F" w:rsidRPr="00BF3D2D" w:rsidRDefault="0012309F" w:rsidP="0012309F">
      <w:pPr>
        <w:spacing w:after="0" w:line="240" w:lineRule="auto"/>
        <w:jc w:val="center"/>
        <w:rPr>
          <w:rFonts w:ascii="FangSong" w:eastAsia="FangSong" w:hAnsi="FangSong"/>
          <w:sz w:val="24"/>
          <w:szCs w:val="24"/>
        </w:rPr>
      </w:pPr>
    </w:p>
    <w:p w14:paraId="38F7349F" w14:textId="77777777" w:rsidR="0012309F" w:rsidRPr="00BF3D2D" w:rsidRDefault="0012309F" w:rsidP="0012309F">
      <w:pPr>
        <w:spacing w:after="0" w:line="240" w:lineRule="auto"/>
        <w:jc w:val="center"/>
        <w:rPr>
          <w:rFonts w:ascii="FangSong" w:eastAsia="FangSong" w:hAnsi="FangSong"/>
          <w:sz w:val="24"/>
          <w:szCs w:val="24"/>
        </w:rPr>
      </w:pPr>
    </w:p>
    <w:p w14:paraId="7EAA963E" w14:textId="77777777" w:rsidR="0012309F" w:rsidRPr="00BF3D2D" w:rsidRDefault="0012309F" w:rsidP="0012309F">
      <w:pPr>
        <w:spacing w:after="0" w:line="240" w:lineRule="auto"/>
        <w:jc w:val="center"/>
        <w:rPr>
          <w:rFonts w:ascii="FangSong" w:eastAsia="FangSong" w:hAnsi="FangSong"/>
          <w:sz w:val="24"/>
          <w:szCs w:val="24"/>
        </w:rPr>
      </w:pPr>
    </w:p>
    <w:p w14:paraId="7152CA99" w14:textId="77777777" w:rsidR="0012309F" w:rsidRPr="00BF3D2D" w:rsidRDefault="0012309F" w:rsidP="0012309F">
      <w:pPr>
        <w:spacing w:after="0" w:line="240" w:lineRule="auto"/>
        <w:jc w:val="center"/>
        <w:rPr>
          <w:rFonts w:ascii="FangSong" w:eastAsia="FangSong" w:hAnsi="FangSong"/>
          <w:sz w:val="24"/>
          <w:szCs w:val="24"/>
        </w:rPr>
      </w:pPr>
    </w:p>
    <w:p w14:paraId="10333603" w14:textId="77777777" w:rsidR="0012309F" w:rsidRPr="00BF3D2D" w:rsidRDefault="0012309F" w:rsidP="0012309F">
      <w:pPr>
        <w:spacing w:after="0" w:line="240" w:lineRule="auto"/>
        <w:jc w:val="center"/>
        <w:rPr>
          <w:rFonts w:ascii="FangSong" w:eastAsia="FangSong" w:hAnsi="FangSong"/>
          <w:sz w:val="24"/>
          <w:szCs w:val="24"/>
        </w:rPr>
      </w:pPr>
    </w:p>
    <w:p w14:paraId="17ABD042" w14:textId="77777777" w:rsidR="0012309F" w:rsidRPr="00BF3D2D" w:rsidRDefault="0012309F" w:rsidP="0012309F">
      <w:pPr>
        <w:spacing w:after="0" w:line="240" w:lineRule="auto"/>
        <w:jc w:val="center"/>
        <w:rPr>
          <w:rFonts w:ascii="FangSong" w:eastAsia="FangSong" w:hAnsi="FangSong"/>
          <w:sz w:val="24"/>
          <w:szCs w:val="24"/>
        </w:rPr>
      </w:pPr>
    </w:p>
    <w:p w14:paraId="35612C2C" w14:textId="77777777" w:rsidR="0012309F" w:rsidRPr="00BF3D2D" w:rsidRDefault="0012309F" w:rsidP="0012309F">
      <w:pPr>
        <w:spacing w:after="0" w:line="240" w:lineRule="auto"/>
        <w:jc w:val="center"/>
        <w:rPr>
          <w:rFonts w:ascii="FangSong" w:eastAsia="FangSong" w:hAnsi="FangSong"/>
          <w:sz w:val="24"/>
          <w:szCs w:val="24"/>
        </w:rPr>
      </w:pPr>
    </w:p>
    <w:p w14:paraId="6BE876AA" w14:textId="77777777" w:rsidR="0012309F" w:rsidRDefault="0012309F" w:rsidP="0012309F">
      <w:pPr>
        <w:spacing w:after="0" w:line="240" w:lineRule="auto"/>
        <w:jc w:val="center"/>
        <w:rPr>
          <w:rFonts w:ascii="FangSong" w:eastAsia="FangSong" w:hAnsi="FangSong"/>
          <w:sz w:val="24"/>
          <w:szCs w:val="24"/>
        </w:rPr>
      </w:pPr>
    </w:p>
    <w:p w14:paraId="44EAD248" w14:textId="77777777" w:rsidR="0012595B" w:rsidRDefault="0012595B" w:rsidP="0012309F">
      <w:pPr>
        <w:spacing w:after="0" w:line="240" w:lineRule="auto"/>
        <w:jc w:val="center"/>
        <w:rPr>
          <w:rFonts w:ascii="FangSong" w:eastAsia="FangSong" w:hAnsi="FangSong"/>
          <w:sz w:val="24"/>
          <w:szCs w:val="24"/>
        </w:rPr>
      </w:pPr>
    </w:p>
    <w:p w14:paraId="1A75B78E" w14:textId="77777777" w:rsidR="0012595B" w:rsidRDefault="0012595B" w:rsidP="0012309F">
      <w:pPr>
        <w:spacing w:after="0" w:line="240" w:lineRule="auto"/>
        <w:jc w:val="center"/>
        <w:rPr>
          <w:rFonts w:ascii="FangSong" w:eastAsia="FangSong" w:hAnsi="FangSong"/>
          <w:sz w:val="24"/>
          <w:szCs w:val="24"/>
        </w:rPr>
      </w:pPr>
    </w:p>
    <w:p w14:paraId="3BE2F672" w14:textId="77777777" w:rsidR="0012595B" w:rsidRDefault="0012595B" w:rsidP="0012309F">
      <w:pPr>
        <w:spacing w:after="0" w:line="240" w:lineRule="auto"/>
        <w:jc w:val="center"/>
        <w:rPr>
          <w:rFonts w:ascii="FangSong" w:eastAsia="FangSong" w:hAnsi="FangSong"/>
          <w:sz w:val="24"/>
          <w:szCs w:val="24"/>
        </w:rPr>
      </w:pPr>
    </w:p>
    <w:p w14:paraId="06723A95" w14:textId="77777777" w:rsidR="0012595B" w:rsidRPr="00BF3D2D" w:rsidRDefault="0012595B" w:rsidP="0012309F">
      <w:pPr>
        <w:spacing w:after="0" w:line="240" w:lineRule="auto"/>
        <w:jc w:val="center"/>
        <w:rPr>
          <w:rFonts w:ascii="FangSong" w:eastAsia="FangSong" w:hAnsi="FangSong"/>
          <w:sz w:val="24"/>
          <w:szCs w:val="24"/>
        </w:rPr>
      </w:pPr>
    </w:p>
    <w:p w14:paraId="501D3A10" w14:textId="77777777" w:rsidR="0012309F" w:rsidRPr="00BF3D2D" w:rsidRDefault="0012309F" w:rsidP="0012309F">
      <w:pPr>
        <w:spacing w:after="0" w:line="240" w:lineRule="auto"/>
        <w:jc w:val="center"/>
        <w:rPr>
          <w:rFonts w:ascii="FangSong" w:eastAsia="FangSong" w:hAnsi="FangSong"/>
          <w:sz w:val="24"/>
          <w:szCs w:val="24"/>
        </w:rPr>
      </w:pPr>
    </w:p>
    <w:p w14:paraId="0C495DA5" w14:textId="77777777" w:rsidR="0012309F" w:rsidRPr="00BF3D2D" w:rsidRDefault="0012309F" w:rsidP="0012309F">
      <w:pPr>
        <w:spacing w:after="0" w:line="240" w:lineRule="auto"/>
        <w:jc w:val="center"/>
        <w:rPr>
          <w:rFonts w:ascii="FangSong" w:eastAsia="FangSong" w:hAnsi="FangSong"/>
          <w:sz w:val="24"/>
          <w:szCs w:val="24"/>
        </w:rPr>
      </w:pPr>
    </w:p>
    <w:p w14:paraId="759A30A5"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eugenicists</w:t>
      </w:r>
      <w:r w:rsidRPr="00BF3D2D">
        <w:rPr>
          <w:rFonts w:ascii="FangSong" w:eastAsia="FangSong" w:hAnsi="FangSong"/>
          <w:sz w:val="24"/>
          <w:szCs w:val="24"/>
        </w:rPr>
        <w:tab/>
      </w:r>
      <w:r w:rsidRPr="00BF3D2D">
        <w:rPr>
          <w:rFonts w:ascii="FangSong" w:eastAsia="FangSong" w:hAnsi="FangSong"/>
          <w:sz w:val="24"/>
          <w:szCs w:val="24"/>
        </w:rPr>
        <w:tab/>
      </w:r>
      <w:r w:rsidRPr="00BF3D2D">
        <w:rPr>
          <w:rFonts w:ascii="FangSong" w:eastAsia="FangSong" w:hAnsi="FangSong"/>
          <w:sz w:val="24"/>
          <w:szCs w:val="24"/>
        </w:rPr>
        <w:tab/>
      </w:r>
      <w:r w:rsidRPr="00BF3D2D">
        <w:rPr>
          <w:rFonts w:ascii="FangSong" w:eastAsia="FangSong" w:hAnsi="FangSong"/>
          <w:sz w:val="24"/>
          <w:szCs w:val="24"/>
        </w:rPr>
        <w:tab/>
      </w:r>
      <w:r w:rsidRPr="00BF3D2D">
        <w:rPr>
          <w:rFonts w:ascii="FangSong" w:eastAsia="FangSong" w:hAnsi="FangSong"/>
          <w:sz w:val="24"/>
          <w:szCs w:val="24"/>
        </w:rPr>
        <w:tab/>
      </w:r>
      <w:r w:rsidRPr="00BF3D2D">
        <w:rPr>
          <w:rFonts w:ascii="FangSong" w:eastAsia="FangSong" w:hAnsi="FangSong"/>
          <w:sz w:val="24"/>
          <w:szCs w:val="24"/>
        </w:rPr>
        <w:tab/>
      </w:r>
      <w:r w:rsidRPr="00BF3D2D">
        <w:rPr>
          <w:rFonts w:ascii="FangSong" w:eastAsia="FangSong" w:hAnsi="FangSong"/>
          <w:sz w:val="24"/>
          <w:szCs w:val="24"/>
        </w:rPr>
        <w:tab/>
        <w:t xml:space="preserve"> interested</w:t>
      </w:r>
    </w:p>
    <w:p w14:paraId="37492280"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various human disabilities</w:t>
      </w:r>
    </w:p>
    <w:p w14:paraId="0BBD6C62" w14:textId="77777777" w:rsidR="0012309F" w:rsidRPr="00BF3D2D" w:rsidRDefault="0012309F" w:rsidP="0012309F">
      <w:pPr>
        <w:spacing w:after="0" w:line="240" w:lineRule="auto"/>
        <w:jc w:val="center"/>
        <w:rPr>
          <w:rFonts w:ascii="FangSong" w:eastAsia="FangSong" w:hAnsi="FangSong"/>
          <w:sz w:val="24"/>
          <w:szCs w:val="24"/>
        </w:rPr>
      </w:pPr>
    </w:p>
    <w:p w14:paraId="7CF3A3F2"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 xml:space="preserve">they </w:t>
      </w:r>
      <w:r w:rsidRPr="00BF3D2D">
        <w:rPr>
          <w:rFonts w:ascii="FangSong" w:eastAsia="FangSong" w:hAnsi="FangSong"/>
          <w:sz w:val="24"/>
          <w:szCs w:val="24"/>
        </w:rPr>
        <w:tab/>
      </w:r>
      <w:r w:rsidRPr="00BF3D2D">
        <w:rPr>
          <w:rFonts w:ascii="FangSong" w:eastAsia="FangSong" w:hAnsi="FangSong"/>
          <w:sz w:val="24"/>
          <w:szCs w:val="24"/>
        </w:rPr>
        <w:tab/>
      </w:r>
      <w:r w:rsidRPr="00BF3D2D">
        <w:rPr>
          <w:rFonts w:ascii="FangSong" w:eastAsia="FangSong" w:hAnsi="FangSong"/>
          <w:sz w:val="24"/>
          <w:szCs w:val="24"/>
        </w:rPr>
        <w:tab/>
      </w:r>
      <w:r w:rsidRPr="00BF3D2D">
        <w:rPr>
          <w:rFonts w:ascii="FangSong" w:eastAsia="FangSong" w:hAnsi="FangSong"/>
          <w:sz w:val="24"/>
          <w:szCs w:val="24"/>
        </w:rPr>
        <w:tab/>
      </w:r>
      <w:r w:rsidRPr="00BF3D2D">
        <w:rPr>
          <w:rFonts w:ascii="FangSong" w:eastAsia="FangSong" w:hAnsi="FangSong"/>
          <w:sz w:val="24"/>
          <w:szCs w:val="24"/>
        </w:rPr>
        <w:tab/>
      </w:r>
      <w:r w:rsidRPr="00BF3D2D">
        <w:rPr>
          <w:rFonts w:ascii="FangSong" w:eastAsia="FangSong" w:hAnsi="FangSong"/>
          <w:sz w:val="24"/>
          <w:szCs w:val="24"/>
        </w:rPr>
        <w:tab/>
        <w:t>thought</w:t>
      </w:r>
    </w:p>
    <w:p w14:paraId="29E56B88"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 xml:space="preserve">give </w:t>
      </w:r>
      <w:r w:rsidRPr="00BF3D2D">
        <w:rPr>
          <w:rFonts w:ascii="FangSong" w:eastAsia="FangSong" w:hAnsi="FangSong"/>
          <w:sz w:val="24"/>
          <w:szCs w:val="24"/>
        </w:rPr>
        <w:tab/>
      </w:r>
      <w:r w:rsidRPr="00BF3D2D">
        <w:rPr>
          <w:rFonts w:ascii="FangSong" w:eastAsia="FangSong" w:hAnsi="FangSong"/>
          <w:sz w:val="24"/>
          <w:szCs w:val="24"/>
        </w:rPr>
        <w:tab/>
        <w:t>evidence</w:t>
      </w:r>
      <w:r w:rsidRPr="00BF3D2D">
        <w:rPr>
          <w:rFonts w:ascii="FangSong" w:eastAsia="FangSong" w:hAnsi="FangSong"/>
          <w:sz w:val="24"/>
          <w:szCs w:val="24"/>
        </w:rPr>
        <w:br/>
      </w:r>
      <w:proofErr w:type="spellStart"/>
      <w:r w:rsidRPr="00BF3D2D">
        <w:rPr>
          <w:rFonts w:ascii="FangSong" w:eastAsia="FangSong" w:hAnsi="FangSong"/>
          <w:sz w:val="24"/>
          <w:szCs w:val="24"/>
        </w:rPr>
        <w:t>evidence</w:t>
      </w:r>
      <w:proofErr w:type="spellEnd"/>
    </w:p>
    <w:p w14:paraId="615B1A8B" w14:textId="77777777" w:rsidR="0012309F" w:rsidRPr="00BF3D2D" w:rsidRDefault="0012309F" w:rsidP="0012309F">
      <w:pPr>
        <w:spacing w:after="0" w:line="240" w:lineRule="auto"/>
        <w:ind w:left="3600" w:hanging="3600"/>
        <w:jc w:val="center"/>
        <w:rPr>
          <w:rFonts w:ascii="FangSong" w:eastAsia="FangSong" w:hAnsi="FangSong"/>
          <w:sz w:val="24"/>
          <w:szCs w:val="24"/>
        </w:rPr>
      </w:pPr>
      <w:r w:rsidRPr="00BF3D2D">
        <w:rPr>
          <w:rFonts w:ascii="FangSong" w:eastAsia="FangSong" w:hAnsi="FangSong"/>
          <w:sz w:val="24"/>
          <w:szCs w:val="24"/>
        </w:rPr>
        <w:t xml:space="preserve">theories of </w:t>
      </w:r>
      <w:r w:rsidRPr="00BF3D2D">
        <w:rPr>
          <w:rFonts w:ascii="FangSong" w:eastAsia="FangSong" w:hAnsi="FangSong"/>
          <w:sz w:val="24"/>
          <w:szCs w:val="24"/>
        </w:rPr>
        <w:tab/>
      </w:r>
      <w:r w:rsidRPr="00BF3D2D">
        <w:rPr>
          <w:rFonts w:ascii="FangSong" w:eastAsia="FangSong" w:hAnsi="FangSong"/>
          <w:sz w:val="24"/>
          <w:szCs w:val="24"/>
        </w:rPr>
        <w:tab/>
      </w:r>
      <w:r w:rsidRPr="00BF3D2D">
        <w:rPr>
          <w:rFonts w:ascii="FangSong" w:eastAsia="FangSong" w:hAnsi="FangSong"/>
          <w:sz w:val="24"/>
          <w:szCs w:val="24"/>
        </w:rPr>
        <w:tab/>
      </w:r>
      <w:r w:rsidRPr="00BF3D2D">
        <w:rPr>
          <w:rFonts w:ascii="FangSong" w:eastAsia="FangSong" w:hAnsi="FangSong"/>
          <w:sz w:val="24"/>
          <w:szCs w:val="24"/>
        </w:rPr>
        <w:tab/>
      </w:r>
      <w:r w:rsidRPr="00BF3D2D">
        <w:rPr>
          <w:rFonts w:ascii="FangSong" w:eastAsia="FangSong" w:hAnsi="FangSong"/>
          <w:sz w:val="24"/>
          <w:szCs w:val="24"/>
        </w:rPr>
        <w:tab/>
      </w:r>
      <w:r w:rsidRPr="00BF3D2D">
        <w:rPr>
          <w:rFonts w:ascii="FangSong" w:eastAsia="FangSong" w:hAnsi="FangSong"/>
          <w:sz w:val="24"/>
          <w:szCs w:val="24"/>
        </w:rPr>
        <w:tab/>
      </w:r>
      <w:r w:rsidRPr="00BF3D2D">
        <w:rPr>
          <w:rFonts w:ascii="FangSong" w:eastAsia="FangSong" w:hAnsi="FangSong"/>
          <w:sz w:val="24"/>
          <w:szCs w:val="24"/>
        </w:rPr>
        <w:tab/>
      </w:r>
      <w:r w:rsidRPr="00BF3D2D">
        <w:rPr>
          <w:rFonts w:ascii="FangSong" w:eastAsia="FangSong" w:hAnsi="FangSong"/>
          <w:sz w:val="24"/>
          <w:szCs w:val="24"/>
        </w:rPr>
        <w:tab/>
      </w:r>
      <w:r w:rsidRPr="00BF3D2D">
        <w:rPr>
          <w:rFonts w:ascii="FangSong" w:eastAsia="FangSong" w:hAnsi="FangSong"/>
          <w:sz w:val="24"/>
          <w:szCs w:val="24"/>
        </w:rPr>
        <w:tab/>
      </w:r>
      <w:r w:rsidRPr="00BF3D2D">
        <w:rPr>
          <w:rFonts w:ascii="FangSong" w:eastAsia="FangSong" w:hAnsi="FangSong"/>
          <w:sz w:val="24"/>
          <w:szCs w:val="24"/>
        </w:rPr>
        <w:tab/>
        <w:t xml:space="preserve">inherited </w:t>
      </w:r>
      <w:r w:rsidRPr="00BF3D2D">
        <w:rPr>
          <w:rFonts w:ascii="FangSong" w:eastAsia="FangSong" w:hAnsi="FangSong"/>
          <w:sz w:val="24"/>
          <w:szCs w:val="24"/>
        </w:rPr>
        <w:br/>
        <w:t xml:space="preserve">                                                                                                     characteristics</w:t>
      </w:r>
    </w:p>
    <w:p w14:paraId="7F16340A" w14:textId="77777777" w:rsidR="0012309F" w:rsidRPr="00BF3D2D" w:rsidRDefault="0012309F" w:rsidP="0012309F">
      <w:pPr>
        <w:spacing w:after="0" w:line="240" w:lineRule="auto"/>
        <w:ind w:left="3600" w:hanging="3600"/>
        <w:jc w:val="center"/>
        <w:rPr>
          <w:rFonts w:ascii="FangSong" w:eastAsia="FangSong" w:hAnsi="FangSong"/>
          <w:sz w:val="24"/>
          <w:szCs w:val="24"/>
        </w:rPr>
      </w:pPr>
      <w:r w:rsidRPr="00BF3D2D">
        <w:rPr>
          <w:rFonts w:ascii="FangSong" w:eastAsia="FangSong" w:hAnsi="FangSong"/>
          <w:sz w:val="24"/>
          <w:szCs w:val="24"/>
        </w:rPr>
        <w:t>performers in circus</w:t>
      </w:r>
    </w:p>
    <w:p w14:paraId="11D752E8" w14:textId="77777777" w:rsidR="0012309F" w:rsidRPr="00BF3D2D" w:rsidRDefault="0012309F" w:rsidP="0012309F">
      <w:pPr>
        <w:spacing w:after="0" w:line="240" w:lineRule="auto"/>
        <w:ind w:left="3600" w:hanging="3600"/>
        <w:jc w:val="center"/>
        <w:rPr>
          <w:rFonts w:ascii="FangSong" w:eastAsia="FangSong" w:hAnsi="FangSong"/>
          <w:sz w:val="24"/>
          <w:szCs w:val="24"/>
        </w:rPr>
      </w:pPr>
      <w:r w:rsidRPr="00BF3D2D">
        <w:rPr>
          <w:rFonts w:ascii="FangSong" w:eastAsia="FangSong" w:hAnsi="FangSong"/>
          <w:sz w:val="24"/>
          <w:szCs w:val="24"/>
        </w:rPr>
        <w:t>freak</w:t>
      </w:r>
      <w:r w:rsidRPr="00BF3D2D">
        <w:rPr>
          <w:rFonts w:ascii="FangSong" w:eastAsia="FangSong" w:hAnsi="FangSong"/>
          <w:sz w:val="24"/>
          <w:szCs w:val="24"/>
        </w:rPr>
        <w:br/>
        <w:t xml:space="preserve"> shows</w:t>
      </w:r>
      <w:r w:rsidRPr="00BF3D2D">
        <w:rPr>
          <w:rFonts w:ascii="FangSong" w:eastAsia="FangSong" w:hAnsi="FangSong"/>
          <w:sz w:val="24"/>
          <w:szCs w:val="24"/>
        </w:rPr>
        <w:br/>
      </w:r>
      <w:proofErr w:type="spellStart"/>
      <w:r w:rsidRPr="00BF3D2D">
        <w:rPr>
          <w:rFonts w:ascii="FangSong" w:eastAsia="FangSong" w:hAnsi="FangSong"/>
          <w:sz w:val="24"/>
          <w:szCs w:val="24"/>
        </w:rPr>
        <w:t>shows</w:t>
      </w:r>
      <w:proofErr w:type="spellEnd"/>
      <w:r w:rsidRPr="00BF3D2D">
        <w:rPr>
          <w:rFonts w:ascii="FangSong" w:eastAsia="FangSong" w:hAnsi="FangSong"/>
          <w:sz w:val="24"/>
          <w:szCs w:val="24"/>
        </w:rPr>
        <w:tab/>
        <w:t>freak</w:t>
      </w:r>
    </w:p>
    <w:p w14:paraId="0C9437B8" w14:textId="77777777" w:rsidR="0012309F" w:rsidRPr="00BF3D2D" w:rsidRDefault="0012309F" w:rsidP="0012309F">
      <w:pPr>
        <w:spacing w:after="0" w:line="240" w:lineRule="auto"/>
        <w:ind w:left="3600" w:hanging="3600"/>
        <w:jc w:val="center"/>
        <w:rPr>
          <w:rFonts w:ascii="FangSong" w:eastAsia="FangSong" w:hAnsi="FangSong"/>
          <w:sz w:val="24"/>
          <w:szCs w:val="24"/>
        </w:rPr>
      </w:pPr>
      <w:r w:rsidRPr="00BF3D2D">
        <w:rPr>
          <w:rFonts w:ascii="FangSong" w:eastAsia="FangSong" w:hAnsi="FangSong"/>
          <w:sz w:val="24"/>
          <w:szCs w:val="24"/>
        </w:rPr>
        <w:t>interested</w:t>
      </w:r>
    </w:p>
    <w:p w14:paraId="2D2A527B" w14:textId="77777777" w:rsidR="0012309F" w:rsidRPr="00BF3D2D" w:rsidRDefault="0012309F" w:rsidP="0012309F">
      <w:pPr>
        <w:spacing w:after="0" w:line="240" w:lineRule="auto"/>
        <w:ind w:left="3600" w:hanging="3600"/>
        <w:jc w:val="center"/>
        <w:rPr>
          <w:rFonts w:ascii="FangSong" w:eastAsia="FangSong" w:hAnsi="FangSong"/>
          <w:sz w:val="24"/>
          <w:szCs w:val="24"/>
        </w:rPr>
      </w:pPr>
      <w:r w:rsidRPr="00BF3D2D">
        <w:rPr>
          <w:rFonts w:ascii="FangSong" w:eastAsia="FangSong" w:hAnsi="FangSong"/>
          <w:sz w:val="24"/>
          <w:szCs w:val="24"/>
        </w:rPr>
        <w:t xml:space="preserve">they </w:t>
      </w:r>
      <w:r w:rsidRPr="00BF3D2D">
        <w:rPr>
          <w:rFonts w:ascii="FangSong" w:eastAsia="FangSong" w:hAnsi="FangSong"/>
          <w:sz w:val="24"/>
          <w:szCs w:val="24"/>
        </w:rPr>
        <w:tab/>
      </w:r>
      <w:r w:rsidRPr="00BF3D2D">
        <w:rPr>
          <w:rFonts w:ascii="FangSong" w:eastAsia="FangSong" w:hAnsi="FangSong"/>
          <w:sz w:val="24"/>
          <w:szCs w:val="24"/>
        </w:rPr>
        <w:tab/>
      </w:r>
      <w:r w:rsidRPr="00BF3D2D">
        <w:rPr>
          <w:rFonts w:ascii="FangSong" w:eastAsia="FangSong" w:hAnsi="FangSong"/>
          <w:sz w:val="24"/>
          <w:szCs w:val="24"/>
        </w:rPr>
        <w:tab/>
      </w:r>
      <w:r w:rsidRPr="00BF3D2D">
        <w:rPr>
          <w:rFonts w:ascii="FangSong" w:eastAsia="FangSong" w:hAnsi="FangSong"/>
          <w:sz w:val="24"/>
          <w:szCs w:val="24"/>
        </w:rPr>
        <w:tab/>
      </w:r>
      <w:r w:rsidRPr="00BF3D2D">
        <w:rPr>
          <w:rFonts w:ascii="FangSong" w:eastAsia="FangSong" w:hAnsi="FangSong"/>
          <w:sz w:val="24"/>
          <w:szCs w:val="24"/>
        </w:rPr>
        <w:tab/>
      </w:r>
      <w:r w:rsidRPr="00BF3D2D">
        <w:rPr>
          <w:rFonts w:ascii="FangSong" w:eastAsia="FangSong" w:hAnsi="FangSong"/>
          <w:sz w:val="24"/>
          <w:szCs w:val="24"/>
        </w:rPr>
        <w:tab/>
      </w:r>
      <w:r w:rsidRPr="00BF3D2D">
        <w:rPr>
          <w:rFonts w:ascii="FangSong" w:eastAsia="FangSong" w:hAnsi="FangSong"/>
          <w:sz w:val="24"/>
          <w:szCs w:val="24"/>
        </w:rPr>
        <w:tab/>
      </w:r>
      <w:r w:rsidRPr="00BF3D2D">
        <w:rPr>
          <w:rFonts w:ascii="FangSong" w:eastAsia="FangSong" w:hAnsi="FangSong"/>
          <w:sz w:val="24"/>
          <w:szCs w:val="24"/>
        </w:rPr>
        <w:tab/>
        <w:t>thought</w:t>
      </w:r>
    </w:p>
    <w:p w14:paraId="4BAAFAD8" w14:textId="77777777" w:rsidR="0012309F" w:rsidRPr="00BF3D2D" w:rsidRDefault="0012309F" w:rsidP="0012309F">
      <w:pPr>
        <w:spacing w:after="0" w:line="240" w:lineRule="auto"/>
        <w:ind w:left="3600" w:hanging="3600"/>
        <w:jc w:val="center"/>
        <w:rPr>
          <w:rFonts w:ascii="FangSong" w:eastAsia="FangSong" w:hAnsi="FangSong"/>
          <w:sz w:val="24"/>
          <w:szCs w:val="24"/>
        </w:rPr>
      </w:pPr>
      <w:r w:rsidRPr="00BF3D2D">
        <w:rPr>
          <w:rFonts w:ascii="FangSong" w:eastAsia="FangSong" w:hAnsi="FangSong"/>
          <w:sz w:val="24"/>
          <w:szCs w:val="24"/>
        </w:rPr>
        <w:t xml:space="preserve">thought </w:t>
      </w:r>
      <w:r w:rsidRPr="00BF3D2D">
        <w:rPr>
          <w:rFonts w:ascii="FangSong" w:eastAsia="FangSong" w:hAnsi="FangSong"/>
          <w:sz w:val="24"/>
          <w:szCs w:val="24"/>
        </w:rPr>
        <w:tab/>
      </w:r>
      <w:r w:rsidRPr="00BF3D2D">
        <w:rPr>
          <w:rFonts w:ascii="FangSong" w:eastAsia="FangSong" w:hAnsi="FangSong"/>
          <w:sz w:val="24"/>
          <w:szCs w:val="24"/>
        </w:rPr>
        <w:tab/>
      </w:r>
      <w:r w:rsidRPr="00BF3D2D">
        <w:rPr>
          <w:rFonts w:ascii="FangSong" w:eastAsia="FangSong" w:hAnsi="FangSong"/>
          <w:sz w:val="24"/>
          <w:szCs w:val="24"/>
        </w:rPr>
        <w:tab/>
        <w:t>they</w:t>
      </w:r>
    </w:p>
    <w:p w14:paraId="79661937" w14:textId="77777777" w:rsidR="0012309F" w:rsidRPr="00BF3D2D" w:rsidRDefault="0012309F" w:rsidP="0012309F">
      <w:pPr>
        <w:spacing w:after="0" w:line="240" w:lineRule="auto"/>
        <w:ind w:left="3600" w:hanging="3600"/>
        <w:jc w:val="center"/>
        <w:rPr>
          <w:rFonts w:ascii="FangSong" w:eastAsia="FangSong" w:hAnsi="FangSong"/>
          <w:sz w:val="24"/>
          <w:szCs w:val="24"/>
        </w:rPr>
      </w:pPr>
    </w:p>
    <w:p w14:paraId="5CE250A2" w14:textId="77777777" w:rsidR="0012309F" w:rsidRPr="00BF3D2D" w:rsidRDefault="0012309F" w:rsidP="0012309F">
      <w:pPr>
        <w:spacing w:after="0" w:line="240" w:lineRule="auto"/>
        <w:ind w:left="3600" w:hanging="3600"/>
        <w:jc w:val="center"/>
        <w:rPr>
          <w:rFonts w:ascii="FangSong" w:eastAsia="FangSong" w:hAnsi="FangSong"/>
          <w:sz w:val="24"/>
          <w:szCs w:val="24"/>
        </w:rPr>
      </w:pPr>
      <w:r w:rsidRPr="00BF3D2D">
        <w:rPr>
          <w:rFonts w:ascii="FangSong" w:eastAsia="FangSong" w:hAnsi="FangSong"/>
          <w:sz w:val="24"/>
          <w:szCs w:val="24"/>
        </w:rPr>
        <w:t xml:space="preserve">intended </w:t>
      </w:r>
      <w:r w:rsidRPr="00BF3D2D">
        <w:rPr>
          <w:rFonts w:ascii="FangSong" w:eastAsia="FangSong" w:hAnsi="FangSong"/>
          <w:sz w:val="24"/>
          <w:szCs w:val="24"/>
        </w:rPr>
        <w:br/>
        <w:t>as</w:t>
      </w:r>
      <w:r w:rsidRPr="00BF3D2D">
        <w:rPr>
          <w:rFonts w:ascii="FangSong" w:eastAsia="FangSong" w:hAnsi="FangSong"/>
          <w:sz w:val="24"/>
          <w:szCs w:val="24"/>
        </w:rPr>
        <w:br/>
        <w:t xml:space="preserve"> curiosities </w:t>
      </w:r>
    </w:p>
    <w:p w14:paraId="713C4837" w14:textId="77777777" w:rsidR="0012309F" w:rsidRPr="00BF3D2D" w:rsidRDefault="0012309F" w:rsidP="0012309F">
      <w:pPr>
        <w:spacing w:after="0" w:line="240" w:lineRule="auto"/>
        <w:ind w:left="3600" w:hanging="3600"/>
        <w:jc w:val="center"/>
        <w:rPr>
          <w:rFonts w:ascii="FangSong" w:eastAsia="FangSong" w:hAnsi="FangSong"/>
          <w:sz w:val="24"/>
          <w:szCs w:val="24"/>
        </w:rPr>
      </w:pPr>
      <w:r w:rsidRPr="00BF3D2D">
        <w:rPr>
          <w:rFonts w:ascii="FangSong" w:eastAsia="FangSong" w:hAnsi="FangSong"/>
          <w:sz w:val="24"/>
          <w:szCs w:val="24"/>
        </w:rPr>
        <w:t xml:space="preserve">give </w:t>
      </w:r>
      <w:r w:rsidRPr="00BF3D2D">
        <w:rPr>
          <w:rFonts w:ascii="FangSong" w:eastAsia="FangSong" w:hAnsi="FangSong"/>
          <w:sz w:val="24"/>
          <w:szCs w:val="24"/>
        </w:rPr>
        <w:tab/>
      </w:r>
      <w:r w:rsidRPr="00BF3D2D">
        <w:rPr>
          <w:rFonts w:ascii="FangSong" w:eastAsia="FangSong" w:hAnsi="FangSong"/>
          <w:sz w:val="24"/>
          <w:szCs w:val="24"/>
        </w:rPr>
        <w:tab/>
      </w:r>
      <w:r w:rsidRPr="00BF3D2D">
        <w:rPr>
          <w:rFonts w:ascii="FangSong" w:eastAsia="FangSong" w:hAnsi="FangSong"/>
          <w:sz w:val="24"/>
          <w:szCs w:val="24"/>
        </w:rPr>
        <w:tab/>
      </w:r>
      <w:r w:rsidRPr="00BF3D2D">
        <w:rPr>
          <w:rFonts w:ascii="FangSong" w:eastAsia="FangSong" w:hAnsi="FangSong"/>
          <w:sz w:val="24"/>
          <w:szCs w:val="24"/>
        </w:rPr>
        <w:tab/>
      </w:r>
      <w:r w:rsidRPr="00BF3D2D">
        <w:rPr>
          <w:rFonts w:ascii="FangSong" w:eastAsia="FangSong" w:hAnsi="FangSong"/>
          <w:sz w:val="24"/>
          <w:szCs w:val="24"/>
        </w:rPr>
        <w:tab/>
      </w:r>
      <w:r w:rsidRPr="00BF3D2D">
        <w:rPr>
          <w:rFonts w:ascii="FangSong" w:eastAsia="FangSong" w:hAnsi="FangSong"/>
          <w:sz w:val="24"/>
          <w:szCs w:val="24"/>
        </w:rPr>
        <w:tab/>
      </w:r>
      <w:r w:rsidRPr="00BF3D2D">
        <w:rPr>
          <w:rFonts w:ascii="FangSong" w:eastAsia="FangSong" w:hAnsi="FangSong"/>
          <w:sz w:val="24"/>
          <w:szCs w:val="24"/>
        </w:rPr>
        <w:tab/>
        <w:t>evidence</w:t>
      </w:r>
    </w:p>
    <w:p w14:paraId="30AB5F5E" w14:textId="77777777" w:rsidR="0012309F" w:rsidRPr="00BF3D2D" w:rsidRDefault="0012309F" w:rsidP="0012309F">
      <w:pPr>
        <w:spacing w:after="0" w:line="240" w:lineRule="auto"/>
        <w:ind w:left="3600" w:hanging="3600"/>
        <w:jc w:val="center"/>
        <w:rPr>
          <w:rFonts w:ascii="FangSong" w:eastAsia="FangSong" w:hAnsi="FangSong"/>
          <w:sz w:val="24"/>
          <w:szCs w:val="24"/>
        </w:rPr>
      </w:pPr>
      <w:r w:rsidRPr="00BF3D2D">
        <w:rPr>
          <w:rFonts w:ascii="FangSong" w:eastAsia="FangSong" w:hAnsi="FangSong"/>
          <w:sz w:val="24"/>
          <w:szCs w:val="24"/>
        </w:rPr>
        <w:t xml:space="preserve">give </w:t>
      </w:r>
      <w:proofErr w:type="spellStart"/>
      <w:r w:rsidRPr="00BF3D2D">
        <w:rPr>
          <w:rFonts w:ascii="FangSong" w:eastAsia="FangSong" w:hAnsi="FangSong"/>
          <w:sz w:val="24"/>
          <w:szCs w:val="24"/>
        </w:rPr>
        <w:t>give</w:t>
      </w:r>
      <w:proofErr w:type="spellEnd"/>
      <w:r w:rsidRPr="00BF3D2D">
        <w:rPr>
          <w:rFonts w:ascii="FangSong" w:eastAsia="FangSong" w:hAnsi="FangSong"/>
          <w:sz w:val="24"/>
          <w:szCs w:val="24"/>
        </w:rPr>
        <w:t xml:space="preserve"> </w:t>
      </w:r>
      <w:proofErr w:type="spellStart"/>
      <w:r w:rsidRPr="00BF3D2D">
        <w:rPr>
          <w:rFonts w:ascii="FangSong" w:eastAsia="FangSong" w:hAnsi="FangSong"/>
          <w:sz w:val="24"/>
          <w:szCs w:val="24"/>
        </w:rPr>
        <w:t>give</w:t>
      </w:r>
      <w:proofErr w:type="spellEnd"/>
      <w:r w:rsidRPr="00BF3D2D">
        <w:rPr>
          <w:rFonts w:ascii="FangSong" w:eastAsia="FangSong" w:hAnsi="FangSong"/>
          <w:sz w:val="24"/>
          <w:szCs w:val="24"/>
        </w:rPr>
        <w:t xml:space="preserve"> </w:t>
      </w:r>
      <w:proofErr w:type="spellStart"/>
      <w:r w:rsidRPr="00BF3D2D">
        <w:rPr>
          <w:rFonts w:ascii="FangSong" w:eastAsia="FangSong" w:hAnsi="FangSong"/>
          <w:sz w:val="24"/>
          <w:szCs w:val="24"/>
        </w:rPr>
        <w:t>give</w:t>
      </w:r>
      <w:proofErr w:type="spellEnd"/>
      <w:r w:rsidRPr="00BF3D2D">
        <w:rPr>
          <w:rFonts w:ascii="FangSong" w:eastAsia="FangSong" w:hAnsi="FangSong"/>
          <w:sz w:val="24"/>
          <w:szCs w:val="24"/>
        </w:rPr>
        <w:t xml:space="preserve"> </w:t>
      </w:r>
      <w:proofErr w:type="spellStart"/>
      <w:r w:rsidRPr="00BF3D2D">
        <w:rPr>
          <w:rFonts w:ascii="FangSong" w:eastAsia="FangSong" w:hAnsi="FangSong"/>
          <w:sz w:val="24"/>
          <w:szCs w:val="24"/>
        </w:rPr>
        <w:t>give</w:t>
      </w:r>
      <w:proofErr w:type="spellEnd"/>
      <w:r w:rsidRPr="00BF3D2D">
        <w:rPr>
          <w:rFonts w:ascii="FangSong" w:eastAsia="FangSong" w:hAnsi="FangSong"/>
          <w:sz w:val="24"/>
          <w:szCs w:val="24"/>
        </w:rPr>
        <w:t xml:space="preserve"> </w:t>
      </w:r>
      <w:proofErr w:type="spellStart"/>
      <w:r w:rsidRPr="00BF3D2D">
        <w:rPr>
          <w:rFonts w:ascii="FangSong" w:eastAsia="FangSong" w:hAnsi="FangSong"/>
          <w:sz w:val="24"/>
          <w:szCs w:val="24"/>
        </w:rPr>
        <w:t>give</w:t>
      </w:r>
      <w:proofErr w:type="spellEnd"/>
      <w:r w:rsidRPr="00BF3D2D">
        <w:rPr>
          <w:rFonts w:ascii="FangSong" w:eastAsia="FangSong" w:hAnsi="FangSong"/>
          <w:sz w:val="24"/>
          <w:szCs w:val="24"/>
        </w:rPr>
        <w:t xml:space="preserve"> </w:t>
      </w:r>
      <w:proofErr w:type="spellStart"/>
      <w:r w:rsidRPr="00BF3D2D">
        <w:rPr>
          <w:rFonts w:ascii="FangSong" w:eastAsia="FangSong" w:hAnsi="FangSong"/>
          <w:sz w:val="24"/>
          <w:szCs w:val="24"/>
        </w:rPr>
        <w:t>give</w:t>
      </w:r>
      <w:proofErr w:type="spellEnd"/>
      <w:r w:rsidRPr="00BF3D2D">
        <w:rPr>
          <w:rFonts w:ascii="FangSong" w:eastAsia="FangSong" w:hAnsi="FangSong"/>
          <w:sz w:val="24"/>
          <w:szCs w:val="24"/>
        </w:rPr>
        <w:t xml:space="preserve"> </w:t>
      </w:r>
      <w:proofErr w:type="spellStart"/>
      <w:r w:rsidRPr="00BF3D2D">
        <w:rPr>
          <w:rFonts w:ascii="FangSong" w:eastAsia="FangSong" w:hAnsi="FangSong"/>
          <w:sz w:val="24"/>
          <w:szCs w:val="24"/>
        </w:rPr>
        <w:t>give</w:t>
      </w:r>
      <w:proofErr w:type="spellEnd"/>
      <w:r w:rsidRPr="00BF3D2D">
        <w:rPr>
          <w:rFonts w:ascii="FangSong" w:eastAsia="FangSong" w:hAnsi="FangSong"/>
          <w:sz w:val="24"/>
          <w:szCs w:val="24"/>
        </w:rPr>
        <w:t xml:space="preserve"> </w:t>
      </w:r>
      <w:proofErr w:type="spellStart"/>
      <w:r w:rsidRPr="00BF3D2D">
        <w:rPr>
          <w:rFonts w:ascii="FangSong" w:eastAsia="FangSong" w:hAnsi="FangSong"/>
          <w:sz w:val="24"/>
          <w:szCs w:val="24"/>
        </w:rPr>
        <w:t>give</w:t>
      </w:r>
      <w:proofErr w:type="spellEnd"/>
      <w:r w:rsidRPr="00BF3D2D">
        <w:rPr>
          <w:rFonts w:ascii="FangSong" w:eastAsia="FangSong" w:hAnsi="FangSong"/>
          <w:sz w:val="24"/>
          <w:szCs w:val="24"/>
        </w:rPr>
        <w:t xml:space="preserve"> </w:t>
      </w:r>
      <w:proofErr w:type="spellStart"/>
      <w:r w:rsidRPr="00BF3D2D">
        <w:rPr>
          <w:rFonts w:ascii="FangSong" w:eastAsia="FangSong" w:hAnsi="FangSong"/>
          <w:sz w:val="24"/>
          <w:szCs w:val="24"/>
        </w:rPr>
        <w:t>give</w:t>
      </w:r>
      <w:proofErr w:type="spellEnd"/>
      <w:r w:rsidRPr="00BF3D2D">
        <w:rPr>
          <w:rFonts w:ascii="FangSong" w:eastAsia="FangSong" w:hAnsi="FangSong"/>
          <w:sz w:val="24"/>
          <w:szCs w:val="24"/>
        </w:rPr>
        <w:t xml:space="preserve"> </w:t>
      </w:r>
      <w:proofErr w:type="spellStart"/>
      <w:r w:rsidRPr="00BF3D2D">
        <w:rPr>
          <w:rFonts w:ascii="FangSong" w:eastAsia="FangSong" w:hAnsi="FangSong"/>
          <w:sz w:val="24"/>
          <w:szCs w:val="24"/>
        </w:rPr>
        <w:t>give</w:t>
      </w:r>
      <w:proofErr w:type="spellEnd"/>
      <w:r w:rsidRPr="00BF3D2D">
        <w:rPr>
          <w:rFonts w:ascii="FangSong" w:eastAsia="FangSong" w:hAnsi="FangSong"/>
          <w:sz w:val="24"/>
          <w:szCs w:val="24"/>
        </w:rPr>
        <w:t xml:space="preserve"> </w:t>
      </w:r>
      <w:proofErr w:type="spellStart"/>
      <w:r w:rsidRPr="00BF3D2D">
        <w:rPr>
          <w:rFonts w:ascii="FangSong" w:eastAsia="FangSong" w:hAnsi="FangSong"/>
          <w:sz w:val="24"/>
          <w:szCs w:val="24"/>
        </w:rPr>
        <w:t>give</w:t>
      </w:r>
      <w:proofErr w:type="spellEnd"/>
      <w:r w:rsidRPr="00BF3D2D">
        <w:rPr>
          <w:rFonts w:ascii="FangSong" w:eastAsia="FangSong" w:hAnsi="FangSong"/>
          <w:sz w:val="24"/>
          <w:szCs w:val="24"/>
        </w:rPr>
        <w:br/>
      </w:r>
      <w:proofErr w:type="spellStart"/>
      <w:r w:rsidRPr="00BF3D2D">
        <w:rPr>
          <w:rFonts w:ascii="FangSong" w:eastAsia="FangSong" w:hAnsi="FangSong"/>
          <w:sz w:val="24"/>
          <w:szCs w:val="24"/>
        </w:rPr>
        <w:t>give</w:t>
      </w:r>
      <w:proofErr w:type="spellEnd"/>
      <w:r w:rsidRPr="00BF3D2D">
        <w:rPr>
          <w:rFonts w:ascii="FangSong" w:eastAsia="FangSong" w:hAnsi="FangSong"/>
          <w:sz w:val="24"/>
          <w:szCs w:val="24"/>
        </w:rPr>
        <w:t xml:space="preserve"> </w:t>
      </w:r>
      <w:r w:rsidRPr="00BF3D2D">
        <w:rPr>
          <w:rFonts w:ascii="FangSong" w:eastAsia="FangSong" w:hAnsi="FangSong"/>
          <w:sz w:val="24"/>
          <w:szCs w:val="24"/>
        </w:rPr>
        <w:tab/>
      </w:r>
      <w:r w:rsidRPr="00BF3D2D">
        <w:rPr>
          <w:rFonts w:ascii="FangSong" w:eastAsia="FangSong" w:hAnsi="FangSong"/>
          <w:sz w:val="24"/>
          <w:szCs w:val="24"/>
        </w:rPr>
        <w:tab/>
      </w:r>
      <w:proofErr w:type="spellStart"/>
      <w:r w:rsidRPr="00BF3D2D">
        <w:rPr>
          <w:rFonts w:ascii="FangSong" w:eastAsia="FangSong" w:hAnsi="FangSong"/>
          <w:sz w:val="24"/>
          <w:szCs w:val="24"/>
        </w:rPr>
        <w:t>give</w:t>
      </w:r>
      <w:proofErr w:type="spellEnd"/>
      <w:r w:rsidRPr="00BF3D2D">
        <w:rPr>
          <w:rFonts w:ascii="FangSong" w:eastAsia="FangSong" w:hAnsi="FangSong"/>
          <w:sz w:val="24"/>
          <w:szCs w:val="24"/>
        </w:rPr>
        <w:tab/>
        <w:t xml:space="preserve"> </w:t>
      </w:r>
      <w:proofErr w:type="spellStart"/>
      <w:r w:rsidRPr="00BF3D2D">
        <w:rPr>
          <w:rFonts w:ascii="FangSong" w:eastAsia="FangSong" w:hAnsi="FangSong"/>
          <w:sz w:val="24"/>
          <w:szCs w:val="24"/>
        </w:rPr>
        <w:t>give</w:t>
      </w:r>
      <w:proofErr w:type="spellEnd"/>
      <w:r w:rsidRPr="00BF3D2D">
        <w:rPr>
          <w:rFonts w:ascii="FangSong" w:eastAsia="FangSong" w:hAnsi="FangSong"/>
          <w:sz w:val="24"/>
          <w:szCs w:val="24"/>
        </w:rPr>
        <w:tab/>
      </w:r>
      <w:r w:rsidRPr="00BF3D2D">
        <w:rPr>
          <w:rFonts w:ascii="FangSong" w:eastAsia="FangSong" w:hAnsi="FangSong"/>
          <w:sz w:val="24"/>
          <w:szCs w:val="24"/>
        </w:rPr>
        <w:tab/>
        <w:t xml:space="preserve"> </w:t>
      </w:r>
      <w:proofErr w:type="spellStart"/>
      <w:r w:rsidRPr="00BF3D2D">
        <w:rPr>
          <w:rFonts w:ascii="FangSong" w:eastAsia="FangSong" w:hAnsi="FangSong"/>
          <w:sz w:val="24"/>
          <w:szCs w:val="24"/>
        </w:rPr>
        <w:t>givegivegivegivegivegivegivegive</w:t>
      </w:r>
      <w:proofErr w:type="spellEnd"/>
    </w:p>
    <w:p w14:paraId="39765684" w14:textId="77777777" w:rsidR="0012309F" w:rsidRPr="00BF3D2D" w:rsidRDefault="0012309F" w:rsidP="0012309F">
      <w:pPr>
        <w:spacing w:after="0" w:line="240" w:lineRule="auto"/>
        <w:ind w:left="3600" w:hanging="3600"/>
        <w:jc w:val="center"/>
        <w:rPr>
          <w:rFonts w:ascii="FangSong" w:eastAsia="FangSong" w:hAnsi="FangSong"/>
          <w:sz w:val="24"/>
          <w:szCs w:val="24"/>
        </w:rPr>
      </w:pPr>
      <w:r w:rsidRPr="00BF3D2D">
        <w:rPr>
          <w:rFonts w:ascii="FangSong" w:eastAsia="FangSong" w:hAnsi="FangSong"/>
          <w:sz w:val="24"/>
          <w:szCs w:val="24"/>
        </w:rPr>
        <w:t>give</w:t>
      </w:r>
      <w:r w:rsidRPr="00BF3D2D">
        <w:rPr>
          <w:rFonts w:ascii="FangSong" w:eastAsia="FangSong" w:hAnsi="FangSong"/>
          <w:sz w:val="24"/>
          <w:szCs w:val="24"/>
        </w:rPr>
        <w:br/>
      </w:r>
      <w:proofErr w:type="spellStart"/>
      <w:r w:rsidRPr="00BF3D2D">
        <w:rPr>
          <w:rFonts w:ascii="FangSong" w:eastAsia="FangSong" w:hAnsi="FangSong"/>
          <w:sz w:val="24"/>
          <w:szCs w:val="24"/>
        </w:rPr>
        <w:t>give</w:t>
      </w:r>
      <w:proofErr w:type="spellEnd"/>
      <w:r w:rsidRPr="00BF3D2D">
        <w:rPr>
          <w:rFonts w:ascii="FangSong" w:eastAsia="FangSong" w:hAnsi="FangSong"/>
          <w:sz w:val="24"/>
          <w:szCs w:val="24"/>
        </w:rPr>
        <w:br/>
      </w:r>
      <w:proofErr w:type="spellStart"/>
      <w:r w:rsidRPr="00BF3D2D">
        <w:rPr>
          <w:rFonts w:ascii="FangSong" w:eastAsia="FangSong" w:hAnsi="FangSong"/>
          <w:sz w:val="24"/>
          <w:szCs w:val="24"/>
        </w:rPr>
        <w:t>give</w:t>
      </w:r>
      <w:proofErr w:type="spellEnd"/>
      <w:r w:rsidRPr="00BF3D2D">
        <w:rPr>
          <w:rFonts w:ascii="FangSong" w:eastAsia="FangSong" w:hAnsi="FangSong"/>
          <w:sz w:val="24"/>
          <w:szCs w:val="24"/>
        </w:rPr>
        <w:br/>
        <w:t xml:space="preserve">                                                   </w:t>
      </w:r>
      <w:proofErr w:type="spellStart"/>
      <w:r w:rsidRPr="00BF3D2D">
        <w:rPr>
          <w:rFonts w:ascii="FangSong" w:eastAsia="FangSong" w:hAnsi="FangSong"/>
          <w:sz w:val="24"/>
          <w:szCs w:val="24"/>
        </w:rPr>
        <w:t>give</w:t>
      </w:r>
      <w:proofErr w:type="spellEnd"/>
      <w:r w:rsidRPr="00BF3D2D">
        <w:rPr>
          <w:rFonts w:ascii="FangSong" w:eastAsia="FangSong" w:hAnsi="FangSong"/>
          <w:sz w:val="24"/>
          <w:szCs w:val="24"/>
        </w:rPr>
        <w:t xml:space="preserve">                                           take</w:t>
      </w:r>
      <w:r w:rsidRPr="00BF3D2D">
        <w:rPr>
          <w:rFonts w:ascii="FangSong" w:eastAsia="FangSong" w:hAnsi="FangSong"/>
          <w:sz w:val="24"/>
          <w:szCs w:val="24"/>
        </w:rPr>
        <w:br/>
        <w:t>give</w:t>
      </w:r>
      <w:r w:rsidRPr="00BF3D2D">
        <w:rPr>
          <w:rFonts w:ascii="FangSong" w:eastAsia="FangSong" w:hAnsi="FangSong"/>
          <w:sz w:val="24"/>
          <w:szCs w:val="24"/>
        </w:rPr>
        <w:br/>
      </w:r>
      <w:proofErr w:type="spellStart"/>
      <w:r w:rsidRPr="00BF3D2D">
        <w:rPr>
          <w:rFonts w:ascii="FangSong" w:eastAsia="FangSong" w:hAnsi="FangSong"/>
          <w:sz w:val="24"/>
          <w:szCs w:val="24"/>
        </w:rPr>
        <w:t>give</w:t>
      </w:r>
      <w:proofErr w:type="spellEnd"/>
    </w:p>
    <w:p w14:paraId="0BE1D6BB" w14:textId="77777777" w:rsidR="0012309F" w:rsidRPr="00BF3D2D" w:rsidRDefault="0012309F" w:rsidP="0012309F">
      <w:pPr>
        <w:spacing w:after="0" w:line="240" w:lineRule="auto"/>
        <w:ind w:left="3600" w:hanging="3600"/>
        <w:jc w:val="center"/>
        <w:rPr>
          <w:rFonts w:ascii="FangSong" w:eastAsia="FangSong" w:hAnsi="FangSong"/>
          <w:sz w:val="24"/>
          <w:szCs w:val="24"/>
        </w:rPr>
      </w:pPr>
      <w:r w:rsidRPr="00BF3D2D">
        <w:rPr>
          <w:rFonts w:ascii="FangSong" w:eastAsia="FangSong" w:hAnsi="FangSong"/>
          <w:sz w:val="24"/>
          <w:szCs w:val="24"/>
        </w:rPr>
        <w:t xml:space="preserve">eugenicists </w:t>
      </w:r>
      <w:r w:rsidRPr="00BF3D2D">
        <w:rPr>
          <w:rFonts w:ascii="FangSong" w:eastAsia="FangSong" w:hAnsi="FangSong"/>
          <w:sz w:val="24"/>
          <w:szCs w:val="24"/>
        </w:rPr>
        <w:tab/>
      </w:r>
      <w:r w:rsidRPr="00BF3D2D">
        <w:rPr>
          <w:rFonts w:ascii="FangSong" w:eastAsia="FangSong" w:hAnsi="FangSong"/>
          <w:sz w:val="24"/>
          <w:szCs w:val="24"/>
        </w:rPr>
        <w:tab/>
      </w:r>
      <w:r w:rsidRPr="00BF3D2D">
        <w:rPr>
          <w:rFonts w:ascii="FangSong" w:eastAsia="FangSong" w:hAnsi="FangSong"/>
          <w:sz w:val="24"/>
          <w:szCs w:val="24"/>
        </w:rPr>
        <w:tab/>
        <w:t>interpreted</w:t>
      </w:r>
    </w:p>
    <w:p w14:paraId="71F77010" w14:textId="77777777" w:rsidR="0012309F" w:rsidRPr="00BF3D2D" w:rsidRDefault="0012309F" w:rsidP="0012309F">
      <w:pPr>
        <w:spacing w:after="0" w:line="240" w:lineRule="auto"/>
        <w:ind w:left="3600" w:hanging="3600"/>
        <w:jc w:val="center"/>
        <w:rPr>
          <w:rFonts w:ascii="FangSong" w:eastAsia="FangSong" w:hAnsi="FangSong"/>
          <w:sz w:val="24"/>
          <w:szCs w:val="24"/>
        </w:rPr>
      </w:pPr>
      <w:r w:rsidRPr="00BF3D2D">
        <w:rPr>
          <w:rFonts w:ascii="FangSong" w:eastAsia="FangSong" w:hAnsi="FangSong"/>
          <w:sz w:val="24"/>
          <w:szCs w:val="24"/>
        </w:rPr>
        <w:t>they thought</w:t>
      </w:r>
    </w:p>
    <w:p w14:paraId="3C93157E" w14:textId="77777777" w:rsidR="0012309F" w:rsidRPr="00BF3D2D" w:rsidRDefault="0012309F" w:rsidP="0012309F">
      <w:pPr>
        <w:spacing w:after="0" w:line="240" w:lineRule="auto"/>
        <w:ind w:left="3600" w:hanging="3600"/>
        <w:jc w:val="center"/>
        <w:rPr>
          <w:rFonts w:ascii="FangSong" w:eastAsia="FangSong" w:hAnsi="FangSong"/>
          <w:sz w:val="24"/>
          <w:szCs w:val="24"/>
        </w:rPr>
      </w:pPr>
      <w:r w:rsidRPr="00BF3D2D">
        <w:rPr>
          <w:rFonts w:ascii="FangSong" w:eastAsia="FangSong" w:hAnsi="FangSong"/>
          <w:sz w:val="24"/>
          <w:szCs w:val="24"/>
        </w:rPr>
        <w:t>theories</w:t>
      </w:r>
    </w:p>
    <w:p w14:paraId="71AC4A07" w14:textId="77777777" w:rsidR="0012309F" w:rsidRPr="00BF3D2D" w:rsidRDefault="0012309F" w:rsidP="0012309F">
      <w:pPr>
        <w:spacing w:after="0" w:line="240" w:lineRule="auto"/>
        <w:ind w:left="3600" w:hanging="3600"/>
        <w:jc w:val="center"/>
        <w:rPr>
          <w:rFonts w:ascii="FangSong" w:eastAsia="FangSong" w:hAnsi="FangSong"/>
          <w:sz w:val="24"/>
          <w:szCs w:val="24"/>
        </w:rPr>
      </w:pPr>
    </w:p>
    <w:p w14:paraId="79A0E4C7" w14:textId="77777777" w:rsidR="0012309F" w:rsidRPr="00BF3D2D" w:rsidRDefault="0012309F" w:rsidP="0012309F">
      <w:pPr>
        <w:spacing w:after="0" w:line="240" w:lineRule="auto"/>
        <w:ind w:left="3600" w:hanging="3600"/>
        <w:jc w:val="center"/>
        <w:rPr>
          <w:rFonts w:ascii="FangSong" w:eastAsia="FangSong" w:hAnsi="FangSong"/>
          <w:sz w:val="24"/>
          <w:szCs w:val="24"/>
        </w:rPr>
      </w:pPr>
      <w:r w:rsidRPr="00BF3D2D">
        <w:rPr>
          <w:rFonts w:ascii="FangSong" w:eastAsia="FangSong" w:hAnsi="FangSong"/>
          <w:sz w:val="24"/>
          <w:szCs w:val="24"/>
        </w:rPr>
        <w:t xml:space="preserve">disabilities </w:t>
      </w:r>
    </w:p>
    <w:p w14:paraId="2C759869" w14:textId="77777777" w:rsidR="0012309F" w:rsidRPr="00BF3D2D" w:rsidRDefault="0012309F" w:rsidP="0012309F">
      <w:pPr>
        <w:spacing w:after="0" w:line="240" w:lineRule="auto"/>
        <w:ind w:left="3600" w:hanging="3600"/>
        <w:jc w:val="center"/>
        <w:rPr>
          <w:rFonts w:ascii="FangSong" w:eastAsia="FangSong" w:hAnsi="FangSong"/>
          <w:sz w:val="24"/>
          <w:szCs w:val="24"/>
        </w:rPr>
      </w:pPr>
    </w:p>
    <w:p w14:paraId="3664C033" w14:textId="77777777" w:rsidR="0012309F" w:rsidRPr="00BF3D2D" w:rsidRDefault="0012309F" w:rsidP="0012309F">
      <w:pPr>
        <w:spacing w:after="0" w:line="240" w:lineRule="auto"/>
        <w:ind w:left="3600" w:hanging="3600"/>
        <w:rPr>
          <w:rFonts w:ascii="FangSong" w:eastAsia="FangSong" w:hAnsi="FangSong"/>
          <w:sz w:val="24"/>
          <w:szCs w:val="24"/>
        </w:rPr>
      </w:pPr>
      <w:r w:rsidRPr="00BF3D2D">
        <w:rPr>
          <w:rFonts w:ascii="FangSong" w:eastAsia="FangSong" w:hAnsi="FangSong"/>
          <w:sz w:val="24"/>
          <w:szCs w:val="24"/>
        </w:rPr>
        <w:t>examples</w:t>
      </w:r>
    </w:p>
    <w:p w14:paraId="522E2604" w14:textId="77777777" w:rsidR="0012309F" w:rsidRPr="00BF3D2D" w:rsidRDefault="0012309F" w:rsidP="0012309F">
      <w:pPr>
        <w:spacing w:after="0" w:line="240" w:lineRule="auto"/>
        <w:ind w:left="3600" w:hanging="3600"/>
        <w:rPr>
          <w:rFonts w:ascii="FangSong" w:eastAsia="FangSong" w:hAnsi="FangSong"/>
          <w:sz w:val="24"/>
          <w:szCs w:val="24"/>
        </w:rPr>
      </w:pPr>
      <w:r w:rsidRPr="00BF3D2D">
        <w:rPr>
          <w:rFonts w:ascii="FangSong" w:eastAsia="FangSong" w:hAnsi="FangSong"/>
          <w:sz w:val="24"/>
          <w:szCs w:val="24"/>
        </w:rPr>
        <w:tab/>
      </w:r>
      <w:r w:rsidRPr="00BF3D2D">
        <w:rPr>
          <w:rFonts w:ascii="FangSong" w:eastAsia="FangSong" w:hAnsi="FangSong"/>
          <w:sz w:val="24"/>
          <w:szCs w:val="24"/>
        </w:rPr>
        <w:tab/>
        <w:t xml:space="preserve">degenerate </w:t>
      </w:r>
      <w:r w:rsidRPr="00BF3D2D">
        <w:rPr>
          <w:rFonts w:ascii="FangSong" w:eastAsia="FangSong" w:hAnsi="FangSong"/>
          <w:sz w:val="24"/>
          <w:szCs w:val="24"/>
        </w:rPr>
        <w:tab/>
      </w:r>
      <w:r w:rsidRPr="00BF3D2D">
        <w:rPr>
          <w:rFonts w:ascii="FangSong" w:eastAsia="FangSong" w:hAnsi="FangSong"/>
          <w:sz w:val="24"/>
          <w:szCs w:val="24"/>
        </w:rPr>
        <w:tab/>
      </w:r>
      <w:r w:rsidRPr="00BF3D2D">
        <w:rPr>
          <w:rFonts w:ascii="FangSong" w:eastAsia="FangSong" w:hAnsi="FangSong"/>
          <w:sz w:val="24"/>
          <w:szCs w:val="24"/>
        </w:rPr>
        <w:tab/>
      </w:r>
      <w:r w:rsidRPr="00BF3D2D">
        <w:rPr>
          <w:rFonts w:ascii="FangSong" w:eastAsia="FangSong" w:hAnsi="FangSong"/>
          <w:sz w:val="24"/>
          <w:szCs w:val="24"/>
        </w:rPr>
        <w:tab/>
      </w:r>
      <w:r w:rsidRPr="00BF3D2D">
        <w:rPr>
          <w:rFonts w:ascii="FangSong" w:eastAsia="FangSong" w:hAnsi="FangSong"/>
          <w:sz w:val="24"/>
          <w:szCs w:val="24"/>
        </w:rPr>
        <w:tab/>
      </w:r>
      <w:r w:rsidRPr="00BF3D2D">
        <w:rPr>
          <w:rFonts w:ascii="FangSong" w:eastAsia="FangSong" w:hAnsi="FangSong"/>
          <w:sz w:val="24"/>
          <w:szCs w:val="24"/>
        </w:rPr>
        <w:tab/>
      </w:r>
      <w:r w:rsidRPr="00BF3D2D">
        <w:rPr>
          <w:rFonts w:ascii="FangSong" w:eastAsia="FangSong" w:hAnsi="FangSong"/>
          <w:sz w:val="24"/>
          <w:szCs w:val="24"/>
        </w:rPr>
        <w:tab/>
        <w:t>heredity</w:t>
      </w:r>
    </w:p>
    <w:p w14:paraId="4F7537DA" w14:textId="77777777" w:rsidR="0012309F" w:rsidRPr="00BF3D2D" w:rsidRDefault="0012309F" w:rsidP="0012309F">
      <w:pPr>
        <w:spacing w:after="0" w:line="240" w:lineRule="auto"/>
        <w:ind w:left="3600" w:hanging="3600"/>
        <w:jc w:val="center"/>
        <w:rPr>
          <w:rFonts w:ascii="FangSong" w:eastAsia="FangSong" w:hAnsi="FangSong"/>
          <w:sz w:val="24"/>
          <w:szCs w:val="24"/>
        </w:rPr>
      </w:pPr>
    </w:p>
    <w:p w14:paraId="5EEC7C36" w14:textId="77777777" w:rsidR="0012309F" w:rsidRPr="00BF3D2D" w:rsidRDefault="0012309F" w:rsidP="0012309F">
      <w:pPr>
        <w:spacing w:after="0" w:line="240" w:lineRule="auto"/>
        <w:ind w:left="3600" w:hanging="3600"/>
        <w:jc w:val="center"/>
        <w:rPr>
          <w:rFonts w:ascii="FangSong" w:eastAsia="FangSong" w:hAnsi="FangSong"/>
          <w:sz w:val="24"/>
          <w:szCs w:val="24"/>
        </w:rPr>
      </w:pPr>
      <w:proofErr w:type="spellStart"/>
      <w:r w:rsidRPr="00BF3D2D">
        <w:rPr>
          <w:rFonts w:ascii="FangSong" w:eastAsia="FangSong" w:hAnsi="FangSong"/>
          <w:sz w:val="24"/>
          <w:szCs w:val="24"/>
        </w:rPr>
        <w:t>suchpeopleshouldbesterilized</w:t>
      </w:r>
      <w:proofErr w:type="spellEnd"/>
    </w:p>
    <w:p w14:paraId="3166118A" w14:textId="77777777" w:rsidR="0012309F" w:rsidRPr="00BF3D2D" w:rsidRDefault="0012309F" w:rsidP="0012309F">
      <w:pPr>
        <w:spacing w:after="0" w:line="240" w:lineRule="auto"/>
        <w:ind w:left="3600" w:hanging="3600"/>
        <w:jc w:val="center"/>
        <w:rPr>
          <w:rFonts w:ascii="FangSong" w:eastAsia="FangSong" w:hAnsi="FangSong"/>
          <w:sz w:val="24"/>
          <w:szCs w:val="24"/>
        </w:rPr>
      </w:pPr>
    </w:p>
    <w:p w14:paraId="33BBA084" w14:textId="77777777" w:rsidR="0012309F" w:rsidRPr="00BF3D2D" w:rsidRDefault="0012309F" w:rsidP="0012309F">
      <w:pPr>
        <w:spacing w:after="0" w:line="240" w:lineRule="auto"/>
        <w:ind w:left="3600" w:hanging="3600"/>
        <w:jc w:val="center"/>
        <w:rPr>
          <w:rFonts w:ascii="FangSong" w:eastAsia="FangSong" w:hAnsi="FangSong"/>
          <w:sz w:val="24"/>
          <w:szCs w:val="24"/>
        </w:rPr>
      </w:pPr>
    </w:p>
    <w:p w14:paraId="4009C96F" w14:textId="77777777" w:rsidR="0012309F" w:rsidRPr="00BF3D2D" w:rsidRDefault="0012309F" w:rsidP="0012309F">
      <w:pPr>
        <w:spacing w:after="0" w:line="240" w:lineRule="auto"/>
        <w:ind w:left="3600" w:hanging="3600"/>
        <w:jc w:val="center"/>
        <w:rPr>
          <w:rFonts w:ascii="FangSong" w:eastAsia="FangSong" w:hAnsi="FangSong"/>
          <w:sz w:val="24"/>
          <w:szCs w:val="24"/>
        </w:rPr>
      </w:pPr>
      <w:r w:rsidRPr="00BF3D2D">
        <w:rPr>
          <w:rFonts w:ascii="FangSong" w:eastAsia="FangSong" w:hAnsi="FangSong"/>
          <w:sz w:val="24"/>
          <w:szCs w:val="24"/>
        </w:rPr>
        <w:t>sterilized</w:t>
      </w:r>
      <w:r w:rsidRPr="00BF3D2D">
        <w:rPr>
          <w:rFonts w:ascii="FangSong" w:eastAsia="FangSong" w:hAnsi="FangSong"/>
          <w:sz w:val="24"/>
          <w:szCs w:val="24"/>
        </w:rPr>
        <w:tab/>
      </w:r>
      <w:r w:rsidRPr="00BF3D2D">
        <w:rPr>
          <w:rFonts w:ascii="FangSong" w:eastAsia="FangSong" w:hAnsi="FangSong"/>
          <w:sz w:val="24"/>
          <w:szCs w:val="24"/>
        </w:rPr>
        <w:tab/>
        <w:t>they thought theories</w:t>
      </w:r>
    </w:p>
    <w:p w14:paraId="52818D3A" w14:textId="77777777" w:rsidR="0012309F" w:rsidRPr="00BF3D2D" w:rsidRDefault="0012309F" w:rsidP="0012309F">
      <w:pPr>
        <w:spacing w:after="0" w:line="240" w:lineRule="auto"/>
        <w:ind w:left="3600" w:hanging="3600"/>
        <w:jc w:val="center"/>
        <w:rPr>
          <w:rFonts w:ascii="FangSong" w:eastAsia="FangSong" w:hAnsi="FangSong"/>
          <w:sz w:val="24"/>
          <w:szCs w:val="24"/>
        </w:rPr>
      </w:pPr>
    </w:p>
    <w:p w14:paraId="4F13C51C" w14:textId="77777777" w:rsidR="0012309F" w:rsidRPr="00BF3D2D" w:rsidRDefault="0012309F" w:rsidP="0012309F">
      <w:pPr>
        <w:spacing w:after="0" w:line="240" w:lineRule="auto"/>
        <w:ind w:left="3600" w:hanging="3600"/>
        <w:jc w:val="center"/>
        <w:rPr>
          <w:rFonts w:ascii="FangSong" w:eastAsia="FangSong" w:hAnsi="FangSong"/>
          <w:sz w:val="24"/>
          <w:szCs w:val="24"/>
        </w:rPr>
      </w:pPr>
      <w:r w:rsidRPr="00BF3D2D">
        <w:rPr>
          <w:rFonts w:ascii="FangSong" w:eastAsia="FangSong" w:hAnsi="FangSong"/>
          <w:sz w:val="24"/>
          <w:szCs w:val="24"/>
        </w:rPr>
        <w:t>prevent</w:t>
      </w:r>
      <w:r w:rsidRPr="00BF3D2D">
        <w:rPr>
          <w:rFonts w:ascii="FangSong" w:eastAsia="FangSong" w:hAnsi="FangSong"/>
          <w:sz w:val="24"/>
          <w:szCs w:val="24"/>
        </w:rPr>
        <w:tab/>
      </w:r>
      <w:r w:rsidRPr="00BF3D2D">
        <w:rPr>
          <w:rFonts w:ascii="FangSong" w:eastAsia="FangSong" w:hAnsi="FangSong"/>
          <w:sz w:val="24"/>
          <w:szCs w:val="24"/>
        </w:rPr>
        <w:tab/>
      </w:r>
      <w:r w:rsidRPr="00BF3D2D">
        <w:rPr>
          <w:rFonts w:ascii="FangSong" w:eastAsia="FangSong" w:hAnsi="FangSong"/>
          <w:sz w:val="24"/>
          <w:szCs w:val="24"/>
        </w:rPr>
        <w:tab/>
      </w:r>
      <w:r w:rsidRPr="00BF3D2D">
        <w:rPr>
          <w:rFonts w:ascii="FangSong" w:eastAsia="FangSong" w:hAnsi="FangSong"/>
          <w:sz w:val="24"/>
          <w:szCs w:val="24"/>
        </w:rPr>
        <w:tab/>
      </w:r>
      <w:r w:rsidRPr="00BF3D2D">
        <w:rPr>
          <w:rFonts w:ascii="FangSong" w:eastAsia="FangSong" w:hAnsi="FangSong"/>
          <w:sz w:val="24"/>
          <w:szCs w:val="24"/>
        </w:rPr>
        <w:tab/>
      </w:r>
      <w:r w:rsidRPr="00BF3D2D">
        <w:rPr>
          <w:rFonts w:ascii="FangSong" w:eastAsia="FangSong" w:hAnsi="FangSong"/>
          <w:sz w:val="24"/>
          <w:szCs w:val="24"/>
        </w:rPr>
        <w:tab/>
      </w:r>
      <w:r w:rsidRPr="00BF3D2D">
        <w:rPr>
          <w:rFonts w:ascii="FangSong" w:eastAsia="FangSong" w:hAnsi="FangSong"/>
          <w:sz w:val="24"/>
          <w:szCs w:val="24"/>
        </w:rPr>
        <w:tab/>
      </w:r>
      <w:proofErr w:type="spellStart"/>
      <w:r w:rsidRPr="00BF3D2D">
        <w:rPr>
          <w:rFonts w:ascii="FangSong" w:eastAsia="FangSong" w:hAnsi="FangSong"/>
          <w:sz w:val="24"/>
          <w:szCs w:val="24"/>
        </w:rPr>
        <w:t>prevent</w:t>
      </w:r>
      <w:proofErr w:type="spellEnd"/>
      <w:r w:rsidRPr="00BF3D2D">
        <w:rPr>
          <w:rFonts w:ascii="FangSong" w:eastAsia="FangSong" w:hAnsi="FangSong"/>
          <w:sz w:val="24"/>
          <w:szCs w:val="24"/>
        </w:rPr>
        <w:tab/>
      </w:r>
      <w:proofErr w:type="spellStart"/>
      <w:r w:rsidRPr="00BF3D2D">
        <w:rPr>
          <w:rFonts w:ascii="FangSong" w:eastAsia="FangSong" w:hAnsi="FangSong"/>
          <w:sz w:val="24"/>
          <w:szCs w:val="24"/>
        </w:rPr>
        <w:t>prevent</w:t>
      </w:r>
      <w:proofErr w:type="spellEnd"/>
    </w:p>
    <w:p w14:paraId="447D913F" w14:textId="77777777" w:rsidR="0012309F" w:rsidRPr="00BF3D2D" w:rsidRDefault="0012309F" w:rsidP="0012309F">
      <w:pPr>
        <w:spacing w:after="0" w:line="240" w:lineRule="auto"/>
        <w:ind w:left="3600" w:hanging="3600"/>
        <w:jc w:val="center"/>
        <w:rPr>
          <w:rFonts w:ascii="FangSong" w:eastAsia="FangSong" w:hAnsi="FangSong"/>
          <w:sz w:val="24"/>
          <w:szCs w:val="24"/>
        </w:rPr>
      </w:pPr>
      <w:r w:rsidRPr="00BF3D2D">
        <w:rPr>
          <w:rFonts w:ascii="FangSong" w:eastAsia="FangSong" w:hAnsi="FangSong"/>
          <w:sz w:val="24"/>
          <w:szCs w:val="24"/>
        </w:rPr>
        <w:t>marrying</w:t>
      </w:r>
      <w:r w:rsidRPr="00BF3D2D">
        <w:rPr>
          <w:rFonts w:ascii="FangSong" w:eastAsia="FangSong" w:hAnsi="FangSong"/>
          <w:sz w:val="24"/>
          <w:szCs w:val="24"/>
        </w:rPr>
        <w:br/>
      </w:r>
      <w:proofErr w:type="spellStart"/>
      <w:r w:rsidRPr="00BF3D2D">
        <w:rPr>
          <w:rFonts w:ascii="FangSong" w:eastAsia="FangSong" w:hAnsi="FangSong"/>
          <w:sz w:val="24"/>
          <w:szCs w:val="24"/>
        </w:rPr>
        <w:t>marrying</w:t>
      </w:r>
      <w:proofErr w:type="spellEnd"/>
      <w:r w:rsidRPr="00BF3D2D">
        <w:rPr>
          <w:rFonts w:ascii="FangSong" w:eastAsia="FangSong" w:hAnsi="FangSong"/>
          <w:sz w:val="24"/>
          <w:szCs w:val="24"/>
        </w:rPr>
        <w:br/>
      </w:r>
      <w:proofErr w:type="spellStart"/>
      <w:r w:rsidRPr="00BF3D2D">
        <w:rPr>
          <w:rFonts w:ascii="FangSong" w:eastAsia="FangSong" w:hAnsi="FangSong"/>
          <w:sz w:val="24"/>
          <w:szCs w:val="24"/>
        </w:rPr>
        <w:t>marrying</w:t>
      </w:r>
      <w:proofErr w:type="spellEnd"/>
    </w:p>
    <w:p w14:paraId="203A0211" w14:textId="77777777" w:rsidR="0012309F" w:rsidRPr="00BF3D2D" w:rsidRDefault="0012309F" w:rsidP="0012309F">
      <w:pPr>
        <w:spacing w:after="0" w:line="240" w:lineRule="auto"/>
        <w:ind w:left="3600" w:hanging="3600"/>
        <w:jc w:val="center"/>
        <w:rPr>
          <w:rFonts w:ascii="FangSong" w:eastAsia="FangSong" w:hAnsi="FangSong"/>
          <w:sz w:val="24"/>
          <w:szCs w:val="24"/>
        </w:rPr>
      </w:pPr>
      <w:r w:rsidRPr="00BF3D2D">
        <w:rPr>
          <w:rFonts w:ascii="FangSong" w:eastAsia="FangSong" w:hAnsi="FangSong"/>
          <w:sz w:val="24"/>
          <w:szCs w:val="24"/>
        </w:rPr>
        <w:t>field workers</w:t>
      </w:r>
    </w:p>
    <w:p w14:paraId="6C6E1A65" w14:textId="77777777" w:rsidR="0012309F" w:rsidRPr="00BF3D2D" w:rsidRDefault="0012309F" w:rsidP="0012309F">
      <w:pPr>
        <w:spacing w:after="0" w:line="240" w:lineRule="auto"/>
        <w:ind w:left="3600" w:hanging="3600"/>
        <w:jc w:val="center"/>
        <w:rPr>
          <w:rFonts w:ascii="FangSong" w:eastAsia="FangSong" w:hAnsi="FangSong"/>
          <w:sz w:val="24"/>
          <w:szCs w:val="24"/>
        </w:rPr>
      </w:pPr>
      <w:r w:rsidRPr="00BF3D2D">
        <w:rPr>
          <w:rFonts w:ascii="FangSong" w:eastAsia="FangSong" w:hAnsi="FangSong"/>
          <w:sz w:val="24"/>
          <w:szCs w:val="24"/>
        </w:rPr>
        <w:tab/>
      </w:r>
      <w:r w:rsidRPr="00BF3D2D">
        <w:rPr>
          <w:rFonts w:ascii="FangSong" w:eastAsia="FangSong" w:hAnsi="FangSong"/>
          <w:sz w:val="24"/>
          <w:szCs w:val="24"/>
        </w:rPr>
        <w:tab/>
      </w:r>
      <w:r w:rsidRPr="00BF3D2D">
        <w:rPr>
          <w:rFonts w:ascii="FangSong" w:eastAsia="FangSong" w:hAnsi="FangSong"/>
          <w:sz w:val="24"/>
          <w:szCs w:val="24"/>
        </w:rPr>
        <w:tab/>
        <w:t>workers</w:t>
      </w:r>
    </w:p>
    <w:p w14:paraId="56F774D3" w14:textId="77777777" w:rsidR="0012309F" w:rsidRPr="00BF3D2D" w:rsidRDefault="0012309F" w:rsidP="0012309F">
      <w:pPr>
        <w:spacing w:after="0" w:line="240" w:lineRule="auto"/>
        <w:ind w:left="3600" w:hanging="3600"/>
        <w:jc w:val="center"/>
        <w:rPr>
          <w:rFonts w:ascii="FangSong" w:eastAsia="FangSong" w:hAnsi="FangSong"/>
          <w:sz w:val="24"/>
          <w:szCs w:val="24"/>
        </w:rPr>
      </w:pPr>
      <w:r w:rsidRPr="00BF3D2D">
        <w:rPr>
          <w:rFonts w:ascii="FangSong" w:eastAsia="FangSong" w:hAnsi="FangSong"/>
          <w:sz w:val="24"/>
          <w:szCs w:val="24"/>
        </w:rPr>
        <w:t>field</w:t>
      </w:r>
      <w:r w:rsidRPr="00BF3D2D">
        <w:rPr>
          <w:rFonts w:ascii="FangSong" w:eastAsia="FangSong" w:hAnsi="FangSong"/>
          <w:sz w:val="24"/>
          <w:szCs w:val="24"/>
        </w:rPr>
        <w:tab/>
      </w:r>
      <w:r w:rsidRPr="00BF3D2D">
        <w:rPr>
          <w:rFonts w:ascii="FangSong" w:eastAsia="FangSong" w:hAnsi="FangSong"/>
          <w:sz w:val="24"/>
          <w:szCs w:val="24"/>
        </w:rPr>
        <w:tab/>
      </w:r>
      <w:r w:rsidRPr="00BF3D2D">
        <w:rPr>
          <w:rFonts w:ascii="FangSong" w:eastAsia="FangSong" w:hAnsi="FangSong"/>
          <w:sz w:val="24"/>
          <w:szCs w:val="24"/>
        </w:rPr>
        <w:tab/>
      </w:r>
      <w:r w:rsidRPr="00BF3D2D">
        <w:rPr>
          <w:rFonts w:ascii="FangSong" w:eastAsia="FangSong" w:hAnsi="FangSong"/>
          <w:sz w:val="24"/>
          <w:szCs w:val="24"/>
        </w:rPr>
        <w:tab/>
      </w:r>
      <w:r w:rsidRPr="00BF3D2D">
        <w:rPr>
          <w:rFonts w:ascii="FangSong" w:eastAsia="FangSong" w:hAnsi="FangSong"/>
          <w:sz w:val="24"/>
          <w:szCs w:val="24"/>
        </w:rPr>
        <w:tab/>
      </w:r>
      <w:r w:rsidRPr="00BF3D2D">
        <w:rPr>
          <w:rFonts w:ascii="FangSong" w:eastAsia="FangSong" w:hAnsi="FangSong"/>
          <w:sz w:val="24"/>
          <w:szCs w:val="24"/>
        </w:rPr>
        <w:tab/>
      </w:r>
      <w:r w:rsidRPr="00BF3D2D">
        <w:rPr>
          <w:rFonts w:ascii="FangSong" w:eastAsia="FangSong" w:hAnsi="FangSong"/>
          <w:sz w:val="24"/>
          <w:szCs w:val="24"/>
        </w:rPr>
        <w:tab/>
      </w:r>
      <w:r w:rsidRPr="00BF3D2D">
        <w:rPr>
          <w:rFonts w:ascii="FangSong" w:eastAsia="FangSong" w:hAnsi="FangSong"/>
          <w:sz w:val="24"/>
          <w:szCs w:val="24"/>
        </w:rPr>
        <w:tab/>
        <w:t>eugenics record office</w:t>
      </w:r>
      <w:r w:rsidRPr="00BF3D2D">
        <w:rPr>
          <w:rFonts w:ascii="FangSong" w:eastAsia="FangSong" w:hAnsi="FangSong"/>
          <w:sz w:val="24"/>
          <w:szCs w:val="24"/>
        </w:rPr>
        <w:br/>
        <w:t>eugenics record office</w:t>
      </w:r>
    </w:p>
    <w:p w14:paraId="6E499E4A" w14:textId="77777777" w:rsidR="0012309F" w:rsidRPr="00BF3D2D" w:rsidRDefault="0012309F" w:rsidP="0012309F">
      <w:pPr>
        <w:spacing w:after="0" w:line="240" w:lineRule="auto"/>
        <w:ind w:left="3600" w:hanging="3600"/>
        <w:jc w:val="center"/>
        <w:rPr>
          <w:rFonts w:ascii="FangSong" w:eastAsia="FangSong" w:hAnsi="FangSong"/>
          <w:sz w:val="24"/>
          <w:szCs w:val="24"/>
        </w:rPr>
      </w:pPr>
      <w:r w:rsidRPr="00BF3D2D">
        <w:rPr>
          <w:rFonts w:ascii="FangSong" w:eastAsia="FangSong" w:hAnsi="FangSong"/>
          <w:sz w:val="24"/>
          <w:szCs w:val="24"/>
        </w:rPr>
        <w:t>eugenics record office</w:t>
      </w:r>
    </w:p>
    <w:p w14:paraId="194A5C58" w14:textId="77777777" w:rsidR="0012309F" w:rsidRPr="00BF3D2D" w:rsidRDefault="0012309F" w:rsidP="0012309F">
      <w:pPr>
        <w:spacing w:after="0" w:line="240" w:lineRule="auto"/>
        <w:ind w:left="3600" w:hanging="3600"/>
        <w:jc w:val="center"/>
        <w:rPr>
          <w:rFonts w:ascii="FangSong" w:eastAsia="FangSong" w:hAnsi="FangSong"/>
          <w:sz w:val="24"/>
          <w:szCs w:val="24"/>
        </w:rPr>
      </w:pPr>
      <w:r w:rsidRPr="00BF3D2D">
        <w:rPr>
          <w:rFonts w:ascii="FangSong" w:eastAsia="FangSong" w:hAnsi="FangSong"/>
          <w:sz w:val="24"/>
          <w:szCs w:val="24"/>
        </w:rPr>
        <w:t>eugenics record office</w:t>
      </w:r>
      <w:r w:rsidRPr="00BF3D2D">
        <w:rPr>
          <w:rFonts w:ascii="FangSong" w:eastAsia="FangSong" w:hAnsi="FangSong"/>
          <w:sz w:val="24"/>
          <w:szCs w:val="24"/>
        </w:rPr>
        <w:tab/>
      </w:r>
      <w:r w:rsidRPr="00BF3D2D">
        <w:rPr>
          <w:rFonts w:ascii="FangSong" w:eastAsia="FangSong" w:hAnsi="FangSong"/>
          <w:sz w:val="24"/>
          <w:szCs w:val="24"/>
        </w:rPr>
        <w:tab/>
      </w:r>
      <w:r w:rsidRPr="00BF3D2D">
        <w:rPr>
          <w:rFonts w:ascii="FangSong" w:eastAsia="FangSong" w:hAnsi="FangSong"/>
          <w:sz w:val="24"/>
          <w:szCs w:val="24"/>
        </w:rPr>
        <w:tab/>
      </w:r>
      <w:r w:rsidRPr="00BF3D2D">
        <w:rPr>
          <w:rFonts w:ascii="FangSong" w:eastAsia="FangSong" w:hAnsi="FangSong"/>
          <w:sz w:val="24"/>
          <w:szCs w:val="24"/>
        </w:rPr>
        <w:tab/>
      </w:r>
      <w:r w:rsidRPr="00BF3D2D">
        <w:rPr>
          <w:rFonts w:ascii="FangSong" w:eastAsia="FangSong" w:hAnsi="FangSong"/>
          <w:sz w:val="24"/>
          <w:szCs w:val="24"/>
        </w:rPr>
        <w:tab/>
      </w:r>
      <w:r w:rsidRPr="00BF3D2D">
        <w:rPr>
          <w:rFonts w:ascii="FangSong" w:eastAsia="FangSong" w:hAnsi="FangSong"/>
          <w:sz w:val="24"/>
          <w:szCs w:val="24"/>
        </w:rPr>
        <w:tab/>
      </w:r>
      <w:r w:rsidRPr="00BF3D2D">
        <w:rPr>
          <w:rFonts w:ascii="FangSong" w:eastAsia="FangSong" w:hAnsi="FangSong"/>
          <w:sz w:val="24"/>
          <w:szCs w:val="24"/>
        </w:rPr>
        <w:tab/>
      </w:r>
    </w:p>
    <w:p w14:paraId="54C55F54" w14:textId="77777777" w:rsidR="0012309F" w:rsidRPr="00BF3D2D" w:rsidRDefault="0012309F" w:rsidP="0012309F">
      <w:pPr>
        <w:spacing w:after="0" w:line="240" w:lineRule="auto"/>
        <w:ind w:left="3600" w:hanging="3600"/>
        <w:jc w:val="center"/>
        <w:rPr>
          <w:rFonts w:ascii="FangSong" w:eastAsia="FangSong" w:hAnsi="FangSong"/>
          <w:sz w:val="24"/>
          <w:szCs w:val="24"/>
        </w:rPr>
      </w:pPr>
      <w:r w:rsidRPr="00BF3D2D">
        <w:rPr>
          <w:rFonts w:ascii="FangSong" w:eastAsia="FangSong" w:hAnsi="FangSong"/>
          <w:sz w:val="24"/>
          <w:szCs w:val="24"/>
        </w:rPr>
        <w:t>visited nearby</w:t>
      </w:r>
    </w:p>
    <w:p w14:paraId="32E6FEAC" w14:textId="77777777" w:rsidR="0012309F" w:rsidRPr="00BF3D2D" w:rsidRDefault="0012309F" w:rsidP="0012309F">
      <w:pPr>
        <w:spacing w:after="0" w:line="240" w:lineRule="auto"/>
        <w:ind w:left="3600" w:hanging="3600"/>
        <w:jc w:val="center"/>
        <w:rPr>
          <w:rFonts w:ascii="FangSong" w:eastAsia="FangSong" w:hAnsi="FangSong"/>
          <w:sz w:val="24"/>
          <w:szCs w:val="24"/>
        </w:rPr>
      </w:pPr>
      <w:r w:rsidRPr="00BF3D2D">
        <w:rPr>
          <w:rFonts w:ascii="FangSong" w:eastAsia="FangSong" w:hAnsi="FangSong"/>
          <w:sz w:val="24"/>
          <w:szCs w:val="24"/>
        </w:rPr>
        <w:t>visited</w:t>
      </w:r>
      <w:r w:rsidRPr="00BF3D2D">
        <w:rPr>
          <w:rFonts w:ascii="FangSong" w:eastAsia="FangSong" w:hAnsi="FangSong"/>
          <w:sz w:val="24"/>
          <w:szCs w:val="24"/>
        </w:rPr>
        <w:br/>
      </w:r>
      <w:proofErr w:type="spellStart"/>
      <w:r w:rsidRPr="00BF3D2D">
        <w:rPr>
          <w:rFonts w:ascii="FangSong" w:eastAsia="FangSong" w:hAnsi="FangSong"/>
          <w:sz w:val="24"/>
          <w:szCs w:val="24"/>
        </w:rPr>
        <w:t>visited</w:t>
      </w:r>
      <w:proofErr w:type="spellEnd"/>
      <w:r w:rsidRPr="00BF3D2D">
        <w:rPr>
          <w:rFonts w:ascii="FangSong" w:eastAsia="FangSong" w:hAnsi="FangSong"/>
          <w:sz w:val="24"/>
          <w:szCs w:val="24"/>
        </w:rPr>
        <w:tab/>
      </w:r>
      <w:proofErr w:type="spellStart"/>
      <w:r w:rsidRPr="00BF3D2D">
        <w:rPr>
          <w:rFonts w:ascii="FangSong" w:eastAsia="FangSong" w:hAnsi="FangSong"/>
          <w:sz w:val="24"/>
          <w:szCs w:val="24"/>
        </w:rPr>
        <w:t>visited</w:t>
      </w:r>
      <w:proofErr w:type="spellEnd"/>
      <w:r w:rsidRPr="00BF3D2D">
        <w:rPr>
          <w:rFonts w:ascii="FangSong" w:eastAsia="FangSong" w:hAnsi="FangSong"/>
          <w:sz w:val="24"/>
          <w:szCs w:val="24"/>
        </w:rPr>
        <w:tab/>
      </w:r>
      <w:proofErr w:type="spellStart"/>
      <w:r w:rsidRPr="00BF3D2D">
        <w:rPr>
          <w:rFonts w:ascii="FangSong" w:eastAsia="FangSong" w:hAnsi="FangSong"/>
          <w:sz w:val="24"/>
          <w:szCs w:val="24"/>
        </w:rPr>
        <w:t>visited</w:t>
      </w:r>
      <w:proofErr w:type="spellEnd"/>
      <w:r w:rsidRPr="00BF3D2D">
        <w:rPr>
          <w:rFonts w:ascii="FangSong" w:eastAsia="FangSong" w:hAnsi="FangSong"/>
          <w:sz w:val="24"/>
          <w:szCs w:val="24"/>
        </w:rPr>
        <w:tab/>
      </w:r>
      <w:proofErr w:type="spellStart"/>
      <w:r w:rsidRPr="00BF3D2D">
        <w:rPr>
          <w:rFonts w:ascii="FangSong" w:eastAsia="FangSong" w:hAnsi="FangSong"/>
          <w:sz w:val="24"/>
          <w:szCs w:val="24"/>
        </w:rPr>
        <w:t>visited</w:t>
      </w:r>
      <w:proofErr w:type="spellEnd"/>
      <w:r w:rsidRPr="00BF3D2D">
        <w:rPr>
          <w:rFonts w:ascii="FangSong" w:eastAsia="FangSong" w:hAnsi="FangSong"/>
          <w:sz w:val="24"/>
          <w:szCs w:val="24"/>
        </w:rPr>
        <w:tab/>
      </w:r>
      <w:proofErr w:type="spellStart"/>
      <w:r w:rsidRPr="00BF3D2D">
        <w:rPr>
          <w:rFonts w:ascii="FangSong" w:eastAsia="FangSong" w:hAnsi="FangSong"/>
          <w:sz w:val="24"/>
          <w:szCs w:val="24"/>
        </w:rPr>
        <w:t>visited</w:t>
      </w:r>
      <w:proofErr w:type="spellEnd"/>
      <w:r w:rsidRPr="00BF3D2D">
        <w:rPr>
          <w:rFonts w:ascii="FangSong" w:eastAsia="FangSong" w:hAnsi="FangSong"/>
          <w:sz w:val="24"/>
          <w:szCs w:val="24"/>
        </w:rPr>
        <w:tab/>
      </w:r>
      <w:proofErr w:type="spellStart"/>
      <w:r w:rsidRPr="00BF3D2D">
        <w:rPr>
          <w:rFonts w:ascii="FangSong" w:eastAsia="FangSong" w:hAnsi="FangSong"/>
          <w:sz w:val="24"/>
          <w:szCs w:val="24"/>
        </w:rPr>
        <w:t>visited</w:t>
      </w:r>
      <w:proofErr w:type="spellEnd"/>
      <w:r w:rsidRPr="00BF3D2D">
        <w:rPr>
          <w:rFonts w:ascii="FangSong" w:eastAsia="FangSong" w:hAnsi="FangSong"/>
          <w:sz w:val="24"/>
          <w:szCs w:val="24"/>
        </w:rPr>
        <w:tab/>
      </w:r>
      <w:proofErr w:type="spellStart"/>
      <w:r w:rsidRPr="00BF3D2D">
        <w:rPr>
          <w:rFonts w:ascii="FangSong" w:eastAsia="FangSong" w:hAnsi="FangSong"/>
          <w:sz w:val="24"/>
          <w:szCs w:val="24"/>
        </w:rPr>
        <w:t>visited</w:t>
      </w:r>
      <w:proofErr w:type="spellEnd"/>
      <w:r w:rsidRPr="00BF3D2D">
        <w:rPr>
          <w:rFonts w:ascii="FangSong" w:eastAsia="FangSong" w:hAnsi="FangSong"/>
          <w:sz w:val="24"/>
          <w:szCs w:val="24"/>
        </w:rPr>
        <w:tab/>
      </w:r>
      <w:proofErr w:type="spellStart"/>
      <w:r w:rsidRPr="00BF3D2D">
        <w:rPr>
          <w:rFonts w:ascii="FangSong" w:eastAsia="FangSong" w:hAnsi="FangSong"/>
          <w:sz w:val="24"/>
          <w:szCs w:val="24"/>
        </w:rPr>
        <w:t>visited</w:t>
      </w:r>
      <w:proofErr w:type="spellEnd"/>
    </w:p>
    <w:p w14:paraId="62C4C833" w14:textId="77777777" w:rsidR="0012309F" w:rsidRPr="00BF3D2D" w:rsidRDefault="0012309F" w:rsidP="0012309F">
      <w:pPr>
        <w:spacing w:after="0" w:line="240" w:lineRule="auto"/>
        <w:ind w:left="3600" w:hanging="3600"/>
        <w:jc w:val="center"/>
        <w:rPr>
          <w:rFonts w:ascii="FangSong" w:eastAsia="FangSong" w:hAnsi="FangSong"/>
          <w:sz w:val="24"/>
          <w:szCs w:val="24"/>
        </w:rPr>
      </w:pPr>
    </w:p>
    <w:p w14:paraId="324143D0" w14:textId="77777777" w:rsidR="0012309F" w:rsidRPr="00BF3D2D" w:rsidRDefault="0012309F" w:rsidP="0012309F">
      <w:pPr>
        <w:spacing w:after="0" w:line="240" w:lineRule="auto"/>
        <w:jc w:val="center"/>
        <w:rPr>
          <w:rFonts w:ascii="FangSong" w:eastAsia="FangSong" w:hAnsi="FangSong"/>
          <w:sz w:val="24"/>
          <w:szCs w:val="24"/>
        </w:rPr>
      </w:pPr>
      <w:proofErr w:type="spellStart"/>
      <w:r w:rsidRPr="00BF3D2D">
        <w:rPr>
          <w:rFonts w:ascii="FangSong" w:eastAsia="FangSong" w:hAnsi="FangSong"/>
          <w:sz w:val="24"/>
          <w:szCs w:val="24"/>
        </w:rPr>
        <w:t>coneyconeyconey</w:t>
      </w:r>
      <w:proofErr w:type="spellEnd"/>
      <w:r w:rsidRPr="00BF3D2D">
        <w:rPr>
          <w:rFonts w:ascii="FangSong" w:eastAsia="FangSong" w:hAnsi="FangSong"/>
          <w:sz w:val="24"/>
          <w:szCs w:val="24"/>
        </w:rPr>
        <w:tab/>
      </w:r>
      <w:r w:rsidRPr="00BF3D2D">
        <w:rPr>
          <w:rFonts w:ascii="FangSong" w:eastAsia="FangSong" w:hAnsi="FangSong"/>
          <w:sz w:val="24"/>
          <w:szCs w:val="24"/>
        </w:rPr>
        <w:tab/>
      </w:r>
      <w:r w:rsidRPr="00BF3D2D">
        <w:rPr>
          <w:rFonts w:ascii="FangSong" w:eastAsia="FangSong" w:hAnsi="FangSong"/>
          <w:sz w:val="24"/>
          <w:szCs w:val="24"/>
        </w:rPr>
        <w:tab/>
      </w:r>
      <w:r w:rsidRPr="00BF3D2D">
        <w:rPr>
          <w:rFonts w:ascii="FangSong" w:eastAsia="FangSong" w:hAnsi="FangSong"/>
          <w:sz w:val="24"/>
          <w:szCs w:val="24"/>
        </w:rPr>
        <w:tab/>
      </w:r>
      <w:r w:rsidRPr="00BF3D2D">
        <w:rPr>
          <w:rFonts w:ascii="FangSong" w:eastAsia="FangSong" w:hAnsi="FangSong"/>
          <w:sz w:val="24"/>
          <w:szCs w:val="24"/>
        </w:rPr>
        <w:tab/>
      </w:r>
      <w:r w:rsidRPr="00BF3D2D">
        <w:rPr>
          <w:rFonts w:ascii="FangSong" w:eastAsia="FangSong" w:hAnsi="FangSong"/>
          <w:sz w:val="24"/>
          <w:szCs w:val="24"/>
        </w:rPr>
        <w:tab/>
      </w:r>
      <w:r w:rsidRPr="00BF3D2D">
        <w:rPr>
          <w:rFonts w:ascii="FangSong" w:eastAsia="FangSong" w:hAnsi="FangSong"/>
          <w:sz w:val="24"/>
          <w:szCs w:val="24"/>
        </w:rPr>
        <w:tab/>
      </w:r>
      <w:r w:rsidRPr="00BF3D2D">
        <w:rPr>
          <w:rFonts w:ascii="FangSong" w:eastAsia="FangSong" w:hAnsi="FangSong"/>
          <w:sz w:val="24"/>
          <w:szCs w:val="24"/>
        </w:rPr>
        <w:tab/>
      </w:r>
      <w:r w:rsidRPr="00BF3D2D">
        <w:rPr>
          <w:rFonts w:ascii="FangSong" w:eastAsia="FangSong" w:hAnsi="FangSong"/>
          <w:sz w:val="24"/>
          <w:szCs w:val="24"/>
        </w:rPr>
        <w:tab/>
      </w:r>
      <w:r w:rsidRPr="00BF3D2D">
        <w:rPr>
          <w:rFonts w:ascii="FangSong" w:eastAsia="FangSong" w:hAnsi="FangSong"/>
          <w:sz w:val="24"/>
          <w:szCs w:val="24"/>
        </w:rPr>
        <w:tab/>
      </w:r>
      <w:r w:rsidRPr="00BF3D2D">
        <w:rPr>
          <w:rFonts w:ascii="FangSong" w:eastAsia="FangSong" w:hAnsi="FangSong"/>
          <w:sz w:val="24"/>
          <w:szCs w:val="24"/>
        </w:rPr>
        <w:tab/>
      </w:r>
      <w:r w:rsidRPr="00BF3D2D">
        <w:rPr>
          <w:rFonts w:ascii="FangSong" w:eastAsia="FangSong" w:hAnsi="FangSong"/>
          <w:sz w:val="24"/>
          <w:szCs w:val="24"/>
        </w:rPr>
        <w:tab/>
        <w:t xml:space="preserve"> island </w:t>
      </w:r>
    </w:p>
    <w:p w14:paraId="0CD36300"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 xml:space="preserve">circus </w:t>
      </w:r>
      <w:r w:rsidRPr="00BF3D2D">
        <w:rPr>
          <w:rFonts w:ascii="FangSong" w:eastAsia="FangSong" w:hAnsi="FangSong"/>
          <w:sz w:val="24"/>
          <w:szCs w:val="24"/>
        </w:rPr>
        <w:tab/>
      </w:r>
      <w:r w:rsidRPr="00BF3D2D">
        <w:rPr>
          <w:rFonts w:ascii="FangSong" w:eastAsia="FangSong" w:hAnsi="FangSong"/>
          <w:sz w:val="24"/>
          <w:szCs w:val="24"/>
        </w:rPr>
        <w:tab/>
      </w:r>
      <w:r w:rsidRPr="00BF3D2D">
        <w:rPr>
          <w:rFonts w:ascii="FangSong" w:eastAsia="FangSong" w:hAnsi="FangSong"/>
          <w:sz w:val="24"/>
          <w:szCs w:val="24"/>
        </w:rPr>
        <w:tab/>
        <w:t xml:space="preserve"> sideshow acts </w:t>
      </w:r>
    </w:p>
    <w:p w14:paraId="2489A1B6"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 xml:space="preserve">provided </w:t>
      </w:r>
      <w:proofErr w:type="spellStart"/>
      <w:r w:rsidRPr="00BF3D2D">
        <w:rPr>
          <w:rFonts w:ascii="FangSong" w:eastAsia="FangSong" w:hAnsi="FangSong"/>
          <w:sz w:val="24"/>
          <w:szCs w:val="24"/>
        </w:rPr>
        <w:t>provided</w:t>
      </w:r>
      <w:proofErr w:type="spellEnd"/>
    </w:p>
    <w:p w14:paraId="4F0D8B1F" w14:textId="77777777" w:rsidR="0012309F" w:rsidRPr="00BF3D2D" w:rsidRDefault="0012309F" w:rsidP="0012309F">
      <w:pPr>
        <w:spacing w:after="0" w:line="240" w:lineRule="auto"/>
        <w:jc w:val="center"/>
        <w:rPr>
          <w:rFonts w:ascii="FangSong" w:eastAsia="FangSong" w:hAnsi="FangSong"/>
          <w:sz w:val="24"/>
          <w:szCs w:val="24"/>
        </w:rPr>
      </w:pPr>
    </w:p>
    <w:p w14:paraId="559F1374"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field</w:t>
      </w:r>
    </w:p>
    <w:p w14:paraId="52BA3842"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 xml:space="preserve">workers                                                   scribbled </w:t>
      </w:r>
      <w:proofErr w:type="spellStart"/>
      <w:r w:rsidRPr="00BF3D2D">
        <w:rPr>
          <w:rFonts w:ascii="FangSong" w:eastAsia="FangSong" w:hAnsi="FangSong"/>
          <w:sz w:val="24"/>
          <w:szCs w:val="24"/>
        </w:rPr>
        <w:t>scribbled</w:t>
      </w:r>
      <w:proofErr w:type="spellEnd"/>
      <w:r w:rsidRPr="00BF3D2D">
        <w:rPr>
          <w:rFonts w:ascii="FangSong" w:eastAsia="FangSong" w:hAnsi="FangSong"/>
          <w:sz w:val="24"/>
          <w:szCs w:val="24"/>
        </w:rPr>
        <w:t xml:space="preserve"> </w:t>
      </w:r>
      <w:proofErr w:type="spellStart"/>
      <w:r w:rsidRPr="00BF3D2D">
        <w:rPr>
          <w:rFonts w:ascii="FangSong" w:eastAsia="FangSong" w:hAnsi="FangSong"/>
          <w:sz w:val="24"/>
          <w:szCs w:val="24"/>
        </w:rPr>
        <w:t>scribbled</w:t>
      </w:r>
      <w:proofErr w:type="spellEnd"/>
      <w:r w:rsidRPr="00BF3D2D">
        <w:rPr>
          <w:rFonts w:ascii="FangSong" w:eastAsia="FangSong" w:hAnsi="FangSong"/>
          <w:sz w:val="24"/>
          <w:szCs w:val="24"/>
        </w:rPr>
        <w:t xml:space="preserve"> </w:t>
      </w:r>
      <w:proofErr w:type="spellStart"/>
      <w:r w:rsidRPr="00BF3D2D">
        <w:rPr>
          <w:rFonts w:ascii="FangSong" w:eastAsia="FangSong" w:hAnsi="FangSong"/>
          <w:sz w:val="24"/>
          <w:szCs w:val="24"/>
        </w:rPr>
        <w:t>scribbled</w:t>
      </w:r>
      <w:proofErr w:type="spellEnd"/>
      <w:r w:rsidRPr="00BF3D2D">
        <w:rPr>
          <w:rFonts w:ascii="FangSong" w:eastAsia="FangSong" w:hAnsi="FangSong"/>
          <w:sz w:val="24"/>
          <w:szCs w:val="24"/>
        </w:rPr>
        <w:t xml:space="preserve"> </w:t>
      </w:r>
      <w:proofErr w:type="spellStart"/>
      <w:r w:rsidRPr="00BF3D2D">
        <w:rPr>
          <w:rFonts w:ascii="FangSong" w:eastAsia="FangSong" w:hAnsi="FangSong"/>
          <w:sz w:val="24"/>
          <w:szCs w:val="24"/>
        </w:rPr>
        <w:t>scribbled</w:t>
      </w:r>
      <w:proofErr w:type="spellEnd"/>
      <w:r w:rsidRPr="00BF3D2D">
        <w:rPr>
          <w:rFonts w:ascii="FangSong" w:eastAsia="FangSong" w:hAnsi="FangSong"/>
          <w:sz w:val="24"/>
          <w:szCs w:val="24"/>
        </w:rPr>
        <w:t xml:space="preserve"> </w:t>
      </w:r>
      <w:proofErr w:type="spellStart"/>
      <w:r w:rsidRPr="00BF3D2D">
        <w:rPr>
          <w:rFonts w:ascii="FangSong" w:eastAsia="FangSong" w:hAnsi="FangSong"/>
          <w:sz w:val="24"/>
          <w:szCs w:val="24"/>
        </w:rPr>
        <w:t>scribbled</w:t>
      </w:r>
      <w:proofErr w:type="spellEnd"/>
      <w:r w:rsidRPr="00BF3D2D">
        <w:rPr>
          <w:rFonts w:ascii="FangSong" w:eastAsia="FangSong" w:hAnsi="FangSong"/>
          <w:sz w:val="24"/>
          <w:szCs w:val="24"/>
        </w:rPr>
        <w:br/>
      </w:r>
      <w:r w:rsidRPr="00BF3D2D">
        <w:rPr>
          <w:rFonts w:ascii="FangSong" w:eastAsia="FangSong" w:hAnsi="FangSong"/>
          <w:sz w:val="24"/>
          <w:szCs w:val="24"/>
        </w:rPr>
        <w:tab/>
      </w:r>
      <w:r w:rsidRPr="00BF3D2D">
        <w:rPr>
          <w:rFonts w:ascii="FangSong" w:eastAsia="FangSong" w:hAnsi="FangSong"/>
          <w:sz w:val="24"/>
          <w:szCs w:val="24"/>
        </w:rPr>
        <w:tab/>
      </w:r>
      <w:r w:rsidRPr="00BF3D2D">
        <w:rPr>
          <w:rFonts w:ascii="FangSong" w:eastAsia="FangSong" w:hAnsi="FangSong"/>
          <w:sz w:val="24"/>
          <w:szCs w:val="24"/>
        </w:rPr>
        <w:tab/>
      </w:r>
      <w:r w:rsidRPr="00BF3D2D">
        <w:rPr>
          <w:rFonts w:ascii="FangSong" w:eastAsia="FangSong" w:hAnsi="FangSong"/>
          <w:sz w:val="24"/>
          <w:szCs w:val="24"/>
        </w:rPr>
        <w:tab/>
      </w:r>
      <w:r w:rsidRPr="00BF3D2D">
        <w:rPr>
          <w:rFonts w:ascii="FangSong" w:eastAsia="FangSong" w:hAnsi="FangSong"/>
          <w:sz w:val="24"/>
          <w:szCs w:val="24"/>
        </w:rPr>
        <w:tab/>
      </w:r>
      <w:r w:rsidRPr="00BF3D2D">
        <w:rPr>
          <w:rFonts w:ascii="FangSong" w:eastAsia="FangSong" w:hAnsi="FangSong"/>
          <w:sz w:val="24"/>
          <w:szCs w:val="24"/>
        </w:rPr>
        <w:tab/>
      </w:r>
      <w:r w:rsidRPr="00BF3D2D">
        <w:rPr>
          <w:rFonts w:ascii="FangSong" w:eastAsia="FangSong" w:hAnsi="FangSong"/>
          <w:sz w:val="24"/>
          <w:szCs w:val="24"/>
        </w:rPr>
        <w:tab/>
        <w:t>notes</w:t>
      </w:r>
      <w:r w:rsidRPr="00BF3D2D">
        <w:rPr>
          <w:rFonts w:ascii="FangSong" w:eastAsia="FangSong" w:hAnsi="FangSong"/>
          <w:sz w:val="24"/>
          <w:szCs w:val="24"/>
        </w:rPr>
        <w:tab/>
        <w:t xml:space="preserve">no </w:t>
      </w:r>
      <w:proofErr w:type="spellStart"/>
      <w:r w:rsidRPr="00BF3D2D">
        <w:rPr>
          <w:rFonts w:ascii="FangSong" w:eastAsia="FangSong" w:hAnsi="FangSong"/>
          <w:sz w:val="24"/>
          <w:szCs w:val="24"/>
        </w:rPr>
        <w:t>tes</w:t>
      </w:r>
      <w:proofErr w:type="spellEnd"/>
      <w:r w:rsidRPr="00BF3D2D">
        <w:rPr>
          <w:rFonts w:ascii="FangSong" w:eastAsia="FangSong" w:hAnsi="FangSong"/>
          <w:sz w:val="24"/>
          <w:szCs w:val="24"/>
        </w:rPr>
        <w:t xml:space="preserve">   no     </w:t>
      </w:r>
      <w:proofErr w:type="spellStart"/>
      <w:r w:rsidRPr="00BF3D2D">
        <w:rPr>
          <w:rFonts w:ascii="FangSong" w:eastAsia="FangSong" w:hAnsi="FangSong"/>
          <w:sz w:val="24"/>
          <w:szCs w:val="24"/>
        </w:rPr>
        <w:t>tes</w:t>
      </w:r>
      <w:proofErr w:type="spellEnd"/>
      <w:r w:rsidRPr="00BF3D2D">
        <w:rPr>
          <w:rFonts w:ascii="FangSong" w:eastAsia="FangSong" w:hAnsi="FangSong"/>
          <w:sz w:val="24"/>
          <w:szCs w:val="24"/>
        </w:rPr>
        <w:t xml:space="preserve">       no                            </w:t>
      </w:r>
      <w:proofErr w:type="spellStart"/>
      <w:r w:rsidRPr="00BF3D2D">
        <w:rPr>
          <w:rFonts w:ascii="FangSong" w:eastAsia="FangSong" w:hAnsi="FangSong"/>
          <w:sz w:val="24"/>
          <w:szCs w:val="24"/>
        </w:rPr>
        <w:t>tes</w:t>
      </w:r>
      <w:proofErr w:type="spellEnd"/>
    </w:p>
    <w:p w14:paraId="4D0D2420"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field</w:t>
      </w:r>
      <w:r w:rsidRPr="00BF3D2D">
        <w:rPr>
          <w:rFonts w:ascii="FangSong" w:eastAsia="FangSong" w:hAnsi="FangSong"/>
          <w:sz w:val="24"/>
          <w:szCs w:val="24"/>
        </w:rPr>
        <w:tab/>
      </w:r>
    </w:p>
    <w:p w14:paraId="0C2FCBE6" w14:textId="77777777" w:rsidR="0012309F" w:rsidRPr="00BF3D2D" w:rsidRDefault="0012309F" w:rsidP="0012309F">
      <w:pPr>
        <w:spacing w:after="0" w:line="240" w:lineRule="auto"/>
        <w:jc w:val="center"/>
        <w:rPr>
          <w:rFonts w:ascii="FangSong" w:eastAsia="FangSong" w:hAnsi="FangSong"/>
          <w:sz w:val="24"/>
          <w:szCs w:val="24"/>
        </w:rPr>
      </w:pPr>
    </w:p>
    <w:p w14:paraId="20ADFC17"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ab/>
        <w:t>provided</w:t>
      </w:r>
    </w:p>
    <w:p w14:paraId="4DACC769" w14:textId="77777777" w:rsidR="0012309F" w:rsidRPr="00BF3D2D" w:rsidRDefault="0012309F" w:rsidP="0012309F">
      <w:pPr>
        <w:spacing w:after="0" w:line="240" w:lineRule="auto"/>
        <w:jc w:val="center"/>
        <w:rPr>
          <w:rFonts w:ascii="FangSong" w:eastAsia="FangSong" w:hAnsi="FangSong"/>
          <w:sz w:val="24"/>
          <w:szCs w:val="24"/>
        </w:rPr>
      </w:pPr>
    </w:p>
    <w:p w14:paraId="786AE4CD"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potential</w:t>
      </w:r>
      <w:r w:rsidRPr="00BF3D2D">
        <w:rPr>
          <w:rFonts w:ascii="FangSong" w:eastAsia="FangSong" w:hAnsi="FangSong"/>
          <w:sz w:val="24"/>
          <w:szCs w:val="24"/>
        </w:rPr>
        <w:tab/>
      </w:r>
      <w:r w:rsidRPr="00BF3D2D">
        <w:rPr>
          <w:rFonts w:ascii="FangSong" w:eastAsia="FangSong" w:hAnsi="FangSong"/>
          <w:sz w:val="24"/>
          <w:szCs w:val="24"/>
        </w:rPr>
        <w:tab/>
      </w:r>
      <w:r w:rsidRPr="00BF3D2D">
        <w:rPr>
          <w:rFonts w:ascii="FangSong" w:eastAsia="FangSong" w:hAnsi="FangSong"/>
          <w:sz w:val="24"/>
          <w:szCs w:val="24"/>
        </w:rPr>
        <w:tab/>
      </w:r>
      <w:r w:rsidRPr="00BF3D2D">
        <w:rPr>
          <w:rFonts w:ascii="FangSong" w:eastAsia="FangSong" w:hAnsi="FangSong"/>
          <w:sz w:val="24"/>
          <w:szCs w:val="24"/>
        </w:rPr>
        <w:tab/>
      </w:r>
      <w:r w:rsidRPr="00BF3D2D">
        <w:rPr>
          <w:rFonts w:ascii="FangSong" w:eastAsia="FangSong" w:hAnsi="FangSong"/>
          <w:sz w:val="24"/>
          <w:szCs w:val="24"/>
        </w:rPr>
        <w:tab/>
      </w:r>
      <w:r w:rsidRPr="00BF3D2D">
        <w:rPr>
          <w:rFonts w:ascii="FangSong" w:eastAsia="FangSong" w:hAnsi="FangSong"/>
          <w:sz w:val="24"/>
          <w:szCs w:val="24"/>
        </w:rPr>
        <w:tab/>
      </w:r>
      <w:r w:rsidRPr="00BF3D2D">
        <w:rPr>
          <w:rFonts w:ascii="FangSong" w:eastAsia="FangSong" w:hAnsi="FangSong"/>
          <w:sz w:val="24"/>
          <w:szCs w:val="24"/>
        </w:rPr>
        <w:tab/>
        <w:t xml:space="preserve"> </w:t>
      </w:r>
    </w:p>
    <w:p w14:paraId="37D88EA0" w14:textId="77777777" w:rsidR="0012309F" w:rsidRPr="00BF3D2D" w:rsidRDefault="0012309F" w:rsidP="0012309F">
      <w:pPr>
        <w:spacing w:after="0" w:line="240" w:lineRule="auto"/>
        <w:jc w:val="center"/>
        <w:rPr>
          <w:rFonts w:ascii="FangSong" w:eastAsia="FangSong" w:hAnsi="FangSong"/>
          <w:sz w:val="24"/>
          <w:szCs w:val="24"/>
        </w:rPr>
      </w:pPr>
    </w:p>
    <w:p w14:paraId="09E4573C"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 xml:space="preserve">data for </w:t>
      </w:r>
    </w:p>
    <w:p w14:paraId="17F35ABD"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 xml:space="preserve">human </w:t>
      </w:r>
      <w:r w:rsidRPr="00BF3D2D">
        <w:rPr>
          <w:rFonts w:ascii="FangSong" w:eastAsia="FangSong" w:hAnsi="FangSong"/>
          <w:sz w:val="24"/>
          <w:szCs w:val="24"/>
        </w:rPr>
        <w:tab/>
      </w:r>
      <w:r w:rsidRPr="00BF3D2D">
        <w:rPr>
          <w:rFonts w:ascii="FangSong" w:eastAsia="FangSong" w:hAnsi="FangSong"/>
          <w:sz w:val="24"/>
          <w:szCs w:val="24"/>
        </w:rPr>
        <w:tab/>
      </w:r>
      <w:r w:rsidRPr="00BF3D2D">
        <w:rPr>
          <w:rFonts w:ascii="FangSong" w:eastAsia="FangSong" w:hAnsi="FangSong"/>
          <w:sz w:val="24"/>
          <w:szCs w:val="24"/>
        </w:rPr>
        <w:tab/>
      </w:r>
      <w:r w:rsidRPr="00BF3D2D">
        <w:rPr>
          <w:rFonts w:ascii="FangSong" w:eastAsia="FangSong" w:hAnsi="FangSong"/>
          <w:sz w:val="24"/>
          <w:szCs w:val="24"/>
        </w:rPr>
        <w:tab/>
      </w:r>
      <w:r w:rsidRPr="00BF3D2D">
        <w:rPr>
          <w:rFonts w:ascii="FangSong" w:eastAsia="FangSong" w:hAnsi="FangSong"/>
          <w:sz w:val="24"/>
          <w:szCs w:val="24"/>
        </w:rPr>
        <w:tab/>
      </w:r>
      <w:r w:rsidRPr="00BF3D2D">
        <w:rPr>
          <w:rFonts w:ascii="FangSong" w:eastAsia="FangSong" w:hAnsi="FangSong"/>
          <w:sz w:val="24"/>
          <w:szCs w:val="24"/>
        </w:rPr>
        <w:tab/>
      </w:r>
      <w:r w:rsidRPr="00BF3D2D">
        <w:rPr>
          <w:rFonts w:ascii="FangSong" w:eastAsia="FangSong" w:hAnsi="FangSong"/>
          <w:sz w:val="24"/>
          <w:szCs w:val="24"/>
        </w:rPr>
        <w:tab/>
      </w:r>
      <w:r w:rsidRPr="00BF3D2D">
        <w:rPr>
          <w:rFonts w:ascii="FangSong" w:eastAsia="FangSong" w:hAnsi="FangSong"/>
          <w:sz w:val="24"/>
          <w:szCs w:val="24"/>
        </w:rPr>
        <w:tab/>
      </w:r>
      <w:r w:rsidRPr="00BF3D2D">
        <w:rPr>
          <w:rFonts w:ascii="FangSong" w:eastAsia="FangSong" w:hAnsi="FangSong"/>
          <w:sz w:val="24"/>
          <w:szCs w:val="24"/>
        </w:rPr>
        <w:tab/>
      </w:r>
      <w:r w:rsidRPr="00BF3D2D">
        <w:rPr>
          <w:rFonts w:ascii="FangSong" w:eastAsia="FangSong" w:hAnsi="FangSong"/>
          <w:sz w:val="24"/>
          <w:szCs w:val="24"/>
        </w:rPr>
        <w:tab/>
      </w:r>
      <w:r w:rsidRPr="00BF3D2D">
        <w:rPr>
          <w:rFonts w:ascii="FangSong" w:eastAsia="FangSong" w:hAnsi="FangSong"/>
          <w:sz w:val="24"/>
          <w:szCs w:val="24"/>
        </w:rPr>
        <w:tab/>
        <w:t>hereditary</w:t>
      </w:r>
    </w:p>
    <w:p w14:paraId="6DECB224" w14:textId="77777777" w:rsidR="0012309F" w:rsidRPr="00BF3D2D" w:rsidRDefault="0012309F" w:rsidP="0012309F">
      <w:pPr>
        <w:spacing w:after="0" w:line="240" w:lineRule="auto"/>
        <w:ind w:left="4320" w:firstLine="720"/>
        <w:jc w:val="center"/>
        <w:rPr>
          <w:rFonts w:ascii="FangSong" w:eastAsia="FangSong" w:hAnsi="FangSong"/>
          <w:sz w:val="24"/>
          <w:szCs w:val="24"/>
        </w:rPr>
      </w:pPr>
      <w:r w:rsidRPr="00BF3D2D">
        <w:rPr>
          <w:rFonts w:ascii="FangSong" w:eastAsia="FangSong" w:hAnsi="FangSong"/>
          <w:sz w:val="24"/>
          <w:szCs w:val="24"/>
        </w:rPr>
        <w:t xml:space="preserve"> studies</w:t>
      </w:r>
    </w:p>
    <w:p w14:paraId="2C7AF2BC" w14:textId="77777777" w:rsidR="0012309F" w:rsidRPr="00BF3D2D" w:rsidRDefault="0012309F" w:rsidP="0012309F">
      <w:pPr>
        <w:spacing w:after="0" w:line="240" w:lineRule="auto"/>
        <w:ind w:left="4320" w:firstLine="720"/>
        <w:rPr>
          <w:rFonts w:ascii="FangSong" w:eastAsia="FangSong" w:hAnsi="FangSong"/>
          <w:sz w:val="24"/>
          <w:szCs w:val="24"/>
        </w:rPr>
      </w:pPr>
      <w:r w:rsidRPr="00BF3D2D">
        <w:rPr>
          <w:rFonts w:ascii="FangSong" w:eastAsia="FangSong" w:hAnsi="FangSong"/>
          <w:sz w:val="24"/>
          <w:szCs w:val="24"/>
        </w:rPr>
        <w:t>they thought</w:t>
      </w:r>
    </w:p>
    <w:p w14:paraId="03BEE041" w14:textId="77777777" w:rsidR="0012309F" w:rsidRPr="00BF3D2D" w:rsidRDefault="0012309F" w:rsidP="0012309F">
      <w:pPr>
        <w:spacing w:after="0" w:line="240" w:lineRule="auto"/>
        <w:ind w:left="4320" w:firstLine="720"/>
        <w:rPr>
          <w:rFonts w:ascii="FangSong" w:eastAsia="FangSong" w:hAnsi="FangSong"/>
          <w:sz w:val="24"/>
          <w:szCs w:val="24"/>
        </w:rPr>
      </w:pPr>
      <w:r w:rsidRPr="00BF3D2D">
        <w:rPr>
          <w:rFonts w:ascii="FangSong" w:eastAsia="FangSong" w:hAnsi="FangSong"/>
          <w:sz w:val="24"/>
          <w:szCs w:val="24"/>
        </w:rPr>
        <w:t>give</w:t>
      </w:r>
    </w:p>
    <w:p w14:paraId="4CADDBCE" w14:textId="77777777" w:rsidR="0012309F" w:rsidRPr="00BF3D2D" w:rsidRDefault="0012309F" w:rsidP="0012309F">
      <w:pPr>
        <w:spacing w:after="0" w:line="240" w:lineRule="auto"/>
        <w:ind w:left="4320" w:firstLine="720"/>
        <w:rPr>
          <w:rFonts w:ascii="FangSong" w:eastAsia="FangSong" w:hAnsi="FangSong"/>
          <w:sz w:val="24"/>
          <w:szCs w:val="24"/>
        </w:rPr>
      </w:pPr>
    </w:p>
    <w:p w14:paraId="44D63E89" w14:textId="77777777" w:rsidR="0012309F" w:rsidRPr="00BF3D2D" w:rsidRDefault="0012309F" w:rsidP="0012309F">
      <w:pPr>
        <w:spacing w:after="0" w:line="240" w:lineRule="auto"/>
        <w:ind w:left="4320" w:firstLine="720"/>
        <w:rPr>
          <w:rFonts w:ascii="FangSong" w:eastAsia="FangSong" w:hAnsi="FangSong"/>
          <w:sz w:val="24"/>
          <w:szCs w:val="24"/>
        </w:rPr>
      </w:pPr>
      <w:r w:rsidRPr="00BF3D2D">
        <w:rPr>
          <w:rFonts w:ascii="FangSong" w:eastAsia="FangSong" w:hAnsi="FangSong"/>
          <w:sz w:val="24"/>
          <w:szCs w:val="24"/>
        </w:rPr>
        <w:t>pedigrees</w:t>
      </w:r>
    </w:p>
    <w:p w14:paraId="6A29D94C" w14:textId="77777777" w:rsidR="0012309F" w:rsidRPr="00BF3D2D" w:rsidRDefault="0012309F" w:rsidP="0012309F">
      <w:pPr>
        <w:spacing w:after="0" w:line="240" w:lineRule="auto"/>
        <w:ind w:left="4320" w:firstLine="720"/>
        <w:rPr>
          <w:rFonts w:ascii="FangSong" w:eastAsia="FangSong" w:hAnsi="FangSong"/>
          <w:sz w:val="24"/>
          <w:szCs w:val="24"/>
        </w:rPr>
      </w:pPr>
      <w:r w:rsidRPr="00BF3D2D">
        <w:rPr>
          <w:rFonts w:ascii="FangSong" w:eastAsia="FangSong" w:hAnsi="FangSong"/>
          <w:sz w:val="24"/>
          <w:szCs w:val="24"/>
        </w:rPr>
        <w:t>normal body</w:t>
      </w:r>
    </w:p>
    <w:p w14:paraId="6282160B" w14:textId="77777777" w:rsidR="0012309F" w:rsidRPr="00BF3D2D" w:rsidRDefault="0012309F" w:rsidP="0012309F">
      <w:pPr>
        <w:spacing w:after="0" w:line="240" w:lineRule="auto"/>
        <w:rPr>
          <w:rFonts w:ascii="FangSong" w:eastAsia="FangSong" w:hAnsi="FangSong"/>
          <w:sz w:val="24"/>
          <w:szCs w:val="24"/>
        </w:rPr>
      </w:pPr>
      <w:r w:rsidRPr="00BF3D2D">
        <w:rPr>
          <w:rFonts w:ascii="FangSong" w:eastAsia="FangSong" w:hAnsi="FangSong"/>
          <w:sz w:val="24"/>
          <w:szCs w:val="24"/>
        </w:rPr>
        <w:t>normal</w:t>
      </w:r>
      <w:r w:rsidRPr="00BF3D2D">
        <w:rPr>
          <w:rFonts w:ascii="FangSong" w:eastAsia="FangSong" w:hAnsi="FangSong"/>
          <w:sz w:val="24"/>
          <w:szCs w:val="24"/>
        </w:rPr>
        <w:tab/>
      </w:r>
      <w:r w:rsidRPr="00BF3D2D">
        <w:rPr>
          <w:rFonts w:ascii="FangSong" w:eastAsia="FangSong" w:hAnsi="FangSong"/>
          <w:sz w:val="24"/>
          <w:szCs w:val="24"/>
        </w:rPr>
        <w:tab/>
      </w:r>
      <w:r w:rsidRPr="00BF3D2D">
        <w:rPr>
          <w:rFonts w:ascii="FangSong" w:eastAsia="FangSong" w:hAnsi="FangSong"/>
          <w:sz w:val="24"/>
          <w:szCs w:val="24"/>
        </w:rPr>
        <w:tab/>
      </w:r>
      <w:proofErr w:type="gramStart"/>
      <w:r w:rsidRPr="00BF3D2D">
        <w:rPr>
          <w:rFonts w:ascii="FangSong" w:eastAsia="FangSong" w:hAnsi="FangSong"/>
          <w:sz w:val="24"/>
          <w:szCs w:val="24"/>
        </w:rPr>
        <w:tab/>
        <w:t xml:space="preserve">  body</w:t>
      </w:r>
      <w:proofErr w:type="gramEnd"/>
    </w:p>
    <w:p w14:paraId="3394913E" w14:textId="77777777" w:rsidR="0012309F" w:rsidRPr="00BF3D2D" w:rsidRDefault="0012309F" w:rsidP="0012309F">
      <w:pPr>
        <w:spacing w:after="0" w:line="240" w:lineRule="auto"/>
        <w:rPr>
          <w:rFonts w:ascii="FangSong" w:eastAsia="FangSong" w:hAnsi="FangSong"/>
          <w:sz w:val="24"/>
          <w:szCs w:val="24"/>
        </w:rPr>
      </w:pPr>
    </w:p>
    <w:p w14:paraId="6594CAEB" w14:textId="77777777" w:rsidR="0012309F" w:rsidRPr="00BF3D2D" w:rsidRDefault="0012309F" w:rsidP="0012309F">
      <w:pPr>
        <w:spacing w:after="0" w:line="240" w:lineRule="auto"/>
        <w:rPr>
          <w:rFonts w:ascii="FangSong" w:eastAsia="FangSong" w:hAnsi="FangSong"/>
          <w:sz w:val="24"/>
          <w:szCs w:val="24"/>
        </w:rPr>
      </w:pPr>
      <w:r w:rsidRPr="00BF3D2D">
        <w:rPr>
          <w:rFonts w:ascii="FangSong" w:eastAsia="FangSong" w:hAnsi="FangSong"/>
          <w:sz w:val="24"/>
          <w:szCs w:val="24"/>
        </w:rPr>
        <w:t xml:space="preserve">normal no </w:t>
      </w:r>
      <w:proofErr w:type="spellStart"/>
      <w:r w:rsidRPr="00BF3D2D">
        <w:rPr>
          <w:rFonts w:ascii="FangSong" w:eastAsia="FangSong" w:hAnsi="FangSong"/>
          <w:sz w:val="24"/>
          <w:szCs w:val="24"/>
        </w:rPr>
        <w:t>rmal</w:t>
      </w:r>
      <w:proofErr w:type="spellEnd"/>
      <w:r w:rsidRPr="00BF3D2D">
        <w:rPr>
          <w:rFonts w:ascii="FangSong" w:eastAsia="FangSong" w:hAnsi="FangSong"/>
          <w:sz w:val="24"/>
          <w:szCs w:val="24"/>
        </w:rPr>
        <w:t xml:space="preserve">   no         </w:t>
      </w:r>
      <w:proofErr w:type="spellStart"/>
      <w:r w:rsidRPr="00BF3D2D">
        <w:rPr>
          <w:rFonts w:ascii="FangSong" w:eastAsia="FangSong" w:hAnsi="FangSong"/>
          <w:sz w:val="24"/>
          <w:szCs w:val="24"/>
        </w:rPr>
        <w:t>rmal</w:t>
      </w:r>
      <w:proofErr w:type="spellEnd"/>
      <w:r w:rsidRPr="00BF3D2D">
        <w:rPr>
          <w:rFonts w:ascii="FangSong" w:eastAsia="FangSong" w:hAnsi="FangSong"/>
          <w:sz w:val="24"/>
          <w:szCs w:val="24"/>
        </w:rPr>
        <w:t xml:space="preserve">        </w:t>
      </w:r>
      <w:proofErr w:type="spellStart"/>
      <w:r w:rsidRPr="00BF3D2D">
        <w:rPr>
          <w:rFonts w:ascii="FangSong" w:eastAsia="FangSong" w:hAnsi="FangSong"/>
          <w:sz w:val="24"/>
          <w:szCs w:val="24"/>
        </w:rPr>
        <w:t>no</w:t>
      </w:r>
      <w:r w:rsidRPr="00BF3D2D">
        <w:rPr>
          <w:rFonts w:ascii="FangSong" w:eastAsia="FangSong" w:hAnsi="FangSong"/>
          <w:sz w:val="24"/>
          <w:szCs w:val="24"/>
        </w:rPr>
        <w:tab/>
      </w:r>
      <w:r w:rsidRPr="00BF3D2D">
        <w:rPr>
          <w:rFonts w:ascii="FangSong" w:eastAsia="FangSong" w:hAnsi="FangSong"/>
          <w:sz w:val="24"/>
          <w:szCs w:val="24"/>
        </w:rPr>
        <w:tab/>
      </w:r>
      <w:r w:rsidRPr="00BF3D2D">
        <w:rPr>
          <w:rFonts w:ascii="FangSong" w:eastAsia="FangSong" w:hAnsi="FangSong"/>
          <w:sz w:val="24"/>
          <w:szCs w:val="24"/>
        </w:rPr>
        <w:tab/>
      </w:r>
      <w:r w:rsidRPr="00BF3D2D">
        <w:rPr>
          <w:rFonts w:ascii="FangSong" w:eastAsia="FangSong" w:hAnsi="FangSong"/>
          <w:sz w:val="24"/>
          <w:szCs w:val="24"/>
        </w:rPr>
        <w:tab/>
        <w:t>r</w:t>
      </w:r>
      <w:proofErr w:type="spellEnd"/>
      <w:r w:rsidRPr="00BF3D2D">
        <w:rPr>
          <w:rFonts w:ascii="FangSong" w:eastAsia="FangSong" w:hAnsi="FangSong"/>
          <w:sz w:val="24"/>
          <w:szCs w:val="24"/>
        </w:rPr>
        <w:tab/>
      </w:r>
      <w:r w:rsidRPr="00BF3D2D">
        <w:rPr>
          <w:rFonts w:ascii="FangSong" w:eastAsia="FangSong" w:hAnsi="FangSong"/>
          <w:sz w:val="24"/>
          <w:szCs w:val="24"/>
        </w:rPr>
        <w:tab/>
      </w:r>
      <w:r w:rsidRPr="00BF3D2D">
        <w:rPr>
          <w:rFonts w:ascii="FangSong" w:eastAsia="FangSong" w:hAnsi="FangSong"/>
          <w:sz w:val="24"/>
          <w:szCs w:val="24"/>
        </w:rPr>
        <w:tab/>
        <w:t>mal</w:t>
      </w:r>
      <w:r w:rsidRPr="00BF3D2D">
        <w:rPr>
          <w:rFonts w:ascii="FangSong" w:eastAsia="FangSong" w:hAnsi="FangSong"/>
          <w:sz w:val="24"/>
          <w:szCs w:val="24"/>
        </w:rPr>
        <w:tab/>
      </w:r>
      <w:proofErr w:type="spellStart"/>
      <w:r w:rsidRPr="00BF3D2D">
        <w:rPr>
          <w:rFonts w:ascii="FangSong" w:eastAsia="FangSong" w:hAnsi="FangSong"/>
          <w:sz w:val="24"/>
          <w:szCs w:val="24"/>
        </w:rPr>
        <w:t>mal</w:t>
      </w:r>
      <w:proofErr w:type="spellEnd"/>
      <w:r w:rsidRPr="00BF3D2D">
        <w:rPr>
          <w:rFonts w:ascii="FangSong" w:eastAsia="FangSong" w:hAnsi="FangSong"/>
          <w:sz w:val="24"/>
          <w:szCs w:val="24"/>
        </w:rPr>
        <w:t xml:space="preserve">    </w:t>
      </w:r>
      <w:proofErr w:type="spellStart"/>
      <w:r w:rsidRPr="00BF3D2D">
        <w:rPr>
          <w:rFonts w:ascii="FangSong" w:eastAsia="FangSong" w:hAnsi="FangSong"/>
          <w:sz w:val="24"/>
          <w:szCs w:val="24"/>
        </w:rPr>
        <w:t>no    r</w:t>
      </w:r>
      <w:proofErr w:type="spellEnd"/>
      <w:r w:rsidRPr="00BF3D2D">
        <w:rPr>
          <w:rFonts w:ascii="FangSong" w:eastAsia="FangSong" w:hAnsi="FangSong"/>
          <w:sz w:val="24"/>
          <w:szCs w:val="24"/>
        </w:rPr>
        <w:t xml:space="preserve">    no </w:t>
      </w:r>
      <w:proofErr w:type="spellStart"/>
      <w:r w:rsidRPr="00BF3D2D">
        <w:rPr>
          <w:rFonts w:ascii="FangSong" w:eastAsia="FangSong" w:hAnsi="FangSong"/>
          <w:sz w:val="24"/>
          <w:szCs w:val="24"/>
        </w:rPr>
        <w:t>no</w:t>
      </w:r>
      <w:proofErr w:type="spellEnd"/>
    </w:p>
    <w:p w14:paraId="18397995" w14:textId="77777777" w:rsidR="0012309F" w:rsidRPr="00BF3D2D" w:rsidRDefault="0012309F" w:rsidP="0012309F">
      <w:pPr>
        <w:spacing w:after="0" w:line="240" w:lineRule="auto"/>
        <w:rPr>
          <w:rFonts w:ascii="FangSong" w:eastAsia="FangSong" w:hAnsi="FangSong"/>
          <w:sz w:val="24"/>
          <w:szCs w:val="24"/>
        </w:rPr>
      </w:pPr>
    </w:p>
    <w:p w14:paraId="6FFA054B" w14:textId="77777777" w:rsidR="0012309F" w:rsidRPr="00BF3D2D" w:rsidRDefault="0012309F" w:rsidP="0012309F">
      <w:pPr>
        <w:spacing w:after="0" w:line="240" w:lineRule="auto"/>
        <w:rPr>
          <w:rFonts w:ascii="FangSong" w:eastAsia="FangSong" w:hAnsi="FangSong"/>
          <w:sz w:val="24"/>
          <w:szCs w:val="24"/>
        </w:rPr>
      </w:pPr>
      <w:r w:rsidRPr="00BF3D2D">
        <w:rPr>
          <w:rFonts w:ascii="FangSong" w:eastAsia="FangSong" w:hAnsi="FangSong"/>
          <w:sz w:val="24"/>
          <w:szCs w:val="24"/>
        </w:rPr>
        <w:tab/>
      </w:r>
      <w:r w:rsidRPr="00BF3D2D">
        <w:rPr>
          <w:rFonts w:ascii="FangSong" w:eastAsia="FangSong" w:hAnsi="FangSong"/>
          <w:sz w:val="24"/>
          <w:szCs w:val="24"/>
        </w:rPr>
        <w:tab/>
      </w:r>
      <w:r w:rsidRPr="00BF3D2D">
        <w:rPr>
          <w:rFonts w:ascii="FangSong" w:eastAsia="FangSong" w:hAnsi="FangSong"/>
          <w:sz w:val="24"/>
          <w:szCs w:val="24"/>
        </w:rPr>
        <w:tab/>
      </w:r>
      <w:r w:rsidRPr="00BF3D2D">
        <w:rPr>
          <w:rFonts w:ascii="FangSong" w:eastAsia="FangSong" w:hAnsi="FangSong"/>
          <w:sz w:val="24"/>
          <w:szCs w:val="24"/>
        </w:rPr>
        <w:tab/>
      </w:r>
      <w:r w:rsidRPr="00BF3D2D">
        <w:rPr>
          <w:rFonts w:ascii="FangSong" w:eastAsia="FangSong" w:hAnsi="FangSong"/>
          <w:sz w:val="24"/>
          <w:szCs w:val="24"/>
        </w:rPr>
        <w:tab/>
      </w:r>
      <w:r w:rsidRPr="00BF3D2D">
        <w:rPr>
          <w:rFonts w:ascii="FangSong" w:eastAsia="FangSong" w:hAnsi="FangSong"/>
          <w:sz w:val="24"/>
          <w:szCs w:val="24"/>
        </w:rPr>
        <w:tab/>
      </w:r>
      <w:r w:rsidRPr="00BF3D2D">
        <w:rPr>
          <w:rFonts w:ascii="FangSong" w:eastAsia="FangSong" w:hAnsi="FangSong"/>
          <w:sz w:val="24"/>
          <w:szCs w:val="24"/>
        </w:rPr>
        <w:tab/>
      </w:r>
      <w:r w:rsidRPr="00BF3D2D">
        <w:rPr>
          <w:rFonts w:ascii="FangSong" w:eastAsia="FangSong" w:hAnsi="FangSong"/>
          <w:sz w:val="24"/>
          <w:szCs w:val="24"/>
        </w:rPr>
        <w:tab/>
        <w:t>a number of</w:t>
      </w:r>
    </w:p>
    <w:p w14:paraId="65AA08FA" w14:textId="77777777" w:rsidR="0012309F" w:rsidRPr="00BF3D2D" w:rsidRDefault="0012309F" w:rsidP="0012309F">
      <w:pPr>
        <w:spacing w:after="0" w:line="240" w:lineRule="auto"/>
        <w:rPr>
          <w:rFonts w:ascii="FangSong" w:eastAsia="FangSong" w:hAnsi="FangSong"/>
          <w:sz w:val="24"/>
          <w:szCs w:val="24"/>
        </w:rPr>
      </w:pPr>
    </w:p>
    <w:p w14:paraId="47274D0A" w14:textId="77777777" w:rsidR="0012309F" w:rsidRPr="00BF3D2D" w:rsidRDefault="0012309F" w:rsidP="0012309F">
      <w:pPr>
        <w:spacing w:after="0" w:line="240" w:lineRule="auto"/>
        <w:rPr>
          <w:rFonts w:ascii="FangSong" w:eastAsia="FangSong" w:hAnsi="FangSong"/>
          <w:sz w:val="24"/>
          <w:szCs w:val="24"/>
        </w:rPr>
      </w:pPr>
      <w:r w:rsidRPr="00BF3D2D">
        <w:rPr>
          <w:rFonts w:ascii="FangSong" w:eastAsia="FangSong" w:hAnsi="FangSong"/>
          <w:sz w:val="24"/>
          <w:szCs w:val="24"/>
        </w:rPr>
        <w:tab/>
      </w:r>
      <w:r w:rsidRPr="00BF3D2D">
        <w:rPr>
          <w:rFonts w:ascii="FangSong" w:eastAsia="FangSong" w:hAnsi="FangSong"/>
          <w:sz w:val="24"/>
          <w:szCs w:val="24"/>
        </w:rPr>
        <w:tab/>
        <w:t xml:space="preserve">have </w:t>
      </w:r>
      <w:r w:rsidRPr="00BF3D2D">
        <w:rPr>
          <w:rFonts w:ascii="FangSong" w:eastAsia="FangSong" w:hAnsi="FangSong"/>
          <w:sz w:val="24"/>
          <w:szCs w:val="24"/>
        </w:rPr>
        <w:tab/>
      </w:r>
      <w:r w:rsidRPr="00BF3D2D">
        <w:rPr>
          <w:rFonts w:ascii="FangSong" w:eastAsia="FangSong" w:hAnsi="FangSong"/>
          <w:sz w:val="24"/>
          <w:szCs w:val="24"/>
        </w:rPr>
        <w:tab/>
      </w:r>
      <w:r w:rsidRPr="00BF3D2D">
        <w:rPr>
          <w:rFonts w:ascii="FangSong" w:eastAsia="FangSong" w:hAnsi="FangSong"/>
          <w:sz w:val="24"/>
          <w:szCs w:val="24"/>
        </w:rPr>
        <w:tab/>
        <w:t xml:space="preserve">abnormal </w:t>
      </w:r>
      <w:r w:rsidRPr="00BF3D2D">
        <w:rPr>
          <w:rFonts w:ascii="FangSong" w:eastAsia="FangSong" w:hAnsi="FangSong"/>
          <w:sz w:val="24"/>
          <w:szCs w:val="24"/>
        </w:rPr>
        <w:tab/>
      </w:r>
    </w:p>
    <w:p w14:paraId="49C359E4" w14:textId="77777777" w:rsidR="0012309F" w:rsidRPr="00BF3D2D" w:rsidRDefault="0012309F" w:rsidP="0012309F">
      <w:pPr>
        <w:spacing w:after="0" w:line="240" w:lineRule="auto"/>
        <w:rPr>
          <w:rFonts w:ascii="FangSong" w:eastAsia="FangSong" w:hAnsi="FangSong"/>
          <w:sz w:val="24"/>
          <w:szCs w:val="24"/>
        </w:rPr>
      </w:pPr>
      <w:r w:rsidRPr="00BF3D2D">
        <w:rPr>
          <w:rFonts w:ascii="FangSong" w:eastAsia="FangSong" w:hAnsi="FangSong"/>
          <w:sz w:val="24"/>
          <w:szCs w:val="24"/>
        </w:rPr>
        <w:t>bone</w:t>
      </w:r>
    </w:p>
    <w:p w14:paraId="665C50D3" w14:textId="77777777" w:rsidR="0012309F" w:rsidRPr="00BF3D2D" w:rsidRDefault="0012309F" w:rsidP="0012309F">
      <w:pPr>
        <w:spacing w:after="0" w:line="240" w:lineRule="auto"/>
        <w:rPr>
          <w:rFonts w:ascii="FangSong" w:eastAsia="FangSong" w:hAnsi="FangSong"/>
          <w:sz w:val="24"/>
          <w:szCs w:val="24"/>
        </w:rPr>
      </w:pPr>
    </w:p>
    <w:p w14:paraId="7E95960D" w14:textId="77777777" w:rsidR="0012309F" w:rsidRPr="00BF3D2D" w:rsidRDefault="0012309F" w:rsidP="0012309F">
      <w:pPr>
        <w:spacing w:after="0" w:line="240" w:lineRule="auto"/>
        <w:rPr>
          <w:rFonts w:ascii="FangSong" w:eastAsia="FangSong" w:hAnsi="FangSong"/>
          <w:sz w:val="24"/>
          <w:szCs w:val="24"/>
        </w:rPr>
      </w:pPr>
      <w:r w:rsidRPr="00BF3D2D">
        <w:rPr>
          <w:rFonts w:ascii="FangSong" w:eastAsia="FangSong" w:hAnsi="FangSong"/>
          <w:sz w:val="24"/>
          <w:szCs w:val="24"/>
        </w:rPr>
        <w:tab/>
      </w:r>
      <w:r w:rsidRPr="00BF3D2D">
        <w:rPr>
          <w:rFonts w:ascii="FangSong" w:eastAsia="FangSong" w:hAnsi="FangSong"/>
          <w:sz w:val="24"/>
          <w:szCs w:val="24"/>
        </w:rPr>
        <w:tab/>
      </w:r>
      <w:r w:rsidRPr="00BF3D2D">
        <w:rPr>
          <w:rFonts w:ascii="FangSong" w:eastAsia="FangSong" w:hAnsi="FangSong"/>
          <w:sz w:val="24"/>
          <w:szCs w:val="24"/>
        </w:rPr>
        <w:tab/>
      </w:r>
      <w:r w:rsidRPr="00BF3D2D">
        <w:rPr>
          <w:rFonts w:ascii="FangSong" w:eastAsia="FangSong" w:hAnsi="FangSong"/>
          <w:sz w:val="24"/>
          <w:szCs w:val="24"/>
        </w:rPr>
        <w:tab/>
      </w:r>
      <w:r w:rsidRPr="00BF3D2D">
        <w:rPr>
          <w:rFonts w:ascii="FangSong" w:eastAsia="FangSong" w:hAnsi="FangSong"/>
          <w:sz w:val="24"/>
          <w:szCs w:val="24"/>
        </w:rPr>
        <w:tab/>
      </w:r>
      <w:r w:rsidRPr="00BF3D2D">
        <w:rPr>
          <w:rFonts w:ascii="FangSong" w:eastAsia="FangSong" w:hAnsi="FangSong"/>
          <w:sz w:val="24"/>
          <w:szCs w:val="24"/>
        </w:rPr>
        <w:tab/>
        <w:t>considered unethical</w:t>
      </w:r>
    </w:p>
    <w:p w14:paraId="4BAA6409" w14:textId="77777777" w:rsidR="0012309F" w:rsidRPr="00BF3D2D" w:rsidRDefault="0012309F" w:rsidP="0012309F">
      <w:pPr>
        <w:spacing w:after="0" w:line="240" w:lineRule="auto"/>
        <w:rPr>
          <w:rFonts w:ascii="FangSong" w:eastAsia="FangSong" w:hAnsi="FangSong"/>
          <w:sz w:val="24"/>
          <w:szCs w:val="24"/>
        </w:rPr>
      </w:pPr>
      <w:r w:rsidRPr="00BF3D2D">
        <w:rPr>
          <w:rFonts w:ascii="FangSong" w:eastAsia="FangSong" w:hAnsi="FangSong"/>
          <w:sz w:val="24"/>
          <w:szCs w:val="24"/>
        </w:rPr>
        <w:tab/>
        <w:t xml:space="preserve">they </w:t>
      </w:r>
      <w:r w:rsidRPr="00BF3D2D">
        <w:rPr>
          <w:rFonts w:ascii="FangSong" w:eastAsia="FangSong" w:hAnsi="FangSong"/>
          <w:sz w:val="24"/>
          <w:szCs w:val="24"/>
        </w:rPr>
        <w:tab/>
      </w:r>
      <w:r w:rsidRPr="00BF3D2D">
        <w:rPr>
          <w:rFonts w:ascii="FangSong" w:eastAsia="FangSong" w:hAnsi="FangSong"/>
          <w:sz w:val="24"/>
          <w:szCs w:val="24"/>
        </w:rPr>
        <w:tab/>
      </w:r>
      <w:r w:rsidRPr="00BF3D2D">
        <w:rPr>
          <w:rFonts w:ascii="FangSong" w:eastAsia="FangSong" w:hAnsi="FangSong"/>
          <w:sz w:val="24"/>
          <w:szCs w:val="24"/>
        </w:rPr>
        <w:tab/>
        <w:t>thought</w:t>
      </w:r>
      <w:r w:rsidRPr="00BF3D2D">
        <w:rPr>
          <w:rFonts w:ascii="FangSong" w:eastAsia="FangSong" w:hAnsi="FangSong"/>
          <w:sz w:val="24"/>
          <w:szCs w:val="24"/>
        </w:rPr>
        <w:tab/>
      </w:r>
      <w:r w:rsidRPr="00BF3D2D">
        <w:rPr>
          <w:rFonts w:ascii="FangSong" w:eastAsia="FangSong" w:hAnsi="FangSong"/>
          <w:sz w:val="24"/>
          <w:szCs w:val="24"/>
        </w:rPr>
        <w:tab/>
      </w:r>
      <w:r w:rsidRPr="00BF3D2D">
        <w:rPr>
          <w:rFonts w:ascii="FangSong" w:eastAsia="FangSong" w:hAnsi="FangSong"/>
          <w:sz w:val="24"/>
          <w:szCs w:val="24"/>
        </w:rPr>
        <w:tab/>
      </w:r>
      <w:r w:rsidRPr="00BF3D2D">
        <w:rPr>
          <w:rFonts w:ascii="FangSong" w:eastAsia="FangSong" w:hAnsi="FangSong"/>
          <w:sz w:val="24"/>
          <w:szCs w:val="24"/>
        </w:rPr>
        <w:tab/>
      </w:r>
      <w:r w:rsidRPr="00BF3D2D">
        <w:rPr>
          <w:rFonts w:ascii="FangSong" w:eastAsia="FangSong" w:hAnsi="FangSong"/>
          <w:sz w:val="24"/>
          <w:szCs w:val="24"/>
        </w:rPr>
        <w:tab/>
      </w:r>
      <w:r w:rsidRPr="00BF3D2D">
        <w:rPr>
          <w:rFonts w:ascii="FangSong" w:eastAsia="FangSong" w:hAnsi="FangSong"/>
          <w:sz w:val="24"/>
          <w:szCs w:val="24"/>
        </w:rPr>
        <w:tab/>
        <w:t>theories</w:t>
      </w:r>
      <w:r w:rsidRPr="00BF3D2D">
        <w:rPr>
          <w:rFonts w:ascii="FangSong" w:eastAsia="FangSong" w:hAnsi="FangSong"/>
          <w:sz w:val="24"/>
          <w:szCs w:val="24"/>
        </w:rPr>
        <w:br/>
      </w:r>
      <w:r w:rsidRPr="00BF3D2D">
        <w:rPr>
          <w:rFonts w:ascii="FangSong" w:eastAsia="FangSong" w:hAnsi="FangSong"/>
          <w:sz w:val="24"/>
          <w:szCs w:val="24"/>
        </w:rPr>
        <w:tab/>
      </w:r>
      <w:r w:rsidRPr="00BF3D2D">
        <w:rPr>
          <w:rFonts w:ascii="FangSong" w:eastAsia="FangSong" w:hAnsi="FangSong"/>
          <w:sz w:val="24"/>
          <w:szCs w:val="24"/>
        </w:rPr>
        <w:tab/>
      </w:r>
      <w:r w:rsidRPr="00BF3D2D">
        <w:rPr>
          <w:rFonts w:ascii="FangSong" w:eastAsia="FangSong" w:hAnsi="FangSong"/>
          <w:sz w:val="24"/>
          <w:szCs w:val="24"/>
        </w:rPr>
        <w:tab/>
      </w:r>
      <w:r w:rsidRPr="00BF3D2D">
        <w:rPr>
          <w:rFonts w:ascii="FangSong" w:eastAsia="FangSong" w:hAnsi="FangSong"/>
          <w:sz w:val="24"/>
          <w:szCs w:val="24"/>
        </w:rPr>
        <w:tab/>
      </w:r>
      <w:r w:rsidRPr="00BF3D2D">
        <w:rPr>
          <w:rFonts w:ascii="FangSong" w:eastAsia="FangSong" w:hAnsi="FangSong"/>
          <w:sz w:val="24"/>
          <w:szCs w:val="24"/>
        </w:rPr>
        <w:tab/>
      </w:r>
      <w:r w:rsidRPr="00BF3D2D">
        <w:rPr>
          <w:rFonts w:ascii="FangSong" w:eastAsia="FangSong" w:hAnsi="FangSong"/>
          <w:sz w:val="24"/>
          <w:szCs w:val="24"/>
        </w:rPr>
        <w:tab/>
      </w:r>
      <w:r w:rsidRPr="00BF3D2D">
        <w:rPr>
          <w:rFonts w:ascii="FangSong" w:eastAsia="FangSong" w:hAnsi="FangSong"/>
          <w:sz w:val="24"/>
          <w:szCs w:val="24"/>
        </w:rPr>
        <w:tab/>
      </w:r>
      <w:r w:rsidRPr="00BF3D2D">
        <w:rPr>
          <w:rFonts w:ascii="FangSong" w:eastAsia="FangSong" w:hAnsi="FangSong"/>
          <w:sz w:val="24"/>
          <w:szCs w:val="24"/>
        </w:rPr>
        <w:tab/>
      </w:r>
      <w:r w:rsidRPr="00BF3D2D">
        <w:rPr>
          <w:rFonts w:ascii="FangSong" w:eastAsia="FangSong" w:hAnsi="FangSong"/>
          <w:sz w:val="24"/>
          <w:szCs w:val="24"/>
        </w:rPr>
        <w:tab/>
      </w:r>
      <w:r w:rsidRPr="00BF3D2D">
        <w:rPr>
          <w:rFonts w:ascii="FangSong" w:eastAsia="FangSong" w:hAnsi="FangSong"/>
          <w:sz w:val="24"/>
          <w:szCs w:val="24"/>
        </w:rPr>
        <w:tab/>
      </w:r>
      <w:r w:rsidRPr="00BF3D2D">
        <w:rPr>
          <w:rFonts w:ascii="FangSong" w:eastAsia="FangSong" w:hAnsi="FangSong"/>
          <w:sz w:val="24"/>
          <w:szCs w:val="24"/>
        </w:rPr>
        <w:tab/>
      </w:r>
      <w:r w:rsidRPr="00BF3D2D">
        <w:rPr>
          <w:rFonts w:ascii="FangSong" w:eastAsia="FangSong" w:hAnsi="FangSong"/>
          <w:sz w:val="24"/>
          <w:szCs w:val="24"/>
        </w:rPr>
        <w:tab/>
      </w:r>
      <w:r w:rsidRPr="00BF3D2D">
        <w:rPr>
          <w:rFonts w:ascii="FangSong" w:eastAsia="FangSong" w:hAnsi="FangSong"/>
          <w:sz w:val="24"/>
          <w:szCs w:val="24"/>
        </w:rPr>
        <w:tab/>
        <w:t>curiosities</w:t>
      </w:r>
    </w:p>
    <w:p w14:paraId="330908FB" w14:textId="77777777" w:rsidR="00747260" w:rsidRDefault="00747260" w:rsidP="0012309F">
      <w:pPr>
        <w:jc w:val="center"/>
        <w:rPr>
          <w:rFonts w:ascii="FangSong" w:eastAsia="FangSong" w:hAnsi="FangSong"/>
          <w:noProof/>
          <w:sz w:val="28"/>
          <w:szCs w:val="28"/>
        </w:rPr>
      </w:pPr>
    </w:p>
    <w:p w14:paraId="2E1AC5B7" w14:textId="77777777" w:rsidR="00747260" w:rsidRDefault="00747260" w:rsidP="0012309F">
      <w:pPr>
        <w:jc w:val="center"/>
        <w:rPr>
          <w:rFonts w:ascii="FangSong" w:eastAsia="FangSong" w:hAnsi="FangSong"/>
          <w:noProof/>
          <w:sz w:val="28"/>
          <w:szCs w:val="28"/>
        </w:rPr>
      </w:pPr>
    </w:p>
    <w:p w14:paraId="258B3220" w14:textId="77777777" w:rsidR="007B1A39" w:rsidRDefault="007B1A39" w:rsidP="0012309F">
      <w:pPr>
        <w:jc w:val="center"/>
        <w:rPr>
          <w:rFonts w:ascii="FangSong" w:eastAsia="FangSong" w:hAnsi="FangSong"/>
          <w:noProof/>
          <w:sz w:val="28"/>
          <w:szCs w:val="28"/>
        </w:rPr>
      </w:pPr>
    </w:p>
    <w:p w14:paraId="16998F30" w14:textId="77777777" w:rsidR="007B1A39" w:rsidRDefault="007B1A39" w:rsidP="0012309F">
      <w:pPr>
        <w:jc w:val="center"/>
        <w:rPr>
          <w:rFonts w:ascii="FangSong" w:eastAsia="FangSong" w:hAnsi="FangSong"/>
          <w:noProof/>
          <w:sz w:val="28"/>
          <w:szCs w:val="28"/>
        </w:rPr>
      </w:pPr>
    </w:p>
    <w:p w14:paraId="34D02D63" w14:textId="77777777" w:rsidR="007B1A39" w:rsidRDefault="007B1A39" w:rsidP="0012309F">
      <w:pPr>
        <w:jc w:val="center"/>
        <w:rPr>
          <w:rFonts w:ascii="FangSong" w:eastAsia="FangSong" w:hAnsi="FangSong"/>
          <w:noProof/>
          <w:sz w:val="28"/>
          <w:szCs w:val="28"/>
        </w:rPr>
      </w:pPr>
    </w:p>
    <w:p w14:paraId="48BBBCB8" w14:textId="77777777" w:rsidR="007B1A39" w:rsidRDefault="007B1A39" w:rsidP="0012309F">
      <w:pPr>
        <w:jc w:val="center"/>
        <w:rPr>
          <w:rFonts w:ascii="FangSong" w:eastAsia="FangSong" w:hAnsi="FangSong"/>
          <w:noProof/>
          <w:sz w:val="28"/>
          <w:szCs w:val="28"/>
        </w:rPr>
      </w:pPr>
    </w:p>
    <w:p w14:paraId="72729ED9" w14:textId="77777777" w:rsidR="007B1A39" w:rsidRDefault="007B1A39" w:rsidP="0012309F">
      <w:pPr>
        <w:jc w:val="center"/>
        <w:rPr>
          <w:rFonts w:ascii="FangSong" w:eastAsia="FangSong" w:hAnsi="FangSong"/>
          <w:noProof/>
          <w:sz w:val="28"/>
          <w:szCs w:val="28"/>
        </w:rPr>
      </w:pPr>
    </w:p>
    <w:p w14:paraId="152835FD" w14:textId="77777777" w:rsidR="007B1A39" w:rsidRDefault="007B1A39" w:rsidP="0012309F">
      <w:pPr>
        <w:jc w:val="center"/>
        <w:rPr>
          <w:rFonts w:ascii="FangSong" w:eastAsia="FangSong" w:hAnsi="FangSong"/>
          <w:noProof/>
          <w:sz w:val="28"/>
          <w:szCs w:val="28"/>
        </w:rPr>
      </w:pPr>
    </w:p>
    <w:p w14:paraId="5A7BBFBA" w14:textId="77777777" w:rsidR="007B1A39" w:rsidRDefault="007B1A39" w:rsidP="0012309F">
      <w:pPr>
        <w:jc w:val="center"/>
        <w:rPr>
          <w:rFonts w:ascii="FangSong" w:eastAsia="FangSong" w:hAnsi="FangSong"/>
          <w:noProof/>
          <w:sz w:val="28"/>
          <w:szCs w:val="28"/>
        </w:rPr>
      </w:pPr>
    </w:p>
    <w:p w14:paraId="6BB22383" w14:textId="77777777" w:rsidR="007B1A39" w:rsidRDefault="007B1A39" w:rsidP="0012309F">
      <w:pPr>
        <w:jc w:val="center"/>
        <w:rPr>
          <w:rFonts w:ascii="FangSong" w:eastAsia="FangSong" w:hAnsi="FangSong"/>
          <w:noProof/>
          <w:sz w:val="28"/>
          <w:szCs w:val="28"/>
        </w:rPr>
      </w:pPr>
    </w:p>
    <w:p w14:paraId="7DE25297" w14:textId="77777777" w:rsidR="007B1A39" w:rsidRDefault="007B1A39" w:rsidP="0012309F">
      <w:pPr>
        <w:jc w:val="center"/>
        <w:rPr>
          <w:rFonts w:ascii="FangSong" w:eastAsia="FangSong" w:hAnsi="FangSong"/>
          <w:noProof/>
          <w:sz w:val="28"/>
          <w:szCs w:val="28"/>
        </w:rPr>
      </w:pPr>
    </w:p>
    <w:p w14:paraId="5B739829" w14:textId="77777777" w:rsidR="007B1A39" w:rsidRDefault="007B1A39" w:rsidP="0012309F">
      <w:pPr>
        <w:jc w:val="center"/>
        <w:rPr>
          <w:rFonts w:ascii="FangSong" w:eastAsia="FangSong" w:hAnsi="FangSong"/>
          <w:noProof/>
          <w:sz w:val="28"/>
          <w:szCs w:val="28"/>
        </w:rPr>
      </w:pPr>
    </w:p>
    <w:p w14:paraId="4F33A22D" w14:textId="77777777" w:rsidR="007B1A39" w:rsidRDefault="007B1A39" w:rsidP="0012309F">
      <w:pPr>
        <w:jc w:val="center"/>
        <w:rPr>
          <w:rFonts w:ascii="FangSong" w:eastAsia="FangSong" w:hAnsi="FangSong"/>
          <w:noProof/>
          <w:sz w:val="28"/>
          <w:szCs w:val="28"/>
        </w:rPr>
      </w:pPr>
    </w:p>
    <w:p w14:paraId="06C0E349" w14:textId="77777777" w:rsidR="007B1A39" w:rsidRDefault="007B1A39" w:rsidP="0012309F">
      <w:pPr>
        <w:jc w:val="center"/>
        <w:rPr>
          <w:rFonts w:ascii="FangSong" w:eastAsia="FangSong" w:hAnsi="FangSong"/>
          <w:noProof/>
          <w:sz w:val="28"/>
          <w:szCs w:val="28"/>
        </w:rPr>
      </w:pPr>
    </w:p>
    <w:p w14:paraId="0601C5F4" w14:textId="77777777" w:rsidR="007B1A39" w:rsidRDefault="007B1A39" w:rsidP="0012309F">
      <w:pPr>
        <w:jc w:val="center"/>
        <w:rPr>
          <w:rFonts w:ascii="FangSong" w:eastAsia="FangSong" w:hAnsi="FangSong"/>
          <w:noProof/>
          <w:sz w:val="28"/>
          <w:szCs w:val="28"/>
        </w:rPr>
      </w:pPr>
    </w:p>
    <w:p w14:paraId="4AE9C855" w14:textId="77777777" w:rsidR="007B1A39" w:rsidRDefault="007B1A39" w:rsidP="0012309F">
      <w:pPr>
        <w:jc w:val="center"/>
        <w:rPr>
          <w:rFonts w:ascii="FangSong" w:eastAsia="FangSong" w:hAnsi="FangSong"/>
          <w:noProof/>
          <w:sz w:val="28"/>
          <w:szCs w:val="28"/>
        </w:rPr>
      </w:pPr>
    </w:p>
    <w:p w14:paraId="6152B17F" w14:textId="77777777" w:rsidR="007B1A39" w:rsidRDefault="007B1A39" w:rsidP="0012309F">
      <w:pPr>
        <w:jc w:val="center"/>
        <w:rPr>
          <w:rFonts w:ascii="FangSong" w:eastAsia="FangSong" w:hAnsi="FangSong"/>
          <w:noProof/>
          <w:sz w:val="28"/>
          <w:szCs w:val="28"/>
        </w:rPr>
      </w:pPr>
    </w:p>
    <w:p w14:paraId="3B504A3F" w14:textId="77777777" w:rsidR="007B1A39" w:rsidRDefault="007B1A39" w:rsidP="0012309F">
      <w:pPr>
        <w:jc w:val="center"/>
        <w:rPr>
          <w:rFonts w:ascii="FangSong" w:eastAsia="FangSong" w:hAnsi="FangSong"/>
          <w:noProof/>
          <w:sz w:val="28"/>
          <w:szCs w:val="28"/>
        </w:rPr>
      </w:pPr>
    </w:p>
    <w:p w14:paraId="4D8E0866" w14:textId="77777777" w:rsidR="007B1A39" w:rsidRDefault="007B1A39" w:rsidP="0012309F">
      <w:pPr>
        <w:jc w:val="center"/>
        <w:rPr>
          <w:rFonts w:ascii="FangSong" w:eastAsia="FangSong" w:hAnsi="FangSong"/>
          <w:noProof/>
          <w:sz w:val="28"/>
          <w:szCs w:val="28"/>
        </w:rPr>
      </w:pPr>
    </w:p>
    <w:p w14:paraId="5D04A0A7" w14:textId="77777777" w:rsidR="007B1A39" w:rsidRDefault="007B1A39" w:rsidP="0012309F">
      <w:pPr>
        <w:jc w:val="center"/>
        <w:rPr>
          <w:rFonts w:ascii="FangSong" w:eastAsia="FangSong" w:hAnsi="FangSong"/>
          <w:noProof/>
          <w:sz w:val="28"/>
          <w:szCs w:val="28"/>
        </w:rPr>
      </w:pPr>
    </w:p>
    <w:p w14:paraId="696012D8" w14:textId="77777777" w:rsidR="007B1A39" w:rsidRDefault="007B1A39" w:rsidP="0012309F">
      <w:pPr>
        <w:jc w:val="center"/>
        <w:rPr>
          <w:rFonts w:ascii="FangSong" w:eastAsia="FangSong" w:hAnsi="FangSong"/>
          <w:noProof/>
          <w:sz w:val="28"/>
          <w:szCs w:val="28"/>
        </w:rPr>
      </w:pPr>
    </w:p>
    <w:p w14:paraId="4DE664D0" w14:textId="77777777" w:rsidR="007B1A39" w:rsidRDefault="007B1A39" w:rsidP="0012309F">
      <w:pPr>
        <w:jc w:val="center"/>
        <w:rPr>
          <w:rFonts w:ascii="FangSong" w:eastAsia="FangSong" w:hAnsi="FangSong"/>
          <w:noProof/>
          <w:sz w:val="28"/>
          <w:szCs w:val="28"/>
        </w:rPr>
      </w:pPr>
    </w:p>
    <w:p w14:paraId="5FBBDFA9" w14:textId="77777777" w:rsidR="007B1A39" w:rsidRDefault="007B1A39" w:rsidP="0012309F">
      <w:pPr>
        <w:jc w:val="center"/>
        <w:rPr>
          <w:rFonts w:ascii="FangSong" w:eastAsia="FangSong" w:hAnsi="FangSong"/>
          <w:noProof/>
          <w:sz w:val="28"/>
          <w:szCs w:val="28"/>
        </w:rPr>
      </w:pPr>
    </w:p>
    <w:p w14:paraId="10A784A9" w14:textId="7D6753F4" w:rsidR="0012309F" w:rsidRPr="007B1A39" w:rsidRDefault="007B1A39" w:rsidP="007B1A39">
      <w:pPr>
        <w:pStyle w:val="Heading2"/>
        <w:rPr>
          <w:rFonts w:ascii="Perpetua" w:hAnsi="Perpetua"/>
          <w:noProof/>
        </w:rPr>
      </w:pPr>
      <w:bookmarkStart w:id="47" w:name="_Toc118037292"/>
      <w:r w:rsidRPr="007B1A39">
        <w:rPr>
          <w:rFonts w:ascii="Perpetua" w:hAnsi="Perpetua"/>
          <w:noProof/>
          <w:color w:val="000000" w:themeColor="text1"/>
        </w:rPr>
        <w:lastRenderedPageBreak/>
        <w:drawing>
          <wp:anchor distT="0" distB="0" distL="114300" distR="114300" simplePos="0" relativeHeight="251658347" behindDoc="1" locked="0" layoutInCell="1" allowOverlap="1" wp14:anchorId="2168C02C" wp14:editId="18784976">
            <wp:simplePos x="0" y="0"/>
            <wp:positionH relativeFrom="margin">
              <wp:align>right</wp:align>
            </wp:positionH>
            <wp:positionV relativeFrom="paragraph">
              <wp:posOffset>180257</wp:posOffset>
            </wp:positionV>
            <wp:extent cx="6957391" cy="1712588"/>
            <wp:effectExtent l="0" t="0" r="0" b="2540"/>
            <wp:wrapNone/>
            <wp:docPr id="438" name="Picture 438"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 name="Picture 438" descr="A picture containing text&#10;&#10;Description automatically generated"/>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6957391" cy="1712588"/>
                    </a:xfrm>
                    <a:prstGeom prst="rect">
                      <a:avLst/>
                    </a:prstGeom>
                  </pic:spPr>
                </pic:pic>
              </a:graphicData>
            </a:graphic>
            <wp14:sizeRelH relativeFrom="margin">
              <wp14:pctWidth>0</wp14:pctWidth>
            </wp14:sizeRelH>
            <wp14:sizeRelV relativeFrom="margin">
              <wp14:pctHeight>0</wp14:pctHeight>
            </wp14:sizeRelV>
          </wp:anchor>
        </w:drawing>
      </w:r>
      <w:r w:rsidR="0012309F" w:rsidRPr="007B1A39">
        <w:rPr>
          <w:rFonts w:ascii="Perpetua" w:hAnsi="Perpetua"/>
          <w:noProof/>
          <w:color w:val="000000" w:themeColor="text1"/>
        </w:rPr>
        <w:t>hiawatha asylum cemetery</w:t>
      </w:r>
      <w:bookmarkEnd w:id="47"/>
    </w:p>
    <w:p w14:paraId="05990D02" w14:textId="694B00B7" w:rsidR="0012309F" w:rsidRPr="00BF3D2D" w:rsidRDefault="0012309F" w:rsidP="0012309F">
      <w:pPr>
        <w:jc w:val="center"/>
        <w:rPr>
          <w:rFonts w:ascii="FangSong" w:eastAsia="FangSong" w:hAnsi="FangSong"/>
          <w:sz w:val="28"/>
          <w:szCs w:val="28"/>
        </w:rPr>
      </w:pPr>
    </w:p>
    <w:p w14:paraId="5B94AF63" w14:textId="77777777" w:rsidR="0012309F" w:rsidRPr="00BF3D2D" w:rsidRDefault="0012309F" w:rsidP="0012309F">
      <w:pPr>
        <w:rPr>
          <w:rFonts w:ascii="FangSong" w:eastAsia="FangSong" w:hAnsi="FangSong"/>
        </w:rPr>
      </w:pPr>
    </w:p>
    <w:p w14:paraId="72194280" w14:textId="77777777" w:rsidR="0012309F" w:rsidRPr="00BF3D2D" w:rsidRDefault="0012309F" w:rsidP="0012309F">
      <w:pPr>
        <w:rPr>
          <w:rFonts w:ascii="FangSong" w:eastAsia="FangSong" w:hAnsi="FangSong"/>
        </w:rPr>
      </w:pPr>
    </w:p>
    <w:p w14:paraId="4E192B06" w14:textId="77777777" w:rsidR="0012309F" w:rsidRPr="00BF3D2D" w:rsidRDefault="0012309F" w:rsidP="0012309F">
      <w:pPr>
        <w:rPr>
          <w:rFonts w:ascii="FangSong" w:eastAsia="FangSong" w:hAnsi="FangSong"/>
        </w:rPr>
      </w:pPr>
    </w:p>
    <w:p w14:paraId="36946F34" w14:textId="77777777" w:rsidR="0012309F" w:rsidRDefault="0012309F" w:rsidP="0012309F">
      <w:pPr>
        <w:rPr>
          <w:rFonts w:ascii="FangSong" w:eastAsia="FangSong" w:hAnsi="FangSong"/>
        </w:rPr>
      </w:pPr>
    </w:p>
    <w:p w14:paraId="60903365" w14:textId="77777777" w:rsidR="007B1A39" w:rsidRPr="007B1A39" w:rsidRDefault="007B1A39" w:rsidP="0012309F">
      <w:pPr>
        <w:rPr>
          <w:rFonts w:ascii="FangSong" w:eastAsia="FangSong" w:hAnsi="FangSong"/>
          <w:sz w:val="2"/>
          <w:szCs w:val="2"/>
        </w:rPr>
      </w:pPr>
    </w:p>
    <w:p w14:paraId="777AF88D" w14:textId="77777777" w:rsidR="0012309F" w:rsidRPr="00BF3D2D" w:rsidRDefault="00000000" w:rsidP="0012309F">
      <w:pPr>
        <w:rPr>
          <w:rFonts w:ascii="FangSong" w:eastAsia="FangSong" w:hAnsi="FangSong"/>
        </w:rPr>
      </w:pPr>
      <w:hyperlink r:id="rId148" w:history="1">
        <w:r w:rsidR="0012309F" w:rsidRPr="00BF3D2D">
          <w:rPr>
            <w:rStyle w:val="Hyperlink"/>
            <w:rFonts w:ascii="FangSong" w:eastAsia="FangSong" w:hAnsi="FangSong"/>
          </w:rPr>
          <w:t>https://antepsychiatrymovement.bandcamp.com/track/hiawatha-asylum-cemetery</w:t>
        </w:r>
      </w:hyperlink>
      <w:r w:rsidR="0012309F" w:rsidRPr="00BF3D2D">
        <w:rPr>
          <w:rFonts w:ascii="FangSong" w:eastAsia="FangSong" w:hAnsi="FangSong"/>
        </w:rPr>
        <w:t xml:space="preserve"> </w:t>
      </w:r>
    </w:p>
    <w:p w14:paraId="439E312F" w14:textId="77777777" w:rsidR="0012309F" w:rsidRPr="00BF3D2D" w:rsidRDefault="0012309F" w:rsidP="0012309F">
      <w:pPr>
        <w:rPr>
          <w:rFonts w:ascii="FangSong" w:eastAsia="FangSong" w:hAnsi="FangSong"/>
          <w:sz w:val="24"/>
          <w:szCs w:val="24"/>
        </w:rPr>
      </w:pPr>
      <w:r w:rsidRPr="00BF3D2D">
        <w:rPr>
          <w:rFonts w:ascii="FangSong" w:eastAsia="FangSong" w:hAnsi="FangSong"/>
          <w:noProof/>
        </w:rPr>
        <w:drawing>
          <wp:anchor distT="0" distB="0" distL="114300" distR="114300" simplePos="0" relativeHeight="251658315" behindDoc="1" locked="0" layoutInCell="1" allowOverlap="1" wp14:anchorId="1F9A9B88" wp14:editId="094D7D23">
            <wp:simplePos x="0" y="0"/>
            <wp:positionH relativeFrom="margin">
              <wp:align>center</wp:align>
            </wp:positionH>
            <wp:positionV relativeFrom="page">
              <wp:posOffset>2894273</wp:posOffset>
            </wp:positionV>
            <wp:extent cx="5615796" cy="6562079"/>
            <wp:effectExtent l="0" t="0" r="4445" b="0"/>
            <wp:wrapNone/>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49" cstate="print">
                      <a:extLst>
                        <a:ext uri="{28A0092B-C50C-407E-A947-70E740481C1C}">
                          <a14:useLocalDpi xmlns:a14="http://schemas.microsoft.com/office/drawing/2010/main" val="0"/>
                        </a:ext>
                      </a:extLst>
                    </a:blip>
                    <a:srcRect t="7763"/>
                    <a:stretch/>
                  </pic:blipFill>
                  <pic:spPr bwMode="auto">
                    <a:xfrm>
                      <a:off x="0" y="0"/>
                      <a:ext cx="5615796" cy="6562079"/>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6D1AA92" w14:textId="77777777" w:rsidR="0012309F" w:rsidRPr="00BF3D2D" w:rsidRDefault="0012309F" w:rsidP="0012309F">
      <w:pPr>
        <w:rPr>
          <w:rFonts w:ascii="FangSong" w:eastAsia="FangSong" w:hAnsi="FangSong"/>
        </w:rPr>
      </w:pPr>
    </w:p>
    <w:p w14:paraId="54897C5A" w14:textId="77777777" w:rsidR="0012309F" w:rsidRPr="00BF3D2D" w:rsidRDefault="0012309F" w:rsidP="0012309F">
      <w:pPr>
        <w:rPr>
          <w:rFonts w:ascii="FangSong" w:eastAsia="FangSong" w:hAnsi="FangSong"/>
        </w:rPr>
      </w:pPr>
    </w:p>
    <w:p w14:paraId="39747651" w14:textId="77777777" w:rsidR="0012309F" w:rsidRPr="00BF3D2D" w:rsidRDefault="0012309F" w:rsidP="0012309F">
      <w:pPr>
        <w:rPr>
          <w:rFonts w:ascii="FangSong" w:eastAsia="FangSong" w:hAnsi="FangSong"/>
        </w:rPr>
      </w:pPr>
    </w:p>
    <w:p w14:paraId="43EBD14D" w14:textId="77777777" w:rsidR="0012309F" w:rsidRPr="00BF3D2D" w:rsidRDefault="0012309F" w:rsidP="0012309F">
      <w:pPr>
        <w:rPr>
          <w:rFonts w:ascii="FangSong" w:eastAsia="FangSong" w:hAnsi="FangSong"/>
        </w:rPr>
      </w:pPr>
    </w:p>
    <w:p w14:paraId="48C94293" w14:textId="77777777" w:rsidR="0012309F" w:rsidRPr="00BF3D2D" w:rsidRDefault="0012309F" w:rsidP="0012309F">
      <w:pPr>
        <w:rPr>
          <w:rFonts w:ascii="FangSong" w:eastAsia="FangSong" w:hAnsi="FangSong"/>
        </w:rPr>
      </w:pPr>
    </w:p>
    <w:p w14:paraId="6C0BE5CE" w14:textId="77777777" w:rsidR="0012309F" w:rsidRPr="00BF3D2D" w:rsidRDefault="0012309F" w:rsidP="0012309F">
      <w:pPr>
        <w:rPr>
          <w:rFonts w:ascii="FangSong" w:eastAsia="FangSong" w:hAnsi="FangSong"/>
        </w:rPr>
      </w:pPr>
    </w:p>
    <w:p w14:paraId="1F7BF8F6" w14:textId="77777777" w:rsidR="0012309F" w:rsidRPr="00BF3D2D" w:rsidRDefault="0012309F" w:rsidP="0012309F">
      <w:pPr>
        <w:rPr>
          <w:rFonts w:ascii="FangSong" w:eastAsia="FangSong" w:hAnsi="FangSong"/>
        </w:rPr>
      </w:pPr>
    </w:p>
    <w:p w14:paraId="720AC936" w14:textId="77777777" w:rsidR="0012309F" w:rsidRPr="00BF3D2D" w:rsidRDefault="0012309F" w:rsidP="0012309F">
      <w:pPr>
        <w:rPr>
          <w:rFonts w:ascii="FangSong" w:eastAsia="FangSong" w:hAnsi="FangSong"/>
        </w:rPr>
      </w:pPr>
    </w:p>
    <w:p w14:paraId="22D60046" w14:textId="77777777" w:rsidR="0012309F" w:rsidRPr="00BF3D2D" w:rsidRDefault="0012309F" w:rsidP="0012309F">
      <w:pPr>
        <w:rPr>
          <w:rFonts w:ascii="FangSong" w:eastAsia="FangSong" w:hAnsi="FangSong"/>
        </w:rPr>
      </w:pPr>
    </w:p>
    <w:p w14:paraId="06D54763" w14:textId="77777777" w:rsidR="0012309F" w:rsidRPr="00BF3D2D" w:rsidRDefault="0012309F" w:rsidP="0012309F">
      <w:pPr>
        <w:rPr>
          <w:rFonts w:ascii="FangSong" w:eastAsia="FangSong" w:hAnsi="FangSong"/>
        </w:rPr>
      </w:pPr>
    </w:p>
    <w:p w14:paraId="3F205F28" w14:textId="77777777" w:rsidR="0012309F" w:rsidRPr="00BF3D2D" w:rsidRDefault="0012309F" w:rsidP="0012309F">
      <w:pPr>
        <w:rPr>
          <w:rFonts w:ascii="FangSong" w:eastAsia="FangSong" w:hAnsi="FangSong"/>
        </w:rPr>
      </w:pPr>
    </w:p>
    <w:p w14:paraId="57EF523A" w14:textId="77777777" w:rsidR="0012309F" w:rsidRPr="00BF3D2D" w:rsidRDefault="0012309F" w:rsidP="0012309F">
      <w:pPr>
        <w:rPr>
          <w:rFonts w:ascii="FangSong" w:eastAsia="FangSong" w:hAnsi="FangSong"/>
        </w:rPr>
      </w:pPr>
    </w:p>
    <w:p w14:paraId="13326CF7" w14:textId="77777777" w:rsidR="0012309F" w:rsidRPr="00BF3D2D" w:rsidRDefault="0012309F" w:rsidP="0012309F">
      <w:pPr>
        <w:rPr>
          <w:rFonts w:ascii="FangSong" w:eastAsia="FangSong" w:hAnsi="FangSong"/>
        </w:rPr>
      </w:pPr>
    </w:p>
    <w:p w14:paraId="108AF6CE" w14:textId="77777777" w:rsidR="0012309F" w:rsidRPr="00BF3D2D" w:rsidRDefault="0012309F" w:rsidP="0012309F">
      <w:pPr>
        <w:rPr>
          <w:rFonts w:ascii="FangSong" w:eastAsia="FangSong" w:hAnsi="FangSong"/>
        </w:rPr>
      </w:pPr>
    </w:p>
    <w:p w14:paraId="3E2B03B8" w14:textId="77777777" w:rsidR="0012309F" w:rsidRPr="00BF3D2D" w:rsidRDefault="0012309F" w:rsidP="0012309F">
      <w:pPr>
        <w:rPr>
          <w:rFonts w:ascii="FangSong" w:eastAsia="FangSong" w:hAnsi="FangSong"/>
        </w:rPr>
      </w:pPr>
    </w:p>
    <w:p w14:paraId="133A7D3E" w14:textId="77777777" w:rsidR="0012309F" w:rsidRPr="00BF3D2D" w:rsidRDefault="0012309F" w:rsidP="0012309F">
      <w:pPr>
        <w:rPr>
          <w:rFonts w:ascii="FangSong" w:eastAsia="FangSong" w:hAnsi="FangSong"/>
        </w:rPr>
      </w:pPr>
    </w:p>
    <w:p w14:paraId="45E36D5E" w14:textId="77777777" w:rsidR="0012309F" w:rsidRPr="00BF3D2D" w:rsidRDefault="0012309F" w:rsidP="0012309F">
      <w:pPr>
        <w:rPr>
          <w:rFonts w:ascii="FangSong" w:eastAsia="FangSong" w:hAnsi="FangSong"/>
        </w:rPr>
      </w:pPr>
    </w:p>
    <w:p w14:paraId="40E791AE" w14:textId="77777777" w:rsidR="0012309F" w:rsidRPr="00BF3D2D" w:rsidRDefault="0012309F" w:rsidP="0012309F">
      <w:pPr>
        <w:rPr>
          <w:rFonts w:ascii="FangSong" w:eastAsia="FangSong" w:hAnsi="FangSong"/>
        </w:rPr>
      </w:pPr>
    </w:p>
    <w:p w14:paraId="0ECC9495" w14:textId="77777777" w:rsidR="0012309F" w:rsidRPr="00BF3D2D" w:rsidRDefault="0012309F" w:rsidP="0012309F">
      <w:pPr>
        <w:rPr>
          <w:rFonts w:ascii="FangSong" w:eastAsia="FangSong" w:hAnsi="FangSong"/>
        </w:rPr>
      </w:pPr>
    </w:p>
    <w:p w14:paraId="596CDFD6" w14:textId="77777777" w:rsidR="0012309F" w:rsidRPr="00BF3D2D" w:rsidRDefault="0012309F" w:rsidP="0012309F">
      <w:pPr>
        <w:rPr>
          <w:rFonts w:ascii="FangSong" w:eastAsia="FangSong" w:hAnsi="FangSong"/>
        </w:rPr>
      </w:pPr>
    </w:p>
    <w:p w14:paraId="40D3E810" w14:textId="77777777" w:rsidR="0012309F" w:rsidRPr="00BF3D2D" w:rsidRDefault="0012309F" w:rsidP="0012309F">
      <w:pPr>
        <w:rPr>
          <w:rFonts w:ascii="FangSong" w:eastAsia="FangSong" w:hAnsi="FangSong"/>
        </w:rPr>
      </w:pPr>
    </w:p>
    <w:p w14:paraId="1C7A870E" w14:textId="77777777" w:rsidR="0012309F" w:rsidRPr="00BF3D2D" w:rsidRDefault="0012309F" w:rsidP="0012309F">
      <w:pPr>
        <w:rPr>
          <w:rFonts w:ascii="FangSong" w:eastAsia="FangSong" w:hAnsi="FangSong"/>
        </w:rPr>
      </w:pPr>
    </w:p>
    <w:p w14:paraId="239BE460" w14:textId="77777777" w:rsidR="0012309F" w:rsidRDefault="0012309F" w:rsidP="0012309F">
      <w:pPr>
        <w:rPr>
          <w:rFonts w:ascii="FangSong" w:eastAsia="FangSong" w:hAnsi="FangSong"/>
        </w:rPr>
      </w:pPr>
    </w:p>
    <w:p w14:paraId="343DB78C" w14:textId="77777777" w:rsidR="00CC40AE" w:rsidRDefault="00CC40AE" w:rsidP="0012309F">
      <w:pPr>
        <w:rPr>
          <w:rFonts w:ascii="FangSong" w:eastAsia="FangSong" w:hAnsi="FangSong"/>
        </w:rPr>
      </w:pPr>
    </w:p>
    <w:p w14:paraId="027FD4BB" w14:textId="77777777" w:rsidR="00D13A46" w:rsidRPr="00BF3D2D" w:rsidRDefault="00D13A46" w:rsidP="0012309F">
      <w:pPr>
        <w:rPr>
          <w:rFonts w:ascii="FangSong" w:eastAsia="FangSong" w:hAnsi="FangSong"/>
        </w:rPr>
      </w:pPr>
    </w:p>
    <w:p w14:paraId="33261854" w14:textId="77777777" w:rsidR="00CC40AE" w:rsidRDefault="00CC40AE" w:rsidP="0012309F">
      <w:pPr>
        <w:spacing w:after="120" w:line="240" w:lineRule="auto"/>
        <w:jc w:val="right"/>
        <w:rPr>
          <w:rFonts w:ascii="FangSong" w:eastAsia="FangSong" w:hAnsi="FangSong"/>
          <w:sz w:val="28"/>
          <w:szCs w:val="28"/>
        </w:rPr>
      </w:pPr>
    </w:p>
    <w:p w14:paraId="2E950ADF" w14:textId="0E4B303C" w:rsidR="0012309F" w:rsidRPr="00BF3D2D" w:rsidRDefault="0012309F" w:rsidP="0012309F">
      <w:pPr>
        <w:spacing w:after="120" w:line="240" w:lineRule="auto"/>
        <w:jc w:val="right"/>
        <w:rPr>
          <w:rFonts w:ascii="FangSong" w:eastAsia="FangSong" w:hAnsi="FangSong"/>
          <w:sz w:val="28"/>
          <w:szCs w:val="28"/>
        </w:rPr>
      </w:pPr>
      <w:r w:rsidRPr="00BF3D2D">
        <w:rPr>
          <w:rFonts w:ascii="FangSong" w:eastAsia="FangSong" w:hAnsi="FangSong"/>
          <w:noProof/>
        </w:rPr>
        <w:drawing>
          <wp:anchor distT="0" distB="0" distL="114300" distR="114300" simplePos="0" relativeHeight="251658316" behindDoc="1" locked="0" layoutInCell="1" allowOverlap="1" wp14:anchorId="7CC65B30" wp14:editId="7FBED88C">
            <wp:simplePos x="0" y="0"/>
            <wp:positionH relativeFrom="margin">
              <wp:posOffset>-238015</wp:posOffset>
            </wp:positionH>
            <wp:positionV relativeFrom="page">
              <wp:posOffset>588397</wp:posOffset>
            </wp:positionV>
            <wp:extent cx="7164070" cy="8955405"/>
            <wp:effectExtent l="0" t="0" r="0" b="0"/>
            <wp:wrapNone/>
            <wp:docPr id="331" name="Picture 331"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Picture 331" descr="A picture containing graphical user interface&#10;&#10;Description automatically generated"/>
                    <pic:cNvPicPr/>
                  </pic:nvPicPr>
                  <pic:blipFill>
                    <a:blip r:embed="rId150">
                      <a:extLst>
                        <a:ext uri="{28A0092B-C50C-407E-A947-70E740481C1C}">
                          <a14:useLocalDpi xmlns:a14="http://schemas.microsoft.com/office/drawing/2010/main" val="0"/>
                        </a:ext>
                      </a:extLst>
                    </a:blip>
                    <a:stretch>
                      <a:fillRect/>
                    </a:stretch>
                  </pic:blipFill>
                  <pic:spPr>
                    <a:xfrm>
                      <a:off x="0" y="0"/>
                      <a:ext cx="7164070" cy="8955405"/>
                    </a:xfrm>
                    <a:prstGeom prst="rect">
                      <a:avLst/>
                    </a:prstGeom>
                  </pic:spPr>
                </pic:pic>
              </a:graphicData>
            </a:graphic>
            <wp14:sizeRelH relativeFrom="margin">
              <wp14:pctWidth>0</wp14:pctWidth>
            </wp14:sizeRelH>
            <wp14:sizeRelV relativeFrom="margin">
              <wp14:pctHeight>0</wp14:pctHeight>
            </wp14:sizeRelV>
          </wp:anchor>
        </w:drawing>
      </w:r>
      <w:r w:rsidRPr="00BF3D2D">
        <w:rPr>
          <w:rFonts w:ascii="FangSong" w:eastAsia="FangSong" w:hAnsi="FangSong"/>
          <w:sz w:val="28"/>
          <w:szCs w:val="28"/>
        </w:rPr>
        <w:br w:type="page"/>
      </w:r>
    </w:p>
    <w:p w14:paraId="0DBA175D" w14:textId="30079A79" w:rsidR="0012309F" w:rsidRPr="00BF3D2D" w:rsidRDefault="0012309F" w:rsidP="0012309F">
      <w:pPr>
        <w:rPr>
          <w:rFonts w:ascii="FangSong" w:eastAsia="FangSong" w:hAnsi="FangSong"/>
        </w:rPr>
      </w:pPr>
      <w:r w:rsidRPr="00BF3D2D">
        <w:rPr>
          <w:rFonts w:ascii="FangSong" w:eastAsia="FangSong" w:hAnsi="FangSong"/>
          <w:noProof/>
        </w:rPr>
        <w:lastRenderedPageBreak/>
        <w:drawing>
          <wp:anchor distT="0" distB="0" distL="114300" distR="114300" simplePos="0" relativeHeight="251658326" behindDoc="1" locked="0" layoutInCell="1" allowOverlap="1" wp14:anchorId="3D74537F" wp14:editId="376D7023">
            <wp:simplePos x="0" y="0"/>
            <wp:positionH relativeFrom="margin">
              <wp:posOffset>-358857</wp:posOffset>
            </wp:positionH>
            <wp:positionV relativeFrom="paragraph">
              <wp:posOffset>31087</wp:posOffset>
            </wp:positionV>
            <wp:extent cx="7581900" cy="10032615"/>
            <wp:effectExtent l="0" t="0" r="0" b="6985"/>
            <wp:wrapNone/>
            <wp:docPr id="414" name="Picture 414"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 name="Picture 414" descr="Graphical user interface, text, application&#10;&#10;Description automatically generated"/>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7581900" cy="10032615"/>
                    </a:xfrm>
                    <a:prstGeom prst="rect">
                      <a:avLst/>
                    </a:prstGeom>
                  </pic:spPr>
                </pic:pic>
              </a:graphicData>
            </a:graphic>
            <wp14:sizeRelH relativeFrom="margin">
              <wp14:pctWidth>0</wp14:pctWidth>
            </wp14:sizeRelH>
            <wp14:sizeRelV relativeFrom="margin">
              <wp14:pctHeight>0</wp14:pctHeight>
            </wp14:sizeRelV>
          </wp:anchor>
        </w:drawing>
      </w:r>
    </w:p>
    <w:p w14:paraId="371EF652" w14:textId="77777777" w:rsidR="0012309F" w:rsidRPr="00BF3D2D" w:rsidRDefault="0012309F" w:rsidP="0012309F">
      <w:pPr>
        <w:rPr>
          <w:rFonts w:ascii="FangSong" w:eastAsia="FangSong" w:hAnsi="FangSong"/>
        </w:rPr>
      </w:pPr>
    </w:p>
    <w:p w14:paraId="39DC6FB9" w14:textId="77777777" w:rsidR="0012309F" w:rsidRPr="00BF3D2D" w:rsidRDefault="0012309F" w:rsidP="0012309F">
      <w:pPr>
        <w:rPr>
          <w:rFonts w:ascii="FangSong" w:eastAsia="FangSong" w:hAnsi="FangSong"/>
        </w:rPr>
      </w:pPr>
    </w:p>
    <w:p w14:paraId="58B6CE11" w14:textId="77777777" w:rsidR="0012309F" w:rsidRPr="00BF3D2D" w:rsidRDefault="0012309F" w:rsidP="0012309F">
      <w:pPr>
        <w:rPr>
          <w:rFonts w:ascii="FangSong" w:eastAsia="FangSong" w:hAnsi="FangSong"/>
        </w:rPr>
      </w:pPr>
    </w:p>
    <w:p w14:paraId="780C556A" w14:textId="77777777" w:rsidR="0012309F" w:rsidRPr="00BF3D2D" w:rsidRDefault="0012309F" w:rsidP="0012309F">
      <w:pPr>
        <w:rPr>
          <w:rFonts w:ascii="FangSong" w:eastAsia="FangSong" w:hAnsi="FangSong"/>
        </w:rPr>
      </w:pPr>
    </w:p>
    <w:p w14:paraId="0C35AB49" w14:textId="77777777" w:rsidR="0012309F" w:rsidRPr="00BF3D2D" w:rsidRDefault="0012309F" w:rsidP="0012309F">
      <w:pPr>
        <w:rPr>
          <w:rFonts w:ascii="FangSong" w:eastAsia="FangSong" w:hAnsi="FangSong"/>
        </w:rPr>
      </w:pPr>
    </w:p>
    <w:p w14:paraId="01F8D907" w14:textId="77777777" w:rsidR="0012309F" w:rsidRPr="00BF3D2D" w:rsidRDefault="0012309F" w:rsidP="0012309F">
      <w:pPr>
        <w:rPr>
          <w:rFonts w:ascii="FangSong" w:eastAsia="FangSong" w:hAnsi="FangSong"/>
        </w:rPr>
      </w:pPr>
    </w:p>
    <w:p w14:paraId="42AA9C49" w14:textId="77777777" w:rsidR="0012309F" w:rsidRPr="00BF3D2D" w:rsidRDefault="0012309F" w:rsidP="0012309F">
      <w:pPr>
        <w:rPr>
          <w:rFonts w:ascii="FangSong" w:eastAsia="FangSong" w:hAnsi="FangSong"/>
        </w:rPr>
      </w:pPr>
    </w:p>
    <w:p w14:paraId="263A85F3" w14:textId="77777777" w:rsidR="0012309F" w:rsidRPr="00BF3D2D" w:rsidRDefault="0012309F" w:rsidP="0012309F">
      <w:pPr>
        <w:rPr>
          <w:rFonts w:ascii="FangSong" w:eastAsia="FangSong" w:hAnsi="FangSong"/>
        </w:rPr>
      </w:pPr>
    </w:p>
    <w:p w14:paraId="2E317533" w14:textId="77777777" w:rsidR="0012309F" w:rsidRPr="00BF3D2D" w:rsidRDefault="0012309F" w:rsidP="0012309F">
      <w:pPr>
        <w:rPr>
          <w:rFonts w:ascii="FangSong" w:eastAsia="FangSong" w:hAnsi="FangSong"/>
        </w:rPr>
      </w:pPr>
    </w:p>
    <w:p w14:paraId="3A69E8AA" w14:textId="77777777" w:rsidR="0012309F" w:rsidRPr="00BF3D2D" w:rsidRDefault="0012309F" w:rsidP="0012309F">
      <w:pPr>
        <w:rPr>
          <w:rFonts w:ascii="FangSong" w:eastAsia="FangSong" w:hAnsi="FangSong"/>
        </w:rPr>
      </w:pPr>
    </w:p>
    <w:p w14:paraId="0C0F9202" w14:textId="77777777" w:rsidR="0012309F" w:rsidRPr="00BF3D2D" w:rsidRDefault="0012309F" w:rsidP="0012309F">
      <w:pPr>
        <w:rPr>
          <w:rFonts w:ascii="FangSong" w:eastAsia="FangSong" w:hAnsi="FangSong"/>
        </w:rPr>
      </w:pPr>
    </w:p>
    <w:p w14:paraId="4C611ECF" w14:textId="77777777" w:rsidR="0012309F" w:rsidRPr="00BF3D2D" w:rsidRDefault="0012309F" w:rsidP="0012309F">
      <w:pPr>
        <w:rPr>
          <w:rFonts w:ascii="FangSong" w:eastAsia="FangSong" w:hAnsi="FangSong"/>
        </w:rPr>
      </w:pPr>
    </w:p>
    <w:p w14:paraId="44E7BAFF" w14:textId="77777777" w:rsidR="0012309F" w:rsidRPr="00BF3D2D" w:rsidRDefault="0012309F" w:rsidP="0012309F">
      <w:pPr>
        <w:rPr>
          <w:rFonts w:ascii="FangSong" w:eastAsia="FangSong" w:hAnsi="FangSong"/>
        </w:rPr>
      </w:pPr>
    </w:p>
    <w:p w14:paraId="08FDB3A3" w14:textId="77777777" w:rsidR="0012309F" w:rsidRPr="00BF3D2D" w:rsidRDefault="0012309F" w:rsidP="0012309F">
      <w:pPr>
        <w:rPr>
          <w:rFonts w:ascii="FangSong" w:eastAsia="FangSong" w:hAnsi="FangSong"/>
        </w:rPr>
      </w:pPr>
    </w:p>
    <w:p w14:paraId="07E13661" w14:textId="77777777" w:rsidR="0012309F" w:rsidRPr="00BF3D2D" w:rsidRDefault="0012309F" w:rsidP="0012309F">
      <w:pPr>
        <w:rPr>
          <w:rFonts w:ascii="FangSong" w:eastAsia="FangSong" w:hAnsi="FangSong"/>
        </w:rPr>
      </w:pPr>
    </w:p>
    <w:p w14:paraId="65EFE99F" w14:textId="77777777" w:rsidR="0012309F" w:rsidRPr="00BF3D2D" w:rsidRDefault="0012309F" w:rsidP="0012309F">
      <w:pPr>
        <w:rPr>
          <w:rFonts w:ascii="FangSong" w:eastAsia="FangSong" w:hAnsi="FangSong"/>
        </w:rPr>
      </w:pPr>
    </w:p>
    <w:p w14:paraId="3FE2766B" w14:textId="77777777" w:rsidR="0012309F" w:rsidRPr="00BF3D2D" w:rsidRDefault="0012309F" w:rsidP="0012309F">
      <w:pPr>
        <w:rPr>
          <w:rFonts w:ascii="FangSong" w:eastAsia="FangSong" w:hAnsi="FangSong"/>
        </w:rPr>
      </w:pPr>
    </w:p>
    <w:p w14:paraId="6DE5B1CC" w14:textId="77777777" w:rsidR="0012309F" w:rsidRPr="00BF3D2D" w:rsidRDefault="0012309F" w:rsidP="0012309F">
      <w:pPr>
        <w:rPr>
          <w:rFonts w:ascii="FangSong" w:eastAsia="FangSong" w:hAnsi="FangSong"/>
        </w:rPr>
      </w:pPr>
    </w:p>
    <w:p w14:paraId="1FE2D187" w14:textId="77777777" w:rsidR="0012309F" w:rsidRPr="00BF3D2D" w:rsidRDefault="0012309F" w:rsidP="0012309F">
      <w:pPr>
        <w:rPr>
          <w:rFonts w:ascii="FangSong" w:eastAsia="FangSong" w:hAnsi="FangSong"/>
        </w:rPr>
      </w:pPr>
    </w:p>
    <w:p w14:paraId="5B8CE99B" w14:textId="77777777" w:rsidR="0012309F" w:rsidRPr="00BF3D2D" w:rsidRDefault="0012309F" w:rsidP="0012309F">
      <w:pPr>
        <w:rPr>
          <w:rFonts w:ascii="FangSong" w:eastAsia="FangSong" w:hAnsi="FangSong"/>
        </w:rPr>
      </w:pPr>
    </w:p>
    <w:p w14:paraId="47EAB6AD" w14:textId="77777777" w:rsidR="0012309F" w:rsidRPr="00BF3D2D" w:rsidRDefault="0012309F" w:rsidP="0012309F">
      <w:pPr>
        <w:rPr>
          <w:rFonts w:ascii="FangSong" w:eastAsia="FangSong" w:hAnsi="FangSong"/>
        </w:rPr>
      </w:pPr>
    </w:p>
    <w:p w14:paraId="126EDCBF" w14:textId="77777777" w:rsidR="0012309F" w:rsidRPr="00BF3D2D" w:rsidRDefault="0012309F" w:rsidP="0012309F">
      <w:pPr>
        <w:rPr>
          <w:rFonts w:ascii="FangSong" w:eastAsia="FangSong" w:hAnsi="FangSong"/>
        </w:rPr>
      </w:pPr>
    </w:p>
    <w:p w14:paraId="42175351" w14:textId="77777777" w:rsidR="0012309F" w:rsidRPr="00BF3D2D" w:rsidRDefault="0012309F" w:rsidP="0012309F">
      <w:pPr>
        <w:rPr>
          <w:rFonts w:ascii="FangSong" w:eastAsia="FangSong" w:hAnsi="FangSong"/>
        </w:rPr>
      </w:pPr>
    </w:p>
    <w:p w14:paraId="13E432A7" w14:textId="77777777" w:rsidR="0012309F" w:rsidRPr="00BF3D2D" w:rsidRDefault="0012309F" w:rsidP="0012309F">
      <w:pPr>
        <w:rPr>
          <w:rFonts w:ascii="FangSong" w:eastAsia="FangSong" w:hAnsi="FangSong"/>
        </w:rPr>
      </w:pPr>
    </w:p>
    <w:p w14:paraId="3477FD8C" w14:textId="77777777" w:rsidR="0012309F" w:rsidRPr="00BF3D2D" w:rsidRDefault="0012309F" w:rsidP="0012309F">
      <w:pPr>
        <w:rPr>
          <w:rFonts w:ascii="FangSong" w:eastAsia="FangSong" w:hAnsi="FangSong"/>
        </w:rPr>
      </w:pPr>
    </w:p>
    <w:p w14:paraId="7A46A545" w14:textId="77777777" w:rsidR="0012309F" w:rsidRPr="00BF3D2D" w:rsidRDefault="0012309F" w:rsidP="0012309F">
      <w:pPr>
        <w:rPr>
          <w:rFonts w:ascii="FangSong" w:eastAsia="FangSong" w:hAnsi="FangSong"/>
        </w:rPr>
      </w:pPr>
    </w:p>
    <w:p w14:paraId="033F37DD" w14:textId="77777777" w:rsidR="0012309F" w:rsidRPr="00BF3D2D" w:rsidRDefault="0012309F" w:rsidP="0012309F">
      <w:pPr>
        <w:rPr>
          <w:rFonts w:ascii="FangSong" w:eastAsia="FangSong" w:hAnsi="FangSong"/>
          <w:sz w:val="28"/>
          <w:szCs w:val="28"/>
        </w:rPr>
      </w:pPr>
    </w:p>
    <w:p w14:paraId="33110F0B" w14:textId="77777777" w:rsidR="00855AD3" w:rsidRDefault="00855AD3" w:rsidP="0012309F">
      <w:pPr>
        <w:jc w:val="center"/>
        <w:rPr>
          <w:rFonts w:ascii="FangSong" w:eastAsia="FangSong" w:hAnsi="FangSong"/>
          <w:sz w:val="28"/>
          <w:szCs w:val="28"/>
        </w:rPr>
      </w:pPr>
    </w:p>
    <w:p w14:paraId="782768E2" w14:textId="77777777" w:rsidR="00855AD3" w:rsidRDefault="00855AD3" w:rsidP="0012309F">
      <w:pPr>
        <w:jc w:val="center"/>
        <w:rPr>
          <w:rFonts w:ascii="FangSong" w:eastAsia="FangSong" w:hAnsi="FangSong"/>
          <w:sz w:val="28"/>
          <w:szCs w:val="28"/>
        </w:rPr>
      </w:pPr>
    </w:p>
    <w:p w14:paraId="781C20E0" w14:textId="77777777" w:rsidR="00855AD3" w:rsidRDefault="00855AD3" w:rsidP="0012309F">
      <w:pPr>
        <w:jc w:val="center"/>
        <w:rPr>
          <w:rFonts w:ascii="FangSong" w:eastAsia="FangSong" w:hAnsi="FangSong"/>
          <w:sz w:val="28"/>
          <w:szCs w:val="28"/>
        </w:rPr>
      </w:pPr>
    </w:p>
    <w:p w14:paraId="2B4ECD10" w14:textId="1AEFAF13" w:rsidR="0012309F" w:rsidRPr="00AD5AD0" w:rsidRDefault="0012309F" w:rsidP="00AD5AD0">
      <w:pPr>
        <w:pStyle w:val="Heading2"/>
        <w:rPr>
          <w:rFonts w:ascii="Perpetua" w:hAnsi="Perpetua"/>
        </w:rPr>
      </w:pPr>
      <w:bookmarkStart w:id="48" w:name="_Toc118037293"/>
      <w:r w:rsidRPr="00AD5AD0">
        <w:rPr>
          <w:rFonts w:ascii="Perpetua" w:hAnsi="Perpetua"/>
          <w:noProof/>
          <w:color w:val="000000" w:themeColor="text1"/>
        </w:rPr>
        <w:lastRenderedPageBreak/>
        <w:drawing>
          <wp:anchor distT="0" distB="0" distL="114300" distR="114300" simplePos="0" relativeHeight="251658345" behindDoc="1" locked="0" layoutInCell="1" allowOverlap="1" wp14:anchorId="40224C7C" wp14:editId="315475FD">
            <wp:simplePos x="0" y="0"/>
            <wp:positionH relativeFrom="margin">
              <wp:posOffset>1905</wp:posOffset>
            </wp:positionH>
            <wp:positionV relativeFrom="paragraph">
              <wp:posOffset>234646</wp:posOffset>
            </wp:positionV>
            <wp:extent cx="6957391" cy="1723738"/>
            <wp:effectExtent l="0" t="0" r="0" b="0"/>
            <wp:wrapNone/>
            <wp:docPr id="436" name="Picture 436" descr="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 name="Picture 436" descr="Background pattern&#10;&#10;Description automatically generated"/>
                    <pic:cNvPicPr/>
                  </pic:nvPicPr>
                  <pic:blipFill>
                    <a:blip r:embed="rId152" cstate="print">
                      <a:extLst>
                        <a:ext uri="{28A0092B-C50C-407E-A947-70E740481C1C}">
                          <a14:useLocalDpi xmlns:a14="http://schemas.microsoft.com/office/drawing/2010/main" val="0"/>
                        </a:ext>
                      </a:extLst>
                    </a:blip>
                    <a:stretch>
                      <a:fillRect/>
                    </a:stretch>
                  </pic:blipFill>
                  <pic:spPr>
                    <a:xfrm>
                      <a:off x="0" y="0"/>
                      <a:ext cx="6957391" cy="1723738"/>
                    </a:xfrm>
                    <a:prstGeom prst="rect">
                      <a:avLst/>
                    </a:prstGeom>
                  </pic:spPr>
                </pic:pic>
              </a:graphicData>
            </a:graphic>
            <wp14:sizeRelH relativeFrom="margin">
              <wp14:pctWidth>0</wp14:pctWidth>
            </wp14:sizeRelH>
            <wp14:sizeRelV relativeFrom="margin">
              <wp14:pctHeight>0</wp14:pctHeight>
            </wp14:sizeRelV>
          </wp:anchor>
        </w:drawing>
      </w:r>
      <w:r w:rsidRPr="00AD5AD0">
        <w:rPr>
          <w:rFonts w:ascii="Perpetua" w:hAnsi="Perpetua"/>
          <w:color w:val="000000" w:themeColor="text1"/>
        </w:rPr>
        <w:t xml:space="preserve">fugitive psyence psience science of </w:t>
      </w:r>
      <w:proofErr w:type="spellStart"/>
      <w:r w:rsidRPr="00AD5AD0">
        <w:rPr>
          <w:rFonts w:ascii="Perpetua" w:hAnsi="Perpetua"/>
          <w:color w:val="000000" w:themeColor="text1"/>
        </w:rPr>
        <w:t>indianness</w:t>
      </w:r>
      <w:bookmarkEnd w:id="48"/>
      <w:proofErr w:type="spellEnd"/>
    </w:p>
    <w:p w14:paraId="091DA600" w14:textId="77777777" w:rsidR="0012309F" w:rsidRPr="00BF3D2D" w:rsidRDefault="0012309F" w:rsidP="0012309F">
      <w:pPr>
        <w:jc w:val="center"/>
        <w:rPr>
          <w:rFonts w:ascii="FangSong" w:eastAsia="FangSong" w:hAnsi="FangSong"/>
          <w:sz w:val="82"/>
          <w:szCs w:val="82"/>
        </w:rPr>
      </w:pPr>
    </w:p>
    <w:p w14:paraId="5176078B" w14:textId="77777777" w:rsidR="0012309F" w:rsidRPr="00BF3D2D" w:rsidRDefault="0012309F" w:rsidP="0012309F">
      <w:pPr>
        <w:jc w:val="center"/>
        <w:rPr>
          <w:rFonts w:ascii="FangSong" w:eastAsia="FangSong" w:hAnsi="FangSong"/>
          <w:sz w:val="28"/>
          <w:szCs w:val="28"/>
        </w:rPr>
      </w:pPr>
    </w:p>
    <w:p w14:paraId="4AE048CE" w14:textId="54AD985E" w:rsidR="0012309F" w:rsidRPr="00BF3D2D" w:rsidRDefault="0012309F" w:rsidP="00DB5C35">
      <w:pPr>
        <w:rPr>
          <w:rFonts w:ascii="FangSong" w:eastAsia="FangSong" w:hAnsi="FangSong"/>
        </w:rPr>
      </w:pPr>
      <w:r w:rsidRPr="00BF3D2D">
        <w:rPr>
          <w:rFonts w:ascii="FangSong" w:eastAsia="FangSong" w:hAnsi="FangSong"/>
          <w:noProof/>
        </w:rPr>
        <mc:AlternateContent>
          <mc:Choice Requires="wps">
            <w:drawing>
              <wp:anchor distT="45720" distB="45720" distL="114300" distR="114300" simplePos="0" relativeHeight="251658318" behindDoc="0" locked="0" layoutInCell="1" allowOverlap="1" wp14:anchorId="7F006EC4" wp14:editId="4EA64D50">
                <wp:simplePos x="0" y="0"/>
                <wp:positionH relativeFrom="column">
                  <wp:posOffset>4227830</wp:posOffset>
                </wp:positionH>
                <wp:positionV relativeFrom="paragraph">
                  <wp:posOffset>282575</wp:posOffset>
                </wp:positionV>
                <wp:extent cx="1228090" cy="237490"/>
                <wp:effectExtent l="0" t="0" r="0" b="0"/>
                <wp:wrapSquare wrapText="bothSides"/>
                <wp:docPr id="35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8090" cy="237490"/>
                        </a:xfrm>
                        <a:prstGeom prst="rect">
                          <a:avLst/>
                        </a:prstGeom>
                        <a:solidFill>
                          <a:srgbClr val="FFFFFF"/>
                        </a:solidFill>
                        <a:ln w="9525">
                          <a:noFill/>
                          <a:miter lim="800000"/>
                          <a:headEnd/>
                          <a:tailEnd/>
                        </a:ln>
                      </wps:spPr>
                      <wps:txbx>
                        <w:txbxContent>
                          <w:p w14:paraId="328DA110" w14:textId="77777777" w:rsidR="0012309F" w:rsidRDefault="0012309F" w:rsidP="0012309F"/>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F006EC4" id="_x0000_s1037" type="#_x0000_t202" style="position:absolute;margin-left:332.9pt;margin-top:22.25pt;width:96.7pt;height:18.7pt;z-index:25165831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DicvDwIAAP0DAAAOAAAAZHJzL2Uyb0RvYy54bWysU9uO0zAQfUfiHyy/06ShZduo7mrpUoS0&#10;XKSFD3Acp7FwPMZ2m5SvZ+xkuwXeEHmwZjLjMzNnjje3Q6fJSTqvwDA6n+WUSCOgVubA6Lev+1cr&#10;SnzgpuYajGT0LD293b58seltKQtoQdfSEQQxvuwto20ItswyL1rZcT8DKw0GG3AdD+i6Q1Y73iN6&#10;p7Miz99kPbjaOhDSe/x7PwbpNuE3jRThc9N4GYhmFHsL6XTprOKZbTe8PDhuWyWmNvg/dNFxZbDo&#10;BeqeB06OTv0F1SnhwEMTZgK6DJpGCZlmwGnm+R/TPLbcyjQLkuPthSb//2DFp9Oj/eJIGN7CgAtM&#10;Q3j7AOK7JwZ2LTcHeecc9K3kNRaeR8qy3vpyuhqp9qWPIFX/EWpcMj8GSEBD47rICs5JEB0XcL6Q&#10;LodARCxZFKt8jSGBseL1zQLtWIKXT7et8+G9hI5Eg1GHS03o/PTgw5j6lBKLedCq3iutk+MO1U47&#10;cuIogH36JvTf0rQhPaPrZbFMyAbi/aSNTgUUqFYdo6s8fqNkIhvvTJ1SAld6tLFpbSZ6IiMjN2Go&#10;BqJqRm/i3chWBfUZ+XIw6hHfDxotuJ+U9KhFRv2PI3eSEv3BIOfr+WIRxZucxfKmQMddR6rrCDcC&#10;oRgNlIzmLiTBRzoM3OFuGpVoe+5kahk1loif3kMU8bWfsp5f7fYXAAAA//8DAFBLAwQUAAYACAAA&#10;ACEAEBbWv94AAAAJAQAADwAAAGRycy9kb3ducmV2LnhtbEyPzW6DMBCE75X6DtZG6qVqTCIggWKi&#10;tlKrXvPzAAt2AAWvEXYCeftuT+1tRzua+abYzbYXNzP6zpGC1TICYah2uqNGwen4+bIF4QOSxt6R&#10;UXA3Hnbl40OBuXYT7c3tEBrBIeRzVNCGMORS+ro1Fv3SDYb4d3ajxcBybKQeceJw28t1FKXSYkfc&#10;0OJgPlpTXw5Xq+D8PT0n2VR9hdNmH6fv2G0qd1fqaTG/vYIIZg5/ZvjFZ3QomalyV9Je9ArSNGH0&#10;oCCOExBs2CbZGkTFxyoDWRby/4LyBwAA//8DAFBLAQItABQABgAIAAAAIQC2gziS/gAAAOEBAAAT&#10;AAAAAAAAAAAAAAAAAAAAAABbQ29udGVudF9UeXBlc10ueG1sUEsBAi0AFAAGAAgAAAAhADj9If/W&#10;AAAAlAEAAAsAAAAAAAAAAAAAAAAALwEAAF9yZWxzLy5yZWxzUEsBAi0AFAAGAAgAAAAhAFwOJy8P&#10;AgAA/QMAAA4AAAAAAAAAAAAAAAAALgIAAGRycy9lMm9Eb2MueG1sUEsBAi0AFAAGAAgAAAAhABAW&#10;1r/eAAAACQEAAA8AAAAAAAAAAAAAAAAAaQQAAGRycy9kb3ducmV2LnhtbFBLBQYAAAAABAAEAPMA&#10;AAB0BQAAAAA=&#10;" stroked="f">
                <v:textbox>
                  <w:txbxContent>
                    <w:p w14:paraId="328DA110" w14:textId="77777777" w:rsidR="0012309F" w:rsidRDefault="0012309F" w:rsidP="0012309F"/>
                  </w:txbxContent>
                </v:textbox>
                <w10:wrap type="square"/>
              </v:shape>
            </w:pict>
          </mc:Fallback>
        </mc:AlternateContent>
      </w:r>
      <w:r w:rsidR="00DB5C35">
        <w:br/>
      </w:r>
      <w:hyperlink r:id="rId153" w:history="1">
        <w:r w:rsidR="00DB5C35" w:rsidRPr="00C27A9A">
          <w:rPr>
            <w:rStyle w:val="Hyperlink"/>
            <w:rFonts w:ascii="FangSong" w:eastAsia="FangSong" w:hAnsi="FangSong"/>
          </w:rPr>
          <w:t>https://antepsychiatrymovement.bandcamp.com/track/fugitive-psyence-psience-science-of-indianness</w:t>
        </w:r>
      </w:hyperlink>
      <w:r w:rsidRPr="00BF3D2D">
        <w:rPr>
          <w:rFonts w:ascii="FangSong" w:eastAsia="FangSong" w:hAnsi="FangSong"/>
        </w:rPr>
        <w:t xml:space="preserve"> </w:t>
      </w:r>
    </w:p>
    <w:p w14:paraId="1955F369" w14:textId="77777777" w:rsidR="0012309F" w:rsidRPr="00BF3D2D" w:rsidRDefault="0012309F" w:rsidP="0012309F">
      <w:pPr>
        <w:rPr>
          <w:rFonts w:ascii="FangSong" w:eastAsia="FangSong" w:hAnsi="FangSong"/>
          <w:sz w:val="28"/>
          <w:szCs w:val="28"/>
        </w:rPr>
      </w:pPr>
    </w:p>
    <w:p w14:paraId="1167BE31" w14:textId="77777777" w:rsidR="0012309F" w:rsidRPr="00BF3D2D" w:rsidRDefault="0012309F" w:rsidP="0012309F">
      <w:pPr>
        <w:rPr>
          <w:rFonts w:ascii="FangSong" w:eastAsia="FangSong" w:hAnsi="FangSong"/>
          <w:sz w:val="28"/>
          <w:szCs w:val="28"/>
        </w:rPr>
      </w:pPr>
      <w:r w:rsidRPr="00BF3D2D">
        <w:rPr>
          <w:rFonts w:ascii="FangSong" w:eastAsia="FangSong" w:hAnsi="FangSong"/>
          <w:noProof/>
          <w:sz w:val="28"/>
          <w:szCs w:val="28"/>
        </w:rPr>
        <w:drawing>
          <wp:anchor distT="0" distB="0" distL="114300" distR="114300" simplePos="0" relativeHeight="251658346" behindDoc="1" locked="0" layoutInCell="1" allowOverlap="1" wp14:anchorId="5CF0D67E" wp14:editId="1E619736">
            <wp:simplePos x="0" y="0"/>
            <wp:positionH relativeFrom="column">
              <wp:posOffset>1819535</wp:posOffset>
            </wp:positionH>
            <wp:positionV relativeFrom="paragraph">
              <wp:posOffset>2129622</wp:posOffset>
            </wp:positionV>
            <wp:extent cx="3010055" cy="409596"/>
            <wp:effectExtent l="4762" t="0" r="4763" b="4762"/>
            <wp:wrapNone/>
            <wp:docPr id="1" name="Picture 1" descr="A picture containing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logo&#10;&#10;Description automatically generated"/>
                    <pic:cNvPicPr/>
                  </pic:nvPicPr>
                  <pic:blipFill>
                    <a:blip r:embed="rId154" cstate="print">
                      <a:extLst>
                        <a:ext uri="{28A0092B-C50C-407E-A947-70E740481C1C}">
                          <a14:useLocalDpi xmlns:a14="http://schemas.microsoft.com/office/drawing/2010/main" val="0"/>
                        </a:ext>
                      </a:extLst>
                    </a:blip>
                    <a:stretch>
                      <a:fillRect/>
                    </a:stretch>
                  </pic:blipFill>
                  <pic:spPr>
                    <a:xfrm rot="5400000">
                      <a:off x="0" y="0"/>
                      <a:ext cx="3010055" cy="409596"/>
                    </a:xfrm>
                    <a:prstGeom prst="rect">
                      <a:avLst/>
                    </a:prstGeom>
                  </pic:spPr>
                </pic:pic>
              </a:graphicData>
            </a:graphic>
          </wp:anchor>
        </w:drawing>
      </w:r>
      <w:r w:rsidRPr="00BF3D2D">
        <w:rPr>
          <w:rFonts w:ascii="FangSong" w:eastAsia="FangSong" w:hAnsi="FangSong"/>
          <w:sz w:val="28"/>
          <w:szCs w:val="28"/>
        </w:rPr>
        <w:br w:type="page"/>
      </w:r>
    </w:p>
    <w:p w14:paraId="53F8165F" w14:textId="77777777" w:rsidR="0012309F" w:rsidRPr="00BF3D2D" w:rsidRDefault="0012309F" w:rsidP="0012309F">
      <w:pPr>
        <w:rPr>
          <w:rFonts w:ascii="FangSong" w:eastAsia="FangSong" w:hAnsi="FangSong"/>
          <w:sz w:val="28"/>
          <w:szCs w:val="28"/>
        </w:rPr>
      </w:pPr>
    </w:p>
    <w:p w14:paraId="6F7F19AB" w14:textId="77777777" w:rsidR="0012309F" w:rsidRPr="00BF3D2D" w:rsidRDefault="0012309F" w:rsidP="0012309F">
      <w:pPr>
        <w:rPr>
          <w:rFonts w:ascii="FangSong" w:eastAsia="FangSong" w:hAnsi="FangSong"/>
          <w:sz w:val="28"/>
          <w:szCs w:val="28"/>
        </w:rPr>
      </w:pPr>
    </w:p>
    <w:p w14:paraId="7A08A92F" w14:textId="77777777" w:rsidR="0012309F" w:rsidRPr="00BF3D2D" w:rsidRDefault="0012309F" w:rsidP="0012309F">
      <w:pPr>
        <w:rPr>
          <w:rFonts w:ascii="FangSong" w:eastAsia="FangSong" w:hAnsi="FangSong"/>
          <w:sz w:val="28"/>
          <w:szCs w:val="28"/>
        </w:rPr>
      </w:pPr>
      <w:r w:rsidRPr="00BF3D2D">
        <w:rPr>
          <w:rFonts w:ascii="FangSong" w:eastAsia="FangSong" w:hAnsi="FangSong"/>
          <w:noProof/>
          <w:sz w:val="28"/>
          <w:szCs w:val="28"/>
        </w:rPr>
        <w:drawing>
          <wp:anchor distT="0" distB="0" distL="114300" distR="114300" simplePos="0" relativeHeight="251658327" behindDoc="1" locked="0" layoutInCell="1" allowOverlap="1" wp14:anchorId="20F2BAA0" wp14:editId="1AEE54F5">
            <wp:simplePos x="0" y="0"/>
            <wp:positionH relativeFrom="margin">
              <wp:posOffset>-698500</wp:posOffset>
            </wp:positionH>
            <wp:positionV relativeFrom="paragraph">
              <wp:posOffset>-561975</wp:posOffset>
            </wp:positionV>
            <wp:extent cx="7399796" cy="9041130"/>
            <wp:effectExtent l="0" t="0" r="0" b="7620"/>
            <wp:wrapNone/>
            <wp:docPr id="415" name="Picture 415" descr="A picture containing 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 name="Picture 415" descr="A picture containing timeline&#10;&#10;Description automatically generated"/>
                    <pic:cNvPicPr/>
                  </pic:nvPicPr>
                  <pic:blipFill rotWithShape="1">
                    <a:blip r:embed="rId155" cstate="print">
                      <a:extLst>
                        <a:ext uri="{28A0092B-C50C-407E-A947-70E740481C1C}">
                          <a14:useLocalDpi xmlns:a14="http://schemas.microsoft.com/office/drawing/2010/main" val="0"/>
                        </a:ext>
                      </a:extLst>
                    </a:blip>
                    <a:srcRect t="3338"/>
                    <a:stretch/>
                  </pic:blipFill>
                  <pic:spPr bwMode="auto">
                    <a:xfrm>
                      <a:off x="0" y="0"/>
                      <a:ext cx="7399796" cy="90411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F3D2D">
        <w:rPr>
          <w:rFonts w:ascii="FangSong" w:eastAsia="FangSong" w:hAnsi="FangSong"/>
          <w:sz w:val="28"/>
          <w:szCs w:val="28"/>
        </w:rPr>
        <w:br w:type="page"/>
      </w:r>
    </w:p>
    <w:p w14:paraId="394F57DA" w14:textId="77777777" w:rsidR="0012309F" w:rsidRPr="00BF3D2D" w:rsidRDefault="0012309F" w:rsidP="0012309F">
      <w:pPr>
        <w:jc w:val="center"/>
        <w:rPr>
          <w:rFonts w:ascii="FangSong" w:eastAsia="FangSong" w:hAnsi="FangSong"/>
          <w:sz w:val="28"/>
          <w:szCs w:val="28"/>
        </w:rPr>
      </w:pPr>
      <w:r w:rsidRPr="00BF3D2D">
        <w:rPr>
          <w:rFonts w:ascii="FangSong" w:eastAsia="FangSong" w:hAnsi="FangSong"/>
          <w:noProof/>
          <w:sz w:val="28"/>
          <w:szCs w:val="28"/>
        </w:rPr>
        <w:lastRenderedPageBreak/>
        <w:drawing>
          <wp:anchor distT="0" distB="0" distL="114300" distR="114300" simplePos="0" relativeHeight="251658328" behindDoc="1" locked="0" layoutInCell="1" allowOverlap="1" wp14:anchorId="443E03C2" wp14:editId="1A2311A1">
            <wp:simplePos x="0" y="0"/>
            <wp:positionH relativeFrom="margin">
              <wp:align>center</wp:align>
            </wp:positionH>
            <wp:positionV relativeFrom="paragraph">
              <wp:posOffset>-7158</wp:posOffset>
            </wp:positionV>
            <wp:extent cx="6610387" cy="8733932"/>
            <wp:effectExtent l="0" t="0" r="0" b="0"/>
            <wp:wrapNone/>
            <wp:docPr id="418" name="Picture 418" descr="Timelin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 name="Picture 418" descr="Timeline&#10;&#10;Description automatically generated with low confidence"/>
                    <pic:cNvPicPr/>
                  </pic:nvPicPr>
                  <pic:blipFill>
                    <a:blip r:embed="rId156">
                      <a:extLst>
                        <a:ext uri="{28A0092B-C50C-407E-A947-70E740481C1C}">
                          <a14:useLocalDpi xmlns:a14="http://schemas.microsoft.com/office/drawing/2010/main" val="0"/>
                        </a:ext>
                      </a:extLst>
                    </a:blip>
                    <a:stretch>
                      <a:fillRect/>
                    </a:stretch>
                  </pic:blipFill>
                  <pic:spPr>
                    <a:xfrm>
                      <a:off x="0" y="0"/>
                      <a:ext cx="6610387" cy="8733932"/>
                    </a:xfrm>
                    <a:prstGeom prst="rect">
                      <a:avLst/>
                    </a:prstGeom>
                  </pic:spPr>
                </pic:pic>
              </a:graphicData>
            </a:graphic>
            <wp14:sizeRelH relativeFrom="margin">
              <wp14:pctWidth>0</wp14:pctWidth>
            </wp14:sizeRelH>
            <wp14:sizeRelV relativeFrom="margin">
              <wp14:pctHeight>0</wp14:pctHeight>
            </wp14:sizeRelV>
          </wp:anchor>
        </w:drawing>
      </w:r>
    </w:p>
    <w:p w14:paraId="33EA0FB3" w14:textId="77777777" w:rsidR="0012309F" w:rsidRPr="00BF3D2D" w:rsidRDefault="0012309F" w:rsidP="0012309F">
      <w:pPr>
        <w:jc w:val="center"/>
        <w:rPr>
          <w:rFonts w:ascii="FangSong" w:eastAsia="FangSong" w:hAnsi="FangSong"/>
          <w:sz w:val="28"/>
          <w:szCs w:val="28"/>
        </w:rPr>
      </w:pPr>
      <w:r w:rsidRPr="00BF3D2D">
        <w:rPr>
          <w:rFonts w:ascii="FangSong" w:eastAsia="FangSong" w:hAnsi="FangSong"/>
          <w:sz w:val="28"/>
          <w:szCs w:val="28"/>
        </w:rPr>
        <w:t xml:space="preserve"> </w:t>
      </w:r>
      <w:r w:rsidRPr="00BF3D2D">
        <w:rPr>
          <w:rFonts w:ascii="FangSong" w:eastAsia="FangSong" w:hAnsi="FangSong"/>
          <w:noProof/>
          <w:sz w:val="28"/>
          <w:szCs w:val="28"/>
        </w:rPr>
        <mc:AlternateContent>
          <mc:Choice Requires="wpi">
            <w:drawing>
              <wp:anchor distT="0" distB="0" distL="114300" distR="114300" simplePos="0" relativeHeight="251658317" behindDoc="0" locked="0" layoutInCell="1" allowOverlap="1" wp14:anchorId="4E681365" wp14:editId="09BCF597">
                <wp:simplePos x="0" y="0"/>
                <wp:positionH relativeFrom="column">
                  <wp:posOffset>1537336</wp:posOffset>
                </wp:positionH>
                <wp:positionV relativeFrom="paragraph">
                  <wp:posOffset>87156</wp:posOffset>
                </wp:positionV>
                <wp:extent cx="360" cy="360"/>
                <wp:effectExtent l="133350" t="209550" r="133350" b="247650"/>
                <wp:wrapNone/>
                <wp:docPr id="355" name="Ink 355"/>
                <wp:cNvGraphicFramePr/>
                <a:graphic xmlns:a="http://schemas.openxmlformats.org/drawingml/2006/main">
                  <a:graphicData uri="http://schemas.microsoft.com/office/word/2010/wordprocessingInk">
                    <w14:contentPart bwMode="auto" r:id="rId157">
                      <w14:nvContentPartPr>
                        <w14:cNvContentPartPr/>
                      </w14:nvContentPartPr>
                      <w14:xfrm>
                        <a:off x="0" y="0"/>
                        <a:ext cx="360" cy="360"/>
                      </w14:xfrm>
                    </w14:contentPart>
                  </a:graphicData>
                </a:graphic>
              </wp:anchor>
            </w:drawing>
          </mc:Choice>
          <mc:Fallback xmlns:arto="http://schemas.microsoft.com/office/word/2006/arto">
            <w:pict>
              <v:shape w14:anchorId="49D17A68" id="Ink 355" o:spid="_x0000_s1026" type="#_x0000_t75" style="position:absolute;margin-left:113.95pt;margin-top:-7.3pt;width:14.2pt;height:28.4pt;z-index:25173811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Cn6+hsAQAACQMAAA4AAABkcnMvZTJvRG9jLnhtbJxSy07DMBC8I/EP&#10;lu80aUFViZr2QIXUA9ADfIDrR2MRe6O126R/zyYpfYAQUn2w7Fl5dmbH03njSrbTGCz4nA8HKWfa&#10;S1DWb3L+8f58N+EsROGVKMHrnO914PPZ7c20rjI9ggJKpZERiQ9ZXeW8iLHKkiTIQjsRBlBpT0UD&#10;6ESkK24ShaImdlcmozQdJzWgqhCkDoHQRV/ks47fGC3jmzFBR1bm/DGlxVkknZP+iEdwfQST2VRk&#10;GxRVYeVBmLhClxPWk4wj1UJEwbZof1E5KxECmDiQ4BIwxkrduSJ/w/SHv6X/bL0NH+QWMwk+ah9X&#10;AuP3BLvCNS1cydm6fgFFGYltBH5gpAn9H0kvegFy60hPnwvqUkT6FKGwVeAMM6tyjks1POn3u6eT&#10;gxWefL1eFiiR5GD5ryeNQdcOm5SwJueU8r7duyx1E5kk8H5MsCS8PZxx9m+/O5wNldpexHd+byWd&#10;/eDZFwAAAP//AwBQSwMEFAAGAAgAAAAhAKTgsLnXAQAAlwQAABAAAABkcnMvaW5rL2luazEueG1s&#10;pFNdb5wwEHyv1P9gOc/H112aKwqXp55UqVVPTSI1jw5swDpsI9uEu3/fxYA5qTRKVWQhvGZmd3bH&#10;t3cnUZNX0IYrmdE4iCgBmauCyzKjjw/71ZYSY5ksWK0kZPQMht7tPn645fIo6hTfBBmk6b9EndHK&#10;2iYNw67rgm4dKF2GSRStw6/y+P0b3Y2oAl645BZTmimUK2nhZHuylBcZze0p8v8j971qdQ7+uI/o&#10;fP7DapbDXmnBrGesmJRQE8kE1v2LEntu8INjnhI0JYKj4FUSxJubzfbLZwywU0Yv9i2WaLASQcNl&#10;zqf/5Axdz9K/137QqgFtOcxtGkSNB2eSD3unbxCqwai67XtLySurW5QcRxGOdZQThwuC/uRDbf/G&#10;N4oZC7qsfDzxQ5yaabkAtJZo/FStwTr78L3VzoBJlESrGNf2Ib5OcSXr4NPNph/IlG/wzcT5rFtT&#10;eb5nPTvEnXidg7aOF7bybYqCa9+lyx4tISvgZWU9NH43MFe1QvONk7nau2c22FIuyxsP0JDjZSxr&#10;eBuimbGgf8w4wczxAPJtFC+l0nBAB5lWg88ZX7Tb1eebv3CPnZnJeJt/wktGr9xVJg45BNxYYhJN&#10;M3QYT4o+2f0GAAD//wMAUEsDBBQABgAIAAAAIQASYNw/3gAAAAoBAAAPAAAAZHJzL2Rvd25yZXYu&#10;eG1sTI/BTsMwDEDvSPxDZCQuaEsXSoHSdJqQdgRpAyFxyxrTFhKnNNlW/h7vBEfLT8/P1XLyThxw&#10;jH0gDYt5BgKpCbanVsPry3p2ByImQ9a4QKjhByMs6/OzypQ2HGmDh21qBUsolkZDl9JQShmbDr2J&#10;8zAg8e4jjN4kHsdW2tEcWe6dVFlWSG964gudGfCxw+Zru/ca3JN8X1/54fszc/lKPr+pDRu0vryY&#10;Vg8gEk7pD4ZTPqdDzU27sCcbhdOg1O09oxpmi7wAwYS6Ka5B7DTkSoGsK/n/hfoXAAD//wMAUEsD&#10;BBQABgAIAAAAIQB5GLydvwAAACEBAAAZAAAAZHJzL19yZWxzL2Uyb0RvYy54bWwucmVsc4TPsWrE&#10;MAwG4L3QdzDaGyUdylHiZDkOspYUbjWOkpjEsrGc0nv7euzBwQ0ahND3S23/63f1Q0lcYA1NVYMi&#10;tmFyvGj4Hi9vJ1CSDU9mD0wabiTQd68v7RftJpclWV0UVRQWDWvO8RNR7EreSBUicZnMIXmTS5sW&#10;jMZuZiF8r+sPTP8N6O5MNUwa0jA1oMZbLMnP7TDPztI52MMT5wcRaA/JwV/9XlCTFsoaHG9YqqnK&#10;oYBdi3ePdX8AAAD//wMAUEsBAi0AFAAGAAgAAAAhAJszJzcMAQAALQIAABMAAAAAAAAAAAAAAAAA&#10;AAAAAFtDb250ZW50X1R5cGVzXS54bWxQSwECLQAUAAYACAAAACEAOP0h/9YAAACUAQAACwAAAAAA&#10;AAAAAAAAAAA9AQAAX3JlbHMvLnJlbHNQSwECLQAUAAYACAAAACEAYKfr6GwBAAAJAwAADgAAAAAA&#10;AAAAAAAAAAA8AgAAZHJzL2Uyb0RvYy54bWxQSwECLQAUAAYACAAAACEApOCwudcBAACXBAAAEAAA&#10;AAAAAAAAAAAAAADUAwAAZHJzL2luay9pbmsxLnhtbFBLAQItABQABgAIAAAAIQASYNw/3gAAAAoB&#10;AAAPAAAAAAAAAAAAAAAAANkFAABkcnMvZG93bnJldi54bWxQSwECLQAUAAYACAAAACEAeRi8nb8A&#10;AAAhAQAAGQAAAAAAAAAAAAAAAADkBgAAZHJzL19yZWxzL2Uyb0RvYy54bWwucmVsc1BLBQYAAAAA&#10;BgAGAHgBAADaBwAAAAA=&#10;">
                <v:imagedata r:id="rId158" o:title=""/>
              </v:shape>
            </w:pict>
          </mc:Fallback>
        </mc:AlternateContent>
      </w:r>
    </w:p>
    <w:p w14:paraId="35692723" w14:textId="77777777" w:rsidR="0012309F" w:rsidRPr="00BF3D2D" w:rsidRDefault="0012309F" w:rsidP="0012309F">
      <w:pPr>
        <w:jc w:val="center"/>
        <w:rPr>
          <w:rFonts w:ascii="FangSong" w:eastAsia="FangSong" w:hAnsi="FangSong"/>
          <w:sz w:val="28"/>
          <w:szCs w:val="28"/>
        </w:rPr>
      </w:pPr>
    </w:p>
    <w:p w14:paraId="1E0F2CC7" w14:textId="77777777" w:rsidR="0012309F" w:rsidRPr="00BF3D2D" w:rsidRDefault="0012309F" w:rsidP="0012309F">
      <w:pPr>
        <w:rPr>
          <w:rFonts w:ascii="FangSong" w:eastAsia="FangSong" w:hAnsi="FangSong"/>
          <w:sz w:val="28"/>
          <w:szCs w:val="28"/>
        </w:rPr>
      </w:pPr>
    </w:p>
    <w:p w14:paraId="47359793" w14:textId="77777777" w:rsidR="0012309F" w:rsidRPr="00BF3D2D" w:rsidRDefault="0012309F" w:rsidP="0012309F">
      <w:pPr>
        <w:jc w:val="center"/>
        <w:rPr>
          <w:rFonts w:ascii="FangSong" w:eastAsia="FangSong" w:hAnsi="FangSong"/>
          <w:sz w:val="28"/>
          <w:szCs w:val="28"/>
        </w:rPr>
      </w:pPr>
    </w:p>
    <w:p w14:paraId="6E04AE9A" w14:textId="77777777" w:rsidR="0012309F" w:rsidRPr="00BF3D2D" w:rsidRDefault="0012309F" w:rsidP="0012309F">
      <w:pPr>
        <w:jc w:val="center"/>
        <w:rPr>
          <w:rFonts w:ascii="FangSong" w:eastAsia="FangSong" w:hAnsi="FangSong"/>
          <w:sz w:val="28"/>
          <w:szCs w:val="28"/>
        </w:rPr>
      </w:pPr>
    </w:p>
    <w:p w14:paraId="44AB3FBC" w14:textId="77777777" w:rsidR="0012309F" w:rsidRPr="00BF3D2D" w:rsidRDefault="0012309F" w:rsidP="0012309F">
      <w:pPr>
        <w:jc w:val="center"/>
        <w:rPr>
          <w:rFonts w:ascii="FangSong" w:eastAsia="FangSong" w:hAnsi="FangSong"/>
          <w:sz w:val="28"/>
          <w:szCs w:val="28"/>
        </w:rPr>
      </w:pPr>
    </w:p>
    <w:p w14:paraId="78B8D773" w14:textId="77777777" w:rsidR="0012309F" w:rsidRPr="00BF3D2D" w:rsidRDefault="0012309F" w:rsidP="0012309F">
      <w:pPr>
        <w:jc w:val="center"/>
        <w:rPr>
          <w:rFonts w:ascii="FangSong" w:eastAsia="FangSong" w:hAnsi="FangSong"/>
          <w:sz w:val="28"/>
          <w:szCs w:val="28"/>
        </w:rPr>
      </w:pPr>
    </w:p>
    <w:p w14:paraId="662E53E8" w14:textId="77777777" w:rsidR="0012309F" w:rsidRPr="00BF3D2D" w:rsidRDefault="0012309F" w:rsidP="0012309F">
      <w:pPr>
        <w:jc w:val="center"/>
        <w:rPr>
          <w:rFonts w:ascii="FangSong" w:eastAsia="FangSong" w:hAnsi="FangSong"/>
          <w:sz w:val="28"/>
          <w:szCs w:val="28"/>
        </w:rPr>
      </w:pPr>
    </w:p>
    <w:p w14:paraId="1A55D24F" w14:textId="77777777" w:rsidR="0012309F" w:rsidRPr="00BF3D2D" w:rsidRDefault="0012309F" w:rsidP="0012309F">
      <w:pPr>
        <w:jc w:val="center"/>
        <w:rPr>
          <w:rFonts w:ascii="FangSong" w:eastAsia="FangSong" w:hAnsi="FangSong"/>
          <w:sz w:val="28"/>
          <w:szCs w:val="28"/>
        </w:rPr>
      </w:pPr>
    </w:p>
    <w:p w14:paraId="6971F12C" w14:textId="77777777" w:rsidR="0012309F" w:rsidRPr="00BF3D2D" w:rsidRDefault="0012309F" w:rsidP="0012309F">
      <w:pPr>
        <w:jc w:val="center"/>
        <w:rPr>
          <w:rFonts w:ascii="FangSong" w:eastAsia="FangSong" w:hAnsi="FangSong"/>
          <w:sz w:val="28"/>
          <w:szCs w:val="28"/>
        </w:rPr>
      </w:pPr>
    </w:p>
    <w:p w14:paraId="533E01F8" w14:textId="77777777" w:rsidR="0012309F" w:rsidRPr="00BF3D2D" w:rsidRDefault="0012309F" w:rsidP="0012309F">
      <w:pPr>
        <w:jc w:val="center"/>
        <w:rPr>
          <w:rFonts w:ascii="FangSong" w:eastAsia="FangSong" w:hAnsi="FangSong"/>
          <w:sz w:val="28"/>
          <w:szCs w:val="28"/>
        </w:rPr>
      </w:pPr>
    </w:p>
    <w:p w14:paraId="0CDE70E5" w14:textId="77777777" w:rsidR="0012309F" w:rsidRPr="00BF3D2D" w:rsidRDefault="0012309F" w:rsidP="0012309F">
      <w:pPr>
        <w:jc w:val="center"/>
        <w:rPr>
          <w:rFonts w:ascii="FangSong" w:eastAsia="FangSong" w:hAnsi="FangSong"/>
          <w:sz w:val="28"/>
          <w:szCs w:val="28"/>
        </w:rPr>
      </w:pPr>
    </w:p>
    <w:p w14:paraId="4C9DC6F3" w14:textId="77777777" w:rsidR="0012309F" w:rsidRPr="00BF3D2D" w:rsidRDefault="0012309F" w:rsidP="0012309F">
      <w:pPr>
        <w:jc w:val="center"/>
        <w:rPr>
          <w:rFonts w:ascii="FangSong" w:eastAsia="FangSong" w:hAnsi="FangSong"/>
          <w:sz w:val="28"/>
          <w:szCs w:val="28"/>
        </w:rPr>
      </w:pPr>
    </w:p>
    <w:p w14:paraId="5BE6363C" w14:textId="77777777" w:rsidR="0012309F" w:rsidRPr="00BF3D2D" w:rsidRDefault="0012309F" w:rsidP="0012309F">
      <w:pPr>
        <w:jc w:val="center"/>
        <w:rPr>
          <w:rFonts w:ascii="FangSong" w:eastAsia="FangSong" w:hAnsi="FangSong"/>
          <w:sz w:val="28"/>
          <w:szCs w:val="28"/>
        </w:rPr>
      </w:pPr>
    </w:p>
    <w:p w14:paraId="29BB9376" w14:textId="77777777" w:rsidR="0012309F" w:rsidRPr="00BF3D2D" w:rsidRDefault="0012309F" w:rsidP="0012309F">
      <w:pPr>
        <w:jc w:val="center"/>
        <w:rPr>
          <w:rFonts w:ascii="FangSong" w:eastAsia="FangSong" w:hAnsi="FangSong"/>
          <w:sz w:val="28"/>
          <w:szCs w:val="28"/>
        </w:rPr>
      </w:pPr>
    </w:p>
    <w:p w14:paraId="1C14CC6B" w14:textId="77777777" w:rsidR="0012309F" w:rsidRPr="00BF3D2D" w:rsidRDefault="0012309F" w:rsidP="0012309F">
      <w:pPr>
        <w:jc w:val="center"/>
        <w:rPr>
          <w:rFonts w:ascii="FangSong" w:eastAsia="FangSong" w:hAnsi="FangSong"/>
          <w:sz w:val="28"/>
          <w:szCs w:val="28"/>
        </w:rPr>
      </w:pPr>
    </w:p>
    <w:p w14:paraId="64F2E156" w14:textId="77777777" w:rsidR="0012309F" w:rsidRPr="00BF3D2D" w:rsidRDefault="0012309F" w:rsidP="0012309F">
      <w:pPr>
        <w:jc w:val="center"/>
        <w:rPr>
          <w:rFonts w:ascii="FangSong" w:eastAsia="FangSong" w:hAnsi="FangSong"/>
          <w:sz w:val="28"/>
          <w:szCs w:val="28"/>
        </w:rPr>
      </w:pPr>
    </w:p>
    <w:p w14:paraId="54BB907C" w14:textId="77777777" w:rsidR="0012309F" w:rsidRPr="00BF3D2D" w:rsidRDefault="0012309F" w:rsidP="0012309F">
      <w:pPr>
        <w:jc w:val="center"/>
        <w:rPr>
          <w:rFonts w:ascii="FangSong" w:eastAsia="FangSong" w:hAnsi="FangSong"/>
          <w:sz w:val="28"/>
          <w:szCs w:val="28"/>
        </w:rPr>
      </w:pPr>
    </w:p>
    <w:p w14:paraId="3AA2C2A2" w14:textId="77777777" w:rsidR="0012309F" w:rsidRPr="00BF3D2D" w:rsidRDefault="0012309F" w:rsidP="0012309F">
      <w:pPr>
        <w:jc w:val="center"/>
        <w:rPr>
          <w:rFonts w:ascii="FangSong" w:eastAsia="FangSong" w:hAnsi="FangSong"/>
          <w:sz w:val="28"/>
          <w:szCs w:val="28"/>
        </w:rPr>
      </w:pPr>
    </w:p>
    <w:p w14:paraId="111195AC" w14:textId="77777777" w:rsidR="0012309F" w:rsidRPr="00BF3D2D" w:rsidRDefault="0012309F" w:rsidP="0012309F">
      <w:pPr>
        <w:jc w:val="center"/>
        <w:rPr>
          <w:rFonts w:ascii="FangSong" w:eastAsia="FangSong" w:hAnsi="FangSong"/>
          <w:sz w:val="28"/>
          <w:szCs w:val="28"/>
        </w:rPr>
      </w:pPr>
    </w:p>
    <w:p w14:paraId="6AA7B2A3" w14:textId="77777777" w:rsidR="0012309F" w:rsidRPr="00BF3D2D" w:rsidRDefault="0012309F" w:rsidP="0012309F">
      <w:pPr>
        <w:jc w:val="center"/>
        <w:rPr>
          <w:rFonts w:ascii="FangSong" w:eastAsia="FangSong" w:hAnsi="FangSong"/>
          <w:sz w:val="28"/>
          <w:szCs w:val="28"/>
        </w:rPr>
      </w:pPr>
    </w:p>
    <w:p w14:paraId="3E7CF82C" w14:textId="77777777" w:rsidR="0012309F" w:rsidRPr="00BF3D2D" w:rsidRDefault="0012309F" w:rsidP="0012309F">
      <w:pPr>
        <w:jc w:val="center"/>
        <w:rPr>
          <w:rFonts w:ascii="FangSong" w:eastAsia="FangSong" w:hAnsi="FangSong"/>
          <w:sz w:val="28"/>
          <w:szCs w:val="28"/>
        </w:rPr>
      </w:pPr>
    </w:p>
    <w:p w14:paraId="5B498B78" w14:textId="77777777" w:rsidR="0012309F" w:rsidRPr="00BF3D2D" w:rsidRDefault="0012309F" w:rsidP="0012309F">
      <w:pPr>
        <w:jc w:val="center"/>
        <w:rPr>
          <w:rFonts w:ascii="FangSong" w:eastAsia="FangSong" w:hAnsi="FangSong"/>
          <w:sz w:val="28"/>
          <w:szCs w:val="28"/>
        </w:rPr>
      </w:pPr>
    </w:p>
    <w:p w14:paraId="2F78727B" w14:textId="77777777" w:rsidR="0012309F" w:rsidRPr="00BF3D2D" w:rsidRDefault="0012309F" w:rsidP="0012309F">
      <w:pPr>
        <w:jc w:val="center"/>
        <w:rPr>
          <w:rFonts w:ascii="FangSong" w:eastAsia="FangSong" w:hAnsi="FangSong"/>
          <w:sz w:val="28"/>
          <w:szCs w:val="28"/>
        </w:rPr>
      </w:pPr>
    </w:p>
    <w:p w14:paraId="3ACCA423" w14:textId="77777777" w:rsidR="0012309F" w:rsidRDefault="0012309F" w:rsidP="0012309F">
      <w:pPr>
        <w:jc w:val="center"/>
        <w:rPr>
          <w:rFonts w:ascii="FangSong" w:eastAsia="FangSong" w:hAnsi="FangSong"/>
          <w:sz w:val="28"/>
          <w:szCs w:val="28"/>
        </w:rPr>
      </w:pPr>
    </w:p>
    <w:p w14:paraId="6AEB8FD3" w14:textId="77777777" w:rsidR="00525D36" w:rsidRDefault="00525D36" w:rsidP="0012309F">
      <w:pPr>
        <w:jc w:val="center"/>
        <w:rPr>
          <w:rFonts w:ascii="FangSong" w:eastAsia="FangSong" w:hAnsi="FangSong"/>
          <w:sz w:val="28"/>
          <w:szCs w:val="28"/>
        </w:rPr>
      </w:pPr>
    </w:p>
    <w:p w14:paraId="232CF509" w14:textId="77777777" w:rsidR="00525D36" w:rsidRDefault="00525D36" w:rsidP="0012309F">
      <w:pPr>
        <w:jc w:val="center"/>
        <w:rPr>
          <w:rFonts w:ascii="FangSong" w:eastAsia="FangSong" w:hAnsi="FangSong"/>
          <w:sz w:val="28"/>
          <w:szCs w:val="28"/>
        </w:rPr>
      </w:pPr>
    </w:p>
    <w:p w14:paraId="231E9D2F" w14:textId="77777777" w:rsidR="00525D36" w:rsidRPr="00BF3D2D" w:rsidRDefault="00525D36" w:rsidP="0012309F">
      <w:pPr>
        <w:jc w:val="center"/>
        <w:rPr>
          <w:rFonts w:ascii="FangSong" w:eastAsia="FangSong" w:hAnsi="FangSong"/>
          <w:sz w:val="28"/>
          <w:szCs w:val="28"/>
        </w:rPr>
      </w:pPr>
    </w:p>
    <w:p w14:paraId="57C1A92E" w14:textId="77777777" w:rsidR="0012309F" w:rsidRPr="00BF3D2D" w:rsidRDefault="0012309F" w:rsidP="0012309F">
      <w:pPr>
        <w:jc w:val="center"/>
        <w:rPr>
          <w:rFonts w:ascii="FangSong" w:eastAsia="FangSong" w:hAnsi="FangSong"/>
          <w:sz w:val="28"/>
          <w:szCs w:val="28"/>
        </w:rPr>
      </w:pPr>
      <w:r w:rsidRPr="00BF3D2D">
        <w:rPr>
          <w:rFonts w:ascii="FangSong" w:eastAsia="FangSong" w:hAnsi="FangSong"/>
          <w:noProof/>
          <w:sz w:val="28"/>
          <w:szCs w:val="28"/>
        </w:rPr>
        <w:drawing>
          <wp:anchor distT="0" distB="0" distL="114300" distR="114300" simplePos="0" relativeHeight="251658329" behindDoc="1" locked="0" layoutInCell="1" allowOverlap="1" wp14:anchorId="31266AE9" wp14:editId="29E04A4E">
            <wp:simplePos x="0" y="0"/>
            <wp:positionH relativeFrom="margin">
              <wp:posOffset>235717</wp:posOffset>
            </wp:positionH>
            <wp:positionV relativeFrom="paragraph">
              <wp:posOffset>29952</wp:posOffset>
            </wp:positionV>
            <wp:extent cx="6362700" cy="8810625"/>
            <wp:effectExtent l="0" t="0" r="0" b="0"/>
            <wp:wrapNone/>
            <wp:docPr id="419" name="Picture 419" descr="A picture containing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 name="Picture 419" descr="A picture containing letter&#10;&#10;Description automatically generated"/>
                    <pic:cNvPicPr/>
                  </pic:nvPicPr>
                  <pic:blipFill>
                    <a:blip r:embed="rId159">
                      <a:extLst>
                        <a:ext uri="{28A0092B-C50C-407E-A947-70E740481C1C}">
                          <a14:useLocalDpi xmlns:a14="http://schemas.microsoft.com/office/drawing/2010/main" val="0"/>
                        </a:ext>
                      </a:extLst>
                    </a:blip>
                    <a:stretch>
                      <a:fillRect/>
                    </a:stretch>
                  </pic:blipFill>
                  <pic:spPr>
                    <a:xfrm>
                      <a:off x="0" y="0"/>
                      <a:ext cx="6362700" cy="8810625"/>
                    </a:xfrm>
                    <a:prstGeom prst="rect">
                      <a:avLst/>
                    </a:prstGeom>
                  </pic:spPr>
                </pic:pic>
              </a:graphicData>
            </a:graphic>
            <wp14:sizeRelH relativeFrom="margin">
              <wp14:pctWidth>0</wp14:pctWidth>
            </wp14:sizeRelH>
            <wp14:sizeRelV relativeFrom="margin">
              <wp14:pctHeight>0</wp14:pctHeight>
            </wp14:sizeRelV>
          </wp:anchor>
        </w:drawing>
      </w:r>
    </w:p>
    <w:p w14:paraId="3B843B14" w14:textId="77777777" w:rsidR="0012309F" w:rsidRPr="00BF3D2D" w:rsidRDefault="0012309F" w:rsidP="0012309F">
      <w:pPr>
        <w:rPr>
          <w:rFonts w:ascii="FangSong" w:eastAsia="FangSong" w:hAnsi="FangSong"/>
          <w:sz w:val="28"/>
          <w:szCs w:val="28"/>
        </w:rPr>
      </w:pPr>
    </w:p>
    <w:p w14:paraId="5ADB4149" w14:textId="77777777" w:rsidR="0012309F" w:rsidRPr="00BF3D2D" w:rsidRDefault="0012309F" w:rsidP="0012309F">
      <w:pPr>
        <w:rPr>
          <w:rFonts w:ascii="FangSong" w:eastAsia="FangSong" w:hAnsi="FangSong"/>
        </w:rPr>
      </w:pPr>
    </w:p>
    <w:p w14:paraId="28647140" w14:textId="77777777" w:rsidR="0012309F" w:rsidRPr="00BF3D2D" w:rsidRDefault="0012309F" w:rsidP="0012309F">
      <w:pPr>
        <w:rPr>
          <w:rFonts w:ascii="FangSong" w:eastAsia="FangSong" w:hAnsi="FangSong"/>
        </w:rPr>
      </w:pPr>
    </w:p>
    <w:p w14:paraId="30597506" w14:textId="77777777" w:rsidR="0012309F" w:rsidRPr="00BF3D2D" w:rsidRDefault="0012309F" w:rsidP="0012309F">
      <w:pPr>
        <w:rPr>
          <w:rFonts w:ascii="FangSong" w:eastAsia="FangSong" w:hAnsi="FangSong"/>
        </w:rPr>
      </w:pPr>
    </w:p>
    <w:p w14:paraId="72EB39AC" w14:textId="77777777" w:rsidR="0012309F" w:rsidRPr="00BF3D2D" w:rsidRDefault="0012309F" w:rsidP="0012309F">
      <w:pPr>
        <w:rPr>
          <w:rFonts w:ascii="FangSong" w:eastAsia="FangSong" w:hAnsi="FangSong"/>
        </w:rPr>
      </w:pPr>
    </w:p>
    <w:p w14:paraId="45107B2A" w14:textId="77777777" w:rsidR="0012309F" w:rsidRPr="00BF3D2D" w:rsidRDefault="0012309F" w:rsidP="0012309F">
      <w:pPr>
        <w:rPr>
          <w:rFonts w:ascii="FangSong" w:eastAsia="FangSong" w:hAnsi="FangSong"/>
        </w:rPr>
      </w:pPr>
    </w:p>
    <w:p w14:paraId="2451C184" w14:textId="77777777" w:rsidR="0012309F" w:rsidRPr="00BF3D2D" w:rsidRDefault="0012309F" w:rsidP="0012309F">
      <w:pPr>
        <w:rPr>
          <w:rFonts w:ascii="FangSong" w:eastAsia="FangSong" w:hAnsi="FangSong"/>
        </w:rPr>
      </w:pPr>
    </w:p>
    <w:p w14:paraId="6F79B4D3" w14:textId="77777777" w:rsidR="0012309F" w:rsidRPr="00BF3D2D" w:rsidRDefault="0012309F" w:rsidP="0012309F">
      <w:pPr>
        <w:rPr>
          <w:rFonts w:ascii="FangSong" w:eastAsia="FangSong" w:hAnsi="FangSong"/>
        </w:rPr>
      </w:pPr>
    </w:p>
    <w:p w14:paraId="2B1AF49F" w14:textId="77777777" w:rsidR="0012309F" w:rsidRPr="00BF3D2D" w:rsidRDefault="0012309F" w:rsidP="0012309F">
      <w:pPr>
        <w:rPr>
          <w:rFonts w:ascii="FangSong" w:eastAsia="FangSong" w:hAnsi="FangSong"/>
        </w:rPr>
      </w:pPr>
    </w:p>
    <w:p w14:paraId="442735E1" w14:textId="77777777" w:rsidR="0012309F" w:rsidRPr="00BF3D2D" w:rsidRDefault="0012309F" w:rsidP="0012309F">
      <w:pPr>
        <w:rPr>
          <w:rFonts w:ascii="FangSong" w:eastAsia="FangSong" w:hAnsi="FangSong"/>
        </w:rPr>
      </w:pPr>
    </w:p>
    <w:p w14:paraId="2F4AC278" w14:textId="77777777" w:rsidR="0012309F" w:rsidRPr="00BF3D2D" w:rsidRDefault="0012309F" w:rsidP="0012309F">
      <w:pPr>
        <w:rPr>
          <w:rFonts w:ascii="FangSong" w:eastAsia="FangSong" w:hAnsi="FangSong"/>
        </w:rPr>
      </w:pPr>
    </w:p>
    <w:p w14:paraId="6213453E" w14:textId="77777777" w:rsidR="0012309F" w:rsidRPr="00BF3D2D" w:rsidRDefault="0012309F" w:rsidP="0012309F">
      <w:pPr>
        <w:rPr>
          <w:rFonts w:ascii="FangSong" w:eastAsia="FangSong" w:hAnsi="FangSong"/>
        </w:rPr>
      </w:pPr>
    </w:p>
    <w:p w14:paraId="18543896" w14:textId="77777777" w:rsidR="0012309F" w:rsidRPr="00BF3D2D" w:rsidRDefault="0012309F" w:rsidP="0012309F">
      <w:pPr>
        <w:rPr>
          <w:rFonts w:ascii="FangSong" w:eastAsia="FangSong" w:hAnsi="FangSong"/>
        </w:rPr>
      </w:pPr>
    </w:p>
    <w:p w14:paraId="720B9CE5" w14:textId="77777777" w:rsidR="0012309F" w:rsidRPr="00BF3D2D" w:rsidRDefault="0012309F" w:rsidP="0012309F">
      <w:pPr>
        <w:rPr>
          <w:rFonts w:ascii="FangSong" w:eastAsia="FangSong" w:hAnsi="FangSong"/>
        </w:rPr>
      </w:pPr>
    </w:p>
    <w:p w14:paraId="428EE531" w14:textId="77777777" w:rsidR="0012309F" w:rsidRPr="00BF3D2D" w:rsidRDefault="0012309F" w:rsidP="0012309F">
      <w:pPr>
        <w:rPr>
          <w:rFonts w:ascii="FangSong" w:eastAsia="FangSong" w:hAnsi="FangSong"/>
        </w:rPr>
      </w:pPr>
    </w:p>
    <w:p w14:paraId="7EFB6722" w14:textId="77777777" w:rsidR="0012309F" w:rsidRPr="00BF3D2D" w:rsidRDefault="0012309F" w:rsidP="0012309F">
      <w:pPr>
        <w:rPr>
          <w:rFonts w:ascii="FangSong" w:eastAsia="FangSong" w:hAnsi="FangSong"/>
        </w:rPr>
      </w:pPr>
    </w:p>
    <w:p w14:paraId="0DB0777E" w14:textId="77777777" w:rsidR="0012309F" w:rsidRPr="00BF3D2D" w:rsidRDefault="0012309F" w:rsidP="0012309F">
      <w:pPr>
        <w:rPr>
          <w:rFonts w:ascii="FangSong" w:eastAsia="FangSong" w:hAnsi="FangSong"/>
        </w:rPr>
      </w:pPr>
    </w:p>
    <w:p w14:paraId="45E4E53B" w14:textId="77777777" w:rsidR="0012309F" w:rsidRPr="00BF3D2D" w:rsidRDefault="0012309F" w:rsidP="0012309F">
      <w:pPr>
        <w:rPr>
          <w:rFonts w:ascii="FangSong" w:eastAsia="FangSong" w:hAnsi="FangSong"/>
        </w:rPr>
      </w:pPr>
    </w:p>
    <w:p w14:paraId="793AD4B5" w14:textId="77777777" w:rsidR="0012309F" w:rsidRPr="00BF3D2D" w:rsidRDefault="0012309F" w:rsidP="0012309F">
      <w:pPr>
        <w:rPr>
          <w:rFonts w:ascii="FangSong" w:eastAsia="FangSong" w:hAnsi="FangSong"/>
        </w:rPr>
      </w:pPr>
    </w:p>
    <w:p w14:paraId="60FF2082" w14:textId="77777777" w:rsidR="0012309F" w:rsidRPr="00BF3D2D" w:rsidRDefault="0012309F" w:rsidP="0012309F">
      <w:pPr>
        <w:rPr>
          <w:rFonts w:ascii="FangSong" w:eastAsia="FangSong" w:hAnsi="FangSong"/>
        </w:rPr>
      </w:pPr>
    </w:p>
    <w:p w14:paraId="368F05B3" w14:textId="77777777" w:rsidR="0012309F" w:rsidRPr="00BF3D2D" w:rsidRDefault="0012309F" w:rsidP="0012309F">
      <w:pPr>
        <w:rPr>
          <w:rFonts w:ascii="FangSong" w:eastAsia="FangSong" w:hAnsi="FangSong"/>
        </w:rPr>
      </w:pPr>
    </w:p>
    <w:p w14:paraId="27DA8224" w14:textId="77777777" w:rsidR="0012309F" w:rsidRPr="00BF3D2D" w:rsidRDefault="0012309F" w:rsidP="0012309F">
      <w:pPr>
        <w:rPr>
          <w:rFonts w:ascii="FangSong" w:eastAsia="FangSong" w:hAnsi="FangSong"/>
        </w:rPr>
      </w:pPr>
    </w:p>
    <w:p w14:paraId="04BF57F4" w14:textId="77777777" w:rsidR="0012309F" w:rsidRPr="00BF3D2D" w:rsidRDefault="0012309F" w:rsidP="0012309F">
      <w:pPr>
        <w:rPr>
          <w:rFonts w:ascii="FangSong" w:eastAsia="FangSong" w:hAnsi="FangSong"/>
        </w:rPr>
      </w:pPr>
    </w:p>
    <w:p w14:paraId="3B9DD9F2" w14:textId="77777777" w:rsidR="0012309F" w:rsidRPr="00BF3D2D" w:rsidRDefault="0012309F" w:rsidP="0012309F">
      <w:pPr>
        <w:rPr>
          <w:rFonts w:ascii="FangSong" w:eastAsia="FangSong" w:hAnsi="FangSong"/>
        </w:rPr>
      </w:pPr>
    </w:p>
    <w:p w14:paraId="31BEFC7F" w14:textId="77777777" w:rsidR="0012309F" w:rsidRPr="00BF3D2D" w:rsidRDefault="0012309F" w:rsidP="0012309F">
      <w:pPr>
        <w:jc w:val="center"/>
        <w:rPr>
          <w:rFonts w:ascii="FangSong" w:eastAsia="FangSong" w:hAnsi="FangSong"/>
          <w:sz w:val="28"/>
          <w:szCs w:val="28"/>
        </w:rPr>
      </w:pPr>
    </w:p>
    <w:p w14:paraId="06E956FA" w14:textId="77777777" w:rsidR="0012309F" w:rsidRPr="00BF3D2D" w:rsidRDefault="0012309F" w:rsidP="0012309F">
      <w:pPr>
        <w:jc w:val="center"/>
        <w:rPr>
          <w:rFonts w:ascii="FangSong" w:eastAsia="FangSong" w:hAnsi="FangSong"/>
          <w:sz w:val="28"/>
          <w:szCs w:val="28"/>
        </w:rPr>
      </w:pPr>
    </w:p>
    <w:p w14:paraId="40BA6932" w14:textId="77777777" w:rsidR="0012309F" w:rsidRDefault="0012309F" w:rsidP="0012309F">
      <w:pPr>
        <w:jc w:val="center"/>
        <w:rPr>
          <w:rFonts w:ascii="FangSong" w:eastAsia="FangSong" w:hAnsi="FangSong"/>
          <w:sz w:val="28"/>
          <w:szCs w:val="28"/>
        </w:rPr>
      </w:pPr>
    </w:p>
    <w:p w14:paraId="4A627BBB" w14:textId="77777777" w:rsidR="0012309F" w:rsidRDefault="0012309F" w:rsidP="0012309F">
      <w:pPr>
        <w:jc w:val="center"/>
        <w:rPr>
          <w:rFonts w:ascii="FangSong" w:eastAsia="FangSong" w:hAnsi="FangSong"/>
          <w:sz w:val="28"/>
          <w:szCs w:val="28"/>
        </w:rPr>
      </w:pPr>
    </w:p>
    <w:p w14:paraId="3F31833C" w14:textId="52DA007D" w:rsidR="0012309F" w:rsidRPr="002A479E" w:rsidRDefault="0012309F" w:rsidP="002A479E">
      <w:pPr>
        <w:pStyle w:val="Heading2"/>
        <w:rPr>
          <w:rFonts w:ascii="Perpetua" w:hAnsi="Perpetua"/>
        </w:rPr>
      </w:pPr>
      <w:bookmarkStart w:id="49" w:name="_Toc118037294"/>
      <w:r w:rsidRPr="002A479E">
        <w:rPr>
          <w:rFonts w:ascii="Perpetua" w:hAnsi="Perpetua"/>
          <w:color w:val="000000" w:themeColor="text1"/>
        </w:rPr>
        <w:lastRenderedPageBreak/>
        <w:t>a claim to damnation</w:t>
      </w:r>
      <w:bookmarkEnd w:id="49"/>
    </w:p>
    <w:p w14:paraId="69846784" w14:textId="10519CAC" w:rsidR="0012309F" w:rsidRPr="00BF3D2D" w:rsidRDefault="002A479E" w:rsidP="0012309F">
      <w:pPr>
        <w:jc w:val="center"/>
        <w:rPr>
          <w:rFonts w:ascii="FangSong" w:eastAsia="FangSong" w:hAnsi="FangSong"/>
          <w:sz w:val="82"/>
          <w:szCs w:val="82"/>
        </w:rPr>
      </w:pPr>
      <w:r w:rsidRPr="002A479E">
        <w:rPr>
          <w:rFonts w:ascii="Perpetua" w:hAnsi="Perpetua"/>
          <w:noProof/>
          <w:color w:val="000000" w:themeColor="text1"/>
        </w:rPr>
        <w:drawing>
          <wp:anchor distT="0" distB="0" distL="114300" distR="114300" simplePos="0" relativeHeight="251658341" behindDoc="1" locked="0" layoutInCell="1" allowOverlap="1" wp14:anchorId="1C8F6E20" wp14:editId="4B1687E5">
            <wp:simplePos x="0" y="0"/>
            <wp:positionH relativeFrom="margin">
              <wp:align>right</wp:align>
            </wp:positionH>
            <wp:positionV relativeFrom="paragraph">
              <wp:posOffset>9497</wp:posOffset>
            </wp:positionV>
            <wp:extent cx="6957391" cy="1707381"/>
            <wp:effectExtent l="0" t="0" r="0" b="7620"/>
            <wp:wrapNone/>
            <wp:docPr id="431" name="Picture 431" descr="A picture containing 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 name="Picture 431" descr="A picture containing background pattern&#10;&#10;Description automatically generated"/>
                    <pic:cNvPicPr/>
                  </pic:nvPicPr>
                  <pic:blipFill rotWithShape="1">
                    <a:blip r:embed="rId160" cstate="print">
                      <a:extLst>
                        <a:ext uri="{28A0092B-C50C-407E-A947-70E740481C1C}">
                          <a14:useLocalDpi xmlns:a14="http://schemas.microsoft.com/office/drawing/2010/main" val="0"/>
                        </a:ext>
                      </a:extLst>
                    </a:blip>
                    <a:srcRect l="641" t="2064" r="535" b="4251"/>
                    <a:stretch/>
                  </pic:blipFill>
                  <pic:spPr bwMode="auto">
                    <a:xfrm>
                      <a:off x="0" y="0"/>
                      <a:ext cx="6957391" cy="170738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784212D" w14:textId="77777777" w:rsidR="0012309F" w:rsidRPr="00BF3D2D" w:rsidRDefault="0012309F" w:rsidP="0012309F">
      <w:pPr>
        <w:spacing w:after="0" w:line="240" w:lineRule="auto"/>
        <w:jc w:val="center"/>
        <w:rPr>
          <w:rFonts w:ascii="FangSong" w:eastAsia="FangSong" w:hAnsi="FangSong"/>
          <w:sz w:val="28"/>
          <w:szCs w:val="28"/>
        </w:rPr>
      </w:pPr>
    </w:p>
    <w:p w14:paraId="42F9763E" w14:textId="77777777" w:rsidR="0012309F" w:rsidRPr="00BF3D2D" w:rsidRDefault="0012309F" w:rsidP="0012309F">
      <w:pPr>
        <w:spacing w:after="0" w:line="240" w:lineRule="auto"/>
        <w:jc w:val="center"/>
        <w:rPr>
          <w:rFonts w:ascii="FangSong" w:eastAsia="FangSong" w:hAnsi="FangSong"/>
          <w:sz w:val="28"/>
          <w:szCs w:val="28"/>
        </w:rPr>
      </w:pPr>
    </w:p>
    <w:p w14:paraId="7739F985" w14:textId="77777777" w:rsidR="0012309F" w:rsidRDefault="0012309F" w:rsidP="0012309F">
      <w:pPr>
        <w:spacing w:after="0" w:line="240" w:lineRule="auto"/>
        <w:jc w:val="center"/>
        <w:rPr>
          <w:rFonts w:ascii="FangSong" w:eastAsia="FangSong" w:hAnsi="FangSong"/>
          <w:sz w:val="28"/>
          <w:szCs w:val="28"/>
        </w:rPr>
      </w:pPr>
    </w:p>
    <w:p w14:paraId="3A6DCE07" w14:textId="77777777" w:rsidR="002A479E" w:rsidRPr="00BF3D2D" w:rsidRDefault="002A479E" w:rsidP="0012309F">
      <w:pPr>
        <w:spacing w:after="0" w:line="240" w:lineRule="auto"/>
        <w:jc w:val="center"/>
        <w:rPr>
          <w:rFonts w:ascii="FangSong" w:eastAsia="FangSong" w:hAnsi="FangSong"/>
          <w:sz w:val="28"/>
          <w:szCs w:val="28"/>
        </w:rPr>
      </w:pPr>
    </w:p>
    <w:p w14:paraId="060D41CD" w14:textId="77777777" w:rsidR="0012309F" w:rsidRPr="00BF3D2D" w:rsidRDefault="00000000" w:rsidP="0012309F">
      <w:pPr>
        <w:spacing w:after="0" w:line="240" w:lineRule="auto"/>
        <w:rPr>
          <w:rFonts w:ascii="FangSong" w:eastAsia="FangSong" w:hAnsi="FangSong"/>
        </w:rPr>
      </w:pPr>
      <w:hyperlink r:id="rId161" w:history="1">
        <w:r w:rsidR="0012309F" w:rsidRPr="00BF3D2D">
          <w:rPr>
            <w:rStyle w:val="Hyperlink"/>
            <w:rFonts w:ascii="FangSong" w:eastAsia="FangSong" w:hAnsi="FangSong"/>
          </w:rPr>
          <w:t>https://antepsychiatrymovement.bandcamp.com/track/a-claim-to-damnation</w:t>
        </w:r>
      </w:hyperlink>
      <w:r w:rsidR="0012309F" w:rsidRPr="00BF3D2D">
        <w:rPr>
          <w:rFonts w:ascii="FangSong" w:eastAsia="FangSong" w:hAnsi="FangSong"/>
        </w:rPr>
        <w:t xml:space="preserve"> </w:t>
      </w:r>
    </w:p>
    <w:p w14:paraId="45A1F77D" w14:textId="77777777" w:rsidR="0012309F" w:rsidRPr="00BF3D2D" w:rsidRDefault="0012309F" w:rsidP="0012309F">
      <w:pPr>
        <w:spacing w:after="0" w:line="240" w:lineRule="auto"/>
        <w:jc w:val="center"/>
        <w:rPr>
          <w:rFonts w:ascii="FangSong" w:eastAsia="FangSong" w:hAnsi="FangSong"/>
          <w:sz w:val="24"/>
          <w:szCs w:val="24"/>
        </w:rPr>
      </w:pPr>
    </w:p>
    <w:p w14:paraId="71A06214"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1441</w:t>
      </w:r>
    </w:p>
    <w:p w14:paraId="30DF9A25"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shoals</w:t>
      </w:r>
    </w:p>
    <w:p w14:paraId="0D29411B"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slows</w:t>
      </w:r>
    </w:p>
    <w:p w14:paraId="02B35D1D"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shallows</w:t>
      </w:r>
    </w:p>
    <w:p w14:paraId="3607CCC5"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swallows</w:t>
      </w:r>
    </w:p>
    <w:p w14:paraId="644773FD"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swollen</w:t>
      </w:r>
    </w:p>
    <w:p w14:paraId="24399A43"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THROAT</w:t>
      </w:r>
    </w:p>
    <w:p w14:paraId="50DFBEA7"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 xml:space="preserve">haunted by a </w:t>
      </w:r>
    </w:p>
    <w:p w14:paraId="32A1DCFE"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noisy ghost</w:t>
      </w:r>
    </w:p>
    <w:p w14:paraId="06A7CB54"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rattle</w:t>
      </w:r>
    </w:p>
    <w:p w14:paraId="6E2FFAD4"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rattle</w:t>
      </w:r>
    </w:p>
    <w:p w14:paraId="41B68263"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rattle</w:t>
      </w:r>
    </w:p>
    <w:p w14:paraId="11B4F50C"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 xml:space="preserve">the death </w:t>
      </w:r>
      <w:proofErr w:type="gramStart"/>
      <w:r w:rsidRPr="00BF3D2D">
        <w:rPr>
          <w:rFonts w:ascii="FangSong" w:eastAsia="FangSong" w:hAnsi="FangSong"/>
          <w:sz w:val="24"/>
          <w:szCs w:val="24"/>
        </w:rPr>
        <w:t>move</w:t>
      </w:r>
      <w:proofErr w:type="gramEnd"/>
    </w:p>
    <w:p w14:paraId="6629821B"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refusing reformation</w:t>
      </w:r>
    </w:p>
    <w:p w14:paraId="61714137"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claiming damnation</w:t>
      </w:r>
    </w:p>
    <w:p w14:paraId="50DFBB0A"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rejecting fixedness</w:t>
      </w:r>
    </w:p>
    <w:p w14:paraId="3217433A"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 xml:space="preserve">ness </w:t>
      </w:r>
      <w:proofErr w:type="spellStart"/>
      <w:r w:rsidRPr="00BF3D2D">
        <w:rPr>
          <w:rFonts w:ascii="FangSong" w:eastAsia="FangSong" w:hAnsi="FangSong"/>
          <w:sz w:val="24"/>
          <w:szCs w:val="24"/>
        </w:rPr>
        <w:t>ness</w:t>
      </w:r>
      <w:proofErr w:type="spellEnd"/>
      <w:r w:rsidRPr="00BF3D2D">
        <w:rPr>
          <w:rFonts w:ascii="FangSong" w:eastAsia="FangSong" w:hAnsi="FangSong"/>
          <w:sz w:val="24"/>
          <w:szCs w:val="24"/>
        </w:rPr>
        <w:t xml:space="preserve"> </w:t>
      </w:r>
      <w:proofErr w:type="spellStart"/>
      <w:r w:rsidRPr="00BF3D2D">
        <w:rPr>
          <w:rFonts w:ascii="FangSong" w:eastAsia="FangSong" w:hAnsi="FangSong"/>
          <w:sz w:val="24"/>
          <w:szCs w:val="24"/>
        </w:rPr>
        <w:t>ness</w:t>
      </w:r>
      <w:proofErr w:type="spellEnd"/>
      <w:r w:rsidRPr="00BF3D2D">
        <w:rPr>
          <w:rFonts w:ascii="FangSong" w:eastAsia="FangSong" w:hAnsi="FangSong"/>
          <w:sz w:val="24"/>
          <w:szCs w:val="24"/>
        </w:rPr>
        <w:t xml:space="preserve"> </w:t>
      </w:r>
      <w:proofErr w:type="spellStart"/>
      <w:r w:rsidRPr="00BF3D2D">
        <w:rPr>
          <w:rFonts w:ascii="FangSong" w:eastAsia="FangSong" w:hAnsi="FangSong"/>
          <w:sz w:val="24"/>
          <w:szCs w:val="24"/>
        </w:rPr>
        <w:t>ness</w:t>
      </w:r>
      <w:proofErr w:type="spellEnd"/>
    </w:p>
    <w:p w14:paraId="417AE4AF"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float with the ghosts</w:t>
      </w:r>
    </w:p>
    <w:p w14:paraId="22A3D489"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 xml:space="preserve">a deep and </w:t>
      </w:r>
    </w:p>
    <w:p w14:paraId="021D3FC6"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 xml:space="preserve">terribly beautiful </w:t>
      </w:r>
    </w:p>
    <w:p w14:paraId="372444A7"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movement</w:t>
      </w:r>
    </w:p>
    <w:p w14:paraId="056A9D94" w14:textId="77777777" w:rsidR="0012309F" w:rsidRPr="00BF3D2D" w:rsidRDefault="0012309F" w:rsidP="0012309F">
      <w:pPr>
        <w:spacing w:after="0" w:line="240" w:lineRule="auto"/>
        <w:jc w:val="center"/>
        <w:rPr>
          <w:rFonts w:ascii="FangSong" w:eastAsia="FangSong" w:hAnsi="FangSong"/>
          <w:sz w:val="24"/>
          <w:szCs w:val="24"/>
        </w:rPr>
      </w:pPr>
    </w:p>
    <w:p w14:paraId="662BF840" w14:textId="77777777" w:rsidR="0012309F" w:rsidRPr="00BF3D2D" w:rsidRDefault="0012309F" w:rsidP="0012309F">
      <w:pPr>
        <w:spacing w:after="0" w:line="240" w:lineRule="auto"/>
        <w:jc w:val="center"/>
        <w:rPr>
          <w:rFonts w:ascii="FangSong" w:eastAsia="FangSong" w:hAnsi="FangSong"/>
          <w:i/>
          <w:iCs/>
          <w:sz w:val="24"/>
          <w:szCs w:val="24"/>
        </w:rPr>
      </w:pPr>
      <w:r w:rsidRPr="00BF3D2D">
        <w:rPr>
          <w:rFonts w:ascii="FangSong" w:eastAsia="FangSong" w:hAnsi="FangSong"/>
          <w:i/>
          <w:iCs/>
          <w:sz w:val="24"/>
          <w:szCs w:val="24"/>
        </w:rPr>
        <w:t>how often have you eat and drunk your own damnation?</w:t>
      </w:r>
    </w:p>
    <w:p w14:paraId="3FDFA603" w14:textId="77777777" w:rsidR="0012309F" w:rsidRPr="00BF3D2D" w:rsidRDefault="0012309F" w:rsidP="0012309F">
      <w:pPr>
        <w:spacing w:after="0" w:line="240" w:lineRule="auto"/>
        <w:jc w:val="center"/>
        <w:rPr>
          <w:rFonts w:ascii="FangSong" w:eastAsia="FangSong" w:hAnsi="FangSong"/>
          <w:sz w:val="24"/>
          <w:szCs w:val="24"/>
        </w:rPr>
      </w:pPr>
    </w:p>
    <w:p w14:paraId="01F0971D"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these fat waves</w:t>
      </w:r>
    </w:p>
    <w:p w14:paraId="05E1D4BB"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run down</w:t>
      </w:r>
    </w:p>
    <w:p w14:paraId="43AACF52"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the throat</w:t>
      </w:r>
    </w:p>
    <w:p w14:paraId="0AE04EE8"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sick and</w:t>
      </w:r>
    </w:p>
    <w:p w14:paraId="5A3FC178"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profane</w:t>
      </w:r>
    </w:p>
    <w:p w14:paraId="5AEDF25B"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sauciness</w:t>
      </w:r>
    </w:p>
    <w:p w14:paraId="75777E1F"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splash</w:t>
      </w:r>
    </w:p>
    <w:p w14:paraId="042E6F24"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 xml:space="preserve">subatomic </w:t>
      </w:r>
    </w:p>
    <w:p w14:paraId="046A5F92"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inseparability</w:t>
      </w:r>
    </w:p>
    <w:p w14:paraId="7FE10CF2" w14:textId="77777777" w:rsidR="0012309F" w:rsidRPr="00BF3D2D" w:rsidRDefault="0012309F" w:rsidP="0012309F">
      <w:pPr>
        <w:spacing w:after="0" w:line="240" w:lineRule="auto"/>
        <w:jc w:val="center"/>
        <w:rPr>
          <w:rFonts w:ascii="FangSong" w:eastAsia="FangSong" w:hAnsi="FangSong"/>
          <w:sz w:val="24"/>
          <w:szCs w:val="24"/>
        </w:rPr>
      </w:pPr>
    </w:p>
    <w:p w14:paraId="77BAA6DB"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noisy ghosts</w:t>
      </w:r>
    </w:p>
    <w:p w14:paraId="4EA02501"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reeking of</w:t>
      </w:r>
    </w:p>
    <w:p w14:paraId="70B88488"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lastRenderedPageBreak/>
        <w:t>therapeutic punishments</w:t>
      </w:r>
    </w:p>
    <w:p w14:paraId="71C14832"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 xml:space="preserve">that could never touch this </w:t>
      </w:r>
    </w:p>
    <w:p w14:paraId="1EFB8A7F"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everlasting</w:t>
      </w:r>
    </w:p>
    <w:p w14:paraId="32FCE601"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madness</w:t>
      </w:r>
    </w:p>
    <w:p w14:paraId="2B109339"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paraontological</w:t>
      </w:r>
    </w:p>
    <w:p w14:paraId="35ECC9E6"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damnation</w:t>
      </w:r>
    </w:p>
    <w:p w14:paraId="580A4E60" w14:textId="77777777" w:rsidR="0012309F" w:rsidRPr="00BF3D2D" w:rsidRDefault="0012309F" w:rsidP="0012309F">
      <w:pPr>
        <w:spacing w:after="0" w:line="240" w:lineRule="auto"/>
        <w:jc w:val="center"/>
        <w:rPr>
          <w:rFonts w:ascii="FangSong" w:eastAsia="FangSong" w:hAnsi="FangSong"/>
          <w:sz w:val="24"/>
          <w:szCs w:val="24"/>
        </w:rPr>
      </w:pPr>
    </w:p>
    <w:p w14:paraId="1E6DA034"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new moon</w:t>
      </w:r>
    </w:p>
    <w:p w14:paraId="6EA7B0DF"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full moon</w:t>
      </w:r>
    </w:p>
    <w:p w14:paraId="32394DE1"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 xml:space="preserve">lunar </w:t>
      </w:r>
    </w:p>
    <w:p w14:paraId="5B6D75BF"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lunacy</w:t>
      </w:r>
    </w:p>
    <w:p w14:paraId="114B0565" w14:textId="77777777" w:rsidR="0012309F" w:rsidRPr="00BF3D2D" w:rsidRDefault="0012309F" w:rsidP="0012309F">
      <w:pPr>
        <w:spacing w:after="0" w:line="240" w:lineRule="auto"/>
        <w:jc w:val="center"/>
        <w:rPr>
          <w:rFonts w:ascii="FangSong" w:eastAsia="FangSong" w:hAnsi="FangSong"/>
          <w:sz w:val="24"/>
          <w:szCs w:val="24"/>
        </w:rPr>
      </w:pPr>
    </w:p>
    <w:p w14:paraId="061AA17A"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blackening</w:t>
      </w:r>
    </w:p>
    <w:p w14:paraId="46B1781F"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maddening</w:t>
      </w:r>
    </w:p>
    <w:p w14:paraId="215A1CF3"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reddening</w:t>
      </w:r>
    </w:p>
    <w:p w14:paraId="19154808"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in this hell</w:t>
      </w:r>
    </w:p>
    <w:p w14:paraId="607925C2"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that is earth</w:t>
      </w:r>
    </w:p>
    <w:p w14:paraId="22AA6EED"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only because</w:t>
      </w:r>
    </w:p>
    <w:p w14:paraId="7F6E3FB4"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 xml:space="preserve">it has been </w:t>
      </w:r>
    </w:p>
    <w:p w14:paraId="438ED2C7" w14:textId="77777777" w:rsidR="0012309F" w:rsidRPr="00BF3D2D" w:rsidRDefault="0012309F" w:rsidP="0012309F">
      <w:pPr>
        <w:spacing w:after="0" w:line="240" w:lineRule="auto"/>
        <w:jc w:val="center"/>
        <w:rPr>
          <w:rFonts w:ascii="FangSong" w:eastAsia="FangSong" w:hAnsi="FangSong"/>
          <w:sz w:val="24"/>
          <w:szCs w:val="24"/>
        </w:rPr>
      </w:pPr>
      <w:proofErr w:type="gramStart"/>
      <w:r w:rsidRPr="00BF3D2D">
        <w:rPr>
          <w:rFonts w:ascii="FangSong" w:eastAsia="FangSong" w:hAnsi="FangSong"/>
          <w:sz w:val="24"/>
          <w:szCs w:val="24"/>
        </w:rPr>
        <w:t>damned</w:t>
      </w:r>
      <w:proofErr w:type="gramEnd"/>
    </w:p>
    <w:p w14:paraId="5938F5D5"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and we</w:t>
      </w:r>
    </w:p>
    <w:p w14:paraId="793BC88A"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 xml:space="preserve">claim </w:t>
      </w:r>
    </w:p>
    <w:p w14:paraId="05894003" w14:textId="77777777" w:rsidR="0012309F" w:rsidRPr="00BF3D2D" w:rsidRDefault="0012309F" w:rsidP="0012309F">
      <w:pPr>
        <w:spacing w:after="0" w:line="240" w:lineRule="auto"/>
        <w:jc w:val="center"/>
        <w:rPr>
          <w:rFonts w:ascii="FangSong" w:eastAsia="FangSong" w:hAnsi="FangSong"/>
          <w:sz w:val="24"/>
          <w:szCs w:val="24"/>
        </w:rPr>
      </w:pPr>
      <w:r w:rsidRPr="00BF3D2D">
        <w:rPr>
          <w:rFonts w:ascii="FangSong" w:eastAsia="FangSong" w:hAnsi="FangSong"/>
          <w:sz w:val="24"/>
          <w:szCs w:val="24"/>
        </w:rPr>
        <w:t>it</w:t>
      </w:r>
    </w:p>
    <w:p w14:paraId="7D695986" w14:textId="77777777" w:rsidR="0012309F" w:rsidRPr="00BF3D2D" w:rsidRDefault="0012309F" w:rsidP="0012309F">
      <w:pPr>
        <w:rPr>
          <w:rFonts w:ascii="FangSong" w:eastAsia="FangSong" w:hAnsi="FangSong"/>
        </w:rPr>
      </w:pPr>
    </w:p>
    <w:p w14:paraId="4D9C70DA" w14:textId="77777777" w:rsidR="0012309F" w:rsidRPr="00BF3D2D" w:rsidRDefault="0012309F" w:rsidP="0012309F">
      <w:pPr>
        <w:rPr>
          <w:rFonts w:ascii="FangSong" w:eastAsia="FangSong" w:hAnsi="FangSong"/>
        </w:rPr>
      </w:pPr>
    </w:p>
    <w:p w14:paraId="05A228C0" w14:textId="77777777" w:rsidR="0012309F" w:rsidRDefault="0012309F" w:rsidP="0012309F">
      <w:pPr>
        <w:rPr>
          <w:rFonts w:ascii="FangSong" w:eastAsia="FangSong" w:hAnsi="FangSong"/>
        </w:rPr>
      </w:pPr>
    </w:p>
    <w:p w14:paraId="7D1F36F0" w14:textId="77777777" w:rsidR="00C8143D" w:rsidRDefault="00C8143D" w:rsidP="0012309F">
      <w:pPr>
        <w:rPr>
          <w:rFonts w:ascii="FangSong" w:eastAsia="FangSong" w:hAnsi="FangSong"/>
        </w:rPr>
      </w:pPr>
    </w:p>
    <w:p w14:paraId="50BE6838" w14:textId="77777777" w:rsidR="00C8143D" w:rsidRDefault="00C8143D" w:rsidP="0012309F">
      <w:pPr>
        <w:rPr>
          <w:rFonts w:ascii="FangSong" w:eastAsia="FangSong" w:hAnsi="FangSong"/>
        </w:rPr>
      </w:pPr>
    </w:p>
    <w:p w14:paraId="28E82F04" w14:textId="77777777" w:rsidR="00C8143D" w:rsidRDefault="00C8143D" w:rsidP="0012309F">
      <w:pPr>
        <w:rPr>
          <w:rFonts w:ascii="FangSong" w:eastAsia="FangSong" w:hAnsi="FangSong"/>
        </w:rPr>
      </w:pPr>
    </w:p>
    <w:p w14:paraId="055DBBD5" w14:textId="77777777" w:rsidR="00C8143D" w:rsidRDefault="00C8143D" w:rsidP="0012309F">
      <w:pPr>
        <w:rPr>
          <w:rFonts w:ascii="FangSong" w:eastAsia="FangSong" w:hAnsi="FangSong"/>
        </w:rPr>
      </w:pPr>
    </w:p>
    <w:p w14:paraId="068F727A" w14:textId="77777777" w:rsidR="00C8143D" w:rsidRDefault="00C8143D" w:rsidP="0012309F">
      <w:pPr>
        <w:rPr>
          <w:rFonts w:ascii="FangSong" w:eastAsia="FangSong" w:hAnsi="FangSong"/>
        </w:rPr>
      </w:pPr>
    </w:p>
    <w:p w14:paraId="2D2AF5BF" w14:textId="77777777" w:rsidR="00C8143D" w:rsidRDefault="00C8143D" w:rsidP="0012309F">
      <w:pPr>
        <w:rPr>
          <w:rFonts w:ascii="FangSong" w:eastAsia="FangSong" w:hAnsi="FangSong"/>
        </w:rPr>
      </w:pPr>
    </w:p>
    <w:p w14:paraId="1528C940" w14:textId="77777777" w:rsidR="00C8143D" w:rsidRDefault="00C8143D" w:rsidP="0012309F">
      <w:pPr>
        <w:rPr>
          <w:rFonts w:ascii="FangSong" w:eastAsia="FangSong" w:hAnsi="FangSong"/>
        </w:rPr>
      </w:pPr>
    </w:p>
    <w:p w14:paraId="751DBC68" w14:textId="77777777" w:rsidR="00C8143D" w:rsidRDefault="00C8143D" w:rsidP="0012309F">
      <w:pPr>
        <w:rPr>
          <w:rFonts w:ascii="FangSong" w:eastAsia="FangSong" w:hAnsi="FangSong"/>
        </w:rPr>
      </w:pPr>
    </w:p>
    <w:p w14:paraId="5E4798C2" w14:textId="77777777" w:rsidR="00C8143D" w:rsidRDefault="00C8143D" w:rsidP="0012309F">
      <w:pPr>
        <w:rPr>
          <w:rFonts w:ascii="FangSong" w:eastAsia="FangSong" w:hAnsi="FangSong"/>
        </w:rPr>
      </w:pPr>
    </w:p>
    <w:p w14:paraId="7EE64545" w14:textId="77777777" w:rsidR="00C8143D" w:rsidRDefault="00C8143D" w:rsidP="0012309F">
      <w:pPr>
        <w:rPr>
          <w:rFonts w:ascii="FangSong" w:eastAsia="FangSong" w:hAnsi="FangSong"/>
        </w:rPr>
      </w:pPr>
    </w:p>
    <w:p w14:paraId="0991E14C" w14:textId="77777777" w:rsidR="00C8143D" w:rsidRDefault="00C8143D" w:rsidP="0012309F">
      <w:pPr>
        <w:rPr>
          <w:rFonts w:ascii="FangSong" w:eastAsia="FangSong" w:hAnsi="FangSong"/>
        </w:rPr>
      </w:pPr>
    </w:p>
    <w:p w14:paraId="1D7C2F2C" w14:textId="77777777" w:rsidR="00C8143D" w:rsidRDefault="00C8143D" w:rsidP="0012309F">
      <w:pPr>
        <w:rPr>
          <w:rFonts w:ascii="FangSong" w:eastAsia="FangSong" w:hAnsi="FangSong"/>
        </w:rPr>
      </w:pPr>
    </w:p>
    <w:p w14:paraId="38115D07" w14:textId="77777777" w:rsidR="00C8143D" w:rsidRDefault="00C8143D" w:rsidP="0012309F">
      <w:pPr>
        <w:rPr>
          <w:rFonts w:ascii="FangSong" w:eastAsia="FangSong" w:hAnsi="FangSong"/>
        </w:rPr>
      </w:pPr>
    </w:p>
    <w:p w14:paraId="36BFD4FE" w14:textId="77777777" w:rsidR="00C8143D" w:rsidRDefault="00C8143D" w:rsidP="0012309F">
      <w:pPr>
        <w:rPr>
          <w:rFonts w:ascii="FangSong" w:eastAsia="FangSong" w:hAnsi="FangSong"/>
        </w:rPr>
      </w:pPr>
    </w:p>
    <w:p w14:paraId="0F3E401A" w14:textId="77777777" w:rsidR="00692B37" w:rsidRDefault="00692B37" w:rsidP="0012309F">
      <w:pPr>
        <w:rPr>
          <w:rFonts w:ascii="FangSong" w:eastAsia="FangSong" w:hAnsi="FangSong"/>
        </w:rPr>
        <w:sectPr w:rsidR="00692B37" w:rsidSect="0035301B">
          <w:pgSz w:w="11909" w:h="16834" w:code="9"/>
          <w:pgMar w:top="475" w:right="475" w:bottom="475" w:left="475" w:header="720" w:footer="720" w:gutter="0"/>
          <w:cols w:space="720"/>
          <w:docGrid w:linePitch="360"/>
        </w:sectPr>
      </w:pPr>
    </w:p>
    <w:p w14:paraId="507D7F05" w14:textId="77777777" w:rsidR="00015AF9" w:rsidRPr="00692B37" w:rsidRDefault="00015AF9" w:rsidP="00692B37">
      <w:pPr>
        <w:pStyle w:val="Heading1"/>
        <w:jc w:val="center"/>
        <w:rPr>
          <w:rFonts w:ascii="Perpetua" w:hAnsi="Perpetua"/>
          <w:b/>
          <w:bCs/>
          <w:color w:val="000000" w:themeColor="text1"/>
          <w:sz w:val="24"/>
          <w:szCs w:val="24"/>
        </w:rPr>
      </w:pPr>
      <w:bookmarkStart w:id="50" w:name="_Toc118037295"/>
      <w:r w:rsidRPr="00692B37">
        <w:rPr>
          <w:rFonts w:ascii="Perpetua" w:hAnsi="Perpetua"/>
          <w:b/>
          <w:bCs/>
          <w:color w:val="000000" w:themeColor="text1"/>
        </w:rPr>
        <w:lastRenderedPageBreak/>
        <w:t>REFERENCES</w:t>
      </w:r>
      <w:bookmarkEnd w:id="50"/>
    </w:p>
    <w:p w14:paraId="797EB6BC" w14:textId="77777777" w:rsidR="00015AF9" w:rsidRDefault="00015AF9" w:rsidP="00015AF9">
      <w:pPr>
        <w:ind w:left="720" w:hanging="720"/>
        <w:rPr>
          <w:rFonts w:ascii="Perpetua" w:hAnsi="Perpetua"/>
          <w:sz w:val="24"/>
          <w:szCs w:val="24"/>
        </w:rPr>
      </w:pPr>
    </w:p>
    <w:p w14:paraId="0D3534EC" w14:textId="77777777" w:rsidR="00015AF9" w:rsidRPr="0085210A" w:rsidRDefault="00015AF9" w:rsidP="00015AF9">
      <w:pPr>
        <w:ind w:left="720" w:hanging="720"/>
        <w:rPr>
          <w:rFonts w:ascii="Perpetua" w:hAnsi="Perpetua"/>
          <w:sz w:val="24"/>
          <w:szCs w:val="24"/>
        </w:rPr>
      </w:pPr>
      <w:r w:rsidRPr="0085210A">
        <w:rPr>
          <w:rFonts w:ascii="Perpetua" w:hAnsi="Perpetua"/>
          <w:sz w:val="24"/>
          <w:szCs w:val="24"/>
        </w:rPr>
        <w:t xml:space="preserve">Aikau, H.K., Arvin, M., </w:t>
      </w:r>
      <w:proofErr w:type="spellStart"/>
      <w:r w:rsidRPr="0085210A">
        <w:rPr>
          <w:rFonts w:ascii="Perpetua" w:hAnsi="Perpetua"/>
          <w:sz w:val="24"/>
          <w:szCs w:val="24"/>
        </w:rPr>
        <w:t>Goeman</w:t>
      </w:r>
      <w:proofErr w:type="spellEnd"/>
      <w:r w:rsidRPr="0085210A">
        <w:rPr>
          <w:rFonts w:ascii="Perpetua" w:hAnsi="Perpetua"/>
          <w:sz w:val="24"/>
          <w:szCs w:val="24"/>
        </w:rPr>
        <w:t xml:space="preserve">, M., &amp; </w:t>
      </w:r>
      <w:proofErr w:type="spellStart"/>
      <w:r w:rsidRPr="0085210A">
        <w:rPr>
          <w:rFonts w:ascii="Perpetua" w:hAnsi="Perpetua"/>
          <w:sz w:val="24"/>
          <w:szCs w:val="24"/>
        </w:rPr>
        <w:t>Morgensen</w:t>
      </w:r>
      <w:proofErr w:type="spellEnd"/>
      <w:r w:rsidRPr="0085210A">
        <w:rPr>
          <w:rFonts w:ascii="Perpetua" w:hAnsi="Perpetua"/>
          <w:sz w:val="24"/>
          <w:szCs w:val="24"/>
        </w:rPr>
        <w:t xml:space="preserve"> S. (2015). Indigenous Feminisms Roundtable. </w:t>
      </w:r>
      <w:r w:rsidRPr="0085210A">
        <w:rPr>
          <w:rFonts w:ascii="Perpetua" w:hAnsi="Perpetua"/>
          <w:i/>
          <w:iCs/>
          <w:sz w:val="24"/>
          <w:szCs w:val="24"/>
        </w:rPr>
        <w:t>Frontiers: A Journal of Women Studies</w:t>
      </w:r>
      <w:r w:rsidRPr="0085210A">
        <w:rPr>
          <w:rFonts w:ascii="Perpetua" w:hAnsi="Perpetua"/>
          <w:sz w:val="24"/>
          <w:szCs w:val="24"/>
        </w:rPr>
        <w:t>, 36(3), 84-106.</w:t>
      </w:r>
    </w:p>
    <w:p w14:paraId="4D3C077E" w14:textId="77777777" w:rsidR="00015AF9" w:rsidRPr="0085210A" w:rsidRDefault="00015AF9" w:rsidP="00015AF9">
      <w:pPr>
        <w:ind w:left="720" w:hanging="720"/>
        <w:rPr>
          <w:rFonts w:ascii="Perpetua" w:hAnsi="Perpetua"/>
          <w:sz w:val="24"/>
          <w:szCs w:val="24"/>
        </w:rPr>
      </w:pPr>
      <w:r w:rsidRPr="0085210A">
        <w:rPr>
          <w:rFonts w:ascii="Perpetua" w:hAnsi="Perpetua"/>
          <w:sz w:val="24"/>
          <w:szCs w:val="24"/>
        </w:rPr>
        <w:t xml:space="preserve">Akbar, N. (2004). </w:t>
      </w:r>
      <w:r w:rsidRPr="0085210A">
        <w:rPr>
          <w:rFonts w:ascii="Perpetua" w:hAnsi="Perpetua"/>
          <w:i/>
          <w:iCs/>
          <w:sz w:val="24"/>
          <w:szCs w:val="24"/>
        </w:rPr>
        <w:t>Akbar Papers in African Psychology</w:t>
      </w:r>
      <w:r w:rsidRPr="0085210A">
        <w:rPr>
          <w:rFonts w:ascii="Perpetua" w:hAnsi="Perpetua"/>
          <w:sz w:val="24"/>
          <w:szCs w:val="24"/>
        </w:rPr>
        <w:t>. Mind Productions.</w:t>
      </w:r>
    </w:p>
    <w:p w14:paraId="12F84ABD" w14:textId="77777777" w:rsidR="00015AF9" w:rsidRPr="0085210A" w:rsidRDefault="00015AF9" w:rsidP="00015AF9">
      <w:pPr>
        <w:ind w:left="720" w:hanging="720"/>
        <w:rPr>
          <w:rFonts w:ascii="Perpetua" w:hAnsi="Perpetua"/>
          <w:sz w:val="24"/>
          <w:szCs w:val="24"/>
        </w:rPr>
      </w:pPr>
      <w:proofErr w:type="spellStart"/>
      <w:r w:rsidRPr="0085210A">
        <w:rPr>
          <w:rFonts w:ascii="Perpetua" w:hAnsi="Perpetua"/>
          <w:sz w:val="24"/>
          <w:szCs w:val="24"/>
        </w:rPr>
        <w:t>Akómláfé</w:t>
      </w:r>
      <w:proofErr w:type="spellEnd"/>
      <w:r w:rsidRPr="0085210A">
        <w:rPr>
          <w:rFonts w:ascii="Perpetua" w:hAnsi="Perpetua"/>
          <w:sz w:val="24"/>
          <w:szCs w:val="24"/>
        </w:rPr>
        <w:t xml:space="preserve">, B. (2020, May 15). </w:t>
      </w:r>
      <w:r w:rsidRPr="0085210A">
        <w:rPr>
          <w:rFonts w:ascii="Perpetua" w:hAnsi="Perpetua"/>
          <w:i/>
          <w:iCs/>
          <w:sz w:val="24"/>
          <w:szCs w:val="24"/>
        </w:rPr>
        <w:t xml:space="preserve">I, Coronavirus. Mother. Monster. Activist. </w:t>
      </w:r>
      <w:r w:rsidRPr="0085210A">
        <w:rPr>
          <w:rFonts w:ascii="Perpetua" w:hAnsi="Perpetua"/>
          <w:sz w:val="24"/>
          <w:szCs w:val="24"/>
        </w:rPr>
        <w:t xml:space="preserve">Retrieved from </w:t>
      </w:r>
      <w:hyperlink r:id="rId162" w:history="1">
        <w:r w:rsidRPr="0085210A">
          <w:rPr>
            <w:rStyle w:val="Hyperlink"/>
            <w:rFonts w:ascii="Perpetua" w:hAnsi="Perpetua"/>
            <w:sz w:val="24"/>
            <w:szCs w:val="24"/>
          </w:rPr>
          <w:t>https://www.bayoakomolafe.net/post/i-coronavirus-mother-monster-activist</w:t>
        </w:r>
      </w:hyperlink>
      <w:r w:rsidRPr="0085210A">
        <w:rPr>
          <w:rFonts w:ascii="Perpetua" w:hAnsi="Perpetua"/>
          <w:sz w:val="24"/>
          <w:szCs w:val="24"/>
        </w:rPr>
        <w:t xml:space="preserve"> </w:t>
      </w:r>
    </w:p>
    <w:p w14:paraId="5A57DF98" w14:textId="77777777" w:rsidR="00015AF9" w:rsidRPr="0085210A" w:rsidRDefault="00015AF9" w:rsidP="00015AF9">
      <w:pPr>
        <w:ind w:left="720" w:hanging="720"/>
        <w:rPr>
          <w:rFonts w:ascii="Perpetua" w:hAnsi="Perpetua"/>
          <w:sz w:val="24"/>
          <w:szCs w:val="24"/>
        </w:rPr>
      </w:pPr>
      <w:r w:rsidRPr="0085210A">
        <w:rPr>
          <w:rFonts w:ascii="Perpetua" w:hAnsi="Perpetua"/>
          <w:sz w:val="24"/>
          <w:szCs w:val="24"/>
        </w:rPr>
        <w:t xml:space="preserve">American Psychiatric Association. (2013) </w:t>
      </w:r>
      <w:r w:rsidRPr="0085210A">
        <w:rPr>
          <w:rFonts w:ascii="Perpetua" w:hAnsi="Perpetua"/>
          <w:i/>
          <w:iCs/>
          <w:sz w:val="24"/>
          <w:szCs w:val="24"/>
        </w:rPr>
        <w:t>Diagnostic and statistical manual of mental disorders</w:t>
      </w:r>
      <w:r w:rsidRPr="0085210A">
        <w:rPr>
          <w:rFonts w:ascii="Perpetua" w:hAnsi="Perpetua"/>
          <w:sz w:val="24"/>
          <w:szCs w:val="24"/>
        </w:rPr>
        <w:t xml:space="preserve"> (5</w:t>
      </w:r>
      <w:r w:rsidRPr="0085210A">
        <w:rPr>
          <w:rFonts w:ascii="Perpetua" w:hAnsi="Perpetua"/>
          <w:sz w:val="24"/>
          <w:szCs w:val="24"/>
          <w:vertAlign w:val="superscript"/>
        </w:rPr>
        <w:t>th</w:t>
      </w:r>
      <w:r w:rsidRPr="0085210A">
        <w:rPr>
          <w:rFonts w:ascii="Perpetua" w:hAnsi="Perpetua"/>
          <w:sz w:val="24"/>
          <w:szCs w:val="24"/>
        </w:rPr>
        <w:t xml:space="preserve"> ed.). </w:t>
      </w:r>
      <w:hyperlink r:id="rId163" w:history="1">
        <w:r w:rsidRPr="0085210A">
          <w:rPr>
            <w:rStyle w:val="Hyperlink"/>
            <w:rFonts w:ascii="Perpetua" w:hAnsi="Perpetua"/>
            <w:sz w:val="24"/>
            <w:szCs w:val="24"/>
          </w:rPr>
          <w:t>https://doi.org/10.1176/appi.books.9780890425596</w:t>
        </w:r>
      </w:hyperlink>
      <w:r w:rsidRPr="0085210A">
        <w:rPr>
          <w:rFonts w:ascii="Perpetua" w:hAnsi="Perpetua"/>
          <w:sz w:val="24"/>
          <w:szCs w:val="24"/>
        </w:rPr>
        <w:t xml:space="preserve"> </w:t>
      </w:r>
    </w:p>
    <w:p w14:paraId="7829A720" w14:textId="77777777" w:rsidR="00015AF9" w:rsidRPr="0085210A" w:rsidRDefault="00015AF9" w:rsidP="00015AF9">
      <w:pPr>
        <w:ind w:left="720" w:hanging="720"/>
        <w:rPr>
          <w:rFonts w:ascii="Perpetua" w:hAnsi="Perpetua"/>
          <w:sz w:val="24"/>
          <w:szCs w:val="24"/>
        </w:rPr>
      </w:pPr>
      <w:r w:rsidRPr="0085210A">
        <w:rPr>
          <w:rFonts w:ascii="Perpetua" w:hAnsi="Perpetua"/>
          <w:sz w:val="24"/>
          <w:szCs w:val="24"/>
        </w:rPr>
        <w:t xml:space="preserve">American Psychiatric Association. (2000) </w:t>
      </w:r>
      <w:r w:rsidRPr="0085210A">
        <w:rPr>
          <w:rFonts w:ascii="Perpetua" w:hAnsi="Perpetua"/>
          <w:i/>
          <w:iCs/>
          <w:sz w:val="24"/>
          <w:szCs w:val="24"/>
        </w:rPr>
        <w:t>Diagnostic and statistical manual of mental disorders</w:t>
      </w:r>
      <w:r w:rsidRPr="0085210A">
        <w:rPr>
          <w:rFonts w:ascii="Perpetua" w:hAnsi="Perpetua"/>
          <w:sz w:val="24"/>
          <w:szCs w:val="24"/>
        </w:rPr>
        <w:t xml:space="preserve"> (4</w:t>
      </w:r>
      <w:r w:rsidRPr="0085210A">
        <w:rPr>
          <w:rFonts w:ascii="Perpetua" w:hAnsi="Perpetua"/>
          <w:sz w:val="24"/>
          <w:szCs w:val="24"/>
          <w:vertAlign w:val="superscript"/>
        </w:rPr>
        <w:t>th</w:t>
      </w:r>
      <w:r w:rsidRPr="0085210A">
        <w:rPr>
          <w:rFonts w:ascii="Perpetua" w:hAnsi="Perpetua"/>
          <w:sz w:val="24"/>
          <w:szCs w:val="24"/>
        </w:rPr>
        <w:t xml:space="preserve"> ed., text rev.). </w:t>
      </w:r>
      <w:hyperlink r:id="rId164" w:tooltip="https://doi.org/10.1176/appi.books.9780890420249.dsm-iv-tr" w:history="1">
        <w:r w:rsidRPr="0085210A">
          <w:rPr>
            <w:rStyle w:val="Hyperlink"/>
            <w:rFonts w:ascii="Perpetua" w:hAnsi="Perpetua"/>
            <w:sz w:val="24"/>
            <w:szCs w:val="24"/>
          </w:rPr>
          <w:t>https://doi.org/10.1176/appi.books.9780890420249.dsm-iv-tr</w:t>
        </w:r>
      </w:hyperlink>
    </w:p>
    <w:p w14:paraId="4EFFFAF9" w14:textId="25E9985A" w:rsidR="00FE5C9C" w:rsidRPr="00FE5C9C" w:rsidRDefault="00FE5C9C" w:rsidP="00015AF9">
      <w:pPr>
        <w:ind w:left="720" w:hanging="720"/>
        <w:rPr>
          <w:rFonts w:ascii="Perpetua" w:hAnsi="Perpetua"/>
          <w:sz w:val="24"/>
          <w:szCs w:val="24"/>
        </w:rPr>
      </w:pPr>
      <w:r>
        <w:rPr>
          <w:rFonts w:ascii="Perpetua" w:hAnsi="Perpetua"/>
          <w:sz w:val="24"/>
          <w:szCs w:val="24"/>
        </w:rPr>
        <w:t xml:space="preserve">Andrews, E. (2019). </w:t>
      </w:r>
      <w:r>
        <w:rPr>
          <w:rFonts w:ascii="Perpetua" w:hAnsi="Perpetua"/>
          <w:i/>
          <w:iCs/>
          <w:sz w:val="24"/>
          <w:szCs w:val="24"/>
        </w:rPr>
        <w:t>9 Things You May Not Know About Ellis Island</w:t>
      </w:r>
      <w:r>
        <w:rPr>
          <w:rFonts w:ascii="Perpetua" w:hAnsi="Perpetua"/>
          <w:sz w:val="24"/>
          <w:szCs w:val="24"/>
        </w:rPr>
        <w:t xml:space="preserve">. Retrieved from </w:t>
      </w:r>
      <w:hyperlink r:id="rId165" w:history="1">
        <w:r w:rsidRPr="004B2859">
          <w:rPr>
            <w:rStyle w:val="Hyperlink"/>
            <w:rFonts w:ascii="Perpetua" w:hAnsi="Perpetua"/>
            <w:sz w:val="24"/>
            <w:szCs w:val="24"/>
          </w:rPr>
          <w:t>https://www.history.com/news/9-things-you-may-not-know-about-ellis-island</w:t>
        </w:r>
      </w:hyperlink>
      <w:r>
        <w:rPr>
          <w:rFonts w:ascii="Perpetua" w:hAnsi="Perpetua"/>
          <w:sz w:val="24"/>
          <w:szCs w:val="24"/>
        </w:rPr>
        <w:t xml:space="preserve"> </w:t>
      </w:r>
    </w:p>
    <w:p w14:paraId="70FD7FD1" w14:textId="0BBC39BF" w:rsidR="00015AF9" w:rsidRPr="009F1DF0" w:rsidRDefault="00015AF9" w:rsidP="00015AF9">
      <w:pPr>
        <w:ind w:left="720" w:hanging="720"/>
        <w:rPr>
          <w:rFonts w:ascii="Perpetua" w:hAnsi="Perpetua"/>
          <w:sz w:val="24"/>
          <w:szCs w:val="24"/>
        </w:rPr>
      </w:pPr>
      <w:r>
        <w:rPr>
          <w:rFonts w:ascii="Perpetua" w:hAnsi="Perpetua"/>
          <w:sz w:val="24"/>
          <w:szCs w:val="24"/>
        </w:rPr>
        <w:t xml:space="preserve">Artaud, A. (1974). </w:t>
      </w:r>
      <w:r>
        <w:rPr>
          <w:rFonts w:ascii="Perpetua" w:hAnsi="Perpetua"/>
          <w:i/>
          <w:iCs/>
          <w:sz w:val="24"/>
          <w:szCs w:val="24"/>
        </w:rPr>
        <w:t>Collected Works of Antonin Artaud.</w:t>
      </w:r>
      <w:r>
        <w:rPr>
          <w:rFonts w:ascii="Perpetua" w:hAnsi="Perpetua"/>
          <w:sz w:val="24"/>
          <w:szCs w:val="24"/>
        </w:rPr>
        <w:t xml:space="preserve"> Calder and Boyars. </w:t>
      </w:r>
    </w:p>
    <w:p w14:paraId="481D653E" w14:textId="77777777" w:rsidR="00015AF9" w:rsidRPr="00B35846" w:rsidRDefault="00015AF9" w:rsidP="00015AF9">
      <w:pPr>
        <w:ind w:left="720" w:hanging="720"/>
        <w:rPr>
          <w:rFonts w:ascii="Perpetua" w:hAnsi="Perpetua"/>
          <w:sz w:val="24"/>
          <w:szCs w:val="24"/>
        </w:rPr>
      </w:pPr>
      <w:r w:rsidRPr="00B35846">
        <w:rPr>
          <w:rFonts w:ascii="Perpetua" w:hAnsi="Perpetua"/>
          <w:sz w:val="24"/>
          <w:szCs w:val="24"/>
        </w:rPr>
        <w:t>Baldwin, J.</w:t>
      </w:r>
      <w:r w:rsidRPr="0085210A">
        <w:rPr>
          <w:rFonts w:ascii="Perpetua" w:hAnsi="Perpetua"/>
          <w:sz w:val="24"/>
          <w:szCs w:val="24"/>
        </w:rPr>
        <w:t xml:space="preserve"> </w:t>
      </w:r>
      <w:r w:rsidRPr="00B35846">
        <w:rPr>
          <w:rFonts w:ascii="Perpetua" w:hAnsi="Perpetua"/>
          <w:sz w:val="24"/>
          <w:szCs w:val="24"/>
        </w:rPr>
        <w:t xml:space="preserve">(2011). </w:t>
      </w:r>
      <w:r w:rsidRPr="00B35846">
        <w:rPr>
          <w:rFonts w:ascii="Perpetua" w:hAnsi="Perpetua"/>
          <w:i/>
          <w:iCs/>
          <w:sz w:val="24"/>
          <w:szCs w:val="24"/>
        </w:rPr>
        <w:t>The Cross of Redemption: Uncollected Writings</w:t>
      </w:r>
      <w:r w:rsidRPr="00B35846">
        <w:rPr>
          <w:rFonts w:ascii="Perpetua" w:hAnsi="Perpetua"/>
          <w:sz w:val="24"/>
          <w:szCs w:val="24"/>
        </w:rPr>
        <w:t xml:space="preserve">. Vintage Books. </w:t>
      </w:r>
    </w:p>
    <w:p w14:paraId="2AC1E027" w14:textId="77777777" w:rsidR="00015AF9" w:rsidRPr="0085210A" w:rsidRDefault="00015AF9" w:rsidP="00015AF9">
      <w:pPr>
        <w:ind w:left="720" w:hanging="720"/>
        <w:rPr>
          <w:rFonts w:ascii="Perpetua" w:hAnsi="Perpetua"/>
          <w:sz w:val="24"/>
          <w:szCs w:val="24"/>
        </w:rPr>
      </w:pPr>
      <w:r w:rsidRPr="0085210A">
        <w:rPr>
          <w:rFonts w:ascii="Perpetua" w:hAnsi="Perpetua"/>
          <w:sz w:val="24"/>
          <w:szCs w:val="24"/>
        </w:rPr>
        <w:t xml:space="preserve">Barad, K. (2018). </w:t>
      </w:r>
      <w:r w:rsidRPr="0085210A">
        <w:rPr>
          <w:rFonts w:ascii="Perpetua" w:hAnsi="Perpetua"/>
          <w:i/>
          <w:sz w:val="24"/>
          <w:szCs w:val="24"/>
        </w:rPr>
        <w:t>On Touching: The Alterity Within, Karen Barad</w:t>
      </w:r>
      <w:r w:rsidRPr="0085210A">
        <w:rPr>
          <w:rFonts w:ascii="Perpetua" w:hAnsi="Perpetua"/>
          <w:sz w:val="24"/>
          <w:szCs w:val="24"/>
        </w:rPr>
        <w:t xml:space="preserve"> [Video file]. Retrieved from </w:t>
      </w:r>
      <w:hyperlink r:id="rId166" w:history="1">
        <w:r w:rsidRPr="0085210A">
          <w:rPr>
            <w:rStyle w:val="Hyperlink"/>
            <w:rFonts w:ascii="Perpetua" w:hAnsi="Perpetua"/>
            <w:sz w:val="24"/>
            <w:szCs w:val="24"/>
          </w:rPr>
          <w:t>https://www.youtube.com/watch?v=u7LvXswjEBY</w:t>
        </w:r>
      </w:hyperlink>
      <w:r w:rsidRPr="0085210A">
        <w:rPr>
          <w:rFonts w:ascii="Perpetua" w:hAnsi="Perpetua"/>
          <w:sz w:val="24"/>
          <w:szCs w:val="24"/>
        </w:rPr>
        <w:t xml:space="preserve"> </w:t>
      </w:r>
    </w:p>
    <w:p w14:paraId="6AC10FD5" w14:textId="77777777" w:rsidR="00015AF9" w:rsidRPr="0085210A" w:rsidRDefault="00015AF9" w:rsidP="00015AF9">
      <w:pPr>
        <w:spacing w:line="256" w:lineRule="auto"/>
        <w:ind w:left="720" w:hanging="720"/>
        <w:rPr>
          <w:rFonts w:ascii="Perpetua" w:hAnsi="Perpetua"/>
          <w:sz w:val="24"/>
          <w:szCs w:val="24"/>
        </w:rPr>
      </w:pPr>
      <w:r w:rsidRPr="001424B9">
        <w:rPr>
          <w:rFonts w:ascii="Perpetua" w:hAnsi="Perpetua"/>
          <w:sz w:val="24"/>
          <w:szCs w:val="24"/>
        </w:rPr>
        <w:t>Barad, K. (2017). Troubling time/s and ecologies of nothingness: re-turning, re-</w:t>
      </w:r>
      <w:proofErr w:type="spellStart"/>
      <w:r w:rsidRPr="001424B9">
        <w:rPr>
          <w:rFonts w:ascii="Perpetua" w:hAnsi="Perpetua"/>
          <w:sz w:val="24"/>
          <w:szCs w:val="24"/>
        </w:rPr>
        <w:t>membering</w:t>
      </w:r>
      <w:proofErr w:type="spellEnd"/>
      <w:r w:rsidRPr="001424B9">
        <w:rPr>
          <w:rFonts w:ascii="Perpetua" w:hAnsi="Perpetua"/>
          <w:sz w:val="24"/>
          <w:szCs w:val="24"/>
        </w:rPr>
        <w:t>, and facing the incalculable. </w:t>
      </w:r>
      <w:r w:rsidRPr="001424B9">
        <w:rPr>
          <w:rFonts w:ascii="Perpetua" w:hAnsi="Perpetua"/>
          <w:i/>
          <w:iCs/>
          <w:sz w:val="24"/>
          <w:szCs w:val="24"/>
        </w:rPr>
        <w:t>new formations: a journal of culture/theory/politics</w:t>
      </w:r>
      <w:r w:rsidRPr="001424B9">
        <w:rPr>
          <w:rFonts w:ascii="Perpetua" w:hAnsi="Perpetua"/>
          <w:sz w:val="24"/>
          <w:szCs w:val="24"/>
        </w:rPr>
        <w:t xml:space="preserve"> 92, 56-86. </w:t>
      </w:r>
    </w:p>
    <w:p w14:paraId="0B894C27" w14:textId="77777777" w:rsidR="00015AF9" w:rsidRPr="0085210A" w:rsidRDefault="00015AF9" w:rsidP="00015AF9">
      <w:pPr>
        <w:ind w:left="720" w:hanging="720"/>
        <w:rPr>
          <w:rFonts w:ascii="Perpetua" w:hAnsi="Perpetua"/>
          <w:sz w:val="24"/>
          <w:szCs w:val="24"/>
        </w:rPr>
      </w:pPr>
      <w:r w:rsidRPr="00C9307D">
        <w:rPr>
          <w:rFonts w:ascii="Perpetua" w:hAnsi="Perpetua"/>
          <w:sz w:val="24"/>
          <w:szCs w:val="24"/>
        </w:rPr>
        <w:t xml:space="preserve">Barad, K. (2010). Quantum entanglements and hauntological relations of inheritance: Dis/continuities, spacetime </w:t>
      </w:r>
      <w:proofErr w:type="spellStart"/>
      <w:r w:rsidRPr="00C9307D">
        <w:rPr>
          <w:rFonts w:ascii="Perpetua" w:hAnsi="Perpetua"/>
          <w:sz w:val="24"/>
          <w:szCs w:val="24"/>
        </w:rPr>
        <w:t>enfoldings</w:t>
      </w:r>
      <w:proofErr w:type="spellEnd"/>
      <w:r w:rsidRPr="00C9307D">
        <w:rPr>
          <w:rFonts w:ascii="Perpetua" w:hAnsi="Perpetua"/>
          <w:sz w:val="24"/>
          <w:szCs w:val="24"/>
        </w:rPr>
        <w:t xml:space="preserve">, and justice-to-come. </w:t>
      </w:r>
      <w:r w:rsidRPr="00C9307D">
        <w:rPr>
          <w:rFonts w:ascii="Perpetua" w:hAnsi="Perpetua"/>
          <w:i/>
          <w:iCs/>
          <w:sz w:val="24"/>
          <w:szCs w:val="24"/>
        </w:rPr>
        <w:t>Derrida Today</w:t>
      </w:r>
      <w:r w:rsidRPr="00C9307D">
        <w:rPr>
          <w:rFonts w:ascii="Perpetua" w:hAnsi="Perpetua"/>
          <w:sz w:val="24"/>
          <w:szCs w:val="24"/>
        </w:rPr>
        <w:t xml:space="preserve">, </w:t>
      </w:r>
      <w:r w:rsidRPr="00C9307D">
        <w:rPr>
          <w:rFonts w:ascii="Perpetua" w:hAnsi="Perpetua"/>
          <w:i/>
          <w:iCs/>
          <w:sz w:val="24"/>
          <w:szCs w:val="24"/>
        </w:rPr>
        <w:t>3</w:t>
      </w:r>
      <w:r w:rsidRPr="00C9307D">
        <w:rPr>
          <w:rFonts w:ascii="Perpetua" w:hAnsi="Perpetua"/>
          <w:sz w:val="24"/>
          <w:szCs w:val="24"/>
        </w:rPr>
        <w:t>(2), 240–268.</w:t>
      </w:r>
    </w:p>
    <w:p w14:paraId="2D3B2B9E" w14:textId="77777777" w:rsidR="00015AF9" w:rsidRPr="0085210A" w:rsidRDefault="00015AF9" w:rsidP="00015AF9">
      <w:pPr>
        <w:ind w:left="720" w:hanging="720"/>
        <w:rPr>
          <w:rFonts w:ascii="Perpetua" w:hAnsi="Perpetua"/>
          <w:sz w:val="24"/>
          <w:szCs w:val="24"/>
        </w:rPr>
      </w:pPr>
      <w:r w:rsidRPr="0085210A">
        <w:rPr>
          <w:rFonts w:ascii="Perpetua" w:hAnsi="Perpetua"/>
          <w:sz w:val="24"/>
          <w:szCs w:val="24"/>
        </w:rPr>
        <w:t xml:space="preserve">Baynton, D. C. (2016). </w:t>
      </w:r>
      <w:r w:rsidRPr="0085210A">
        <w:rPr>
          <w:rFonts w:ascii="Perpetua" w:hAnsi="Perpetua"/>
          <w:i/>
          <w:iCs/>
          <w:sz w:val="24"/>
          <w:szCs w:val="24"/>
        </w:rPr>
        <w:t>Defectives in the Land: Disability and Immigration in the Age of Eugenics</w:t>
      </w:r>
      <w:r w:rsidRPr="0085210A">
        <w:rPr>
          <w:rFonts w:ascii="Perpetua" w:hAnsi="Perpetua"/>
          <w:sz w:val="24"/>
          <w:szCs w:val="24"/>
        </w:rPr>
        <w:t>. The University of Chicago Press.</w:t>
      </w:r>
    </w:p>
    <w:p w14:paraId="52050FC2" w14:textId="77777777" w:rsidR="00015AF9" w:rsidRPr="0085210A" w:rsidRDefault="00015AF9" w:rsidP="00015AF9">
      <w:pPr>
        <w:rPr>
          <w:rFonts w:ascii="Perpetua" w:hAnsi="Perpetua"/>
          <w:sz w:val="24"/>
          <w:szCs w:val="24"/>
        </w:rPr>
      </w:pPr>
      <w:r w:rsidRPr="0085210A">
        <w:rPr>
          <w:rFonts w:ascii="Perpetua" w:hAnsi="Perpetua"/>
          <w:sz w:val="24"/>
          <w:szCs w:val="24"/>
        </w:rPr>
        <w:t xml:space="preserve">Belcourt, B. (2018). </w:t>
      </w:r>
      <w:r w:rsidRPr="0085210A">
        <w:rPr>
          <w:rFonts w:ascii="Perpetua" w:hAnsi="Perpetua"/>
          <w:i/>
          <w:sz w:val="24"/>
          <w:szCs w:val="24"/>
        </w:rPr>
        <w:t xml:space="preserve">Fatal Naming Rituals. </w:t>
      </w:r>
      <w:r w:rsidRPr="0085210A">
        <w:rPr>
          <w:rFonts w:ascii="Perpetua" w:hAnsi="Perpetua"/>
          <w:sz w:val="24"/>
          <w:szCs w:val="24"/>
        </w:rPr>
        <w:t xml:space="preserve">Retrieved from </w:t>
      </w:r>
      <w:hyperlink r:id="rId167" w:history="1">
        <w:r w:rsidRPr="0085210A">
          <w:rPr>
            <w:rStyle w:val="Hyperlink"/>
            <w:rFonts w:ascii="Perpetua" w:hAnsi="Perpetua"/>
            <w:sz w:val="24"/>
            <w:szCs w:val="24"/>
          </w:rPr>
          <w:t>https://hazlitt.net/feature/fatal-naming-rituals</w:t>
        </w:r>
      </w:hyperlink>
      <w:r w:rsidRPr="0085210A">
        <w:rPr>
          <w:rFonts w:ascii="Perpetua" w:hAnsi="Perpetua"/>
          <w:sz w:val="24"/>
          <w:szCs w:val="24"/>
        </w:rPr>
        <w:t xml:space="preserve"> </w:t>
      </w:r>
    </w:p>
    <w:p w14:paraId="273A6AA2" w14:textId="77777777" w:rsidR="00015AF9" w:rsidRDefault="00015AF9" w:rsidP="00015AF9">
      <w:pPr>
        <w:rPr>
          <w:rFonts w:ascii="Perpetua" w:hAnsi="Perpetua"/>
          <w:sz w:val="24"/>
          <w:szCs w:val="24"/>
        </w:rPr>
      </w:pPr>
      <w:r w:rsidRPr="0085210A">
        <w:rPr>
          <w:rFonts w:ascii="Perpetua" w:hAnsi="Perpetua"/>
          <w:sz w:val="24"/>
          <w:szCs w:val="24"/>
        </w:rPr>
        <w:t xml:space="preserve">Belcourt, B. (2016). A Poltergeist Manifesto. </w:t>
      </w:r>
      <w:r w:rsidRPr="0085210A">
        <w:rPr>
          <w:rFonts w:ascii="Perpetua" w:hAnsi="Perpetua"/>
          <w:i/>
          <w:iCs/>
          <w:sz w:val="24"/>
          <w:szCs w:val="24"/>
        </w:rPr>
        <w:t>Feral Feminisms, 2016</w:t>
      </w:r>
      <w:r w:rsidRPr="0085210A">
        <w:rPr>
          <w:rFonts w:ascii="Perpetua" w:hAnsi="Perpetua"/>
          <w:sz w:val="24"/>
          <w:szCs w:val="24"/>
        </w:rPr>
        <w:t>(6), 22-32.</w:t>
      </w:r>
    </w:p>
    <w:p w14:paraId="07198493" w14:textId="77777777" w:rsidR="00015AF9" w:rsidRPr="00E703DD" w:rsidRDefault="00015AF9" w:rsidP="00015AF9">
      <w:pPr>
        <w:ind w:left="720" w:hanging="720"/>
        <w:rPr>
          <w:rFonts w:ascii="Perpetua" w:hAnsi="Perpetua"/>
          <w:sz w:val="24"/>
          <w:szCs w:val="24"/>
        </w:rPr>
      </w:pPr>
      <w:r>
        <w:rPr>
          <w:rFonts w:ascii="Perpetua" w:hAnsi="Perpetua"/>
          <w:sz w:val="24"/>
          <w:szCs w:val="24"/>
        </w:rPr>
        <w:t xml:space="preserve">Ben-Moshe, L. (2020). </w:t>
      </w:r>
      <w:proofErr w:type="spellStart"/>
      <w:r>
        <w:rPr>
          <w:rFonts w:ascii="Perpetua" w:hAnsi="Perpetua"/>
          <w:i/>
          <w:iCs/>
          <w:sz w:val="24"/>
          <w:szCs w:val="24"/>
        </w:rPr>
        <w:t>Decarcerating</w:t>
      </w:r>
      <w:proofErr w:type="spellEnd"/>
      <w:r>
        <w:rPr>
          <w:rFonts w:ascii="Perpetua" w:hAnsi="Perpetua"/>
          <w:i/>
          <w:iCs/>
          <w:sz w:val="24"/>
          <w:szCs w:val="24"/>
        </w:rPr>
        <w:t xml:space="preserve"> Disability: Deinstitutionalization and Prison Abolition</w:t>
      </w:r>
      <w:r>
        <w:rPr>
          <w:rFonts w:ascii="Perpetua" w:hAnsi="Perpetua"/>
          <w:sz w:val="24"/>
          <w:szCs w:val="24"/>
        </w:rPr>
        <w:t>. University of Minnesota Press.</w:t>
      </w:r>
    </w:p>
    <w:p w14:paraId="78FFA5F5" w14:textId="77777777" w:rsidR="00015AF9" w:rsidRPr="00D42731" w:rsidRDefault="00015AF9" w:rsidP="00015AF9">
      <w:pPr>
        <w:ind w:left="720" w:hanging="720"/>
        <w:rPr>
          <w:rFonts w:ascii="Perpetua" w:hAnsi="Perpetua"/>
          <w:sz w:val="24"/>
          <w:szCs w:val="24"/>
        </w:rPr>
      </w:pPr>
      <w:r>
        <w:rPr>
          <w:rFonts w:ascii="Perpetua" w:hAnsi="Perpetua"/>
          <w:sz w:val="24"/>
          <w:szCs w:val="24"/>
        </w:rPr>
        <w:t xml:space="preserve">Benson, H. (2018, November 7). </w:t>
      </w:r>
      <w:r>
        <w:rPr>
          <w:rFonts w:ascii="Perpetua" w:hAnsi="Perpetua"/>
          <w:i/>
          <w:iCs/>
          <w:sz w:val="24"/>
          <w:szCs w:val="24"/>
        </w:rPr>
        <w:t>Keepers of the Canton Indian Asylum Share History</w:t>
      </w:r>
      <w:r>
        <w:rPr>
          <w:rFonts w:ascii="Perpetua" w:hAnsi="Perpetua"/>
          <w:sz w:val="24"/>
          <w:szCs w:val="24"/>
        </w:rPr>
        <w:t xml:space="preserve">. Retrieved from </w:t>
      </w:r>
      <w:hyperlink r:id="rId168" w:history="1">
        <w:r w:rsidRPr="008253ED">
          <w:rPr>
            <w:rStyle w:val="Hyperlink"/>
            <w:rFonts w:ascii="Perpetua" w:hAnsi="Perpetua"/>
            <w:sz w:val="24"/>
            <w:szCs w:val="24"/>
          </w:rPr>
          <w:t>https://www.sdpb.org/blogs/arts-and-culture/keepers-of-the-canton-indian-asylum-share-history/</w:t>
        </w:r>
      </w:hyperlink>
      <w:r>
        <w:rPr>
          <w:rFonts w:ascii="Perpetua" w:hAnsi="Perpetua"/>
          <w:sz w:val="24"/>
          <w:szCs w:val="24"/>
        </w:rPr>
        <w:t xml:space="preserve"> </w:t>
      </w:r>
    </w:p>
    <w:p w14:paraId="028EAECE" w14:textId="77777777" w:rsidR="00015AF9" w:rsidRPr="0085210A" w:rsidRDefault="00015AF9" w:rsidP="00015AF9">
      <w:pPr>
        <w:ind w:left="720" w:hanging="720"/>
        <w:rPr>
          <w:rFonts w:ascii="Perpetua" w:hAnsi="Perpetua"/>
          <w:sz w:val="24"/>
          <w:szCs w:val="24"/>
        </w:rPr>
      </w:pPr>
      <w:r w:rsidRPr="0085210A">
        <w:rPr>
          <w:rFonts w:ascii="Perpetua" w:hAnsi="Perpetua"/>
          <w:sz w:val="24"/>
          <w:szCs w:val="24"/>
        </w:rPr>
        <w:t xml:space="preserve">Bey, M. (2020). </w:t>
      </w:r>
      <w:r w:rsidRPr="0085210A">
        <w:rPr>
          <w:rFonts w:ascii="Perpetua" w:hAnsi="Perpetua"/>
          <w:i/>
          <w:iCs/>
          <w:sz w:val="24"/>
          <w:szCs w:val="24"/>
        </w:rPr>
        <w:t>Anarcho-Blackness: Notes Toward a Black Anarchism</w:t>
      </w:r>
      <w:r w:rsidRPr="0085210A">
        <w:rPr>
          <w:rFonts w:ascii="Perpetua" w:hAnsi="Perpetua"/>
          <w:sz w:val="24"/>
          <w:szCs w:val="24"/>
        </w:rPr>
        <w:t xml:space="preserve">. AK Press. </w:t>
      </w:r>
    </w:p>
    <w:p w14:paraId="36D4BF9F" w14:textId="77777777" w:rsidR="00015AF9" w:rsidRPr="0085210A" w:rsidRDefault="00015AF9" w:rsidP="00015AF9">
      <w:pPr>
        <w:ind w:left="720" w:hanging="720"/>
        <w:rPr>
          <w:rFonts w:ascii="Perpetua" w:hAnsi="Perpetua"/>
          <w:b/>
          <w:bCs/>
          <w:sz w:val="24"/>
          <w:szCs w:val="24"/>
        </w:rPr>
      </w:pPr>
      <w:r w:rsidRPr="0085210A">
        <w:rPr>
          <w:rFonts w:ascii="Perpetua" w:hAnsi="Perpetua"/>
          <w:sz w:val="24"/>
          <w:szCs w:val="24"/>
        </w:rPr>
        <w:t xml:space="preserve">Bey, M. (2019). </w:t>
      </w:r>
      <w:r w:rsidRPr="0085210A">
        <w:rPr>
          <w:rFonts w:ascii="Perpetua" w:hAnsi="Perpetua"/>
          <w:i/>
          <w:iCs/>
          <w:sz w:val="24"/>
          <w:szCs w:val="24"/>
        </w:rPr>
        <w:t xml:space="preserve">Them goon rules: Fugitive essays on radical Black feminism. </w:t>
      </w:r>
      <w:r w:rsidRPr="0085210A">
        <w:rPr>
          <w:rFonts w:ascii="Perpetua" w:hAnsi="Perpetua"/>
          <w:sz w:val="24"/>
          <w:szCs w:val="24"/>
        </w:rPr>
        <w:t>The University of Arizona Press.</w:t>
      </w:r>
    </w:p>
    <w:p w14:paraId="1AC805BE" w14:textId="77777777" w:rsidR="00015AF9" w:rsidRPr="0085210A" w:rsidRDefault="00015AF9" w:rsidP="00015AF9">
      <w:pPr>
        <w:ind w:left="720" w:hanging="720"/>
        <w:rPr>
          <w:rFonts w:ascii="Perpetua" w:hAnsi="Perpetua"/>
          <w:sz w:val="24"/>
          <w:szCs w:val="24"/>
        </w:rPr>
      </w:pPr>
      <w:r w:rsidRPr="0085210A">
        <w:rPr>
          <w:rFonts w:ascii="Perpetua" w:hAnsi="Perpetua"/>
          <w:sz w:val="24"/>
          <w:szCs w:val="24"/>
        </w:rPr>
        <w:t xml:space="preserve">Bey, M. (2017). </w:t>
      </w:r>
      <w:r w:rsidRPr="0085210A">
        <w:rPr>
          <w:rFonts w:ascii="Perpetua" w:hAnsi="Perpetua"/>
          <w:i/>
          <w:sz w:val="24"/>
          <w:szCs w:val="24"/>
        </w:rPr>
        <w:t>A Spillage of the Fugitive Variety</w:t>
      </w:r>
      <w:r w:rsidRPr="0085210A">
        <w:rPr>
          <w:rFonts w:ascii="Perpetua" w:hAnsi="Perpetua"/>
          <w:sz w:val="24"/>
          <w:szCs w:val="24"/>
        </w:rPr>
        <w:t xml:space="preserve">. Retrieved from </w:t>
      </w:r>
      <w:hyperlink r:id="rId169" w:history="1">
        <w:r w:rsidRPr="0085210A">
          <w:rPr>
            <w:rStyle w:val="Hyperlink"/>
            <w:rFonts w:ascii="Perpetua" w:hAnsi="Perpetua"/>
            <w:sz w:val="24"/>
            <w:szCs w:val="24"/>
          </w:rPr>
          <w:t>https://socialtextjournal.org/a-spillage-of-the-fugitive-variety/</w:t>
        </w:r>
      </w:hyperlink>
      <w:r w:rsidRPr="0085210A">
        <w:rPr>
          <w:rFonts w:ascii="Perpetua" w:hAnsi="Perpetua"/>
          <w:sz w:val="24"/>
          <w:szCs w:val="24"/>
        </w:rPr>
        <w:t xml:space="preserve"> </w:t>
      </w:r>
    </w:p>
    <w:p w14:paraId="0690FF60" w14:textId="77777777" w:rsidR="00015AF9" w:rsidRDefault="00015AF9" w:rsidP="00015AF9">
      <w:pPr>
        <w:ind w:left="720" w:hanging="720"/>
        <w:rPr>
          <w:rFonts w:ascii="Perpetua" w:hAnsi="Perpetua"/>
          <w:sz w:val="24"/>
          <w:szCs w:val="24"/>
        </w:rPr>
      </w:pPr>
      <w:r w:rsidRPr="0085210A">
        <w:rPr>
          <w:rFonts w:ascii="Perpetua" w:hAnsi="Perpetua"/>
          <w:sz w:val="24"/>
          <w:szCs w:val="24"/>
        </w:rPr>
        <w:lastRenderedPageBreak/>
        <w:t xml:space="preserve">Bierce, A. (1906). </w:t>
      </w:r>
      <w:r w:rsidRPr="0085210A">
        <w:rPr>
          <w:rFonts w:ascii="Perpetua" w:hAnsi="Perpetua"/>
          <w:i/>
          <w:iCs/>
          <w:sz w:val="24"/>
          <w:szCs w:val="24"/>
        </w:rPr>
        <w:t>The Devil’s Dictionary</w:t>
      </w:r>
      <w:r w:rsidRPr="0085210A">
        <w:rPr>
          <w:rFonts w:ascii="Perpetua" w:hAnsi="Perpetua"/>
          <w:sz w:val="24"/>
          <w:szCs w:val="24"/>
        </w:rPr>
        <w:t>. Arthur F. Bird.</w:t>
      </w:r>
    </w:p>
    <w:p w14:paraId="52340B9E" w14:textId="70FB03A1" w:rsidR="00A16D39" w:rsidRPr="00A16D39" w:rsidRDefault="00A16D39" w:rsidP="00015AF9">
      <w:pPr>
        <w:ind w:left="720" w:hanging="720"/>
        <w:rPr>
          <w:rFonts w:ascii="Perpetua" w:hAnsi="Perpetua"/>
          <w:sz w:val="24"/>
          <w:szCs w:val="24"/>
        </w:rPr>
      </w:pPr>
      <w:r>
        <w:rPr>
          <w:rFonts w:ascii="Perpetua" w:hAnsi="Perpetua"/>
          <w:sz w:val="24"/>
          <w:szCs w:val="24"/>
        </w:rPr>
        <w:t xml:space="preserve">Bingham, R. L. (2011). </w:t>
      </w:r>
      <w:r>
        <w:rPr>
          <w:rFonts w:ascii="Perpetua" w:hAnsi="Perpetua"/>
          <w:i/>
          <w:iCs/>
          <w:sz w:val="24"/>
          <w:szCs w:val="24"/>
        </w:rPr>
        <w:t>Between Starshine &amp; Clay: An Interview with Lucille Clifton</w:t>
      </w:r>
      <w:r>
        <w:rPr>
          <w:rFonts w:ascii="Perpetua" w:hAnsi="Perpetua"/>
          <w:sz w:val="24"/>
          <w:szCs w:val="24"/>
        </w:rPr>
        <w:t xml:space="preserve">. Retrieved from </w:t>
      </w:r>
      <w:hyperlink r:id="rId170" w:history="1">
        <w:r w:rsidRPr="004B2859">
          <w:rPr>
            <w:rStyle w:val="Hyperlink"/>
            <w:rFonts w:ascii="Perpetua" w:hAnsi="Perpetua"/>
            <w:sz w:val="24"/>
            <w:szCs w:val="24"/>
          </w:rPr>
          <w:t>https://www.awpwriter.org/magazine_media/writers_chronicle_view/2357/between_starshine_clayan_interview_with_lucille_clifton</w:t>
        </w:r>
      </w:hyperlink>
      <w:r>
        <w:rPr>
          <w:rFonts w:ascii="Perpetua" w:hAnsi="Perpetua"/>
          <w:sz w:val="24"/>
          <w:szCs w:val="24"/>
        </w:rPr>
        <w:t xml:space="preserve"> </w:t>
      </w:r>
    </w:p>
    <w:p w14:paraId="03A1C5F1" w14:textId="77777777" w:rsidR="00015AF9" w:rsidRPr="0085210A" w:rsidRDefault="00015AF9" w:rsidP="00015AF9">
      <w:pPr>
        <w:ind w:left="720" w:hanging="720"/>
        <w:rPr>
          <w:rFonts w:ascii="Perpetua" w:hAnsi="Perpetua"/>
          <w:sz w:val="24"/>
          <w:szCs w:val="24"/>
        </w:rPr>
      </w:pPr>
      <w:proofErr w:type="spellStart"/>
      <w:r w:rsidRPr="0085210A">
        <w:rPr>
          <w:rFonts w:ascii="Perpetua" w:hAnsi="Perpetua"/>
          <w:sz w:val="24"/>
          <w:szCs w:val="24"/>
        </w:rPr>
        <w:t>Bishara</w:t>
      </w:r>
      <w:proofErr w:type="spellEnd"/>
      <w:r w:rsidRPr="0085210A">
        <w:rPr>
          <w:rFonts w:ascii="Perpetua" w:hAnsi="Perpetua"/>
          <w:sz w:val="24"/>
          <w:szCs w:val="24"/>
        </w:rPr>
        <w:t xml:space="preserve">, H. (2022, April 7). </w:t>
      </w:r>
      <w:r w:rsidRPr="0085210A">
        <w:rPr>
          <w:rFonts w:ascii="Perpetua" w:hAnsi="Perpetua"/>
          <w:i/>
          <w:iCs/>
          <w:sz w:val="24"/>
          <w:szCs w:val="24"/>
        </w:rPr>
        <w:t>Activists Renew Calls for Penn Museum to Repatriate Skulls of Enslaved People</w:t>
      </w:r>
      <w:r w:rsidRPr="0085210A">
        <w:rPr>
          <w:rFonts w:ascii="Perpetua" w:hAnsi="Perpetua"/>
          <w:sz w:val="24"/>
          <w:szCs w:val="24"/>
        </w:rPr>
        <w:t xml:space="preserve">. Retrieved from </w:t>
      </w:r>
      <w:hyperlink r:id="rId171" w:history="1">
        <w:r w:rsidRPr="0085210A">
          <w:rPr>
            <w:rStyle w:val="Hyperlink"/>
            <w:rFonts w:ascii="Perpetua" w:hAnsi="Perpetua"/>
            <w:sz w:val="24"/>
            <w:szCs w:val="24"/>
          </w:rPr>
          <w:t>https://hyperallergic.com/635918/activists-renew-calls-penn-museum-repatriate-skulls-morton-collection/</w:t>
        </w:r>
      </w:hyperlink>
      <w:r w:rsidRPr="0085210A">
        <w:rPr>
          <w:rFonts w:ascii="Perpetua" w:hAnsi="Perpetua"/>
          <w:sz w:val="24"/>
          <w:szCs w:val="24"/>
        </w:rPr>
        <w:t xml:space="preserve"> </w:t>
      </w:r>
    </w:p>
    <w:p w14:paraId="70336DA3" w14:textId="77777777" w:rsidR="00015AF9" w:rsidRDefault="00015AF9" w:rsidP="00015AF9">
      <w:pPr>
        <w:ind w:left="720" w:hanging="720"/>
        <w:rPr>
          <w:rFonts w:ascii="Perpetua" w:hAnsi="Perpetua"/>
          <w:iCs/>
          <w:sz w:val="24"/>
          <w:szCs w:val="24"/>
        </w:rPr>
      </w:pPr>
      <w:r w:rsidRPr="0085210A">
        <w:rPr>
          <w:rFonts w:ascii="Perpetua" w:hAnsi="Perpetua"/>
          <w:iCs/>
          <w:sz w:val="24"/>
          <w:szCs w:val="24"/>
        </w:rPr>
        <w:t xml:space="preserve">Bloomfield, M. (2016). </w:t>
      </w:r>
      <w:proofErr w:type="spellStart"/>
      <w:r w:rsidRPr="0085210A">
        <w:rPr>
          <w:rFonts w:ascii="Perpetua" w:hAnsi="Perpetua"/>
          <w:i/>
          <w:iCs/>
          <w:sz w:val="24"/>
          <w:szCs w:val="24"/>
        </w:rPr>
        <w:t>Archaeopoetics</w:t>
      </w:r>
      <w:proofErr w:type="spellEnd"/>
      <w:r w:rsidRPr="0085210A">
        <w:rPr>
          <w:rFonts w:ascii="Perpetua" w:hAnsi="Perpetua"/>
          <w:i/>
          <w:iCs/>
          <w:sz w:val="24"/>
          <w:szCs w:val="24"/>
        </w:rPr>
        <w:t>: Word, Image, History</w:t>
      </w:r>
      <w:r w:rsidRPr="0085210A">
        <w:rPr>
          <w:rFonts w:ascii="Perpetua" w:hAnsi="Perpetua"/>
          <w:iCs/>
          <w:sz w:val="24"/>
          <w:szCs w:val="24"/>
        </w:rPr>
        <w:t>. University of Alabama Press.</w:t>
      </w:r>
    </w:p>
    <w:p w14:paraId="7E0DE05F" w14:textId="1E53B817" w:rsidR="004438CA" w:rsidRPr="003A39B3" w:rsidRDefault="004438CA" w:rsidP="00015AF9">
      <w:pPr>
        <w:ind w:left="720" w:hanging="720"/>
        <w:rPr>
          <w:rFonts w:ascii="Perpetua" w:hAnsi="Perpetua"/>
          <w:iCs/>
          <w:sz w:val="24"/>
          <w:szCs w:val="24"/>
        </w:rPr>
      </w:pPr>
      <w:r>
        <w:rPr>
          <w:rFonts w:ascii="Perpetua" w:hAnsi="Perpetua"/>
          <w:iCs/>
          <w:sz w:val="24"/>
          <w:szCs w:val="24"/>
        </w:rPr>
        <w:t xml:space="preserve">Breton, A. (1924). </w:t>
      </w:r>
      <w:r w:rsidR="00E72545">
        <w:rPr>
          <w:rFonts w:ascii="Perpetua" w:hAnsi="Perpetua"/>
          <w:i/>
          <w:sz w:val="24"/>
          <w:szCs w:val="24"/>
        </w:rPr>
        <w:t>Manifestoes of Surrealism</w:t>
      </w:r>
      <w:r w:rsidR="003A39B3">
        <w:rPr>
          <w:rFonts w:ascii="Perpetua" w:hAnsi="Perpetua"/>
          <w:i/>
          <w:sz w:val="24"/>
          <w:szCs w:val="24"/>
        </w:rPr>
        <w:t xml:space="preserve"> </w:t>
      </w:r>
      <w:r w:rsidR="003A39B3">
        <w:rPr>
          <w:rFonts w:ascii="Perpetua" w:hAnsi="Perpetua"/>
          <w:iCs/>
          <w:sz w:val="24"/>
          <w:szCs w:val="24"/>
        </w:rPr>
        <w:t>(</w:t>
      </w:r>
      <w:r w:rsidR="00511653">
        <w:rPr>
          <w:rFonts w:ascii="Perpetua" w:hAnsi="Perpetua"/>
          <w:iCs/>
          <w:sz w:val="24"/>
          <w:szCs w:val="24"/>
        </w:rPr>
        <w:t xml:space="preserve">R. </w:t>
      </w:r>
      <w:proofErr w:type="spellStart"/>
      <w:r w:rsidR="00511653">
        <w:rPr>
          <w:rFonts w:ascii="Perpetua" w:hAnsi="Perpetua"/>
          <w:iCs/>
          <w:sz w:val="24"/>
          <w:szCs w:val="24"/>
        </w:rPr>
        <w:t>Seaver</w:t>
      </w:r>
      <w:proofErr w:type="spellEnd"/>
      <w:r w:rsidR="00511653">
        <w:rPr>
          <w:rFonts w:ascii="Perpetua" w:hAnsi="Perpetua"/>
          <w:iCs/>
          <w:sz w:val="24"/>
          <w:szCs w:val="24"/>
        </w:rPr>
        <w:t xml:space="preserve"> &amp; H.R. Lane, Trans.). The University of Michigan Press.</w:t>
      </w:r>
    </w:p>
    <w:p w14:paraId="0002042C" w14:textId="77777777" w:rsidR="00015AF9" w:rsidRDefault="00015AF9" w:rsidP="00015AF9">
      <w:pPr>
        <w:ind w:left="720" w:hanging="720"/>
        <w:rPr>
          <w:rFonts w:ascii="Perpetua" w:hAnsi="Perpetua"/>
          <w:sz w:val="24"/>
          <w:szCs w:val="24"/>
        </w:rPr>
      </w:pPr>
      <w:r w:rsidRPr="0085210A">
        <w:rPr>
          <w:rFonts w:ascii="Perpetua" w:hAnsi="Perpetua"/>
          <w:sz w:val="24"/>
          <w:szCs w:val="24"/>
        </w:rPr>
        <w:t xml:space="preserve">Burch, S. (2014). “Dislocated Histories”: The Canton Asylum for Insane Indians. </w:t>
      </w:r>
      <w:r w:rsidRPr="0085210A">
        <w:rPr>
          <w:rFonts w:ascii="Perpetua" w:hAnsi="Perpetua"/>
          <w:i/>
          <w:sz w:val="24"/>
          <w:szCs w:val="24"/>
        </w:rPr>
        <w:t>Women, Gender, and Families of Color, 2</w:t>
      </w:r>
      <w:r w:rsidRPr="0085210A">
        <w:rPr>
          <w:rFonts w:ascii="Perpetua" w:hAnsi="Perpetua"/>
          <w:sz w:val="24"/>
          <w:szCs w:val="24"/>
        </w:rPr>
        <w:t>(2), 141-162.</w:t>
      </w:r>
    </w:p>
    <w:p w14:paraId="6866CC7F" w14:textId="77777777" w:rsidR="00015AF9" w:rsidRPr="0085210A" w:rsidRDefault="00015AF9" w:rsidP="00015AF9">
      <w:pPr>
        <w:ind w:left="720" w:hanging="720"/>
        <w:rPr>
          <w:rFonts w:ascii="Perpetua" w:hAnsi="Perpetua"/>
          <w:sz w:val="24"/>
          <w:szCs w:val="24"/>
        </w:rPr>
      </w:pPr>
      <w:r w:rsidRPr="003D7C7D">
        <w:rPr>
          <w:rFonts w:ascii="Perpetua" w:hAnsi="Perpetua"/>
          <w:sz w:val="24"/>
          <w:szCs w:val="24"/>
        </w:rPr>
        <w:t xml:space="preserve">Burstow, B. (2015). </w:t>
      </w:r>
      <w:r w:rsidRPr="003D7C7D">
        <w:rPr>
          <w:rFonts w:ascii="Perpetua" w:hAnsi="Perpetua"/>
          <w:i/>
          <w:iCs/>
          <w:sz w:val="24"/>
          <w:szCs w:val="24"/>
        </w:rPr>
        <w:t>Psychiatry and the Business of Madness: An Ethical and Epistemological Accounting</w:t>
      </w:r>
      <w:r w:rsidRPr="003D7C7D">
        <w:rPr>
          <w:rFonts w:ascii="Perpetua" w:hAnsi="Perpetua"/>
          <w:sz w:val="24"/>
          <w:szCs w:val="24"/>
        </w:rPr>
        <w:t>. Palgrave Macmillan.</w:t>
      </w:r>
    </w:p>
    <w:p w14:paraId="4AC00D0A" w14:textId="77777777" w:rsidR="00015AF9" w:rsidRPr="0085210A" w:rsidRDefault="00015AF9" w:rsidP="00015AF9">
      <w:pPr>
        <w:rPr>
          <w:rFonts w:ascii="Perpetua" w:hAnsi="Perpetua"/>
          <w:sz w:val="24"/>
          <w:szCs w:val="24"/>
        </w:rPr>
      </w:pPr>
      <w:r w:rsidRPr="0085210A">
        <w:rPr>
          <w:rFonts w:ascii="Perpetua" w:hAnsi="Perpetua"/>
          <w:sz w:val="24"/>
          <w:szCs w:val="24"/>
        </w:rPr>
        <w:t xml:space="preserve">Butler, J. &amp; </w:t>
      </w:r>
      <w:proofErr w:type="spellStart"/>
      <w:r w:rsidRPr="0085210A">
        <w:rPr>
          <w:rFonts w:ascii="Perpetua" w:hAnsi="Perpetua"/>
          <w:sz w:val="24"/>
          <w:szCs w:val="24"/>
        </w:rPr>
        <w:t>Athanasiou</w:t>
      </w:r>
      <w:proofErr w:type="spellEnd"/>
      <w:r w:rsidRPr="0085210A">
        <w:rPr>
          <w:rFonts w:ascii="Perpetua" w:hAnsi="Perpetua"/>
          <w:sz w:val="24"/>
          <w:szCs w:val="24"/>
        </w:rPr>
        <w:t xml:space="preserve"> A. (2013). </w:t>
      </w:r>
      <w:r w:rsidRPr="0085210A">
        <w:rPr>
          <w:rFonts w:ascii="Perpetua" w:hAnsi="Perpetua"/>
          <w:i/>
          <w:sz w:val="24"/>
          <w:szCs w:val="24"/>
        </w:rPr>
        <w:t>Dispossession: The Performative in the Political</w:t>
      </w:r>
      <w:r w:rsidRPr="0085210A">
        <w:rPr>
          <w:rFonts w:ascii="Perpetua" w:hAnsi="Perpetua"/>
          <w:sz w:val="24"/>
          <w:szCs w:val="24"/>
        </w:rPr>
        <w:t>. Polity Press.</w:t>
      </w:r>
    </w:p>
    <w:p w14:paraId="44C1055C" w14:textId="77777777" w:rsidR="00015AF9" w:rsidRPr="005338AF" w:rsidRDefault="00015AF9" w:rsidP="00015AF9">
      <w:pPr>
        <w:spacing w:line="240" w:lineRule="auto"/>
        <w:ind w:left="720" w:hanging="720"/>
        <w:rPr>
          <w:rFonts w:ascii="Perpetua" w:hAnsi="Perpetua"/>
          <w:i/>
          <w:iCs/>
          <w:sz w:val="24"/>
          <w:szCs w:val="24"/>
        </w:rPr>
      </w:pPr>
      <w:r>
        <w:rPr>
          <w:rFonts w:ascii="Perpetua" w:hAnsi="Perpetua"/>
          <w:sz w:val="24"/>
          <w:szCs w:val="24"/>
        </w:rPr>
        <w:t xml:space="preserve">Byrd, J. A. (2018). Beasts of America: Sovereignty and the Wildness of Objects. </w:t>
      </w:r>
      <w:r>
        <w:rPr>
          <w:rFonts w:ascii="Perpetua" w:hAnsi="Perpetua"/>
          <w:i/>
          <w:iCs/>
          <w:sz w:val="24"/>
          <w:szCs w:val="24"/>
        </w:rPr>
        <w:t>The South Atlantic Quarterly, 117</w:t>
      </w:r>
      <w:r>
        <w:rPr>
          <w:rFonts w:ascii="Perpetua" w:hAnsi="Perpetua"/>
          <w:sz w:val="24"/>
          <w:szCs w:val="24"/>
        </w:rPr>
        <w:t xml:space="preserve">(3), 599-615. </w:t>
      </w:r>
    </w:p>
    <w:p w14:paraId="3BF77443" w14:textId="77777777" w:rsidR="00015AF9" w:rsidRPr="0085210A" w:rsidRDefault="00015AF9" w:rsidP="00015AF9">
      <w:pPr>
        <w:spacing w:line="240" w:lineRule="auto"/>
        <w:ind w:left="720" w:hanging="720"/>
        <w:rPr>
          <w:rFonts w:ascii="Perpetua" w:hAnsi="Perpetua"/>
          <w:sz w:val="24"/>
          <w:szCs w:val="24"/>
        </w:rPr>
      </w:pPr>
      <w:r w:rsidRPr="0085210A">
        <w:rPr>
          <w:rFonts w:ascii="Perpetua" w:hAnsi="Perpetua"/>
          <w:sz w:val="24"/>
          <w:szCs w:val="24"/>
        </w:rPr>
        <w:t xml:space="preserve">Byrd, J. (2011). </w:t>
      </w:r>
      <w:r w:rsidRPr="0085210A">
        <w:rPr>
          <w:rFonts w:ascii="Perpetua" w:hAnsi="Perpetua"/>
          <w:i/>
          <w:sz w:val="24"/>
          <w:szCs w:val="24"/>
        </w:rPr>
        <w:t xml:space="preserve">The Transit of Empire: Indigenous Critiques of Colonialism. </w:t>
      </w:r>
      <w:r w:rsidRPr="0085210A">
        <w:rPr>
          <w:rFonts w:ascii="Perpetua" w:hAnsi="Perpetua"/>
          <w:sz w:val="24"/>
          <w:szCs w:val="24"/>
        </w:rPr>
        <w:t>University of Minnesota Press.</w:t>
      </w:r>
    </w:p>
    <w:p w14:paraId="1F340004" w14:textId="77777777" w:rsidR="00015AF9" w:rsidRPr="0085210A" w:rsidRDefault="00015AF9" w:rsidP="00015AF9">
      <w:pPr>
        <w:ind w:left="720" w:hanging="720"/>
        <w:rPr>
          <w:rFonts w:ascii="Perpetua" w:hAnsi="Perpetua"/>
          <w:sz w:val="24"/>
          <w:szCs w:val="24"/>
        </w:rPr>
      </w:pPr>
      <w:proofErr w:type="spellStart"/>
      <w:r w:rsidRPr="0085210A">
        <w:rPr>
          <w:rFonts w:ascii="Perpetua" w:hAnsi="Perpetua"/>
          <w:sz w:val="24"/>
          <w:szCs w:val="24"/>
        </w:rPr>
        <w:t>CAConrad</w:t>
      </w:r>
      <w:proofErr w:type="spellEnd"/>
      <w:r w:rsidRPr="0085210A">
        <w:rPr>
          <w:rFonts w:ascii="Perpetua" w:hAnsi="Perpetua"/>
          <w:sz w:val="24"/>
          <w:szCs w:val="24"/>
        </w:rPr>
        <w:t xml:space="preserve"> (2018). </w:t>
      </w:r>
      <w:r w:rsidRPr="0085210A">
        <w:rPr>
          <w:rFonts w:ascii="Perpetua" w:hAnsi="Perpetua"/>
          <w:i/>
          <w:iCs/>
          <w:sz w:val="24"/>
          <w:szCs w:val="24"/>
        </w:rPr>
        <w:t>(Soma)tic Poetry Rituals: The Basics in 3 Parts</w:t>
      </w:r>
      <w:r w:rsidRPr="0085210A">
        <w:rPr>
          <w:rFonts w:ascii="Perpetua" w:hAnsi="Perpetua"/>
          <w:sz w:val="24"/>
          <w:szCs w:val="24"/>
        </w:rPr>
        <w:t xml:space="preserve">. Retrieved from </w:t>
      </w:r>
      <w:hyperlink r:id="rId172" w:history="1">
        <w:r w:rsidRPr="0085210A">
          <w:rPr>
            <w:rStyle w:val="Hyperlink"/>
            <w:rFonts w:ascii="Perpetua" w:hAnsi="Perpetua"/>
            <w:sz w:val="24"/>
            <w:szCs w:val="24"/>
          </w:rPr>
          <w:t>https://somaticpoetryexercises.blogspot.com/2018/08/somatic-poetry-rituals-basics-in-3-parts.html</w:t>
        </w:r>
      </w:hyperlink>
      <w:r w:rsidRPr="0085210A">
        <w:rPr>
          <w:rFonts w:ascii="Perpetua" w:hAnsi="Perpetua"/>
          <w:sz w:val="24"/>
          <w:szCs w:val="24"/>
        </w:rPr>
        <w:t xml:space="preserve"> </w:t>
      </w:r>
    </w:p>
    <w:p w14:paraId="6939FE6B" w14:textId="1D12098A" w:rsidR="00232D45" w:rsidRPr="00232D45" w:rsidRDefault="00232D45" w:rsidP="00015AF9">
      <w:pPr>
        <w:ind w:left="720" w:hanging="720"/>
        <w:rPr>
          <w:rFonts w:ascii="Perpetua" w:hAnsi="Perpetua"/>
          <w:sz w:val="24"/>
          <w:szCs w:val="24"/>
        </w:rPr>
      </w:pPr>
      <w:proofErr w:type="spellStart"/>
      <w:r>
        <w:rPr>
          <w:rFonts w:ascii="Perpetua" w:hAnsi="Perpetua"/>
          <w:sz w:val="24"/>
          <w:szCs w:val="24"/>
        </w:rPr>
        <w:t>Castronovo</w:t>
      </w:r>
      <w:proofErr w:type="spellEnd"/>
      <w:r>
        <w:rPr>
          <w:rFonts w:ascii="Perpetua" w:hAnsi="Perpetua"/>
          <w:sz w:val="24"/>
          <w:szCs w:val="24"/>
        </w:rPr>
        <w:t xml:space="preserve">, R. (2001). </w:t>
      </w:r>
      <w:r>
        <w:rPr>
          <w:rFonts w:ascii="Perpetua" w:hAnsi="Perpetua"/>
          <w:i/>
          <w:iCs/>
          <w:sz w:val="24"/>
          <w:szCs w:val="24"/>
        </w:rPr>
        <w:t>Necro Citizenship: Death, Eroticism, and the Public Sphere in the Nineteenth-Century United States.</w:t>
      </w:r>
      <w:r>
        <w:rPr>
          <w:rFonts w:ascii="Perpetua" w:hAnsi="Perpetua"/>
          <w:sz w:val="24"/>
          <w:szCs w:val="24"/>
        </w:rPr>
        <w:t xml:space="preserve"> Duke University Press.</w:t>
      </w:r>
    </w:p>
    <w:p w14:paraId="28F14C7B" w14:textId="634500BB" w:rsidR="00015AF9" w:rsidRDefault="00015AF9" w:rsidP="00015AF9">
      <w:pPr>
        <w:ind w:left="720" w:hanging="720"/>
        <w:rPr>
          <w:rFonts w:ascii="Perpetua" w:hAnsi="Perpetua"/>
          <w:sz w:val="24"/>
          <w:szCs w:val="24"/>
        </w:rPr>
      </w:pPr>
      <w:proofErr w:type="spellStart"/>
      <w:r w:rsidRPr="0085210A">
        <w:rPr>
          <w:rFonts w:ascii="Perpetua" w:hAnsi="Perpetua"/>
          <w:sz w:val="24"/>
          <w:szCs w:val="24"/>
        </w:rPr>
        <w:t>Césaire</w:t>
      </w:r>
      <w:proofErr w:type="spellEnd"/>
      <w:r w:rsidR="00E1299A">
        <w:rPr>
          <w:rFonts w:ascii="Perpetua" w:hAnsi="Perpetua"/>
          <w:sz w:val="24"/>
          <w:szCs w:val="24"/>
        </w:rPr>
        <w:t>,</w:t>
      </w:r>
      <w:r w:rsidRPr="0085210A">
        <w:rPr>
          <w:rFonts w:ascii="Perpetua" w:hAnsi="Perpetua"/>
          <w:sz w:val="24"/>
          <w:szCs w:val="24"/>
        </w:rPr>
        <w:t xml:space="preserve"> A (2001). </w:t>
      </w:r>
      <w:r w:rsidRPr="0085210A">
        <w:rPr>
          <w:rFonts w:ascii="Perpetua" w:hAnsi="Perpetua"/>
          <w:i/>
          <w:sz w:val="24"/>
          <w:szCs w:val="24"/>
        </w:rPr>
        <w:t>Notebook of a Return to the Native Land</w:t>
      </w:r>
      <w:r w:rsidRPr="0085210A">
        <w:rPr>
          <w:rFonts w:ascii="Perpetua" w:hAnsi="Perpetua"/>
          <w:sz w:val="24"/>
          <w:szCs w:val="24"/>
        </w:rPr>
        <w:t xml:space="preserve"> (C. Eshleman, Trans.). Wesleyan University Press. </w:t>
      </w:r>
    </w:p>
    <w:p w14:paraId="4C0FD8E9" w14:textId="77777777" w:rsidR="00015AF9" w:rsidRPr="0085210A" w:rsidRDefault="00015AF9" w:rsidP="00015AF9">
      <w:pPr>
        <w:ind w:left="720" w:hanging="720"/>
        <w:rPr>
          <w:rFonts w:ascii="Perpetua" w:hAnsi="Perpetua"/>
          <w:sz w:val="24"/>
          <w:szCs w:val="24"/>
        </w:rPr>
      </w:pPr>
      <w:proofErr w:type="spellStart"/>
      <w:r w:rsidRPr="003D7C7D">
        <w:rPr>
          <w:rFonts w:ascii="Perpetua" w:hAnsi="Perpetua"/>
          <w:sz w:val="24"/>
          <w:szCs w:val="24"/>
        </w:rPr>
        <w:t>Chakravartty</w:t>
      </w:r>
      <w:proofErr w:type="spellEnd"/>
      <w:r w:rsidRPr="003D7C7D">
        <w:rPr>
          <w:rFonts w:ascii="Perpetua" w:hAnsi="Perpetua"/>
          <w:sz w:val="24"/>
          <w:szCs w:val="24"/>
        </w:rPr>
        <w:t xml:space="preserve">, P. &amp; da Silva D.F. (2012). Accumulation, Dispossession and Debt: The Racial logic of Global Capitalism – An Introduction. </w:t>
      </w:r>
      <w:r w:rsidRPr="003D7C7D">
        <w:rPr>
          <w:rFonts w:ascii="Perpetua" w:hAnsi="Perpetua"/>
          <w:i/>
          <w:sz w:val="24"/>
          <w:szCs w:val="24"/>
        </w:rPr>
        <w:t>American Quarterly, 64</w:t>
      </w:r>
      <w:r w:rsidRPr="003D7C7D">
        <w:rPr>
          <w:rFonts w:ascii="Perpetua" w:hAnsi="Perpetua"/>
          <w:sz w:val="24"/>
          <w:szCs w:val="24"/>
        </w:rPr>
        <w:t>(3), 361-385.</w:t>
      </w:r>
    </w:p>
    <w:p w14:paraId="17012E66" w14:textId="77777777" w:rsidR="00015AF9" w:rsidRPr="0085210A" w:rsidRDefault="00015AF9" w:rsidP="00015AF9">
      <w:pPr>
        <w:rPr>
          <w:rFonts w:ascii="Perpetua" w:hAnsi="Perpetua"/>
          <w:sz w:val="24"/>
          <w:szCs w:val="24"/>
        </w:rPr>
      </w:pPr>
      <w:r w:rsidRPr="0085210A">
        <w:rPr>
          <w:rFonts w:ascii="Perpetua" w:hAnsi="Perpetua"/>
          <w:sz w:val="24"/>
          <w:szCs w:val="24"/>
        </w:rPr>
        <w:t xml:space="preserve">Chen, M.Y. (2018). Agitation. </w:t>
      </w:r>
      <w:r w:rsidRPr="0085210A">
        <w:rPr>
          <w:rFonts w:ascii="Perpetua" w:hAnsi="Perpetua"/>
          <w:i/>
          <w:sz w:val="24"/>
          <w:szCs w:val="24"/>
        </w:rPr>
        <w:t>The South Atlantic Quarterly, 117</w:t>
      </w:r>
      <w:r w:rsidRPr="0085210A">
        <w:rPr>
          <w:rFonts w:ascii="Perpetua" w:hAnsi="Perpetua"/>
          <w:sz w:val="24"/>
          <w:szCs w:val="24"/>
        </w:rPr>
        <w:t>(3), 551-566.</w:t>
      </w:r>
    </w:p>
    <w:p w14:paraId="235DCB09" w14:textId="77777777" w:rsidR="00015AF9" w:rsidRPr="0085210A" w:rsidRDefault="00015AF9" w:rsidP="00015AF9">
      <w:pPr>
        <w:rPr>
          <w:rFonts w:ascii="Perpetua" w:hAnsi="Perpetua"/>
          <w:sz w:val="24"/>
          <w:szCs w:val="24"/>
        </w:rPr>
      </w:pPr>
      <w:r w:rsidRPr="0085210A">
        <w:rPr>
          <w:rFonts w:ascii="Perpetua" w:hAnsi="Perpetua"/>
          <w:sz w:val="24"/>
          <w:szCs w:val="24"/>
        </w:rPr>
        <w:t xml:space="preserve">Chen, M.Y. (2012). </w:t>
      </w:r>
      <w:r w:rsidRPr="0085210A">
        <w:rPr>
          <w:rFonts w:ascii="Perpetua" w:hAnsi="Perpetua"/>
          <w:i/>
          <w:sz w:val="24"/>
          <w:szCs w:val="24"/>
        </w:rPr>
        <w:t>Animacies: Biopolitics, Racial Mattering, and Queer Affect</w:t>
      </w:r>
      <w:r w:rsidRPr="0085210A">
        <w:rPr>
          <w:rFonts w:ascii="Perpetua" w:hAnsi="Perpetua"/>
          <w:sz w:val="24"/>
          <w:szCs w:val="24"/>
        </w:rPr>
        <w:t xml:space="preserve">. Duke University Press. </w:t>
      </w:r>
    </w:p>
    <w:p w14:paraId="6042D2C9" w14:textId="77777777" w:rsidR="00015AF9" w:rsidRPr="0085210A" w:rsidRDefault="00015AF9" w:rsidP="00015AF9">
      <w:pPr>
        <w:rPr>
          <w:rFonts w:ascii="Perpetua" w:hAnsi="Perpetua"/>
          <w:sz w:val="24"/>
          <w:szCs w:val="24"/>
        </w:rPr>
      </w:pPr>
      <w:r w:rsidRPr="0085210A">
        <w:rPr>
          <w:rFonts w:ascii="Perpetua" w:hAnsi="Perpetua"/>
          <w:i/>
          <w:iCs/>
          <w:sz w:val="24"/>
          <w:szCs w:val="24"/>
        </w:rPr>
        <w:t xml:space="preserve">Corrupt (adj.) </w:t>
      </w:r>
      <w:r w:rsidRPr="0085210A">
        <w:rPr>
          <w:rFonts w:ascii="Perpetua" w:hAnsi="Perpetua"/>
          <w:sz w:val="24"/>
          <w:szCs w:val="24"/>
        </w:rPr>
        <w:t xml:space="preserve">Etymology (n.d.). Retrieved from </w:t>
      </w:r>
      <w:hyperlink r:id="rId173" w:history="1">
        <w:r w:rsidRPr="0085210A">
          <w:rPr>
            <w:rStyle w:val="Hyperlink"/>
            <w:rFonts w:ascii="Perpetua" w:hAnsi="Perpetua"/>
            <w:sz w:val="24"/>
            <w:szCs w:val="24"/>
          </w:rPr>
          <w:t>https://www.etymonline.com/word/corrupt</w:t>
        </w:r>
      </w:hyperlink>
      <w:r w:rsidRPr="0085210A">
        <w:rPr>
          <w:rFonts w:ascii="Perpetua" w:hAnsi="Perpetua"/>
          <w:sz w:val="24"/>
          <w:szCs w:val="24"/>
        </w:rPr>
        <w:t xml:space="preserve"> </w:t>
      </w:r>
    </w:p>
    <w:p w14:paraId="7E9D63E6" w14:textId="77777777" w:rsidR="00015AF9" w:rsidRPr="0085210A" w:rsidRDefault="00015AF9" w:rsidP="00015AF9">
      <w:pPr>
        <w:rPr>
          <w:rFonts w:ascii="Perpetua" w:hAnsi="Perpetua"/>
          <w:sz w:val="24"/>
          <w:szCs w:val="24"/>
        </w:rPr>
      </w:pPr>
      <w:r w:rsidRPr="0085210A">
        <w:rPr>
          <w:rFonts w:ascii="Perpetua" w:hAnsi="Perpetua"/>
          <w:i/>
          <w:iCs/>
          <w:sz w:val="24"/>
          <w:szCs w:val="24"/>
        </w:rPr>
        <w:t>Corruption (n.)</w:t>
      </w:r>
      <w:r w:rsidRPr="0085210A">
        <w:rPr>
          <w:rFonts w:ascii="Perpetua" w:hAnsi="Perpetua"/>
          <w:sz w:val="24"/>
          <w:szCs w:val="24"/>
        </w:rPr>
        <w:t xml:space="preserve"> Etymology (n.d.). Retrieved from </w:t>
      </w:r>
      <w:hyperlink r:id="rId174" w:history="1">
        <w:r w:rsidRPr="0085210A">
          <w:rPr>
            <w:rStyle w:val="Hyperlink"/>
            <w:rFonts w:ascii="Perpetua" w:hAnsi="Perpetua"/>
            <w:sz w:val="24"/>
            <w:szCs w:val="24"/>
          </w:rPr>
          <w:t>https://www.etymonline.com/word/corruption</w:t>
        </w:r>
      </w:hyperlink>
      <w:r w:rsidRPr="0085210A">
        <w:rPr>
          <w:rFonts w:ascii="Perpetua" w:hAnsi="Perpetua"/>
          <w:sz w:val="24"/>
          <w:szCs w:val="24"/>
        </w:rPr>
        <w:t xml:space="preserve"> </w:t>
      </w:r>
    </w:p>
    <w:p w14:paraId="770E6A8F" w14:textId="77777777" w:rsidR="00015AF9" w:rsidRPr="0085210A" w:rsidRDefault="00015AF9" w:rsidP="00015AF9">
      <w:pPr>
        <w:rPr>
          <w:rFonts w:ascii="Perpetua" w:hAnsi="Perpetua"/>
          <w:sz w:val="24"/>
          <w:szCs w:val="24"/>
        </w:rPr>
      </w:pPr>
      <w:proofErr w:type="spellStart"/>
      <w:r w:rsidRPr="00DA0EF3">
        <w:rPr>
          <w:rFonts w:ascii="Perpetua" w:hAnsi="Perpetua"/>
          <w:sz w:val="24"/>
          <w:szCs w:val="24"/>
        </w:rPr>
        <w:t>Cvetkovich</w:t>
      </w:r>
      <w:proofErr w:type="spellEnd"/>
      <w:r w:rsidRPr="00DA0EF3">
        <w:rPr>
          <w:rFonts w:ascii="Perpetua" w:hAnsi="Perpetua"/>
          <w:sz w:val="24"/>
          <w:szCs w:val="24"/>
        </w:rPr>
        <w:t xml:space="preserve">, A. (2012). </w:t>
      </w:r>
      <w:r w:rsidRPr="00DA0EF3">
        <w:rPr>
          <w:rFonts w:ascii="Perpetua" w:hAnsi="Perpetua"/>
          <w:i/>
          <w:iCs/>
          <w:sz w:val="24"/>
          <w:szCs w:val="24"/>
        </w:rPr>
        <w:t>Depression: A public feeling</w:t>
      </w:r>
      <w:r w:rsidRPr="00DA0EF3">
        <w:rPr>
          <w:rFonts w:ascii="Perpetua" w:hAnsi="Perpetua"/>
          <w:sz w:val="24"/>
          <w:szCs w:val="24"/>
        </w:rPr>
        <w:t xml:space="preserve">. Duke University Press. </w:t>
      </w:r>
    </w:p>
    <w:p w14:paraId="7F1AE176" w14:textId="77777777" w:rsidR="00015AF9" w:rsidRPr="0085210A" w:rsidRDefault="00015AF9" w:rsidP="00015AF9">
      <w:pPr>
        <w:ind w:left="720" w:hanging="720"/>
        <w:rPr>
          <w:rFonts w:ascii="Perpetua" w:hAnsi="Perpetua"/>
          <w:sz w:val="24"/>
          <w:szCs w:val="24"/>
        </w:rPr>
      </w:pPr>
      <w:r w:rsidRPr="0085210A">
        <w:rPr>
          <w:rFonts w:ascii="Perpetua" w:hAnsi="Perpetua"/>
          <w:sz w:val="24"/>
          <w:szCs w:val="24"/>
        </w:rPr>
        <w:t xml:space="preserve">da Silva, D.F., </w:t>
      </w:r>
      <w:proofErr w:type="spellStart"/>
      <w:r w:rsidRPr="0085210A">
        <w:rPr>
          <w:rFonts w:ascii="Perpetua" w:hAnsi="Perpetua"/>
          <w:sz w:val="24"/>
          <w:szCs w:val="24"/>
        </w:rPr>
        <w:t>Desideri</w:t>
      </w:r>
      <w:proofErr w:type="spellEnd"/>
      <w:r w:rsidRPr="0085210A">
        <w:rPr>
          <w:rFonts w:ascii="Perpetua" w:hAnsi="Perpetua"/>
          <w:sz w:val="24"/>
          <w:szCs w:val="24"/>
        </w:rPr>
        <w:t xml:space="preserve">, V., </w:t>
      </w:r>
      <w:proofErr w:type="spellStart"/>
      <w:r w:rsidRPr="0085210A">
        <w:rPr>
          <w:rFonts w:ascii="Perpetua" w:hAnsi="Perpetua"/>
          <w:sz w:val="24"/>
          <w:szCs w:val="24"/>
        </w:rPr>
        <w:t>Döcker</w:t>
      </w:r>
      <w:proofErr w:type="spellEnd"/>
      <w:r w:rsidRPr="0085210A">
        <w:rPr>
          <w:rFonts w:ascii="Perpetua" w:hAnsi="Perpetua"/>
          <w:sz w:val="24"/>
          <w:szCs w:val="24"/>
        </w:rPr>
        <w:t xml:space="preserve">, G., &amp; </w:t>
      </w:r>
      <w:proofErr w:type="spellStart"/>
      <w:r w:rsidRPr="0085210A">
        <w:rPr>
          <w:rFonts w:ascii="Perpetua" w:hAnsi="Perpetua"/>
          <w:sz w:val="24"/>
          <w:szCs w:val="24"/>
        </w:rPr>
        <w:t>Katsouraki</w:t>
      </w:r>
      <w:proofErr w:type="spellEnd"/>
      <w:r w:rsidRPr="0085210A">
        <w:rPr>
          <w:rFonts w:ascii="Perpetua" w:hAnsi="Perpetua"/>
          <w:sz w:val="24"/>
          <w:szCs w:val="24"/>
        </w:rPr>
        <w:t xml:space="preserve">, E. (2022). Another Image of Existence: Denise Ferreira Da Silva and Valentina </w:t>
      </w:r>
      <w:proofErr w:type="spellStart"/>
      <w:r w:rsidRPr="0085210A">
        <w:rPr>
          <w:rFonts w:ascii="Perpetua" w:hAnsi="Perpetua"/>
          <w:sz w:val="24"/>
          <w:szCs w:val="24"/>
        </w:rPr>
        <w:t>Desideri</w:t>
      </w:r>
      <w:proofErr w:type="spellEnd"/>
      <w:r w:rsidRPr="0085210A">
        <w:rPr>
          <w:rFonts w:ascii="Perpetua" w:hAnsi="Perpetua"/>
          <w:sz w:val="24"/>
          <w:szCs w:val="24"/>
        </w:rPr>
        <w:t xml:space="preserve"> on Their Practice of Poethical Readings, the COVID-19 Pandemic, and the Need for a Radical Reevaluation of Modern Politics. An Interview by Eve </w:t>
      </w:r>
      <w:proofErr w:type="spellStart"/>
      <w:r w:rsidRPr="0085210A">
        <w:rPr>
          <w:rFonts w:ascii="Perpetua" w:hAnsi="Perpetua"/>
          <w:sz w:val="24"/>
          <w:szCs w:val="24"/>
        </w:rPr>
        <w:t>Katsouraki</w:t>
      </w:r>
      <w:proofErr w:type="spellEnd"/>
      <w:r w:rsidRPr="0085210A">
        <w:rPr>
          <w:rFonts w:ascii="Perpetua" w:hAnsi="Perpetua"/>
          <w:sz w:val="24"/>
          <w:szCs w:val="24"/>
        </w:rPr>
        <w:t xml:space="preserve"> and Georg </w:t>
      </w:r>
      <w:proofErr w:type="spellStart"/>
      <w:r w:rsidRPr="0085210A">
        <w:rPr>
          <w:rFonts w:ascii="Perpetua" w:hAnsi="Perpetua"/>
          <w:sz w:val="24"/>
          <w:szCs w:val="24"/>
        </w:rPr>
        <w:t>Döcker</w:t>
      </w:r>
      <w:proofErr w:type="spellEnd"/>
      <w:r w:rsidRPr="0085210A">
        <w:rPr>
          <w:rFonts w:ascii="Perpetua" w:hAnsi="Perpetua"/>
          <w:sz w:val="24"/>
          <w:szCs w:val="24"/>
        </w:rPr>
        <w:t>. </w:t>
      </w:r>
      <w:r w:rsidRPr="0085210A">
        <w:rPr>
          <w:rFonts w:ascii="Perpetua" w:hAnsi="Perpetua"/>
          <w:i/>
          <w:iCs/>
          <w:sz w:val="24"/>
          <w:szCs w:val="24"/>
        </w:rPr>
        <w:t>Performance Philosophy</w:t>
      </w:r>
      <w:r w:rsidRPr="0085210A">
        <w:rPr>
          <w:rFonts w:ascii="Perpetua" w:hAnsi="Perpetua"/>
          <w:sz w:val="24"/>
          <w:szCs w:val="24"/>
        </w:rPr>
        <w:t> </w:t>
      </w:r>
      <w:r w:rsidRPr="0085210A">
        <w:rPr>
          <w:rFonts w:ascii="Perpetua" w:hAnsi="Perpetua"/>
          <w:i/>
          <w:iCs/>
          <w:sz w:val="24"/>
          <w:szCs w:val="24"/>
        </w:rPr>
        <w:t>7</w:t>
      </w:r>
      <w:r w:rsidRPr="0085210A">
        <w:rPr>
          <w:rFonts w:ascii="Perpetua" w:hAnsi="Perpetua"/>
          <w:sz w:val="24"/>
          <w:szCs w:val="24"/>
        </w:rPr>
        <w:t>(1):132-45.</w:t>
      </w:r>
    </w:p>
    <w:p w14:paraId="45487343" w14:textId="77777777" w:rsidR="00015AF9" w:rsidRPr="0085210A" w:rsidRDefault="00015AF9" w:rsidP="00015AF9">
      <w:pPr>
        <w:ind w:left="720" w:hanging="720"/>
        <w:rPr>
          <w:rFonts w:ascii="Perpetua" w:hAnsi="Perpetua"/>
          <w:sz w:val="24"/>
          <w:szCs w:val="24"/>
        </w:rPr>
      </w:pPr>
      <w:r w:rsidRPr="0085210A">
        <w:rPr>
          <w:rFonts w:ascii="Perpetua" w:hAnsi="Perpetua"/>
          <w:sz w:val="24"/>
          <w:szCs w:val="24"/>
        </w:rPr>
        <w:lastRenderedPageBreak/>
        <w:t xml:space="preserve">da Silva, D.F. (2020). Reading the Dead: A Black Feminist Poethical Reading of Global Capital. In Tiffany Lethabo King, Jenell Navarro, &amp; Andrea Smith (Eds.), </w:t>
      </w:r>
      <w:r w:rsidRPr="0085210A">
        <w:rPr>
          <w:rFonts w:ascii="Perpetua" w:hAnsi="Perpetua"/>
          <w:i/>
          <w:iCs/>
          <w:sz w:val="24"/>
          <w:szCs w:val="24"/>
        </w:rPr>
        <w:t xml:space="preserve">Otherwise Worlds: Against Settler Colonialism and Anti-Blackness </w:t>
      </w:r>
      <w:r w:rsidRPr="0085210A">
        <w:rPr>
          <w:rFonts w:ascii="Perpetua" w:hAnsi="Perpetua"/>
          <w:sz w:val="24"/>
          <w:szCs w:val="24"/>
        </w:rPr>
        <w:t>(pp. 38-51). Duke University Press.</w:t>
      </w:r>
    </w:p>
    <w:p w14:paraId="077AB3E0" w14:textId="77777777" w:rsidR="00015AF9" w:rsidRPr="0085210A" w:rsidRDefault="00015AF9" w:rsidP="00015AF9">
      <w:pPr>
        <w:ind w:left="720" w:hanging="720"/>
        <w:rPr>
          <w:rFonts w:ascii="Perpetua" w:hAnsi="Perpetua"/>
          <w:sz w:val="24"/>
          <w:szCs w:val="24"/>
        </w:rPr>
      </w:pPr>
      <w:r w:rsidRPr="0085210A">
        <w:rPr>
          <w:rFonts w:ascii="Perpetua" w:hAnsi="Perpetua"/>
          <w:sz w:val="24"/>
          <w:szCs w:val="24"/>
        </w:rPr>
        <w:t xml:space="preserve">da Silva, D. F. (2019). </w:t>
      </w:r>
      <w:r w:rsidRPr="0085210A">
        <w:rPr>
          <w:rFonts w:ascii="Perpetua" w:hAnsi="Perpetua"/>
          <w:i/>
          <w:iCs/>
          <w:sz w:val="24"/>
          <w:szCs w:val="24"/>
        </w:rPr>
        <w:t>How</w:t>
      </w:r>
      <w:r w:rsidRPr="0085210A">
        <w:rPr>
          <w:rFonts w:ascii="Perpetua" w:hAnsi="Perpetua"/>
          <w:sz w:val="24"/>
          <w:szCs w:val="24"/>
        </w:rPr>
        <w:t xml:space="preserve">. Retrieved from </w:t>
      </w:r>
      <w:hyperlink r:id="rId175" w:history="1">
        <w:r w:rsidRPr="0085210A">
          <w:rPr>
            <w:rStyle w:val="Hyperlink"/>
            <w:rFonts w:ascii="Perpetua" w:hAnsi="Perpetua"/>
            <w:sz w:val="24"/>
            <w:szCs w:val="24"/>
          </w:rPr>
          <w:t>https://www.e-flux.com/journal/105/305515/how/</w:t>
        </w:r>
      </w:hyperlink>
      <w:r w:rsidRPr="0085210A">
        <w:rPr>
          <w:rFonts w:ascii="Perpetua" w:hAnsi="Perpetua"/>
          <w:sz w:val="24"/>
          <w:szCs w:val="24"/>
        </w:rPr>
        <w:t xml:space="preserve"> </w:t>
      </w:r>
    </w:p>
    <w:p w14:paraId="09534662" w14:textId="77777777" w:rsidR="00015AF9" w:rsidRPr="0085210A" w:rsidRDefault="00015AF9" w:rsidP="00015AF9">
      <w:pPr>
        <w:ind w:left="720" w:hanging="720"/>
        <w:rPr>
          <w:rFonts w:ascii="Perpetua" w:hAnsi="Perpetua"/>
          <w:sz w:val="24"/>
          <w:szCs w:val="24"/>
        </w:rPr>
      </w:pPr>
      <w:r w:rsidRPr="0085210A">
        <w:rPr>
          <w:rFonts w:ascii="Perpetua" w:hAnsi="Perpetua"/>
          <w:sz w:val="24"/>
          <w:szCs w:val="24"/>
        </w:rPr>
        <w:t xml:space="preserve">da Silva, D. F. (2019, April 12). AN END TO “THIS” WORLD DENISE FERREIRA DA SILVA INTERVIEWED BY SUSANNE LEEB AND KERSTIN STAKEMEIER [Interview]. Retrieved from </w:t>
      </w:r>
      <w:hyperlink r:id="rId176" w:history="1">
        <w:r w:rsidRPr="0085210A">
          <w:rPr>
            <w:rStyle w:val="Hyperlink"/>
            <w:rFonts w:ascii="Perpetua" w:hAnsi="Perpetua"/>
            <w:sz w:val="24"/>
            <w:szCs w:val="24"/>
          </w:rPr>
          <w:t>https://www.textezurkunst.de/en/articles/interview-ferreira-da-silva/</w:t>
        </w:r>
      </w:hyperlink>
      <w:r w:rsidRPr="0085210A">
        <w:rPr>
          <w:rFonts w:ascii="Perpetua" w:hAnsi="Perpetua"/>
          <w:sz w:val="24"/>
          <w:szCs w:val="24"/>
        </w:rPr>
        <w:t xml:space="preserve"> </w:t>
      </w:r>
    </w:p>
    <w:p w14:paraId="5ABFE54E" w14:textId="77777777" w:rsidR="00015AF9" w:rsidRPr="0085210A" w:rsidRDefault="00015AF9" w:rsidP="00015AF9">
      <w:pPr>
        <w:ind w:left="720" w:hanging="720"/>
        <w:rPr>
          <w:rFonts w:ascii="Perpetua" w:hAnsi="Perpetua"/>
          <w:iCs/>
          <w:sz w:val="24"/>
          <w:szCs w:val="24"/>
        </w:rPr>
      </w:pPr>
      <w:r w:rsidRPr="0085210A">
        <w:rPr>
          <w:rFonts w:ascii="Perpetua" w:hAnsi="Perpetua"/>
          <w:iCs/>
          <w:sz w:val="24"/>
          <w:szCs w:val="24"/>
        </w:rPr>
        <w:t xml:space="preserve">da Silva, D.F. (2018). </w:t>
      </w:r>
      <w:r w:rsidRPr="0085210A">
        <w:rPr>
          <w:rFonts w:ascii="Perpetua" w:hAnsi="Perpetua"/>
          <w:i/>
          <w:sz w:val="24"/>
          <w:szCs w:val="24"/>
        </w:rPr>
        <w:t>In the Raw</w:t>
      </w:r>
      <w:r w:rsidRPr="0085210A">
        <w:rPr>
          <w:rFonts w:ascii="Perpetua" w:hAnsi="Perpetua"/>
          <w:iCs/>
          <w:sz w:val="24"/>
          <w:szCs w:val="24"/>
        </w:rPr>
        <w:t xml:space="preserve">. Retrieved from </w:t>
      </w:r>
      <w:hyperlink r:id="rId177" w:history="1">
        <w:r w:rsidRPr="0085210A">
          <w:rPr>
            <w:rStyle w:val="Hyperlink"/>
            <w:rFonts w:ascii="Perpetua" w:hAnsi="Perpetua"/>
            <w:iCs/>
            <w:sz w:val="24"/>
            <w:szCs w:val="24"/>
          </w:rPr>
          <w:t>https://www.e-flux.com/journal/93/215795/in-the-raw/</w:t>
        </w:r>
      </w:hyperlink>
      <w:r w:rsidRPr="0085210A">
        <w:rPr>
          <w:rFonts w:ascii="Perpetua" w:hAnsi="Perpetua"/>
          <w:iCs/>
          <w:sz w:val="24"/>
          <w:szCs w:val="24"/>
        </w:rPr>
        <w:t xml:space="preserve"> </w:t>
      </w:r>
    </w:p>
    <w:p w14:paraId="0ECCDB06" w14:textId="77777777" w:rsidR="00015AF9" w:rsidRPr="0085210A" w:rsidRDefault="00015AF9" w:rsidP="00015AF9">
      <w:pPr>
        <w:ind w:left="720" w:hanging="720"/>
        <w:rPr>
          <w:rFonts w:ascii="Perpetua" w:hAnsi="Perpetua"/>
          <w:iCs/>
          <w:sz w:val="24"/>
          <w:szCs w:val="24"/>
        </w:rPr>
      </w:pPr>
      <w:r w:rsidRPr="0085210A">
        <w:rPr>
          <w:rFonts w:ascii="Perpetua" w:hAnsi="Perpetua"/>
          <w:iCs/>
          <w:sz w:val="24"/>
          <w:szCs w:val="24"/>
        </w:rPr>
        <w:t xml:space="preserve">da Silva, D.F. (2017). Blacklight. In Clare Molloy &amp; Philippe </w:t>
      </w:r>
      <w:proofErr w:type="spellStart"/>
      <w:r w:rsidRPr="0085210A">
        <w:rPr>
          <w:rFonts w:ascii="Perpetua" w:hAnsi="Perpetua"/>
          <w:iCs/>
          <w:sz w:val="24"/>
          <w:szCs w:val="24"/>
        </w:rPr>
        <w:t>Pirotte</w:t>
      </w:r>
      <w:proofErr w:type="spellEnd"/>
      <w:r w:rsidRPr="0085210A">
        <w:rPr>
          <w:rFonts w:ascii="Perpetua" w:hAnsi="Perpetua"/>
          <w:iCs/>
          <w:sz w:val="24"/>
          <w:szCs w:val="24"/>
        </w:rPr>
        <w:t xml:space="preserve"> (Eds.), </w:t>
      </w:r>
      <w:proofErr w:type="spellStart"/>
      <w:r w:rsidRPr="0085210A">
        <w:rPr>
          <w:rFonts w:ascii="Perpetua" w:hAnsi="Perpetua"/>
          <w:i/>
          <w:sz w:val="24"/>
          <w:szCs w:val="24"/>
        </w:rPr>
        <w:t>Otobong</w:t>
      </w:r>
      <w:proofErr w:type="spellEnd"/>
      <w:r w:rsidRPr="0085210A">
        <w:rPr>
          <w:rFonts w:ascii="Perpetua" w:hAnsi="Perpetua"/>
          <w:i/>
          <w:sz w:val="24"/>
          <w:szCs w:val="24"/>
        </w:rPr>
        <w:t xml:space="preserve"> </w:t>
      </w:r>
      <w:proofErr w:type="spellStart"/>
      <w:r w:rsidRPr="0085210A">
        <w:rPr>
          <w:rFonts w:ascii="Perpetua" w:hAnsi="Perpetua"/>
          <w:i/>
          <w:sz w:val="24"/>
          <w:szCs w:val="24"/>
        </w:rPr>
        <w:t>Nkanga</w:t>
      </w:r>
      <w:proofErr w:type="spellEnd"/>
      <w:r w:rsidRPr="0085210A">
        <w:rPr>
          <w:rFonts w:ascii="Perpetua" w:hAnsi="Perpetua"/>
          <w:i/>
          <w:sz w:val="24"/>
          <w:szCs w:val="24"/>
        </w:rPr>
        <w:t xml:space="preserve">: Luster and Lucre </w:t>
      </w:r>
      <w:r w:rsidRPr="0085210A">
        <w:rPr>
          <w:rFonts w:ascii="Perpetua" w:hAnsi="Perpetua"/>
          <w:iCs/>
          <w:sz w:val="24"/>
          <w:szCs w:val="24"/>
        </w:rPr>
        <w:t>(pp. 245-252). Sternberg Press.</w:t>
      </w:r>
    </w:p>
    <w:p w14:paraId="63FB280E" w14:textId="77777777" w:rsidR="00015AF9" w:rsidRPr="0085210A" w:rsidRDefault="00015AF9" w:rsidP="00015AF9">
      <w:pPr>
        <w:ind w:left="720" w:hanging="720"/>
        <w:rPr>
          <w:rFonts w:ascii="Perpetua" w:hAnsi="Perpetua"/>
          <w:iCs/>
          <w:sz w:val="24"/>
          <w:szCs w:val="24"/>
        </w:rPr>
      </w:pPr>
      <w:r w:rsidRPr="0085210A">
        <w:rPr>
          <w:rFonts w:ascii="Perpetua" w:hAnsi="Perpetua"/>
          <w:iCs/>
          <w:sz w:val="24"/>
          <w:szCs w:val="24"/>
        </w:rPr>
        <w:t xml:space="preserve">da Silva, D.F. (2017, May 2). </w:t>
      </w:r>
      <w:r w:rsidRPr="0085210A">
        <w:rPr>
          <w:rFonts w:ascii="Perpetua" w:hAnsi="Perpetua"/>
          <w:i/>
          <w:iCs/>
          <w:sz w:val="24"/>
          <w:szCs w:val="24"/>
        </w:rPr>
        <w:t>Virtuality</w:t>
      </w:r>
      <w:r w:rsidRPr="0085210A">
        <w:rPr>
          <w:rFonts w:ascii="Perpetua" w:hAnsi="Perpetua"/>
          <w:iCs/>
          <w:sz w:val="24"/>
          <w:szCs w:val="24"/>
        </w:rPr>
        <w:t xml:space="preserve"> [Audio file]. Retrieved from </w:t>
      </w:r>
      <w:hyperlink r:id="rId178">
        <w:r w:rsidRPr="0085210A">
          <w:rPr>
            <w:rStyle w:val="Hyperlink"/>
            <w:rFonts w:ascii="Perpetua" w:hAnsi="Perpetua"/>
            <w:iCs/>
            <w:sz w:val="24"/>
            <w:szCs w:val="24"/>
          </w:rPr>
          <w:t>http://www.theforeshore.org/2017/05/01/session-14/</w:t>
        </w:r>
      </w:hyperlink>
      <w:r w:rsidRPr="0085210A">
        <w:rPr>
          <w:rFonts w:ascii="Perpetua" w:hAnsi="Perpetua"/>
          <w:iCs/>
          <w:sz w:val="24"/>
          <w:szCs w:val="24"/>
        </w:rPr>
        <w:t xml:space="preserve">  </w:t>
      </w:r>
    </w:p>
    <w:p w14:paraId="353C87BD" w14:textId="77777777" w:rsidR="00015AF9" w:rsidRPr="0085210A" w:rsidRDefault="00015AF9" w:rsidP="00015AF9">
      <w:pPr>
        <w:ind w:left="720" w:hanging="720"/>
        <w:rPr>
          <w:rFonts w:ascii="Perpetua" w:hAnsi="Perpetua"/>
          <w:iCs/>
          <w:sz w:val="24"/>
          <w:szCs w:val="24"/>
        </w:rPr>
      </w:pPr>
      <w:r w:rsidRPr="0085210A">
        <w:rPr>
          <w:rFonts w:ascii="Perpetua" w:hAnsi="Perpetua"/>
          <w:iCs/>
          <w:sz w:val="24"/>
          <w:szCs w:val="24"/>
        </w:rPr>
        <w:t xml:space="preserve">da Silva, D.F. (2017, April 11). </w:t>
      </w:r>
      <w:r w:rsidRPr="0085210A">
        <w:rPr>
          <w:rFonts w:ascii="Perpetua" w:hAnsi="Perpetua"/>
          <w:i/>
          <w:sz w:val="24"/>
          <w:szCs w:val="24"/>
        </w:rPr>
        <w:t>Speculations on a Transformative Theory of Justice</w:t>
      </w:r>
      <w:r w:rsidRPr="0085210A">
        <w:rPr>
          <w:rFonts w:ascii="Perpetua" w:hAnsi="Perpetua"/>
          <w:iCs/>
          <w:sz w:val="24"/>
          <w:szCs w:val="24"/>
        </w:rPr>
        <w:t xml:space="preserve">. Retrieved from </w:t>
      </w:r>
      <w:hyperlink r:id="rId179" w:history="1">
        <w:r w:rsidRPr="0085210A">
          <w:rPr>
            <w:rStyle w:val="Hyperlink"/>
            <w:rFonts w:ascii="Perpetua" w:hAnsi="Perpetua"/>
            <w:iCs/>
            <w:sz w:val="24"/>
            <w:szCs w:val="24"/>
          </w:rPr>
          <w:t>http://hearings.contour8.be/2017/04/11/speculations-transformative-theory-justice/</w:t>
        </w:r>
      </w:hyperlink>
      <w:r w:rsidRPr="0085210A">
        <w:rPr>
          <w:rFonts w:ascii="Perpetua" w:hAnsi="Perpetua"/>
          <w:iCs/>
          <w:sz w:val="24"/>
          <w:szCs w:val="24"/>
        </w:rPr>
        <w:t xml:space="preserve"> </w:t>
      </w:r>
    </w:p>
    <w:p w14:paraId="6E3031A7" w14:textId="77777777" w:rsidR="00015AF9" w:rsidRPr="0085210A" w:rsidRDefault="00015AF9" w:rsidP="00015AF9">
      <w:pPr>
        <w:ind w:left="720" w:hanging="720"/>
        <w:rPr>
          <w:rFonts w:ascii="Perpetua" w:hAnsi="Perpetua"/>
          <w:iCs/>
          <w:sz w:val="24"/>
          <w:szCs w:val="24"/>
        </w:rPr>
      </w:pPr>
      <w:r w:rsidRPr="0085210A">
        <w:rPr>
          <w:rFonts w:ascii="Perpetua" w:hAnsi="Perpetua"/>
          <w:iCs/>
          <w:sz w:val="24"/>
          <w:szCs w:val="24"/>
        </w:rPr>
        <w:t xml:space="preserve">da Silva, D.F. (2016a). On Difference Without Separability. </w:t>
      </w:r>
      <w:r w:rsidRPr="0085210A">
        <w:rPr>
          <w:rFonts w:ascii="Perpetua" w:hAnsi="Perpetua"/>
          <w:i/>
          <w:iCs/>
          <w:sz w:val="24"/>
          <w:szCs w:val="24"/>
        </w:rPr>
        <w:t xml:space="preserve">32nd </w:t>
      </w:r>
      <w:proofErr w:type="spellStart"/>
      <w:r w:rsidRPr="0085210A">
        <w:rPr>
          <w:rFonts w:ascii="Perpetua" w:hAnsi="Perpetua"/>
          <w:i/>
          <w:iCs/>
          <w:sz w:val="24"/>
          <w:szCs w:val="24"/>
        </w:rPr>
        <w:t>Bienal</w:t>
      </w:r>
      <w:proofErr w:type="spellEnd"/>
      <w:r w:rsidRPr="0085210A">
        <w:rPr>
          <w:rFonts w:ascii="Perpetua" w:hAnsi="Perpetua"/>
          <w:i/>
          <w:iCs/>
          <w:sz w:val="24"/>
          <w:szCs w:val="24"/>
        </w:rPr>
        <w:t xml:space="preserve"> De São Paulo Art Biennial, "</w:t>
      </w:r>
      <w:proofErr w:type="spellStart"/>
      <w:r w:rsidRPr="0085210A">
        <w:rPr>
          <w:rFonts w:ascii="Perpetua" w:hAnsi="Perpetua"/>
          <w:i/>
          <w:iCs/>
          <w:sz w:val="24"/>
          <w:szCs w:val="24"/>
        </w:rPr>
        <w:t>Incerteza</w:t>
      </w:r>
      <w:proofErr w:type="spellEnd"/>
      <w:r w:rsidRPr="0085210A">
        <w:rPr>
          <w:rFonts w:ascii="Perpetua" w:hAnsi="Perpetua"/>
          <w:i/>
          <w:iCs/>
          <w:sz w:val="24"/>
          <w:szCs w:val="24"/>
        </w:rPr>
        <w:t xml:space="preserve"> viva" (Living Uncertainty)</w:t>
      </w:r>
      <w:r w:rsidRPr="0085210A">
        <w:rPr>
          <w:rFonts w:ascii="Perpetua" w:hAnsi="Perpetua"/>
          <w:iCs/>
          <w:sz w:val="24"/>
          <w:szCs w:val="24"/>
        </w:rPr>
        <w:t>.</w:t>
      </w:r>
    </w:p>
    <w:p w14:paraId="49EDC542" w14:textId="77777777" w:rsidR="00015AF9" w:rsidRPr="0085210A" w:rsidRDefault="00015AF9" w:rsidP="00015AF9">
      <w:pPr>
        <w:ind w:left="720" w:hanging="720"/>
        <w:rPr>
          <w:rFonts w:ascii="Perpetua" w:hAnsi="Perpetua"/>
          <w:iCs/>
          <w:sz w:val="24"/>
          <w:szCs w:val="24"/>
        </w:rPr>
      </w:pPr>
      <w:r w:rsidRPr="0085210A">
        <w:rPr>
          <w:rFonts w:ascii="Perpetua" w:hAnsi="Perpetua"/>
          <w:iCs/>
          <w:sz w:val="24"/>
          <w:szCs w:val="24"/>
        </w:rPr>
        <w:t xml:space="preserve">da Silva, D.F. (2016b). The Racial Event of That Which Happens Without Time. In </w:t>
      </w:r>
      <w:r w:rsidRPr="0085210A">
        <w:rPr>
          <w:rFonts w:ascii="Perpetua" w:hAnsi="Perpetua"/>
          <w:i/>
          <w:iCs/>
          <w:sz w:val="24"/>
          <w:szCs w:val="24"/>
        </w:rPr>
        <w:t xml:space="preserve">The Two-Sided Lake: Scenarios, Storyboards and Sets from Liverpool Biennial 2016 </w:t>
      </w:r>
      <w:r w:rsidRPr="0085210A">
        <w:rPr>
          <w:rFonts w:ascii="Perpetua" w:hAnsi="Perpetua"/>
          <w:iCs/>
          <w:sz w:val="24"/>
          <w:szCs w:val="24"/>
        </w:rPr>
        <w:t>(pp. 256-263). Liverpool University Press.</w:t>
      </w:r>
    </w:p>
    <w:p w14:paraId="41B55CE7" w14:textId="77777777" w:rsidR="00015AF9" w:rsidRPr="0085210A" w:rsidRDefault="00015AF9" w:rsidP="00015AF9">
      <w:pPr>
        <w:ind w:left="720" w:hanging="720"/>
        <w:rPr>
          <w:rFonts w:ascii="Perpetua" w:hAnsi="Perpetua"/>
          <w:iCs/>
          <w:sz w:val="24"/>
          <w:szCs w:val="24"/>
        </w:rPr>
      </w:pPr>
      <w:r w:rsidRPr="0085210A">
        <w:rPr>
          <w:rFonts w:ascii="Perpetua" w:hAnsi="Perpetua"/>
          <w:iCs/>
          <w:sz w:val="24"/>
          <w:szCs w:val="24"/>
        </w:rPr>
        <w:t xml:space="preserve">da Silva, D.F. (2016, April 27). </w:t>
      </w:r>
      <w:r w:rsidRPr="0085210A">
        <w:rPr>
          <w:rFonts w:ascii="Perpetua" w:hAnsi="Perpetua"/>
          <w:i/>
          <w:iCs/>
          <w:sz w:val="24"/>
          <w:szCs w:val="24"/>
        </w:rPr>
        <w:t>Fractal Thinking</w:t>
      </w:r>
      <w:r w:rsidRPr="0085210A">
        <w:rPr>
          <w:rFonts w:ascii="Perpetua" w:hAnsi="Perpetua"/>
          <w:iCs/>
          <w:sz w:val="24"/>
          <w:szCs w:val="24"/>
        </w:rPr>
        <w:t xml:space="preserve">. Retrieved from </w:t>
      </w:r>
      <w:hyperlink r:id="rId180" w:history="1">
        <w:r w:rsidRPr="0085210A">
          <w:rPr>
            <w:rStyle w:val="Hyperlink"/>
            <w:rFonts w:ascii="Perpetua" w:hAnsi="Perpetua"/>
            <w:iCs/>
            <w:sz w:val="24"/>
            <w:szCs w:val="24"/>
          </w:rPr>
          <w:t>https://accessions.org/article2/fractal-thinking/</w:t>
        </w:r>
      </w:hyperlink>
      <w:r w:rsidRPr="0085210A">
        <w:rPr>
          <w:rFonts w:ascii="Perpetua" w:hAnsi="Perpetua"/>
          <w:iCs/>
          <w:sz w:val="24"/>
          <w:szCs w:val="24"/>
        </w:rPr>
        <w:t xml:space="preserve"> </w:t>
      </w:r>
    </w:p>
    <w:p w14:paraId="65B9E148" w14:textId="77777777" w:rsidR="00015AF9" w:rsidRPr="0085210A" w:rsidRDefault="00015AF9" w:rsidP="00015AF9">
      <w:pPr>
        <w:ind w:left="720" w:hanging="720"/>
        <w:rPr>
          <w:rFonts w:ascii="Perpetua" w:hAnsi="Perpetua"/>
          <w:iCs/>
          <w:sz w:val="24"/>
          <w:szCs w:val="24"/>
        </w:rPr>
      </w:pPr>
      <w:r w:rsidRPr="0085210A">
        <w:rPr>
          <w:rFonts w:ascii="Perpetua" w:hAnsi="Perpetua"/>
          <w:iCs/>
          <w:sz w:val="24"/>
          <w:szCs w:val="24"/>
        </w:rPr>
        <w:t xml:space="preserve">da Silva, D.F. (2015). Reading art as confrontation. Retrieved from </w:t>
      </w:r>
      <w:hyperlink r:id="rId181" w:history="1">
        <w:r w:rsidRPr="0085210A">
          <w:rPr>
            <w:rStyle w:val="Hyperlink"/>
            <w:rFonts w:ascii="Perpetua" w:hAnsi="Perpetua"/>
            <w:iCs/>
            <w:sz w:val="24"/>
            <w:szCs w:val="24"/>
          </w:rPr>
          <w:t>http://supercommunity.e-flux.com/texts/reading-art-as-confrontation/</w:t>
        </w:r>
      </w:hyperlink>
      <w:r w:rsidRPr="0085210A">
        <w:rPr>
          <w:rFonts w:ascii="Perpetua" w:hAnsi="Perpetua"/>
          <w:iCs/>
          <w:sz w:val="24"/>
          <w:szCs w:val="24"/>
        </w:rPr>
        <w:t xml:space="preserve"> </w:t>
      </w:r>
    </w:p>
    <w:p w14:paraId="27047F6B" w14:textId="77777777" w:rsidR="00015AF9" w:rsidRPr="0085210A" w:rsidRDefault="00015AF9" w:rsidP="00015AF9">
      <w:pPr>
        <w:ind w:left="720" w:hanging="720"/>
        <w:rPr>
          <w:rFonts w:ascii="Perpetua" w:hAnsi="Perpetua"/>
          <w:sz w:val="24"/>
          <w:szCs w:val="24"/>
        </w:rPr>
      </w:pPr>
      <w:r w:rsidRPr="0085210A">
        <w:rPr>
          <w:rFonts w:ascii="Perpetua" w:hAnsi="Perpetua"/>
          <w:sz w:val="24"/>
          <w:szCs w:val="24"/>
        </w:rPr>
        <w:t xml:space="preserve">da Silva, D.F. (2013). To Be Announced: Radical Praxis and Knowing (at) the Limits of Justice. </w:t>
      </w:r>
      <w:r w:rsidRPr="0085210A">
        <w:rPr>
          <w:rFonts w:ascii="Perpetua" w:hAnsi="Perpetua"/>
          <w:i/>
          <w:sz w:val="24"/>
          <w:szCs w:val="24"/>
        </w:rPr>
        <w:t>Social Text, 31</w:t>
      </w:r>
      <w:r w:rsidRPr="0085210A">
        <w:rPr>
          <w:rFonts w:ascii="Perpetua" w:hAnsi="Perpetua"/>
          <w:sz w:val="24"/>
          <w:szCs w:val="24"/>
        </w:rPr>
        <w:t>(1), 43-62.</w:t>
      </w:r>
    </w:p>
    <w:p w14:paraId="7298F3CD" w14:textId="77777777" w:rsidR="00015AF9" w:rsidRPr="0085210A" w:rsidRDefault="00015AF9" w:rsidP="00015AF9">
      <w:pPr>
        <w:ind w:left="720" w:hanging="720"/>
        <w:rPr>
          <w:rFonts w:ascii="Perpetua" w:hAnsi="Perpetua"/>
          <w:sz w:val="24"/>
          <w:szCs w:val="24"/>
        </w:rPr>
      </w:pPr>
      <w:r w:rsidRPr="0085210A">
        <w:rPr>
          <w:rFonts w:ascii="Perpetua" w:hAnsi="Perpetua"/>
          <w:sz w:val="24"/>
          <w:szCs w:val="24"/>
        </w:rPr>
        <w:t xml:space="preserve">da Silva, D.F. (2011). Notes for a Critique of the ‘Metaphysics of Race’. </w:t>
      </w:r>
      <w:r w:rsidRPr="0085210A">
        <w:rPr>
          <w:rFonts w:ascii="Perpetua" w:hAnsi="Perpetua"/>
          <w:i/>
          <w:sz w:val="24"/>
          <w:szCs w:val="24"/>
        </w:rPr>
        <w:t>Theory, Culture &amp; Society, 28</w:t>
      </w:r>
      <w:r w:rsidRPr="0085210A">
        <w:rPr>
          <w:rFonts w:ascii="Perpetua" w:hAnsi="Perpetua"/>
          <w:sz w:val="24"/>
          <w:szCs w:val="24"/>
        </w:rPr>
        <w:t>(1), 138-148.</w:t>
      </w:r>
    </w:p>
    <w:p w14:paraId="70CDE7B2" w14:textId="77777777" w:rsidR="00015AF9" w:rsidRPr="0085210A" w:rsidRDefault="00015AF9" w:rsidP="00015AF9">
      <w:pPr>
        <w:rPr>
          <w:rFonts w:ascii="Perpetua" w:hAnsi="Perpetua"/>
          <w:iCs/>
          <w:sz w:val="24"/>
          <w:szCs w:val="24"/>
        </w:rPr>
      </w:pPr>
      <w:r w:rsidRPr="0085210A">
        <w:rPr>
          <w:rFonts w:ascii="Perpetua" w:hAnsi="Perpetua"/>
          <w:sz w:val="24"/>
          <w:szCs w:val="24"/>
        </w:rPr>
        <w:t xml:space="preserve">da Silva, D.F. (2009). </w:t>
      </w:r>
      <w:proofErr w:type="gramStart"/>
      <w:r w:rsidRPr="0085210A">
        <w:rPr>
          <w:rFonts w:ascii="Perpetua" w:hAnsi="Perpetua"/>
          <w:sz w:val="24"/>
          <w:szCs w:val="24"/>
        </w:rPr>
        <w:t>No-Bodies</w:t>
      </w:r>
      <w:proofErr w:type="gramEnd"/>
      <w:r w:rsidRPr="0085210A">
        <w:rPr>
          <w:rFonts w:ascii="Perpetua" w:hAnsi="Perpetua"/>
          <w:sz w:val="24"/>
          <w:szCs w:val="24"/>
        </w:rPr>
        <w:t xml:space="preserve">: Law, Raciality and Violence. </w:t>
      </w:r>
      <w:r w:rsidRPr="0085210A">
        <w:rPr>
          <w:rFonts w:ascii="Perpetua" w:hAnsi="Perpetua"/>
          <w:i/>
          <w:iCs/>
          <w:sz w:val="24"/>
          <w:szCs w:val="24"/>
        </w:rPr>
        <w:t>Griffith Law Review, 18</w:t>
      </w:r>
      <w:r w:rsidRPr="0085210A">
        <w:rPr>
          <w:rFonts w:ascii="Perpetua" w:hAnsi="Perpetua"/>
          <w:iCs/>
          <w:sz w:val="24"/>
          <w:szCs w:val="24"/>
        </w:rPr>
        <w:t>(2), 212-236.</w:t>
      </w:r>
    </w:p>
    <w:p w14:paraId="263E8AFB" w14:textId="77777777" w:rsidR="00015AF9" w:rsidRPr="0085210A" w:rsidRDefault="00015AF9" w:rsidP="00015AF9">
      <w:pPr>
        <w:tabs>
          <w:tab w:val="left" w:pos="7486"/>
        </w:tabs>
        <w:ind w:left="720" w:hanging="720"/>
        <w:rPr>
          <w:rFonts w:ascii="Perpetua" w:hAnsi="Perpetua"/>
          <w:iCs/>
          <w:sz w:val="24"/>
          <w:szCs w:val="24"/>
        </w:rPr>
      </w:pPr>
      <w:r w:rsidRPr="0085210A">
        <w:rPr>
          <w:rFonts w:ascii="Perpetua" w:hAnsi="Perpetua"/>
          <w:iCs/>
          <w:sz w:val="24"/>
          <w:szCs w:val="24"/>
        </w:rPr>
        <w:t xml:space="preserve">da Silva, D.F. (2007). </w:t>
      </w:r>
      <w:r w:rsidRPr="0085210A">
        <w:rPr>
          <w:rFonts w:ascii="Perpetua" w:hAnsi="Perpetua"/>
          <w:i/>
          <w:iCs/>
          <w:sz w:val="24"/>
          <w:szCs w:val="24"/>
        </w:rPr>
        <w:t>Toward a Global Idea of Race</w:t>
      </w:r>
      <w:r w:rsidRPr="0085210A">
        <w:rPr>
          <w:rFonts w:ascii="Perpetua" w:hAnsi="Perpetua"/>
          <w:iCs/>
          <w:sz w:val="24"/>
          <w:szCs w:val="24"/>
        </w:rPr>
        <w:t>. University of Minnesota Press.</w:t>
      </w:r>
      <w:r w:rsidRPr="0085210A">
        <w:rPr>
          <w:rFonts w:ascii="Perpetua" w:hAnsi="Perpetua"/>
          <w:iCs/>
          <w:sz w:val="24"/>
          <w:szCs w:val="24"/>
        </w:rPr>
        <w:tab/>
      </w:r>
    </w:p>
    <w:p w14:paraId="486687A4" w14:textId="77777777" w:rsidR="00015AF9" w:rsidRPr="00A43B39" w:rsidRDefault="00015AF9" w:rsidP="00015AF9">
      <w:pPr>
        <w:ind w:left="720" w:hanging="720"/>
        <w:rPr>
          <w:rFonts w:ascii="Perpetua" w:hAnsi="Perpetua"/>
          <w:iCs/>
          <w:sz w:val="24"/>
          <w:szCs w:val="24"/>
        </w:rPr>
      </w:pPr>
      <w:r>
        <w:rPr>
          <w:rFonts w:ascii="Perpetua" w:hAnsi="Perpetua"/>
          <w:iCs/>
          <w:sz w:val="24"/>
          <w:szCs w:val="24"/>
        </w:rPr>
        <w:t xml:space="preserve">da Silva, D.F. &amp; </w:t>
      </w:r>
      <w:proofErr w:type="spellStart"/>
      <w:r>
        <w:rPr>
          <w:rFonts w:ascii="Perpetua" w:hAnsi="Perpetua"/>
          <w:iCs/>
          <w:sz w:val="24"/>
          <w:szCs w:val="24"/>
        </w:rPr>
        <w:t>Desidesi</w:t>
      </w:r>
      <w:proofErr w:type="spellEnd"/>
      <w:r>
        <w:rPr>
          <w:rFonts w:ascii="Perpetua" w:hAnsi="Perpetua"/>
          <w:iCs/>
          <w:sz w:val="24"/>
          <w:szCs w:val="24"/>
        </w:rPr>
        <w:t xml:space="preserve"> V. (n.d.) </w:t>
      </w:r>
      <w:r>
        <w:rPr>
          <w:rFonts w:ascii="Perpetua" w:hAnsi="Perpetua"/>
          <w:i/>
          <w:sz w:val="24"/>
          <w:szCs w:val="24"/>
        </w:rPr>
        <w:t>POETHICAL READINGS</w:t>
      </w:r>
      <w:r>
        <w:rPr>
          <w:rFonts w:ascii="Perpetua" w:hAnsi="Perpetua"/>
          <w:iCs/>
          <w:sz w:val="24"/>
          <w:szCs w:val="24"/>
        </w:rPr>
        <w:t xml:space="preserve">. Retrieved from </w:t>
      </w:r>
      <w:hyperlink r:id="rId182" w:history="1">
        <w:r w:rsidRPr="00B44B15">
          <w:rPr>
            <w:rStyle w:val="Hyperlink"/>
            <w:rFonts w:ascii="Perpetua" w:hAnsi="Perpetua"/>
            <w:iCs/>
            <w:sz w:val="24"/>
            <w:szCs w:val="24"/>
          </w:rPr>
          <w:t>https://faketherapy.wordpress.com/appropriations/</w:t>
        </w:r>
      </w:hyperlink>
      <w:r>
        <w:rPr>
          <w:rFonts w:ascii="Perpetua" w:hAnsi="Perpetua"/>
          <w:iCs/>
          <w:sz w:val="24"/>
          <w:szCs w:val="24"/>
        </w:rPr>
        <w:t xml:space="preserve"> </w:t>
      </w:r>
    </w:p>
    <w:p w14:paraId="206E6ADB" w14:textId="77777777" w:rsidR="00015AF9" w:rsidRPr="0085210A" w:rsidRDefault="00015AF9" w:rsidP="00015AF9">
      <w:pPr>
        <w:ind w:left="720" w:hanging="720"/>
        <w:rPr>
          <w:rFonts w:ascii="Perpetua" w:hAnsi="Perpetua"/>
          <w:iCs/>
          <w:sz w:val="24"/>
          <w:szCs w:val="24"/>
        </w:rPr>
      </w:pPr>
      <w:r w:rsidRPr="0085210A">
        <w:rPr>
          <w:rFonts w:ascii="Perpetua" w:hAnsi="Perpetua"/>
          <w:iCs/>
          <w:sz w:val="24"/>
          <w:szCs w:val="24"/>
        </w:rPr>
        <w:t xml:space="preserve">Davies, J.D. (1955) </w:t>
      </w:r>
      <w:r w:rsidRPr="0085210A">
        <w:rPr>
          <w:rFonts w:ascii="Perpetua" w:hAnsi="Perpetua"/>
          <w:i/>
          <w:iCs/>
          <w:sz w:val="24"/>
          <w:szCs w:val="24"/>
        </w:rPr>
        <w:t>Phrenology, Fad and Science: A 19</w:t>
      </w:r>
      <w:r w:rsidRPr="0085210A">
        <w:rPr>
          <w:rFonts w:ascii="Perpetua" w:hAnsi="Perpetua"/>
          <w:i/>
          <w:iCs/>
          <w:sz w:val="24"/>
          <w:szCs w:val="24"/>
          <w:vertAlign w:val="superscript"/>
        </w:rPr>
        <w:t>th</w:t>
      </w:r>
      <w:r w:rsidRPr="0085210A">
        <w:rPr>
          <w:rFonts w:ascii="Perpetua" w:hAnsi="Perpetua"/>
          <w:i/>
          <w:iCs/>
          <w:sz w:val="24"/>
          <w:szCs w:val="24"/>
        </w:rPr>
        <w:t>-Century American Crusade</w:t>
      </w:r>
      <w:r w:rsidRPr="0085210A">
        <w:rPr>
          <w:rFonts w:ascii="Perpetua" w:hAnsi="Perpetua"/>
          <w:iCs/>
          <w:sz w:val="24"/>
          <w:szCs w:val="24"/>
        </w:rPr>
        <w:t>. New Haven, CT: Yale University Press.</w:t>
      </w:r>
    </w:p>
    <w:p w14:paraId="470629F3" w14:textId="77777777" w:rsidR="00015AF9" w:rsidRDefault="00015AF9" w:rsidP="00015AF9">
      <w:pPr>
        <w:ind w:left="720" w:hanging="720"/>
        <w:rPr>
          <w:rFonts w:ascii="Perpetua" w:hAnsi="Perpetua"/>
          <w:iCs/>
          <w:sz w:val="24"/>
          <w:szCs w:val="24"/>
        </w:rPr>
      </w:pPr>
      <w:r w:rsidRPr="0085210A">
        <w:rPr>
          <w:rFonts w:ascii="Perpetua" w:hAnsi="Perpetua"/>
          <w:iCs/>
          <w:sz w:val="24"/>
          <w:szCs w:val="24"/>
        </w:rPr>
        <w:t xml:space="preserve">Davis, T. (2009). Conceptualizing Psychiatric Disorders Using “Four D’s” of Diagnosis. </w:t>
      </w:r>
      <w:r w:rsidRPr="0085210A">
        <w:rPr>
          <w:rFonts w:ascii="Perpetua" w:hAnsi="Perpetua"/>
          <w:i/>
          <w:iCs/>
          <w:sz w:val="24"/>
          <w:szCs w:val="24"/>
        </w:rPr>
        <w:t xml:space="preserve">The Internet Journal of Psychiatry, </w:t>
      </w:r>
      <w:r w:rsidRPr="0085210A">
        <w:rPr>
          <w:rFonts w:ascii="Perpetua" w:hAnsi="Perpetua"/>
          <w:iCs/>
          <w:sz w:val="24"/>
          <w:szCs w:val="24"/>
        </w:rPr>
        <w:t>1(1): 1-5.</w:t>
      </w:r>
    </w:p>
    <w:p w14:paraId="528439AD" w14:textId="77777777" w:rsidR="00015AF9" w:rsidRPr="005D39B0" w:rsidRDefault="00015AF9" w:rsidP="00015AF9">
      <w:pPr>
        <w:ind w:left="720" w:hanging="720"/>
        <w:rPr>
          <w:rFonts w:ascii="Perpetua" w:hAnsi="Perpetua"/>
          <w:sz w:val="24"/>
          <w:szCs w:val="24"/>
        </w:rPr>
      </w:pPr>
      <w:r w:rsidRPr="003D7C7D">
        <w:rPr>
          <w:rFonts w:ascii="Perpetua" w:hAnsi="Perpetua"/>
          <w:sz w:val="24"/>
          <w:szCs w:val="24"/>
        </w:rPr>
        <w:lastRenderedPageBreak/>
        <w:t xml:space="preserve">Dayan, C. (2011). </w:t>
      </w:r>
      <w:r w:rsidRPr="003D7C7D">
        <w:rPr>
          <w:rFonts w:ascii="Perpetua" w:hAnsi="Perpetua"/>
          <w:i/>
          <w:iCs/>
          <w:sz w:val="24"/>
          <w:szCs w:val="24"/>
        </w:rPr>
        <w:t>The Law is a White Dog: How Legal Rituals Make and Unmake Persons</w:t>
      </w:r>
      <w:r w:rsidRPr="003D7C7D">
        <w:rPr>
          <w:rFonts w:ascii="Perpetua" w:hAnsi="Perpetua"/>
          <w:sz w:val="24"/>
          <w:szCs w:val="24"/>
        </w:rPr>
        <w:t xml:space="preserve">. Princeton University Press. </w:t>
      </w:r>
    </w:p>
    <w:p w14:paraId="35A578FD" w14:textId="77777777" w:rsidR="00015AF9" w:rsidRPr="0085210A" w:rsidRDefault="00015AF9" w:rsidP="00015AF9">
      <w:pPr>
        <w:tabs>
          <w:tab w:val="left" w:pos="8572"/>
        </w:tabs>
        <w:ind w:left="720" w:hanging="720"/>
        <w:rPr>
          <w:rFonts w:ascii="Perpetua" w:hAnsi="Perpetua"/>
          <w:sz w:val="24"/>
          <w:szCs w:val="24"/>
        </w:rPr>
      </w:pPr>
      <w:r w:rsidRPr="0085210A">
        <w:rPr>
          <w:rFonts w:ascii="Perpetua" w:hAnsi="Perpetua"/>
          <w:i/>
          <w:iCs/>
          <w:sz w:val="24"/>
          <w:szCs w:val="24"/>
        </w:rPr>
        <w:t>Defense (n.).</w:t>
      </w:r>
      <w:r w:rsidRPr="0085210A">
        <w:rPr>
          <w:rFonts w:ascii="Perpetua" w:hAnsi="Perpetua"/>
          <w:sz w:val="24"/>
          <w:szCs w:val="24"/>
        </w:rPr>
        <w:t xml:space="preserve"> Etymology (n.d.). Retrieved from </w:t>
      </w:r>
      <w:hyperlink r:id="rId183" w:history="1">
        <w:r w:rsidRPr="0085210A">
          <w:rPr>
            <w:rStyle w:val="Hyperlink"/>
            <w:rFonts w:ascii="Perpetua" w:hAnsi="Perpetua"/>
            <w:sz w:val="24"/>
            <w:szCs w:val="24"/>
          </w:rPr>
          <w:t>https://www.etymonline.com/word/defense</w:t>
        </w:r>
      </w:hyperlink>
      <w:r w:rsidRPr="0085210A">
        <w:rPr>
          <w:rFonts w:ascii="Perpetua" w:hAnsi="Perpetua"/>
          <w:sz w:val="24"/>
          <w:szCs w:val="24"/>
        </w:rPr>
        <w:t xml:space="preserve"> </w:t>
      </w:r>
      <w:r w:rsidRPr="0085210A">
        <w:rPr>
          <w:rFonts w:ascii="Perpetua" w:hAnsi="Perpetua"/>
          <w:sz w:val="24"/>
          <w:szCs w:val="24"/>
        </w:rPr>
        <w:tab/>
      </w:r>
    </w:p>
    <w:p w14:paraId="281F6544" w14:textId="77777777" w:rsidR="00015AF9" w:rsidRPr="0085210A" w:rsidRDefault="00015AF9" w:rsidP="00015AF9">
      <w:pPr>
        <w:tabs>
          <w:tab w:val="left" w:pos="8572"/>
        </w:tabs>
        <w:ind w:left="720" w:hanging="720"/>
        <w:rPr>
          <w:rFonts w:ascii="Perpetua" w:hAnsi="Perpetua"/>
          <w:sz w:val="24"/>
          <w:szCs w:val="24"/>
        </w:rPr>
      </w:pPr>
      <w:r w:rsidRPr="0085210A">
        <w:rPr>
          <w:rFonts w:ascii="Perpetua" w:hAnsi="Perpetua"/>
          <w:sz w:val="24"/>
          <w:szCs w:val="24"/>
        </w:rPr>
        <w:t xml:space="preserve">Deleuze G. &amp; </w:t>
      </w:r>
      <w:proofErr w:type="spellStart"/>
      <w:r w:rsidRPr="0085210A">
        <w:rPr>
          <w:rFonts w:ascii="Perpetua" w:hAnsi="Perpetua"/>
          <w:sz w:val="24"/>
          <w:szCs w:val="24"/>
        </w:rPr>
        <w:t>Guattari</w:t>
      </w:r>
      <w:proofErr w:type="spellEnd"/>
      <w:r w:rsidRPr="0085210A">
        <w:rPr>
          <w:rFonts w:ascii="Perpetua" w:hAnsi="Perpetua"/>
          <w:sz w:val="24"/>
          <w:szCs w:val="24"/>
        </w:rPr>
        <w:t xml:space="preserve"> F. (1994). </w:t>
      </w:r>
      <w:r w:rsidRPr="0085210A">
        <w:rPr>
          <w:rFonts w:ascii="Perpetua" w:hAnsi="Perpetua"/>
          <w:i/>
          <w:iCs/>
          <w:sz w:val="24"/>
          <w:szCs w:val="24"/>
        </w:rPr>
        <w:t xml:space="preserve">What is Philosophy? </w:t>
      </w:r>
      <w:r w:rsidRPr="0085210A">
        <w:rPr>
          <w:rFonts w:ascii="Perpetua" w:hAnsi="Perpetua"/>
          <w:sz w:val="24"/>
          <w:szCs w:val="24"/>
        </w:rPr>
        <w:t>(H. Tomlinson &amp; G. Burchell, Trans.). Columbia University Press.</w:t>
      </w:r>
    </w:p>
    <w:p w14:paraId="577CB5FF" w14:textId="77777777" w:rsidR="00015AF9" w:rsidRPr="0085210A" w:rsidRDefault="00015AF9" w:rsidP="00015AF9">
      <w:pPr>
        <w:ind w:left="720" w:hanging="720"/>
        <w:rPr>
          <w:rFonts w:ascii="Perpetua" w:hAnsi="Perpetua"/>
          <w:sz w:val="24"/>
          <w:szCs w:val="24"/>
        </w:rPr>
      </w:pPr>
      <w:r w:rsidRPr="0085210A">
        <w:rPr>
          <w:rFonts w:ascii="Perpetua" w:hAnsi="Perpetua"/>
          <w:sz w:val="24"/>
          <w:szCs w:val="24"/>
        </w:rPr>
        <w:t xml:space="preserve">Derrida, J. (1996). </w:t>
      </w:r>
      <w:r w:rsidRPr="0085210A">
        <w:rPr>
          <w:rFonts w:ascii="Perpetua" w:hAnsi="Perpetua"/>
          <w:i/>
          <w:iCs/>
          <w:sz w:val="24"/>
          <w:szCs w:val="24"/>
        </w:rPr>
        <w:t xml:space="preserve">Archive Fever: A Freudian Impression </w:t>
      </w:r>
      <w:r w:rsidRPr="0085210A">
        <w:rPr>
          <w:rFonts w:ascii="Perpetua" w:hAnsi="Perpetua"/>
          <w:sz w:val="24"/>
          <w:szCs w:val="24"/>
        </w:rPr>
        <w:t xml:space="preserve">(E. </w:t>
      </w:r>
      <w:proofErr w:type="spellStart"/>
      <w:r w:rsidRPr="0085210A">
        <w:rPr>
          <w:rFonts w:ascii="Perpetua" w:hAnsi="Perpetua"/>
          <w:sz w:val="24"/>
          <w:szCs w:val="24"/>
        </w:rPr>
        <w:t>Prenowitz</w:t>
      </w:r>
      <w:proofErr w:type="spellEnd"/>
      <w:r w:rsidRPr="0085210A">
        <w:rPr>
          <w:rFonts w:ascii="Perpetua" w:hAnsi="Perpetua"/>
          <w:sz w:val="24"/>
          <w:szCs w:val="24"/>
        </w:rPr>
        <w:t>, Trans.). The University of Chicago Press.</w:t>
      </w:r>
    </w:p>
    <w:p w14:paraId="665EDEBC" w14:textId="77777777" w:rsidR="00015AF9" w:rsidRPr="00C65137" w:rsidRDefault="00015AF9" w:rsidP="00015AF9">
      <w:pPr>
        <w:ind w:left="720" w:hanging="720"/>
        <w:rPr>
          <w:rFonts w:ascii="Perpetua" w:hAnsi="Perpetua"/>
          <w:sz w:val="24"/>
          <w:szCs w:val="24"/>
        </w:rPr>
      </w:pPr>
      <w:proofErr w:type="spellStart"/>
      <w:r>
        <w:rPr>
          <w:rFonts w:ascii="Perpetua" w:hAnsi="Perpetua"/>
          <w:sz w:val="24"/>
          <w:szCs w:val="24"/>
        </w:rPr>
        <w:t>Desideri</w:t>
      </w:r>
      <w:proofErr w:type="spellEnd"/>
      <w:r>
        <w:rPr>
          <w:rFonts w:ascii="Perpetua" w:hAnsi="Perpetua"/>
          <w:sz w:val="24"/>
          <w:szCs w:val="24"/>
        </w:rPr>
        <w:t xml:space="preserve"> V. &amp; da Silva, D.F. (2015, July 15). </w:t>
      </w:r>
      <w:r>
        <w:rPr>
          <w:rFonts w:ascii="Perpetua" w:hAnsi="Perpetua"/>
          <w:i/>
          <w:iCs/>
          <w:sz w:val="24"/>
          <w:szCs w:val="24"/>
        </w:rPr>
        <w:t xml:space="preserve">A Conversation Between Valentina </w:t>
      </w:r>
      <w:proofErr w:type="spellStart"/>
      <w:r>
        <w:rPr>
          <w:rFonts w:ascii="Perpetua" w:hAnsi="Perpetua"/>
          <w:i/>
          <w:iCs/>
          <w:sz w:val="24"/>
          <w:szCs w:val="24"/>
        </w:rPr>
        <w:t>Desideri</w:t>
      </w:r>
      <w:proofErr w:type="spellEnd"/>
      <w:r>
        <w:rPr>
          <w:rFonts w:ascii="Perpetua" w:hAnsi="Perpetua"/>
          <w:i/>
          <w:iCs/>
          <w:sz w:val="24"/>
          <w:szCs w:val="24"/>
        </w:rPr>
        <w:t xml:space="preserve"> and Denise Ferreira da Silva</w:t>
      </w:r>
      <w:r>
        <w:rPr>
          <w:rFonts w:ascii="Perpetua" w:hAnsi="Perpetua"/>
          <w:sz w:val="24"/>
          <w:szCs w:val="24"/>
        </w:rPr>
        <w:t xml:space="preserve">. Retrieved from </w:t>
      </w:r>
      <w:hyperlink r:id="rId184" w:history="1">
        <w:r w:rsidRPr="00B44B15">
          <w:rPr>
            <w:rStyle w:val="Hyperlink"/>
            <w:rFonts w:ascii="Perpetua" w:hAnsi="Perpetua"/>
            <w:sz w:val="24"/>
            <w:szCs w:val="24"/>
          </w:rPr>
          <w:t>https://www.thesensingsalon.org/texts</w:t>
        </w:r>
      </w:hyperlink>
      <w:r>
        <w:rPr>
          <w:rFonts w:ascii="Perpetua" w:hAnsi="Perpetua"/>
          <w:sz w:val="24"/>
          <w:szCs w:val="24"/>
        </w:rPr>
        <w:t xml:space="preserve"> </w:t>
      </w:r>
    </w:p>
    <w:p w14:paraId="6093D01A" w14:textId="77777777" w:rsidR="00015AF9" w:rsidRPr="0085210A" w:rsidRDefault="00015AF9" w:rsidP="00015AF9">
      <w:pPr>
        <w:ind w:left="720" w:hanging="720"/>
        <w:rPr>
          <w:rFonts w:ascii="Perpetua" w:hAnsi="Perpetua"/>
          <w:sz w:val="24"/>
          <w:szCs w:val="24"/>
        </w:rPr>
      </w:pPr>
      <w:proofErr w:type="spellStart"/>
      <w:r w:rsidRPr="0085210A">
        <w:rPr>
          <w:rFonts w:ascii="Perpetua" w:hAnsi="Perpetua"/>
          <w:sz w:val="24"/>
          <w:szCs w:val="24"/>
        </w:rPr>
        <w:t>Desideri</w:t>
      </w:r>
      <w:proofErr w:type="spellEnd"/>
      <w:r w:rsidRPr="0085210A">
        <w:rPr>
          <w:rFonts w:ascii="Perpetua" w:hAnsi="Perpetua"/>
          <w:sz w:val="24"/>
          <w:szCs w:val="24"/>
        </w:rPr>
        <w:t xml:space="preserve">, V. &amp; Harney, S. (2013). Fate work: A conversation. </w:t>
      </w:r>
      <w:r w:rsidRPr="0085210A">
        <w:rPr>
          <w:rFonts w:ascii="Perpetua" w:hAnsi="Perpetua"/>
          <w:i/>
          <w:iCs/>
          <w:sz w:val="24"/>
          <w:szCs w:val="24"/>
        </w:rPr>
        <w:t>ephemera: theory &amp; politics in organization, 13</w:t>
      </w:r>
      <w:r w:rsidRPr="0085210A">
        <w:rPr>
          <w:rFonts w:ascii="Perpetua" w:hAnsi="Perpetua"/>
          <w:sz w:val="24"/>
          <w:szCs w:val="24"/>
        </w:rPr>
        <w:t>(1), 159-176.</w:t>
      </w:r>
    </w:p>
    <w:p w14:paraId="21A34E50" w14:textId="77777777" w:rsidR="00015AF9" w:rsidRPr="0085210A" w:rsidRDefault="00015AF9" w:rsidP="00015AF9">
      <w:pPr>
        <w:ind w:left="720" w:hanging="720"/>
        <w:rPr>
          <w:rFonts w:ascii="Perpetua" w:hAnsi="Perpetua"/>
          <w:iCs/>
          <w:sz w:val="24"/>
          <w:szCs w:val="24"/>
        </w:rPr>
      </w:pPr>
      <w:r w:rsidRPr="0085210A">
        <w:rPr>
          <w:rFonts w:ascii="Perpetua" w:hAnsi="Perpetua"/>
          <w:iCs/>
          <w:sz w:val="24"/>
          <w:szCs w:val="24"/>
        </w:rPr>
        <w:t xml:space="preserve">Deutsch, A. (1944). The First U.S. Census of the Insane (1840) and its Use as Proslavery Propaganda. </w:t>
      </w:r>
      <w:r w:rsidRPr="0085210A">
        <w:rPr>
          <w:rFonts w:ascii="Perpetua" w:hAnsi="Perpetua"/>
          <w:i/>
          <w:iCs/>
          <w:sz w:val="24"/>
          <w:szCs w:val="24"/>
        </w:rPr>
        <w:t>Bulletin of the History of Medicine, 15.</w:t>
      </w:r>
      <w:r w:rsidRPr="0085210A">
        <w:rPr>
          <w:rFonts w:ascii="Perpetua" w:hAnsi="Perpetua"/>
          <w:iCs/>
          <w:sz w:val="24"/>
          <w:szCs w:val="24"/>
        </w:rPr>
        <w:t xml:space="preserve"> </w:t>
      </w:r>
    </w:p>
    <w:p w14:paraId="110016E0" w14:textId="77777777" w:rsidR="00015AF9" w:rsidRPr="0085210A" w:rsidRDefault="00015AF9" w:rsidP="00015AF9">
      <w:pPr>
        <w:ind w:left="720" w:hanging="720"/>
        <w:rPr>
          <w:rFonts w:ascii="Perpetua" w:hAnsi="Perpetua"/>
          <w:iCs/>
          <w:sz w:val="24"/>
          <w:szCs w:val="24"/>
        </w:rPr>
      </w:pPr>
      <w:r w:rsidRPr="0085210A">
        <w:rPr>
          <w:rFonts w:ascii="Perpetua" w:hAnsi="Perpetua"/>
          <w:iCs/>
          <w:sz w:val="24"/>
          <w:szCs w:val="24"/>
        </w:rPr>
        <w:t xml:space="preserve">Dictionary.com (n.d.). </w:t>
      </w:r>
      <w:r w:rsidRPr="0085210A">
        <w:rPr>
          <w:rFonts w:ascii="Perpetua" w:hAnsi="Perpetua"/>
          <w:i/>
          <w:sz w:val="24"/>
          <w:szCs w:val="24"/>
        </w:rPr>
        <w:t>Disability definition &amp; meaning.</w:t>
      </w:r>
      <w:r w:rsidRPr="0085210A">
        <w:rPr>
          <w:rFonts w:ascii="Perpetua" w:hAnsi="Perpetua"/>
          <w:iCs/>
          <w:sz w:val="24"/>
          <w:szCs w:val="24"/>
        </w:rPr>
        <w:t xml:space="preserve"> Retrieved from</w:t>
      </w:r>
      <w:r w:rsidRPr="00734131">
        <w:rPr>
          <w:rFonts w:ascii="Perpetua" w:hAnsi="Perpetua"/>
          <w:iCs/>
          <w:sz w:val="24"/>
          <w:szCs w:val="24"/>
        </w:rPr>
        <w:t xml:space="preserve"> </w:t>
      </w:r>
      <w:hyperlink r:id="rId185" w:history="1">
        <w:r w:rsidRPr="00734131">
          <w:rPr>
            <w:rStyle w:val="Hyperlink"/>
            <w:rFonts w:ascii="Perpetua" w:hAnsi="Perpetua"/>
            <w:iCs/>
            <w:sz w:val="24"/>
            <w:szCs w:val="24"/>
          </w:rPr>
          <w:t>https://www.dictionary.com/browse/disability</w:t>
        </w:r>
      </w:hyperlink>
    </w:p>
    <w:p w14:paraId="4B7A519C" w14:textId="77777777" w:rsidR="00015AF9" w:rsidRPr="00DC6C40" w:rsidRDefault="00015AF9" w:rsidP="00015AF9">
      <w:pPr>
        <w:ind w:left="720" w:hanging="720"/>
        <w:rPr>
          <w:rFonts w:ascii="Perpetua" w:hAnsi="Perpetua"/>
          <w:i/>
          <w:iCs/>
          <w:sz w:val="24"/>
          <w:szCs w:val="24"/>
        </w:rPr>
      </w:pPr>
      <w:r w:rsidRPr="003D7C7D">
        <w:rPr>
          <w:rFonts w:ascii="Perpetua" w:hAnsi="Perpetua"/>
          <w:sz w:val="24"/>
          <w:szCs w:val="24"/>
        </w:rPr>
        <w:t xml:space="preserve">Doty, A. &amp; Ingham, P.C. (2014). </w:t>
      </w:r>
      <w:r w:rsidRPr="003D7C7D">
        <w:rPr>
          <w:rFonts w:ascii="Perpetua" w:hAnsi="Perpetua"/>
          <w:i/>
          <w:iCs/>
          <w:sz w:val="24"/>
          <w:szCs w:val="24"/>
        </w:rPr>
        <w:t xml:space="preserve">The Witch and the Hysteric: The Monstrous Medieval in Benjamin Christensen’s </w:t>
      </w:r>
      <w:proofErr w:type="spellStart"/>
      <w:r w:rsidRPr="003D7C7D">
        <w:rPr>
          <w:rFonts w:ascii="Perpetua" w:hAnsi="Perpetua"/>
          <w:sz w:val="24"/>
          <w:szCs w:val="24"/>
        </w:rPr>
        <w:t>Häxan</w:t>
      </w:r>
      <w:proofErr w:type="spellEnd"/>
      <w:r w:rsidRPr="003D7C7D">
        <w:rPr>
          <w:rFonts w:ascii="Perpetua" w:hAnsi="Perpetua"/>
          <w:sz w:val="24"/>
          <w:szCs w:val="24"/>
        </w:rPr>
        <w:t>. Punctum books.</w:t>
      </w:r>
    </w:p>
    <w:p w14:paraId="2E99BD64" w14:textId="77777777" w:rsidR="00015AF9" w:rsidRDefault="00015AF9" w:rsidP="00015AF9">
      <w:pPr>
        <w:rPr>
          <w:rFonts w:ascii="Perpetua" w:hAnsi="Perpetua"/>
          <w:iCs/>
          <w:sz w:val="24"/>
          <w:szCs w:val="24"/>
        </w:rPr>
      </w:pPr>
      <w:r w:rsidRPr="0085210A">
        <w:rPr>
          <w:rFonts w:ascii="Perpetua" w:hAnsi="Perpetua"/>
          <w:iCs/>
          <w:sz w:val="24"/>
          <w:szCs w:val="24"/>
        </w:rPr>
        <w:t xml:space="preserve">Edelman, L. (2004). </w:t>
      </w:r>
      <w:r w:rsidRPr="0085210A">
        <w:rPr>
          <w:rFonts w:ascii="Perpetua" w:hAnsi="Perpetua"/>
          <w:i/>
          <w:iCs/>
          <w:sz w:val="24"/>
          <w:szCs w:val="24"/>
        </w:rPr>
        <w:t>No Future: Queer Theory and the Death Drive</w:t>
      </w:r>
      <w:r w:rsidRPr="0085210A">
        <w:rPr>
          <w:rFonts w:ascii="Perpetua" w:hAnsi="Perpetua"/>
          <w:iCs/>
          <w:sz w:val="24"/>
          <w:szCs w:val="24"/>
        </w:rPr>
        <w:t>. Duke University Press.</w:t>
      </w:r>
    </w:p>
    <w:p w14:paraId="5B03787F" w14:textId="77777777" w:rsidR="00015AF9" w:rsidRPr="00517C22" w:rsidRDefault="00015AF9" w:rsidP="00015AF9">
      <w:pPr>
        <w:ind w:left="720" w:hanging="720"/>
        <w:rPr>
          <w:rFonts w:ascii="Perpetua" w:hAnsi="Perpetua"/>
          <w:sz w:val="24"/>
          <w:szCs w:val="24"/>
        </w:rPr>
      </w:pPr>
      <w:r w:rsidRPr="003D7C7D">
        <w:rPr>
          <w:rFonts w:ascii="Perpetua" w:hAnsi="Perpetua"/>
          <w:sz w:val="24"/>
          <w:szCs w:val="24"/>
        </w:rPr>
        <w:t xml:space="preserve">Ehrenreich, B. &amp; English, D. (2010). </w:t>
      </w:r>
      <w:r w:rsidRPr="003D7C7D">
        <w:rPr>
          <w:rFonts w:ascii="Perpetua" w:hAnsi="Perpetua"/>
          <w:i/>
          <w:iCs/>
          <w:sz w:val="24"/>
          <w:szCs w:val="24"/>
        </w:rPr>
        <w:t>Witches, Midwives &amp; Nurses.</w:t>
      </w:r>
      <w:r w:rsidRPr="003D7C7D">
        <w:rPr>
          <w:rFonts w:ascii="Perpetua" w:hAnsi="Perpetua"/>
          <w:sz w:val="24"/>
          <w:szCs w:val="24"/>
        </w:rPr>
        <w:t xml:space="preserve"> The Feminist Press.</w:t>
      </w:r>
    </w:p>
    <w:p w14:paraId="2F3291CE" w14:textId="77777777" w:rsidR="00015AF9" w:rsidRPr="0085210A" w:rsidRDefault="00015AF9" w:rsidP="00015AF9">
      <w:pPr>
        <w:rPr>
          <w:rFonts w:ascii="Perpetua" w:hAnsi="Perpetua"/>
          <w:iCs/>
          <w:sz w:val="24"/>
          <w:szCs w:val="24"/>
        </w:rPr>
      </w:pPr>
      <w:r w:rsidRPr="0085210A">
        <w:rPr>
          <w:rFonts w:ascii="Perpetua" w:hAnsi="Perpetua"/>
          <w:i/>
          <w:sz w:val="24"/>
          <w:szCs w:val="24"/>
        </w:rPr>
        <w:t>Embody</w:t>
      </w:r>
      <w:r w:rsidRPr="0085210A">
        <w:rPr>
          <w:rFonts w:ascii="Perpetua" w:hAnsi="Perpetua"/>
          <w:iCs/>
          <w:sz w:val="24"/>
          <w:szCs w:val="24"/>
        </w:rPr>
        <w:t xml:space="preserve">. (n.d.) Retrieved from </w:t>
      </w:r>
      <w:hyperlink r:id="rId186" w:history="1">
        <w:r w:rsidRPr="0085210A">
          <w:rPr>
            <w:rStyle w:val="Hyperlink"/>
            <w:rFonts w:ascii="Perpetua" w:hAnsi="Perpetua"/>
            <w:iCs/>
            <w:sz w:val="24"/>
            <w:szCs w:val="24"/>
          </w:rPr>
          <w:t>https://etymology.en-academic.com/13882/embody</w:t>
        </w:r>
      </w:hyperlink>
      <w:r w:rsidRPr="0085210A">
        <w:rPr>
          <w:rFonts w:ascii="Perpetua" w:hAnsi="Perpetua"/>
          <w:iCs/>
          <w:sz w:val="24"/>
          <w:szCs w:val="24"/>
        </w:rPr>
        <w:t xml:space="preserve"> </w:t>
      </w:r>
    </w:p>
    <w:p w14:paraId="4210545E" w14:textId="77777777" w:rsidR="00015AF9" w:rsidRPr="00B169A6" w:rsidRDefault="00015AF9" w:rsidP="00015AF9">
      <w:pPr>
        <w:spacing w:line="256" w:lineRule="auto"/>
        <w:ind w:left="720" w:hanging="720"/>
        <w:rPr>
          <w:rFonts w:ascii="Perpetua" w:hAnsi="Perpetua"/>
          <w:iCs/>
          <w:sz w:val="24"/>
          <w:szCs w:val="24"/>
        </w:rPr>
      </w:pPr>
      <w:proofErr w:type="spellStart"/>
      <w:r>
        <w:rPr>
          <w:rFonts w:ascii="Perpetua" w:hAnsi="Perpetua"/>
          <w:iCs/>
          <w:sz w:val="24"/>
          <w:szCs w:val="24"/>
        </w:rPr>
        <w:t>Fabris</w:t>
      </w:r>
      <w:proofErr w:type="spellEnd"/>
      <w:r>
        <w:rPr>
          <w:rFonts w:ascii="Perpetua" w:hAnsi="Perpetua"/>
          <w:iCs/>
          <w:sz w:val="24"/>
          <w:szCs w:val="24"/>
        </w:rPr>
        <w:t xml:space="preserve">, E. (2011). </w:t>
      </w:r>
      <w:r>
        <w:rPr>
          <w:rFonts w:ascii="Perpetua" w:hAnsi="Perpetua"/>
          <w:i/>
          <w:sz w:val="24"/>
          <w:szCs w:val="24"/>
        </w:rPr>
        <w:t>Tranquil Prisons: Chemical Incarceration under Community Treatment Orders</w:t>
      </w:r>
      <w:r>
        <w:rPr>
          <w:rFonts w:ascii="Perpetua" w:hAnsi="Perpetua"/>
          <w:iCs/>
          <w:sz w:val="24"/>
          <w:szCs w:val="24"/>
        </w:rPr>
        <w:t>. University of Toronto Press.</w:t>
      </w:r>
    </w:p>
    <w:p w14:paraId="07816D66" w14:textId="77777777" w:rsidR="00015AF9" w:rsidRPr="0085210A" w:rsidRDefault="00015AF9" w:rsidP="00015AF9">
      <w:pPr>
        <w:spacing w:line="256" w:lineRule="auto"/>
        <w:ind w:left="720" w:hanging="720"/>
        <w:rPr>
          <w:rFonts w:ascii="Perpetua" w:hAnsi="Perpetua"/>
          <w:iCs/>
          <w:sz w:val="24"/>
          <w:szCs w:val="24"/>
        </w:rPr>
      </w:pPr>
      <w:r w:rsidRPr="001424B9">
        <w:rPr>
          <w:rFonts w:ascii="Perpetua" w:hAnsi="Perpetua"/>
          <w:iCs/>
          <w:sz w:val="24"/>
          <w:szCs w:val="24"/>
        </w:rPr>
        <w:t xml:space="preserve">Fanon, F. (2008). </w:t>
      </w:r>
      <w:r w:rsidRPr="001424B9">
        <w:rPr>
          <w:rFonts w:ascii="Perpetua" w:hAnsi="Perpetua"/>
          <w:i/>
          <w:iCs/>
          <w:sz w:val="24"/>
          <w:szCs w:val="24"/>
        </w:rPr>
        <w:t>Black Skin, White Masks</w:t>
      </w:r>
      <w:r w:rsidRPr="0085210A">
        <w:rPr>
          <w:rFonts w:ascii="Perpetua" w:hAnsi="Perpetua"/>
          <w:i/>
          <w:iCs/>
          <w:sz w:val="24"/>
          <w:szCs w:val="24"/>
        </w:rPr>
        <w:t xml:space="preserve"> </w:t>
      </w:r>
      <w:r w:rsidRPr="0085210A">
        <w:rPr>
          <w:rFonts w:ascii="Perpetua" w:hAnsi="Perpetua"/>
          <w:sz w:val="24"/>
          <w:szCs w:val="24"/>
        </w:rPr>
        <w:t xml:space="preserve">(R. </w:t>
      </w:r>
      <w:proofErr w:type="spellStart"/>
      <w:r w:rsidRPr="0085210A">
        <w:rPr>
          <w:rFonts w:ascii="Perpetua" w:hAnsi="Perpetua"/>
          <w:sz w:val="24"/>
          <w:szCs w:val="24"/>
        </w:rPr>
        <w:t>Philcox</w:t>
      </w:r>
      <w:proofErr w:type="spellEnd"/>
      <w:r w:rsidRPr="0085210A">
        <w:rPr>
          <w:rFonts w:ascii="Perpetua" w:hAnsi="Perpetua"/>
          <w:sz w:val="24"/>
          <w:szCs w:val="24"/>
        </w:rPr>
        <w:t>, Trans.)</w:t>
      </w:r>
      <w:r w:rsidRPr="001424B9">
        <w:rPr>
          <w:rFonts w:ascii="Perpetua" w:hAnsi="Perpetua"/>
          <w:iCs/>
          <w:sz w:val="24"/>
          <w:szCs w:val="24"/>
        </w:rPr>
        <w:t>. Pluto Press.</w:t>
      </w:r>
    </w:p>
    <w:p w14:paraId="0B4E8DF7" w14:textId="77777777" w:rsidR="00015AF9" w:rsidRDefault="00015AF9" w:rsidP="00015AF9">
      <w:pPr>
        <w:ind w:left="720" w:hanging="720"/>
        <w:rPr>
          <w:rFonts w:ascii="Perpetua" w:hAnsi="Perpetua"/>
          <w:sz w:val="24"/>
          <w:szCs w:val="24"/>
        </w:rPr>
      </w:pPr>
      <w:r w:rsidRPr="003D7C7D">
        <w:rPr>
          <w:rFonts w:ascii="Perpetua" w:hAnsi="Perpetua"/>
          <w:sz w:val="24"/>
          <w:szCs w:val="24"/>
        </w:rPr>
        <w:t>Fanon, F. (1963). </w:t>
      </w:r>
      <w:r w:rsidRPr="003D7C7D">
        <w:rPr>
          <w:rFonts w:ascii="Perpetua" w:hAnsi="Perpetua"/>
          <w:i/>
          <w:iCs/>
          <w:sz w:val="24"/>
          <w:szCs w:val="24"/>
        </w:rPr>
        <w:t xml:space="preserve">The Wretched of the Earth </w:t>
      </w:r>
      <w:r w:rsidRPr="003D7C7D">
        <w:rPr>
          <w:rFonts w:ascii="Perpetua" w:hAnsi="Perpetua"/>
          <w:sz w:val="24"/>
          <w:szCs w:val="24"/>
        </w:rPr>
        <w:t>(C. Farrington, Trans.). Penguin Books.</w:t>
      </w:r>
    </w:p>
    <w:p w14:paraId="5FA90123" w14:textId="77777777" w:rsidR="00015AF9" w:rsidRPr="00C3209D" w:rsidRDefault="00015AF9" w:rsidP="00015AF9">
      <w:pPr>
        <w:ind w:left="720" w:hanging="720"/>
        <w:rPr>
          <w:rFonts w:ascii="Perpetua" w:hAnsi="Perpetua"/>
          <w:sz w:val="24"/>
          <w:szCs w:val="24"/>
        </w:rPr>
      </w:pPr>
      <w:r>
        <w:rPr>
          <w:rFonts w:ascii="Perpetua" w:hAnsi="Perpetua"/>
          <w:sz w:val="24"/>
          <w:szCs w:val="24"/>
        </w:rPr>
        <w:t xml:space="preserve">Fazekas, A. (2010, November 17). </w:t>
      </w:r>
      <w:r>
        <w:rPr>
          <w:rFonts w:ascii="Perpetua" w:hAnsi="Perpetua"/>
          <w:i/>
          <w:iCs/>
          <w:sz w:val="24"/>
          <w:szCs w:val="24"/>
        </w:rPr>
        <w:t xml:space="preserve">Full Moons Get Electrified by Earth’s Magnetic “Tail.” </w:t>
      </w:r>
      <w:r>
        <w:rPr>
          <w:rFonts w:ascii="Perpetua" w:hAnsi="Perpetua"/>
          <w:sz w:val="24"/>
          <w:szCs w:val="24"/>
        </w:rPr>
        <w:t xml:space="preserve"> National Geographic. Retrieved from </w:t>
      </w:r>
      <w:hyperlink r:id="rId187" w:history="1">
        <w:r w:rsidRPr="008253ED">
          <w:rPr>
            <w:rStyle w:val="Hyperlink"/>
            <w:rFonts w:ascii="Perpetua" w:hAnsi="Perpetua"/>
            <w:sz w:val="24"/>
            <w:szCs w:val="24"/>
          </w:rPr>
          <w:t>https://www.nationalgeographic.com/science/article/101118-science-space-full-moon-electric-charge</w:t>
        </w:r>
      </w:hyperlink>
      <w:r>
        <w:rPr>
          <w:rFonts w:ascii="Perpetua" w:hAnsi="Perpetua"/>
          <w:sz w:val="24"/>
          <w:szCs w:val="24"/>
        </w:rPr>
        <w:t xml:space="preserve"> </w:t>
      </w:r>
    </w:p>
    <w:p w14:paraId="719D95B2" w14:textId="77777777" w:rsidR="00015AF9" w:rsidRDefault="00015AF9" w:rsidP="00015AF9">
      <w:pPr>
        <w:rPr>
          <w:rFonts w:ascii="Perpetua" w:hAnsi="Perpetua"/>
          <w:sz w:val="24"/>
          <w:szCs w:val="24"/>
        </w:rPr>
      </w:pPr>
      <w:r w:rsidRPr="0085210A">
        <w:rPr>
          <w:rFonts w:ascii="Perpetua" w:hAnsi="Perpetua"/>
          <w:sz w:val="24"/>
          <w:szCs w:val="24"/>
        </w:rPr>
        <w:t xml:space="preserve">Federici, S. (2004). </w:t>
      </w:r>
      <w:r w:rsidRPr="0085210A">
        <w:rPr>
          <w:rFonts w:ascii="Perpetua" w:hAnsi="Perpetua"/>
          <w:i/>
          <w:iCs/>
          <w:sz w:val="24"/>
          <w:szCs w:val="24"/>
        </w:rPr>
        <w:t xml:space="preserve">Caliban and the Witch: Women, the </w:t>
      </w:r>
      <w:proofErr w:type="gramStart"/>
      <w:r w:rsidRPr="0085210A">
        <w:rPr>
          <w:rFonts w:ascii="Perpetua" w:hAnsi="Perpetua"/>
          <w:i/>
          <w:iCs/>
          <w:sz w:val="24"/>
          <w:szCs w:val="24"/>
        </w:rPr>
        <w:t>Body</w:t>
      </w:r>
      <w:proofErr w:type="gramEnd"/>
      <w:r w:rsidRPr="0085210A">
        <w:rPr>
          <w:rFonts w:ascii="Perpetua" w:hAnsi="Perpetua"/>
          <w:i/>
          <w:iCs/>
          <w:sz w:val="24"/>
          <w:szCs w:val="24"/>
        </w:rPr>
        <w:t xml:space="preserve"> and Primitive Accumulation</w:t>
      </w:r>
      <w:r w:rsidRPr="0085210A">
        <w:rPr>
          <w:rFonts w:ascii="Perpetua" w:hAnsi="Perpetua"/>
          <w:sz w:val="24"/>
          <w:szCs w:val="24"/>
        </w:rPr>
        <w:t xml:space="preserve">. </w:t>
      </w:r>
      <w:proofErr w:type="spellStart"/>
      <w:r w:rsidRPr="0085210A">
        <w:rPr>
          <w:rFonts w:ascii="Perpetua" w:hAnsi="Perpetua"/>
          <w:sz w:val="24"/>
          <w:szCs w:val="24"/>
        </w:rPr>
        <w:t>Autonomedia</w:t>
      </w:r>
      <w:proofErr w:type="spellEnd"/>
      <w:r w:rsidRPr="0085210A">
        <w:rPr>
          <w:rFonts w:ascii="Perpetua" w:hAnsi="Perpetua"/>
          <w:sz w:val="24"/>
          <w:szCs w:val="24"/>
        </w:rPr>
        <w:t xml:space="preserve">. </w:t>
      </w:r>
    </w:p>
    <w:p w14:paraId="4584C2C7" w14:textId="77777777" w:rsidR="00015AF9" w:rsidRDefault="00015AF9" w:rsidP="00015AF9">
      <w:pPr>
        <w:ind w:left="720" w:hanging="720"/>
        <w:rPr>
          <w:rFonts w:ascii="Perpetua" w:hAnsi="Perpetua"/>
          <w:sz w:val="24"/>
          <w:szCs w:val="24"/>
        </w:rPr>
      </w:pPr>
      <w:r>
        <w:rPr>
          <w:rFonts w:ascii="Perpetua" w:hAnsi="Perpetua"/>
          <w:sz w:val="24"/>
          <w:szCs w:val="24"/>
        </w:rPr>
        <w:t xml:space="preserve">Fogg, J. &amp; Dilenschneider, A. (2018). </w:t>
      </w:r>
      <w:r>
        <w:rPr>
          <w:rFonts w:ascii="Perpetua" w:hAnsi="Perpetua"/>
          <w:i/>
          <w:iCs/>
          <w:sz w:val="24"/>
          <w:szCs w:val="24"/>
        </w:rPr>
        <w:t xml:space="preserve">Healing Our Shared Past: The Hiawatha Indian Insane Asylum, Canton, South Dakota, 1902-1933 </w:t>
      </w:r>
      <w:r>
        <w:rPr>
          <w:rFonts w:ascii="Perpetua" w:hAnsi="Perpetua"/>
          <w:sz w:val="24"/>
          <w:szCs w:val="24"/>
        </w:rPr>
        <w:t>[</w:t>
      </w:r>
      <w:proofErr w:type="spellStart"/>
      <w:r>
        <w:rPr>
          <w:rFonts w:ascii="Perpetua" w:hAnsi="Perpetua"/>
          <w:sz w:val="24"/>
          <w:szCs w:val="24"/>
        </w:rPr>
        <w:t>Powerpoint</w:t>
      </w:r>
      <w:proofErr w:type="spellEnd"/>
      <w:r>
        <w:rPr>
          <w:rFonts w:ascii="Perpetua" w:hAnsi="Perpetua"/>
          <w:sz w:val="24"/>
          <w:szCs w:val="24"/>
        </w:rPr>
        <w:t xml:space="preserve"> Slides].</w:t>
      </w:r>
    </w:p>
    <w:p w14:paraId="3E1A631A" w14:textId="4CF37566" w:rsidR="00BA5FF4" w:rsidRPr="0021770C" w:rsidRDefault="00BA5FF4" w:rsidP="00015AF9">
      <w:pPr>
        <w:ind w:left="720" w:hanging="720"/>
        <w:rPr>
          <w:rFonts w:ascii="Perpetua" w:hAnsi="Perpetua"/>
          <w:sz w:val="24"/>
          <w:szCs w:val="24"/>
        </w:rPr>
      </w:pPr>
      <w:r>
        <w:rPr>
          <w:rFonts w:ascii="Perpetua" w:hAnsi="Perpetua"/>
          <w:sz w:val="24"/>
          <w:szCs w:val="24"/>
        </w:rPr>
        <w:t>Forbes</w:t>
      </w:r>
      <w:r w:rsidR="001F5349">
        <w:rPr>
          <w:rFonts w:ascii="Perpetua" w:hAnsi="Perpetua"/>
          <w:sz w:val="24"/>
          <w:szCs w:val="24"/>
        </w:rPr>
        <w:t>, E.E.</w:t>
      </w:r>
      <w:r w:rsidR="00460704">
        <w:rPr>
          <w:rFonts w:ascii="Perpetua" w:hAnsi="Perpetua"/>
          <w:sz w:val="24"/>
          <w:szCs w:val="24"/>
        </w:rPr>
        <w:t xml:space="preserve"> (2016). Do Black Ghosts </w:t>
      </w:r>
      <w:proofErr w:type="gramStart"/>
      <w:r w:rsidR="00460704">
        <w:rPr>
          <w:rFonts w:ascii="Perpetua" w:hAnsi="Perpetua"/>
          <w:sz w:val="24"/>
          <w:szCs w:val="24"/>
        </w:rPr>
        <w:t>Matter?:</w:t>
      </w:r>
      <w:proofErr w:type="gramEnd"/>
      <w:r w:rsidR="00460704">
        <w:rPr>
          <w:rFonts w:ascii="Perpetua" w:hAnsi="Perpetua"/>
          <w:sz w:val="24"/>
          <w:szCs w:val="24"/>
        </w:rPr>
        <w:t xml:space="preserve"> Harriet Jacobs’ Spiritualism</w:t>
      </w:r>
      <w:r w:rsidR="00C67EC5">
        <w:rPr>
          <w:rFonts w:ascii="Perpetua" w:hAnsi="Perpetua"/>
          <w:sz w:val="24"/>
          <w:szCs w:val="24"/>
        </w:rPr>
        <w:t xml:space="preserve">. </w:t>
      </w:r>
      <w:r w:rsidR="00C67EC5">
        <w:rPr>
          <w:rFonts w:ascii="Perpetua" w:hAnsi="Perpetua"/>
          <w:i/>
          <w:iCs/>
          <w:sz w:val="24"/>
          <w:szCs w:val="24"/>
        </w:rPr>
        <w:t>ESQ: A Journal of Nineteenth-Century American Literature and Culture</w:t>
      </w:r>
      <w:r w:rsidR="0021770C">
        <w:rPr>
          <w:rFonts w:ascii="Perpetua" w:hAnsi="Perpetua"/>
          <w:i/>
          <w:iCs/>
          <w:sz w:val="24"/>
          <w:szCs w:val="24"/>
        </w:rPr>
        <w:t>, 62</w:t>
      </w:r>
      <w:r w:rsidR="0021770C">
        <w:rPr>
          <w:rFonts w:ascii="Perpetua" w:hAnsi="Perpetua"/>
          <w:sz w:val="24"/>
          <w:szCs w:val="24"/>
        </w:rPr>
        <w:t>(3), 443-479.</w:t>
      </w:r>
    </w:p>
    <w:p w14:paraId="1131228A" w14:textId="77777777" w:rsidR="00015AF9" w:rsidRDefault="00015AF9" w:rsidP="00015AF9">
      <w:pPr>
        <w:ind w:left="720" w:hanging="720"/>
        <w:rPr>
          <w:rFonts w:ascii="Perpetua" w:hAnsi="Perpetua"/>
          <w:sz w:val="24"/>
          <w:szCs w:val="24"/>
        </w:rPr>
      </w:pPr>
      <w:r w:rsidRPr="003D7C7D">
        <w:rPr>
          <w:rFonts w:ascii="Perpetua" w:hAnsi="Perpetua"/>
          <w:sz w:val="24"/>
          <w:szCs w:val="24"/>
        </w:rPr>
        <w:t xml:space="preserve">Foucault, M. (2006). </w:t>
      </w:r>
      <w:r w:rsidRPr="003D7C7D">
        <w:rPr>
          <w:rFonts w:ascii="Perpetua" w:hAnsi="Perpetua"/>
          <w:i/>
          <w:iCs/>
          <w:sz w:val="24"/>
          <w:szCs w:val="24"/>
        </w:rPr>
        <w:t xml:space="preserve">History of Madness </w:t>
      </w:r>
      <w:r w:rsidRPr="003D7C7D">
        <w:rPr>
          <w:rFonts w:ascii="Perpetua" w:hAnsi="Perpetua"/>
          <w:sz w:val="24"/>
          <w:szCs w:val="24"/>
        </w:rPr>
        <w:t xml:space="preserve">(J. </w:t>
      </w:r>
      <w:proofErr w:type="spellStart"/>
      <w:r w:rsidRPr="003D7C7D">
        <w:rPr>
          <w:rFonts w:ascii="Perpetua" w:hAnsi="Perpetua"/>
          <w:sz w:val="24"/>
          <w:szCs w:val="24"/>
        </w:rPr>
        <w:t>Khalfa</w:t>
      </w:r>
      <w:proofErr w:type="spellEnd"/>
      <w:r w:rsidRPr="003D7C7D">
        <w:rPr>
          <w:rFonts w:ascii="Perpetua" w:hAnsi="Perpetua"/>
          <w:sz w:val="24"/>
          <w:szCs w:val="24"/>
        </w:rPr>
        <w:t xml:space="preserve">, Trans.). Routledge. </w:t>
      </w:r>
    </w:p>
    <w:p w14:paraId="2506BE3C" w14:textId="77777777" w:rsidR="00015AF9" w:rsidRDefault="00015AF9" w:rsidP="00015AF9">
      <w:pPr>
        <w:ind w:left="720" w:hanging="720"/>
        <w:rPr>
          <w:rFonts w:ascii="Perpetua" w:hAnsi="Perpetua"/>
          <w:sz w:val="24"/>
          <w:szCs w:val="24"/>
        </w:rPr>
      </w:pPr>
      <w:r w:rsidRPr="003D7C7D">
        <w:rPr>
          <w:rFonts w:ascii="Perpetua" w:hAnsi="Perpetua"/>
          <w:sz w:val="24"/>
          <w:szCs w:val="24"/>
        </w:rPr>
        <w:t xml:space="preserve">Foucault, M. (2003). </w:t>
      </w:r>
      <w:r w:rsidRPr="003D7C7D">
        <w:rPr>
          <w:rFonts w:ascii="Perpetua" w:hAnsi="Perpetua"/>
          <w:i/>
          <w:iCs/>
          <w:sz w:val="24"/>
          <w:szCs w:val="24"/>
        </w:rPr>
        <w:t xml:space="preserve">Abnormal: Lectures at the </w:t>
      </w:r>
      <w:proofErr w:type="spellStart"/>
      <w:r w:rsidRPr="003D7C7D">
        <w:rPr>
          <w:rFonts w:ascii="Perpetua" w:hAnsi="Perpetua"/>
          <w:i/>
          <w:iCs/>
          <w:sz w:val="24"/>
          <w:szCs w:val="24"/>
        </w:rPr>
        <w:t>Collége</w:t>
      </w:r>
      <w:proofErr w:type="spellEnd"/>
      <w:r w:rsidRPr="003D7C7D">
        <w:rPr>
          <w:rFonts w:ascii="Perpetua" w:hAnsi="Perpetua"/>
          <w:i/>
          <w:iCs/>
          <w:sz w:val="24"/>
          <w:szCs w:val="24"/>
        </w:rPr>
        <w:t xml:space="preserve"> de France 1974-1975</w:t>
      </w:r>
      <w:r w:rsidRPr="003D7C7D">
        <w:rPr>
          <w:rFonts w:ascii="Perpetua" w:hAnsi="Perpetua"/>
          <w:sz w:val="24"/>
          <w:szCs w:val="24"/>
        </w:rPr>
        <w:t xml:space="preserve"> (Graham Burchell, Trans.). Verso</w:t>
      </w:r>
      <w:r>
        <w:rPr>
          <w:rFonts w:ascii="Perpetua" w:hAnsi="Perpetua"/>
          <w:sz w:val="24"/>
          <w:szCs w:val="24"/>
        </w:rPr>
        <w:t>.</w:t>
      </w:r>
    </w:p>
    <w:p w14:paraId="0EBCBCD2" w14:textId="77777777" w:rsidR="00015AF9" w:rsidRDefault="00015AF9" w:rsidP="00015AF9">
      <w:pPr>
        <w:ind w:left="720" w:hanging="720"/>
        <w:rPr>
          <w:rFonts w:ascii="Perpetua" w:hAnsi="Perpetua"/>
          <w:sz w:val="24"/>
          <w:szCs w:val="24"/>
        </w:rPr>
      </w:pPr>
      <w:r w:rsidRPr="0085210A">
        <w:rPr>
          <w:rFonts w:ascii="Perpetua" w:hAnsi="Perpetua"/>
          <w:i/>
          <w:iCs/>
          <w:sz w:val="24"/>
          <w:szCs w:val="24"/>
        </w:rPr>
        <w:lastRenderedPageBreak/>
        <w:t xml:space="preserve">Fractal Pathology: </w:t>
      </w:r>
      <w:proofErr w:type="spellStart"/>
      <w:r w:rsidRPr="0085210A">
        <w:rPr>
          <w:rFonts w:ascii="Perpetua" w:hAnsi="Perpetua"/>
          <w:i/>
          <w:iCs/>
          <w:sz w:val="24"/>
          <w:szCs w:val="24"/>
        </w:rPr>
        <w:t>Peano’s</w:t>
      </w:r>
      <w:proofErr w:type="spellEnd"/>
      <w:r w:rsidRPr="0085210A">
        <w:rPr>
          <w:rFonts w:ascii="Perpetua" w:hAnsi="Perpetua"/>
          <w:i/>
          <w:iCs/>
          <w:sz w:val="24"/>
          <w:szCs w:val="24"/>
        </w:rPr>
        <w:t xml:space="preserve"> Space Filling Curve</w:t>
      </w:r>
      <w:r w:rsidRPr="0085210A">
        <w:rPr>
          <w:rFonts w:ascii="Perpetua" w:hAnsi="Perpetua"/>
          <w:sz w:val="24"/>
          <w:szCs w:val="24"/>
        </w:rPr>
        <w:t xml:space="preserve"> (2007, July 25). Retrieved from </w:t>
      </w:r>
      <w:hyperlink r:id="rId188" w:history="1">
        <w:r w:rsidRPr="0085210A">
          <w:rPr>
            <w:rStyle w:val="Hyperlink"/>
            <w:rFonts w:ascii="Perpetua" w:hAnsi="Perpetua"/>
            <w:sz w:val="24"/>
            <w:szCs w:val="24"/>
          </w:rPr>
          <w:t>http://www.goodmath.org/blog/2007/07/25/fractal-pathology-peanos-space-filling-curve/</w:t>
        </w:r>
      </w:hyperlink>
    </w:p>
    <w:p w14:paraId="79A48087" w14:textId="77777777" w:rsidR="00015AF9" w:rsidRPr="0085210A" w:rsidRDefault="00015AF9" w:rsidP="00015AF9">
      <w:pPr>
        <w:ind w:left="720" w:hanging="720"/>
        <w:rPr>
          <w:rFonts w:ascii="Perpetua" w:hAnsi="Perpetua"/>
          <w:sz w:val="24"/>
          <w:szCs w:val="24"/>
        </w:rPr>
      </w:pPr>
      <w:r w:rsidRPr="0085210A">
        <w:rPr>
          <w:rFonts w:ascii="Perpetua" w:hAnsi="Perpetua"/>
          <w:sz w:val="24"/>
          <w:szCs w:val="24"/>
        </w:rPr>
        <w:t xml:space="preserve">Germain, J. (2022, August 13). </w:t>
      </w:r>
      <w:r w:rsidRPr="0085210A">
        <w:rPr>
          <w:rFonts w:ascii="Perpetua" w:hAnsi="Perpetua"/>
          <w:i/>
          <w:iCs/>
          <w:sz w:val="24"/>
          <w:szCs w:val="24"/>
        </w:rPr>
        <w:t xml:space="preserve">Stolen skulls of Black Philadelphians were displayed in an Ivy League classroom for years. They may soon receive a proper burial. </w:t>
      </w:r>
      <w:r w:rsidRPr="0085210A">
        <w:rPr>
          <w:rFonts w:ascii="Perpetua" w:hAnsi="Perpetua"/>
          <w:sz w:val="24"/>
          <w:szCs w:val="24"/>
        </w:rPr>
        <w:t xml:space="preserve">Retrieved from </w:t>
      </w:r>
      <w:hyperlink r:id="rId189" w:history="1">
        <w:r w:rsidRPr="0085210A">
          <w:rPr>
            <w:rStyle w:val="Hyperlink"/>
            <w:rFonts w:ascii="Perpetua" w:hAnsi="Perpetua"/>
            <w:sz w:val="24"/>
            <w:szCs w:val="24"/>
          </w:rPr>
          <w:t>https://www.cnn.com/2022/08/13/us/penn-museum-skulls-black-philadelphians-reaj/index.html</w:t>
        </w:r>
      </w:hyperlink>
      <w:r w:rsidRPr="0085210A">
        <w:rPr>
          <w:rFonts w:ascii="Perpetua" w:hAnsi="Perpetua"/>
          <w:sz w:val="24"/>
          <w:szCs w:val="24"/>
        </w:rPr>
        <w:t xml:space="preserve"> </w:t>
      </w:r>
    </w:p>
    <w:p w14:paraId="36E3BCBF" w14:textId="77777777" w:rsidR="00015AF9" w:rsidRPr="00033103" w:rsidRDefault="00015AF9" w:rsidP="00015AF9">
      <w:pPr>
        <w:ind w:left="720" w:hanging="720"/>
        <w:rPr>
          <w:rFonts w:ascii="Perpetua" w:hAnsi="Perpetua"/>
          <w:sz w:val="24"/>
          <w:szCs w:val="24"/>
        </w:rPr>
      </w:pPr>
      <w:r w:rsidRPr="0085210A">
        <w:rPr>
          <w:rFonts w:ascii="Perpetua" w:hAnsi="Perpetua"/>
          <w:sz w:val="24"/>
          <w:szCs w:val="24"/>
        </w:rPr>
        <w:t>Gilman, S</w:t>
      </w:r>
      <w:r w:rsidRPr="00033103">
        <w:rPr>
          <w:rFonts w:ascii="Perpetua" w:hAnsi="Perpetua"/>
          <w:sz w:val="24"/>
          <w:szCs w:val="24"/>
        </w:rPr>
        <w:t>. (</w:t>
      </w:r>
      <w:r w:rsidRPr="0085210A">
        <w:rPr>
          <w:rFonts w:ascii="Perpetua" w:hAnsi="Perpetua"/>
          <w:sz w:val="24"/>
          <w:szCs w:val="24"/>
        </w:rPr>
        <w:t>2014</w:t>
      </w:r>
      <w:r w:rsidRPr="00033103">
        <w:rPr>
          <w:rFonts w:ascii="Perpetua" w:hAnsi="Perpetua"/>
          <w:sz w:val="24"/>
          <w:szCs w:val="24"/>
        </w:rPr>
        <w:t xml:space="preserve">) </w:t>
      </w:r>
      <w:r w:rsidRPr="00033103">
        <w:rPr>
          <w:rFonts w:ascii="Perpetua" w:hAnsi="Perpetua"/>
          <w:i/>
          <w:sz w:val="24"/>
          <w:szCs w:val="24"/>
        </w:rPr>
        <w:t>Seeing the insane: A visual and cultural history of our attitudes toward the mentally ill</w:t>
      </w:r>
      <w:r w:rsidRPr="00033103">
        <w:rPr>
          <w:rFonts w:ascii="Perpetua" w:hAnsi="Perpetua"/>
          <w:sz w:val="24"/>
          <w:szCs w:val="24"/>
        </w:rPr>
        <w:t xml:space="preserve">. Echo Point Books and Media. </w:t>
      </w:r>
    </w:p>
    <w:p w14:paraId="59CCAF0C" w14:textId="77777777" w:rsidR="00015AF9" w:rsidRPr="0085210A" w:rsidRDefault="00015AF9" w:rsidP="00015AF9">
      <w:pPr>
        <w:ind w:left="720" w:hanging="720"/>
        <w:rPr>
          <w:rFonts w:ascii="Perpetua" w:hAnsi="Perpetua"/>
          <w:sz w:val="24"/>
          <w:szCs w:val="24"/>
        </w:rPr>
      </w:pPr>
      <w:r w:rsidRPr="0026237B">
        <w:rPr>
          <w:rFonts w:ascii="Perpetua" w:hAnsi="Perpetua"/>
          <w:sz w:val="24"/>
          <w:szCs w:val="24"/>
        </w:rPr>
        <w:t xml:space="preserve">Glissant, E. (1997). </w:t>
      </w:r>
      <w:r w:rsidRPr="0026237B">
        <w:rPr>
          <w:rFonts w:ascii="Perpetua" w:hAnsi="Perpetua"/>
          <w:i/>
          <w:iCs/>
          <w:sz w:val="24"/>
          <w:szCs w:val="24"/>
        </w:rPr>
        <w:t>Poetics of relation</w:t>
      </w:r>
      <w:r w:rsidRPr="0085210A">
        <w:rPr>
          <w:rFonts w:ascii="Perpetua" w:hAnsi="Perpetua"/>
          <w:i/>
          <w:iCs/>
          <w:sz w:val="24"/>
          <w:szCs w:val="24"/>
        </w:rPr>
        <w:t xml:space="preserve"> </w:t>
      </w:r>
      <w:r w:rsidRPr="0085210A">
        <w:rPr>
          <w:rFonts w:ascii="Perpetua" w:hAnsi="Perpetua"/>
          <w:sz w:val="24"/>
          <w:szCs w:val="24"/>
        </w:rPr>
        <w:t>(B. Wing, Trans.)</w:t>
      </w:r>
      <w:r w:rsidRPr="0026237B">
        <w:rPr>
          <w:rFonts w:ascii="Perpetua" w:hAnsi="Perpetua"/>
          <w:sz w:val="24"/>
          <w:szCs w:val="24"/>
        </w:rPr>
        <w:t xml:space="preserve">. The University of Michigan Press. </w:t>
      </w:r>
      <w:r w:rsidRPr="0085210A">
        <w:rPr>
          <w:rFonts w:ascii="Perpetua" w:hAnsi="Perpetua"/>
          <w:sz w:val="24"/>
          <w:szCs w:val="24"/>
        </w:rPr>
        <w:t xml:space="preserve"> </w:t>
      </w:r>
    </w:p>
    <w:p w14:paraId="1C643A06" w14:textId="77777777" w:rsidR="00015AF9" w:rsidRDefault="00015AF9" w:rsidP="00015AF9">
      <w:pPr>
        <w:ind w:left="720" w:hanging="720"/>
        <w:rPr>
          <w:rFonts w:ascii="Perpetua" w:hAnsi="Perpetua"/>
          <w:sz w:val="24"/>
          <w:szCs w:val="24"/>
        </w:rPr>
      </w:pPr>
      <w:proofErr w:type="spellStart"/>
      <w:r w:rsidRPr="003D7C7D">
        <w:rPr>
          <w:rFonts w:ascii="Perpetua" w:hAnsi="Perpetua"/>
          <w:sz w:val="24"/>
          <w:szCs w:val="24"/>
        </w:rPr>
        <w:t>Godbeer</w:t>
      </w:r>
      <w:proofErr w:type="spellEnd"/>
      <w:r w:rsidRPr="003D7C7D">
        <w:rPr>
          <w:rFonts w:ascii="Perpetua" w:hAnsi="Perpetua"/>
          <w:sz w:val="24"/>
          <w:szCs w:val="24"/>
        </w:rPr>
        <w:t xml:space="preserve">, R. (2015). Folk Magic in British North America. Collins (Ed.), </w:t>
      </w:r>
      <w:r w:rsidRPr="003D7C7D">
        <w:rPr>
          <w:rFonts w:ascii="Perpetua" w:hAnsi="Perpetua"/>
          <w:i/>
          <w:iCs/>
          <w:sz w:val="24"/>
          <w:szCs w:val="24"/>
        </w:rPr>
        <w:t xml:space="preserve">The Cambridge History of Magic and Witchcraft in the West: From Antiquity to the Present </w:t>
      </w:r>
      <w:r w:rsidRPr="003D7C7D">
        <w:rPr>
          <w:rFonts w:ascii="Perpetua" w:hAnsi="Perpetua"/>
          <w:sz w:val="24"/>
          <w:szCs w:val="24"/>
        </w:rPr>
        <w:t>(pp. 461-481). Cambridge University Press.</w:t>
      </w:r>
    </w:p>
    <w:p w14:paraId="4C12C9C7" w14:textId="77777777" w:rsidR="00015AF9" w:rsidRPr="0085210A" w:rsidRDefault="00015AF9" w:rsidP="00015AF9">
      <w:pPr>
        <w:ind w:left="720" w:hanging="720"/>
        <w:rPr>
          <w:rFonts w:ascii="Perpetua" w:hAnsi="Perpetua"/>
          <w:sz w:val="24"/>
          <w:szCs w:val="24"/>
        </w:rPr>
      </w:pPr>
      <w:r w:rsidRPr="0085210A">
        <w:rPr>
          <w:rFonts w:ascii="Perpetua" w:hAnsi="Perpetua"/>
          <w:sz w:val="24"/>
          <w:szCs w:val="24"/>
        </w:rPr>
        <w:t>Goodman, A. (2016) IF</w:t>
      </w:r>
      <w:r w:rsidRPr="0085210A">
        <w:rPr>
          <w:rFonts w:ascii="Perpetua" w:hAnsi="Perpetua"/>
          <w:i/>
          <w:iCs/>
          <w:sz w:val="24"/>
          <w:szCs w:val="24"/>
        </w:rPr>
        <w:t xml:space="preserve">. </w:t>
      </w:r>
      <w:r w:rsidRPr="0085210A">
        <w:rPr>
          <w:rFonts w:ascii="Perpetua" w:hAnsi="Perpetua"/>
          <w:sz w:val="24"/>
          <w:szCs w:val="24"/>
        </w:rPr>
        <w:t xml:space="preserve">In Andrew Murphy (Ed.), </w:t>
      </w:r>
      <w:r w:rsidRPr="0085210A">
        <w:rPr>
          <w:rFonts w:ascii="Perpetua" w:hAnsi="Perpetua"/>
          <w:i/>
          <w:iCs/>
          <w:sz w:val="24"/>
          <w:szCs w:val="24"/>
        </w:rPr>
        <w:t xml:space="preserve">The Go-To How </w:t>
      </w:r>
      <w:proofErr w:type="gramStart"/>
      <w:r w:rsidRPr="0085210A">
        <w:rPr>
          <w:rFonts w:ascii="Perpetua" w:hAnsi="Perpetua"/>
          <w:i/>
          <w:iCs/>
          <w:sz w:val="24"/>
          <w:szCs w:val="24"/>
        </w:rPr>
        <w:t>To</w:t>
      </w:r>
      <w:proofErr w:type="gramEnd"/>
      <w:r w:rsidRPr="0085210A">
        <w:rPr>
          <w:rFonts w:ascii="Perpetua" w:hAnsi="Perpetua"/>
          <w:i/>
          <w:iCs/>
          <w:sz w:val="24"/>
          <w:szCs w:val="24"/>
        </w:rPr>
        <w:t xml:space="preserve"> Book of </w:t>
      </w:r>
      <w:proofErr w:type="spellStart"/>
      <w:r w:rsidRPr="0085210A">
        <w:rPr>
          <w:rFonts w:ascii="Perpetua" w:hAnsi="Perpetua"/>
          <w:i/>
          <w:iCs/>
          <w:sz w:val="24"/>
          <w:szCs w:val="24"/>
        </w:rPr>
        <w:t>Anarchiving</w:t>
      </w:r>
      <w:proofErr w:type="spellEnd"/>
      <w:r w:rsidRPr="0085210A">
        <w:rPr>
          <w:rFonts w:ascii="Perpetua" w:hAnsi="Perpetua"/>
          <w:i/>
          <w:iCs/>
          <w:sz w:val="24"/>
          <w:szCs w:val="24"/>
        </w:rPr>
        <w:t xml:space="preserve">: </w:t>
      </w:r>
      <w:proofErr w:type="spellStart"/>
      <w:r w:rsidRPr="0085210A">
        <w:rPr>
          <w:rFonts w:ascii="Perpetua" w:hAnsi="Perpetua"/>
          <w:i/>
          <w:iCs/>
          <w:sz w:val="24"/>
          <w:szCs w:val="24"/>
        </w:rPr>
        <w:t>Senselab</w:t>
      </w:r>
      <w:proofErr w:type="spellEnd"/>
      <w:r w:rsidRPr="0085210A">
        <w:rPr>
          <w:rFonts w:ascii="Perpetua" w:hAnsi="Perpetua"/>
          <w:i/>
          <w:iCs/>
          <w:sz w:val="24"/>
          <w:szCs w:val="24"/>
        </w:rPr>
        <w:t xml:space="preserve"> and the Distributing the Insensible event</w:t>
      </w:r>
      <w:r w:rsidRPr="0085210A">
        <w:rPr>
          <w:rFonts w:ascii="Perpetua" w:hAnsi="Perpetua"/>
          <w:sz w:val="24"/>
          <w:szCs w:val="24"/>
        </w:rPr>
        <w:t xml:space="preserve"> (pp. 98-99). The </w:t>
      </w:r>
      <w:proofErr w:type="spellStart"/>
      <w:r w:rsidRPr="0085210A">
        <w:rPr>
          <w:rFonts w:ascii="Perpetua" w:hAnsi="Perpetua"/>
          <w:sz w:val="24"/>
          <w:szCs w:val="24"/>
        </w:rPr>
        <w:t>Senselab</w:t>
      </w:r>
      <w:proofErr w:type="spellEnd"/>
      <w:r w:rsidRPr="0085210A">
        <w:rPr>
          <w:rFonts w:ascii="Perpetua" w:hAnsi="Perpetua"/>
          <w:sz w:val="24"/>
          <w:szCs w:val="24"/>
        </w:rPr>
        <w:t>.</w:t>
      </w:r>
    </w:p>
    <w:p w14:paraId="07D3A9B8" w14:textId="77777777" w:rsidR="00015AF9" w:rsidRDefault="00015AF9" w:rsidP="00015AF9">
      <w:pPr>
        <w:ind w:left="720" w:hanging="720"/>
        <w:rPr>
          <w:rFonts w:ascii="Perpetua" w:hAnsi="Perpetua"/>
          <w:sz w:val="24"/>
          <w:szCs w:val="24"/>
        </w:rPr>
      </w:pPr>
      <w:r w:rsidRPr="00646D7C">
        <w:rPr>
          <w:rFonts w:ascii="Perpetua" w:hAnsi="Perpetua"/>
          <w:sz w:val="24"/>
          <w:szCs w:val="24"/>
        </w:rPr>
        <w:t xml:space="preserve">Gorman, R. (2017) Quagmires of Affect: Madness, Labor, Whiteness, and Ideological Disavowal. </w:t>
      </w:r>
      <w:r w:rsidRPr="00646D7C">
        <w:rPr>
          <w:rFonts w:ascii="Perpetua" w:hAnsi="Perpetua"/>
          <w:i/>
          <w:iCs/>
          <w:sz w:val="24"/>
          <w:szCs w:val="24"/>
        </w:rPr>
        <w:t>American Quarterly</w:t>
      </w:r>
      <w:r w:rsidRPr="0085210A">
        <w:rPr>
          <w:rFonts w:ascii="Perpetua" w:hAnsi="Perpetua"/>
          <w:i/>
          <w:iCs/>
          <w:sz w:val="24"/>
          <w:szCs w:val="24"/>
        </w:rPr>
        <w:t>,</w:t>
      </w:r>
      <w:r w:rsidRPr="00646D7C">
        <w:rPr>
          <w:rFonts w:ascii="Perpetua" w:hAnsi="Perpetua"/>
          <w:sz w:val="24"/>
          <w:szCs w:val="24"/>
        </w:rPr>
        <w:t xml:space="preserve"> </w:t>
      </w:r>
      <w:r w:rsidRPr="00646D7C">
        <w:rPr>
          <w:rFonts w:ascii="Perpetua" w:hAnsi="Perpetua"/>
          <w:i/>
          <w:sz w:val="24"/>
          <w:szCs w:val="24"/>
        </w:rPr>
        <w:t>69</w:t>
      </w:r>
      <w:r w:rsidRPr="00646D7C">
        <w:rPr>
          <w:rFonts w:ascii="Perpetua" w:hAnsi="Perpetua"/>
          <w:sz w:val="24"/>
          <w:szCs w:val="24"/>
        </w:rPr>
        <w:t>(2)</w:t>
      </w:r>
      <w:r w:rsidRPr="0085210A">
        <w:rPr>
          <w:rFonts w:ascii="Perpetua" w:hAnsi="Perpetua"/>
          <w:sz w:val="24"/>
          <w:szCs w:val="24"/>
        </w:rPr>
        <w:t>,</w:t>
      </w:r>
      <w:r w:rsidRPr="00646D7C">
        <w:rPr>
          <w:rFonts w:ascii="Perpetua" w:hAnsi="Perpetua"/>
          <w:sz w:val="24"/>
          <w:szCs w:val="24"/>
        </w:rPr>
        <w:t xml:space="preserve"> 309-313. </w:t>
      </w:r>
    </w:p>
    <w:p w14:paraId="5E22A3D3" w14:textId="77777777" w:rsidR="00015AF9" w:rsidRPr="003D649C" w:rsidRDefault="00015AF9" w:rsidP="00015AF9">
      <w:pPr>
        <w:ind w:left="720" w:hanging="720"/>
        <w:rPr>
          <w:rFonts w:ascii="Perpetua" w:hAnsi="Perpetua"/>
          <w:sz w:val="24"/>
          <w:szCs w:val="24"/>
        </w:rPr>
      </w:pPr>
      <w:proofErr w:type="spellStart"/>
      <w:r>
        <w:rPr>
          <w:rFonts w:ascii="Perpetua" w:hAnsi="Perpetua"/>
          <w:sz w:val="24"/>
          <w:szCs w:val="24"/>
        </w:rPr>
        <w:t>Guilleux</w:t>
      </w:r>
      <w:proofErr w:type="spellEnd"/>
      <w:r>
        <w:rPr>
          <w:rFonts w:ascii="Perpetua" w:hAnsi="Perpetua"/>
          <w:sz w:val="24"/>
          <w:szCs w:val="24"/>
        </w:rPr>
        <w:t xml:space="preserve">, C. (2016, March 29). </w:t>
      </w:r>
      <w:r>
        <w:rPr>
          <w:rFonts w:ascii="Perpetua" w:hAnsi="Perpetua"/>
          <w:i/>
          <w:iCs/>
          <w:sz w:val="24"/>
          <w:szCs w:val="24"/>
        </w:rPr>
        <w:t>Borders in all shapes and forms</w:t>
      </w:r>
      <w:r>
        <w:rPr>
          <w:rFonts w:ascii="Perpetua" w:hAnsi="Perpetua"/>
          <w:sz w:val="24"/>
          <w:szCs w:val="24"/>
        </w:rPr>
        <w:t xml:space="preserve">. Retrieved from </w:t>
      </w:r>
      <w:hyperlink r:id="rId190" w:history="1">
        <w:r w:rsidRPr="008253ED">
          <w:rPr>
            <w:rStyle w:val="Hyperlink"/>
            <w:rFonts w:ascii="Perpetua" w:hAnsi="Perpetua"/>
            <w:sz w:val="24"/>
            <w:szCs w:val="24"/>
          </w:rPr>
          <w:t>https://calenda.org/360940</w:t>
        </w:r>
      </w:hyperlink>
      <w:r>
        <w:rPr>
          <w:rFonts w:ascii="Perpetua" w:hAnsi="Perpetua"/>
          <w:sz w:val="24"/>
          <w:szCs w:val="24"/>
        </w:rPr>
        <w:t xml:space="preserve"> </w:t>
      </w:r>
    </w:p>
    <w:p w14:paraId="71F3C764" w14:textId="77777777" w:rsidR="00015AF9" w:rsidRPr="0085210A" w:rsidRDefault="00015AF9" w:rsidP="00015AF9">
      <w:pPr>
        <w:ind w:left="720" w:hanging="720"/>
        <w:rPr>
          <w:rFonts w:ascii="Perpetua" w:hAnsi="Perpetua"/>
          <w:iCs/>
          <w:sz w:val="24"/>
          <w:szCs w:val="24"/>
        </w:rPr>
      </w:pPr>
      <w:r w:rsidRPr="0085210A">
        <w:rPr>
          <w:rFonts w:ascii="Perpetua" w:hAnsi="Perpetua"/>
          <w:iCs/>
          <w:sz w:val="24"/>
          <w:szCs w:val="24"/>
        </w:rPr>
        <w:t xml:space="preserve">Halberstam, J. (2013). The Wild Beyond: With and For the Undercommons. In Stefano Harney &amp; Fred Moten, </w:t>
      </w:r>
      <w:r w:rsidRPr="0085210A">
        <w:rPr>
          <w:rFonts w:ascii="Perpetua" w:hAnsi="Perpetua"/>
          <w:i/>
          <w:iCs/>
          <w:sz w:val="24"/>
          <w:szCs w:val="24"/>
        </w:rPr>
        <w:t>The Undercommons: Fugitive Planning &amp; Black Study</w:t>
      </w:r>
      <w:r w:rsidRPr="0085210A">
        <w:rPr>
          <w:rFonts w:ascii="Perpetua" w:hAnsi="Perpetua"/>
          <w:iCs/>
          <w:sz w:val="24"/>
          <w:szCs w:val="24"/>
        </w:rPr>
        <w:t xml:space="preserve"> (pp. 3-12). Minor Compositions.</w:t>
      </w:r>
    </w:p>
    <w:p w14:paraId="30353D31" w14:textId="77777777" w:rsidR="00015AF9" w:rsidRPr="0085210A" w:rsidRDefault="00015AF9" w:rsidP="00015AF9">
      <w:pPr>
        <w:ind w:left="720" w:hanging="720"/>
        <w:rPr>
          <w:rFonts w:ascii="Perpetua" w:hAnsi="Perpetua"/>
          <w:sz w:val="24"/>
          <w:szCs w:val="24"/>
        </w:rPr>
      </w:pPr>
      <w:r w:rsidRPr="00EF5A89">
        <w:rPr>
          <w:rFonts w:ascii="Perpetua" w:hAnsi="Perpetua"/>
          <w:sz w:val="24"/>
          <w:szCs w:val="24"/>
        </w:rPr>
        <w:t>Harney, S.</w:t>
      </w:r>
      <w:r>
        <w:rPr>
          <w:rFonts w:ascii="Perpetua" w:hAnsi="Perpetua"/>
          <w:sz w:val="24"/>
          <w:szCs w:val="24"/>
        </w:rPr>
        <w:t xml:space="preserve"> &amp;</w:t>
      </w:r>
      <w:r w:rsidRPr="00EF5A89">
        <w:rPr>
          <w:rFonts w:ascii="Perpetua" w:hAnsi="Perpetua"/>
          <w:sz w:val="24"/>
          <w:szCs w:val="24"/>
        </w:rPr>
        <w:t xml:space="preserve"> Moten, F.</w:t>
      </w:r>
      <w:r w:rsidRPr="0085210A">
        <w:rPr>
          <w:rFonts w:ascii="Perpetua" w:hAnsi="Perpetua"/>
          <w:sz w:val="24"/>
          <w:szCs w:val="24"/>
        </w:rPr>
        <w:t xml:space="preserve"> </w:t>
      </w:r>
      <w:r w:rsidRPr="00EF5A89">
        <w:rPr>
          <w:rFonts w:ascii="Perpetua" w:hAnsi="Perpetua"/>
          <w:sz w:val="24"/>
          <w:szCs w:val="24"/>
        </w:rPr>
        <w:t xml:space="preserve">(2021). </w:t>
      </w:r>
      <w:r w:rsidRPr="00EF5A89">
        <w:rPr>
          <w:rFonts w:ascii="Perpetua" w:hAnsi="Perpetua"/>
          <w:i/>
          <w:iCs/>
          <w:sz w:val="24"/>
          <w:szCs w:val="24"/>
        </w:rPr>
        <w:t>All incomplete</w:t>
      </w:r>
      <w:r w:rsidRPr="00EF5A89">
        <w:rPr>
          <w:rFonts w:ascii="Perpetua" w:hAnsi="Perpetua"/>
          <w:sz w:val="24"/>
          <w:szCs w:val="24"/>
        </w:rPr>
        <w:t xml:space="preserve">. Minor Compositions. </w:t>
      </w:r>
    </w:p>
    <w:p w14:paraId="05795001" w14:textId="77777777" w:rsidR="00015AF9" w:rsidRPr="00EF18B6" w:rsidRDefault="00015AF9" w:rsidP="00015AF9">
      <w:pPr>
        <w:ind w:left="720" w:hanging="720"/>
        <w:rPr>
          <w:rFonts w:ascii="Perpetua" w:hAnsi="Perpetua"/>
          <w:sz w:val="24"/>
          <w:szCs w:val="24"/>
        </w:rPr>
      </w:pPr>
      <w:r>
        <w:rPr>
          <w:rFonts w:ascii="Perpetua" w:hAnsi="Perpetua"/>
          <w:sz w:val="24"/>
          <w:szCs w:val="24"/>
        </w:rPr>
        <w:t xml:space="preserve">Harney, S. &amp; Moten, F. (2018, September 5). </w:t>
      </w:r>
      <w:proofErr w:type="spellStart"/>
      <w:r w:rsidRPr="00EF18B6">
        <w:rPr>
          <w:rFonts w:ascii="Perpetua" w:hAnsi="Perpetua"/>
          <w:i/>
          <w:iCs/>
          <w:sz w:val="24"/>
          <w:szCs w:val="24"/>
        </w:rPr>
        <w:t>Conversación</w:t>
      </w:r>
      <w:proofErr w:type="spellEnd"/>
      <w:r w:rsidRPr="00EF18B6">
        <w:rPr>
          <w:rFonts w:ascii="Perpetua" w:hAnsi="Perpetua"/>
          <w:i/>
          <w:iCs/>
          <w:sz w:val="24"/>
          <w:szCs w:val="24"/>
        </w:rPr>
        <w:t xml:space="preserve"> Los </w:t>
      </w:r>
      <w:proofErr w:type="spellStart"/>
      <w:r w:rsidRPr="00EF18B6">
        <w:rPr>
          <w:rFonts w:ascii="Perpetua" w:hAnsi="Perpetua"/>
          <w:i/>
          <w:iCs/>
          <w:sz w:val="24"/>
          <w:szCs w:val="24"/>
        </w:rPr>
        <w:t>Abajocomunes</w:t>
      </w:r>
      <w:proofErr w:type="spellEnd"/>
      <w:r w:rsidRPr="00EF18B6">
        <w:rPr>
          <w:rFonts w:ascii="Perpetua" w:hAnsi="Perpetua"/>
          <w:i/>
          <w:iCs/>
          <w:sz w:val="24"/>
          <w:szCs w:val="24"/>
        </w:rPr>
        <w:t xml:space="preserve"> Stefano Harney and Fred Moten in conversation </w:t>
      </w:r>
      <w:proofErr w:type="gramStart"/>
      <w:r w:rsidRPr="00EF18B6">
        <w:rPr>
          <w:rFonts w:ascii="Perpetua" w:hAnsi="Perpetua"/>
          <w:i/>
          <w:iCs/>
          <w:sz w:val="24"/>
          <w:szCs w:val="24"/>
        </w:rPr>
        <w:t>on the occasion of</w:t>
      </w:r>
      <w:proofErr w:type="gramEnd"/>
      <w:r w:rsidRPr="00EF18B6">
        <w:rPr>
          <w:rFonts w:ascii="Perpetua" w:hAnsi="Perpetua"/>
          <w:i/>
          <w:iCs/>
          <w:sz w:val="24"/>
          <w:szCs w:val="24"/>
        </w:rPr>
        <w:t xml:space="preserve"> the Spanish translation of The Undercommons</w:t>
      </w:r>
      <w:r>
        <w:rPr>
          <w:rFonts w:ascii="Perpetua" w:hAnsi="Perpetua"/>
          <w:sz w:val="24"/>
          <w:szCs w:val="24"/>
        </w:rPr>
        <w:t xml:space="preserve">. Retrieved from </w:t>
      </w:r>
      <w:hyperlink r:id="rId191" w:history="1">
        <w:r w:rsidRPr="001447EB">
          <w:rPr>
            <w:rStyle w:val="Hyperlink"/>
            <w:rFonts w:ascii="Perpetua" w:hAnsi="Perpetua"/>
            <w:sz w:val="24"/>
            <w:szCs w:val="24"/>
          </w:rPr>
          <w:t>https://thenewinquiry.com/conversacion-los-abajocomunes/</w:t>
        </w:r>
      </w:hyperlink>
      <w:r>
        <w:rPr>
          <w:rFonts w:ascii="Perpetua" w:hAnsi="Perpetua"/>
          <w:sz w:val="24"/>
          <w:szCs w:val="24"/>
        </w:rPr>
        <w:t xml:space="preserve"> </w:t>
      </w:r>
    </w:p>
    <w:p w14:paraId="19FEE99E" w14:textId="77777777" w:rsidR="00015AF9" w:rsidRPr="0085210A" w:rsidRDefault="00015AF9" w:rsidP="00015AF9">
      <w:pPr>
        <w:ind w:left="720" w:hanging="720"/>
        <w:rPr>
          <w:rFonts w:ascii="Perpetua" w:hAnsi="Perpetua"/>
          <w:sz w:val="24"/>
          <w:szCs w:val="24"/>
        </w:rPr>
      </w:pPr>
      <w:r w:rsidRPr="0085210A">
        <w:rPr>
          <w:rFonts w:ascii="Perpetua" w:hAnsi="Perpetua"/>
          <w:sz w:val="24"/>
          <w:szCs w:val="24"/>
        </w:rPr>
        <w:t xml:space="preserve">Harney, S. (2018). Logistics Genealogies: A Dialogue with Stephano Harney by Niccolò </w:t>
      </w:r>
      <w:proofErr w:type="spellStart"/>
      <w:r w:rsidRPr="0085210A">
        <w:rPr>
          <w:rFonts w:ascii="Perpetua" w:hAnsi="Perpetua"/>
          <w:sz w:val="24"/>
          <w:szCs w:val="24"/>
        </w:rPr>
        <w:t>Cuppini</w:t>
      </w:r>
      <w:proofErr w:type="spellEnd"/>
      <w:r w:rsidRPr="0085210A">
        <w:rPr>
          <w:rFonts w:ascii="Perpetua" w:hAnsi="Perpetua"/>
          <w:sz w:val="24"/>
          <w:szCs w:val="24"/>
        </w:rPr>
        <w:t xml:space="preserve"> and Mattia </w:t>
      </w:r>
      <w:proofErr w:type="spellStart"/>
      <w:r w:rsidRPr="0085210A">
        <w:rPr>
          <w:rFonts w:ascii="Perpetua" w:hAnsi="Perpetua"/>
          <w:sz w:val="24"/>
          <w:szCs w:val="24"/>
        </w:rPr>
        <w:t>Frapporti</w:t>
      </w:r>
      <w:proofErr w:type="spellEnd"/>
      <w:r w:rsidRPr="0085210A">
        <w:rPr>
          <w:rFonts w:ascii="Perpetua" w:hAnsi="Perpetua"/>
          <w:sz w:val="24"/>
          <w:szCs w:val="24"/>
        </w:rPr>
        <w:t xml:space="preserve">. </w:t>
      </w:r>
      <w:r w:rsidRPr="0085210A">
        <w:rPr>
          <w:rFonts w:ascii="Perpetua" w:hAnsi="Perpetua"/>
          <w:i/>
          <w:iCs/>
          <w:sz w:val="24"/>
          <w:szCs w:val="24"/>
        </w:rPr>
        <w:t>Social Text, 36</w:t>
      </w:r>
      <w:r w:rsidRPr="0085210A">
        <w:rPr>
          <w:rFonts w:ascii="Perpetua" w:hAnsi="Perpetua"/>
          <w:sz w:val="24"/>
          <w:szCs w:val="24"/>
        </w:rPr>
        <w:t>(3), 95-110.</w:t>
      </w:r>
    </w:p>
    <w:p w14:paraId="63550F2A" w14:textId="77777777" w:rsidR="00015AF9" w:rsidRPr="0085210A" w:rsidRDefault="00015AF9" w:rsidP="00015AF9">
      <w:pPr>
        <w:ind w:left="720" w:hanging="720"/>
        <w:rPr>
          <w:rFonts w:ascii="Perpetua" w:hAnsi="Perpetua"/>
          <w:sz w:val="24"/>
          <w:szCs w:val="24"/>
        </w:rPr>
      </w:pPr>
      <w:r w:rsidRPr="0085210A">
        <w:rPr>
          <w:rFonts w:ascii="Perpetua" w:hAnsi="Perpetua"/>
          <w:sz w:val="24"/>
          <w:szCs w:val="24"/>
        </w:rPr>
        <w:t xml:space="preserve">Harney, S. (2017, August 10). </w:t>
      </w:r>
      <w:r w:rsidRPr="0085210A">
        <w:rPr>
          <w:rFonts w:ascii="Perpetua" w:hAnsi="Perpetua"/>
          <w:i/>
          <w:iCs/>
          <w:sz w:val="24"/>
          <w:szCs w:val="24"/>
        </w:rPr>
        <w:t xml:space="preserve">Stefano Harney (part 2) </w:t>
      </w:r>
      <w:r w:rsidRPr="0085210A">
        <w:rPr>
          <w:rFonts w:ascii="Perpetua" w:hAnsi="Perpetua"/>
          <w:sz w:val="24"/>
          <w:szCs w:val="24"/>
        </w:rPr>
        <w:t xml:space="preserve">[Interview]. Retrieved from </w:t>
      </w:r>
      <w:hyperlink r:id="rId192" w:history="1">
        <w:r w:rsidRPr="0085210A">
          <w:rPr>
            <w:rStyle w:val="Hyperlink"/>
            <w:rFonts w:ascii="Perpetua" w:hAnsi="Perpetua"/>
            <w:sz w:val="24"/>
            <w:szCs w:val="24"/>
          </w:rPr>
          <w:t>https://www.full-stop.net/2017/08/10/interviews/michael-schapira-and-jesse-montgomery/stefano-harney-part-2/</w:t>
        </w:r>
      </w:hyperlink>
      <w:r w:rsidRPr="0085210A">
        <w:rPr>
          <w:rFonts w:ascii="Perpetua" w:hAnsi="Perpetua"/>
          <w:sz w:val="24"/>
          <w:szCs w:val="24"/>
        </w:rPr>
        <w:t xml:space="preserve"> </w:t>
      </w:r>
    </w:p>
    <w:p w14:paraId="5133A402" w14:textId="77777777" w:rsidR="00015AF9" w:rsidRPr="0085210A" w:rsidRDefault="00015AF9" w:rsidP="00015AF9">
      <w:pPr>
        <w:ind w:left="720" w:hanging="720"/>
        <w:rPr>
          <w:rFonts w:ascii="Perpetua" w:hAnsi="Perpetua"/>
          <w:sz w:val="24"/>
          <w:szCs w:val="24"/>
        </w:rPr>
      </w:pPr>
      <w:r w:rsidRPr="0085210A">
        <w:rPr>
          <w:rFonts w:ascii="Perpetua" w:hAnsi="Perpetua"/>
          <w:sz w:val="24"/>
          <w:szCs w:val="24"/>
        </w:rPr>
        <w:t xml:space="preserve">Harney, S. &amp; Moten, F. (2013). </w:t>
      </w:r>
      <w:r w:rsidRPr="0085210A">
        <w:rPr>
          <w:rFonts w:ascii="Perpetua" w:hAnsi="Perpetua"/>
          <w:i/>
          <w:iCs/>
          <w:sz w:val="24"/>
          <w:szCs w:val="24"/>
        </w:rPr>
        <w:t>The Undercommons: Fugitive Planning &amp; Black Study</w:t>
      </w:r>
      <w:r w:rsidRPr="0085210A">
        <w:rPr>
          <w:rFonts w:ascii="Perpetua" w:hAnsi="Perpetua"/>
          <w:sz w:val="24"/>
          <w:szCs w:val="24"/>
        </w:rPr>
        <w:t>. Minor Compositions Press.</w:t>
      </w:r>
    </w:p>
    <w:p w14:paraId="4527D431" w14:textId="77777777" w:rsidR="00015AF9" w:rsidRDefault="00015AF9" w:rsidP="00015AF9">
      <w:pPr>
        <w:rPr>
          <w:rFonts w:ascii="Perpetua" w:hAnsi="Perpetua"/>
          <w:iCs/>
          <w:sz w:val="24"/>
          <w:szCs w:val="24"/>
        </w:rPr>
      </w:pPr>
      <w:r w:rsidRPr="0085210A">
        <w:rPr>
          <w:rFonts w:ascii="Perpetua" w:hAnsi="Perpetua"/>
          <w:iCs/>
          <w:sz w:val="24"/>
          <w:szCs w:val="24"/>
        </w:rPr>
        <w:t xml:space="preserve">Hartman, S. (2008). Venus in Two Acts. </w:t>
      </w:r>
      <w:r w:rsidRPr="0085210A">
        <w:rPr>
          <w:rFonts w:ascii="Perpetua" w:hAnsi="Perpetua"/>
          <w:i/>
          <w:iCs/>
          <w:sz w:val="24"/>
          <w:szCs w:val="24"/>
        </w:rPr>
        <w:t xml:space="preserve">Small Axe, </w:t>
      </w:r>
      <w:r w:rsidRPr="0085210A">
        <w:rPr>
          <w:rFonts w:ascii="Perpetua" w:hAnsi="Perpetua"/>
          <w:iCs/>
          <w:sz w:val="24"/>
          <w:szCs w:val="24"/>
        </w:rPr>
        <w:t>26, 1-14.</w:t>
      </w:r>
    </w:p>
    <w:p w14:paraId="2404321F" w14:textId="77777777" w:rsidR="00015AF9" w:rsidRPr="008554E4" w:rsidRDefault="00015AF9" w:rsidP="00015AF9">
      <w:pPr>
        <w:ind w:left="720" w:hanging="720"/>
        <w:rPr>
          <w:rFonts w:ascii="Perpetua" w:hAnsi="Perpetua"/>
          <w:color w:val="0563C1" w:themeColor="hyperlink"/>
          <w:sz w:val="24"/>
          <w:szCs w:val="24"/>
          <w:u w:val="single"/>
        </w:rPr>
      </w:pPr>
      <w:proofErr w:type="spellStart"/>
      <w:r w:rsidRPr="003D7C7D">
        <w:rPr>
          <w:rFonts w:ascii="Perpetua" w:hAnsi="Perpetua"/>
          <w:sz w:val="24"/>
          <w:szCs w:val="24"/>
        </w:rPr>
        <w:t>Hedva</w:t>
      </w:r>
      <w:proofErr w:type="spellEnd"/>
      <w:r w:rsidRPr="003D7C7D">
        <w:rPr>
          <w:rFonts w:ascii="Perpetua" w:hAnsi="Perpetua"/>
          <w:sz w:val="24"/>
          <w:szCs w:val="24"/>
        </w:rPr>
        <w:t xml:space="preserve">, J. (2020). </w:t>
      </w:r>
      <w:r w:rsidRPr="003D7C7D">
        <w:rPr>
          <w:rFonts w:ascii="Perpetua" w:hAnsi="Perpetua"/>
          <w:i/>
          <w:iCs/>
          <w:sz w:val="24"/>
          <w:szCs w:val="24"/>
        </w:rPr>
        <w:t xml:space="preserve">A text by Johanna </w:t>
      </w:r>
      <w:proofErr w:type="spellStart"/>
      <w:r w:rsidRPr="003D7C7D">
        <w:rPr>
          <w:rFonts w:ascii="Perpetua" w:hAnsi="Perpetua"/>
          <w:i/>
          <w:iCs/>
          <w:sz w:val="24"/>
          <w:szCs w:val="24"/>
        </w:rPr>
        <w:t>Hedva</w:t>
      </w:r>
      <w:proofErr w:type="spellEnd"/>
      <w:r w:rsidRPr="003D7C7D">
        <w:rPr>
          <w:rFonts w:ascii="Perpetua" w:hAnsi="Perpetua"/>
          <w:sz w:val="24"/>
          <w:szCs w:val="24"/>
        </w:rPr>
        <w:t xml:space="preserve">. Retrieved from </w:t>
      </w:r>
      <w:hyperlink r:id="rId193" w:history="1">
        <w:r w:rsidRPr="003D7C7D">
          <w:rPr>
            <w:rStyle w:val="Hyperlink"/>
            <w:rFonts w:ascii="Perpetua" w:hAnsi="Perpetua"/>
            <w:sz w:val="24"/>
            <w:szCs w:val="24"/>
          </w:rPr>
          <w:t>https://getwellsoon.labr.io/</w:t>
        </w:r>
      </w:hyperlink>
      <w:r w:rsidRPr="0085210A">
        <w:rPr>
          <w:rFonts w:ascii="Perpetua" w:hAnsi="Perpetua"/>
          <w:sz w:val="24"/>
          <w:szCs w:val="24"/>
        </w:rPr>
        <w:t xml:space="preserve"> </w:t>
      </w:r>
    </w:p>
    <w:p w14:paraId="50038C54" w14:textId="77777777" w:rsidR="00015AF9" w:rsidRPr="0085210A" w:rsidRDefault="00015AF9" w:rsidP="00015AF9">
      <w:pPr>
        <w:ind w:left="720" w:hanging="720"/>
        <w:rPr>
          <w:rFonts w:ascii="Perpetua" w:hAnsi="Perpetua"/>
          <w:sz w:val="24"/>
          <w:szCs w:val="24"/>
        </w:rPr>
      </w:pPr>
      <w:r w:rsidRPr="0085210A">
        <w:rPr>
          <w:rFonts w:ascii="Perpetua" w:hAnsi="Perpetua"/>
          <w:sz w:val="24"/>
          <w:szCs w:val="24"/>
        </w:rPr>
        <w:t xml:space="preserve">Ingram, R. (2016). Doing Mad Studies: Making (Non)sense Together. </w:t>
      </w:r>
      <w:proofErr w:type="spellStart"/>
      <w:r w:rsidRPr="0085210A">
        <w:rPr>
          <w:rFonts w:ascii="Perpetua" w:hAnsi="Perpetua"/>
          <w:i/>
          <w:sz w:val="24"/>
          <w:szCs w:val="24"/>
        </w:rPr>
        <w:t>Intersectionalities</w:t>
      </w:r>
      <w:proofErr w:type="spellEnd"/>
      <w:r w:rsidRPr="0085210A">
        <w:rPr>
          <w:rFonts w:ascii="Perpetua" w:hAnsi="Perpetua"/>
          <w:i/>
          <w:sz w:val="24"/>
          <w:szCs w:val="24"/>
        </w:rPr>
        <w:t>: The Global Journal of Social Work Analysis, Research, Polity, and Practice, 5</w:t>
      </w:r>
      <w:r w:rsidRPr="0085210A">
        <w:rPr>
          <w:rFonts w:ascii="Perpetua" w:hAnsi="Perpetua"/>
          <w:sz w:val="24"/>
          <w:szCs w:val="24"/>
        </w:rPr>
        <w:t>(3), 11-17.</w:t>
      </w:r>
    </w:p>
    <w:p w14:paraId="332B4DC8" w14:textId="77777777" w:rsidR="00015AF9" w:rsidRPr="0085210A" w:rsidRDefault="00015AF9" w:rsidP="00015AF9">
      <w:pPr>
        <w:ind w:left="720" w:hanging="720"/>
        <w:rPr>
          <w:rFonts w:ascii="Perpetua" w:hAnsi="Perpetua"/>
          <w:i/>
          <w:sz w:val="24"/>
          <w:szCs w:val="24"/>
        </w:rPr>
      </w:pPr>
      <w:r w:rsidRPr="00EC6691">
        <w:rPr>
          <w:rFonts w:ascii="Perpetua" w:hAnsi="Perpetua"/>
          <w:sz w:val="24"/>
          <w:szCs w:val="24"/>
        </w:rPr>
        <w:t xml:space="preserve">Jilek, W. G. (1995) </w:t>
      </w:r>
      <w:r w:rsidRPr="00EC6691">
        <w:rPr>
          <w:rFonts w:ascii="Perpetua" w:hAnsi="Perpetua"/>
          <w:bCs/>
          <w:sz w:val="24"/>
          <w:szCs w:val="24"/>
        </w:rPr>
        <w:t>Emil Kraepelin and comparative sociocultural psychiatry</w:t>
      </w:r>
      <w:r w:rsidRPr="00EC6691">
        <w:rPr>
          <w:rFonts w:ascii="Perpetua" w:hAnsi="Perpetua"/>
          <w:sz w:val="24"/>
          <w:szCs w:val="24"/>
        </w:rPr>
        <w:t xml:space="preserve">. </w:t>
      </w:r>
      <w:r w:rsidRPr="00EC6691">
        <w:rPr>
          <w:rFonts w:ascii="Perpetua" w:hAnsi="Perpetua"/>
          <w:i/>
          <w:sz w:val="24"/>
          <w:szCs w:val="24"/>
        </w:rPr>
        <w:t>European Archive of Psychiatry and Clinical Neuroscience</w:t>
      </w:r>
      <w:r w:rsidRPr="0085210A">
        <w:rPr>
          <w:rFonts w:ascii="Perpetua" w:hAnsi="Perpetua"/>
          <w:iCs/>
          <w:sz w:val="24"/>
          <w:szCs w:val="24"/>
        </w:rPr>
        <w:t>,</w:t>
      </w:r>
      <w:r w:rsidRPr="00EC6691">
        <w:rPr>
          <w:rFonts w:ascii="Perpetua" w:hAnsi="Perpetua"/>
          <w:i/>
          <w:sz w:val="24"/>
          <w:szCs w:val="24"/>
        </w:rPr>
        <w:t xml:space="preserve"> </w:t>
      </w:r>
      <w:r w:rsidRPr="00EC6691">
        <w:rPr>
          <w:rFonts w:ascii="Perpetua" w:hAnsi="Perpetua"/>
          <w:i/>
          <w:iCs/>
          <w:sz w:val="24"/>
          <w:szCs w:val="24"/>
        </w:rPr>
        <w:t>245</w:t>
      </w:r>
      <w:r w:rsidRPr="0085210A">
        <w:rPr>
          <w:rFonts w:ascii="Perpetua" w:hAnsi="Perpetua"/>
          <w:sz w:val="24"/>
          <w:szCs w:val="24"/>
        </w:rPr>
        <w:t>,</w:t>
      </w:r>
      <w:r w:rsidRPr="00EC6691">
        <w:rPr>
          <w:rFonts w:ascii="Perpetua" w:hAnsi="Perpetua"/>
          <w:i/>
          <w:sz w:val="24"/>
          <w:szCs w:val="24"/>
        </w:rPr>
        <w:t xml:space="preserve"> </w:t>
      </w:r>
      <w:r w:rsidRPr="00EC6691">
        <w:rPr>
          <w:rFonts w:ascii="Perpetua" w:hAnsi="Perpetua"/>
          <w:iCs/>
          <w:sz w:val="24"/>
          <w:szCs w:val="24"/>
        </w:rPr>
        <w:t>231-238</w:t>
      </w:r>
      <w:r w:rsidRPr="00EC6691">
        <w:rPr>
          <w:rFonts w:ascii="Perpetua" w:hAnsi="Perpetua"/>
          <w:i/>
          <w:sz w:val="24"/>
          <w:szCs w:val="24"/>
        </w:rPr>
        <w:t xml:space="preserve">. </w:t>
      </w:r>
    </w:p>
    <w:p w14:paraId="1F53AE47" w14:textId="77777777" w:rsidR="00015AF9" w:rsidRPr="0085210A" w:rsidRDefault="00015AF9" w:rsidP="00015AF9">
      <w:pPr>
        <w:ind w:left="720" w:hanging="720"/>
        <w:rPr>
          <w:rFonts w:ascii="Perpetua" w:hAnsi="Perpetua"/>
          <w:iCs/>
          <w:sz w:val="24"/>
          <w:szCs w:val="24"/>
        </w:rPr>
      </w:pPr>
      <w:r w:rsidRPr="0085210A">
        <w:rPr>
          <w:rFonts w:ascii="Perpetua" w:hAnsi="Perpetua"/>
          <w:iCs/>
          <w:sz w:val="24"/>
          <w:szCs w:val="24"/>
        </w:rPr>
        <w:lastRenderedPageBreak/>
        <w:t xml:space="preserve">Judd, B. (2019). Glossolalia: Lucille Clifton's Creative Technologies of Becoming. In Melvin G. Hill (Ed.) </w:t>
      </w:r>
      <w:r w:rsidRPr="0085210A">
        <w:rPr>
          <w:rFonts w:ascii="Perpetua" w:hAnsi="Perpetua"/>
          <w:i/>
          <w:sz w:val="24"/>
          <w:szCs w:val="24"/>
        </w:rPr>
        <w:t xml:space="preserve">Black Bodies and Transhuman Realities: Scientifically Modifying the Black Body in Posthuman Literature and Culture </w:t>
      </w:r>
      <w:r w:rsidRPr="0085210A">
        <w:rPr>
          <w:rFonts w:ascii="Perpetua" w:hAnsi="Perpetua"/>
          <w:iCs/>
          <w:sz w:val="24"/>
          <w:szCs w:val="24"/>
        </w:rPr>
        <w:t>(192-214). Lexington Books.</w:t>
      </w:r>
    </w:p>
    <w:p w14:paraId="68518B3E" w14:textId="77777777" w:rsidR="00015AF9" w:rsidRPr="0085210A" w:rsidRDefault="00015AF9" w:rsidP="00015AF9">
      <w:pPr>
        <w:rPr>
          <w:rFonts w:ascii="Perpetua" w:hAnsi="Perpetua"/>
          <w:sz w:val="24"/>
          <w:szCs w:val="24"/>
        </w:rPr>
      </w:pPr>
      <w:proofErr w:type="spellStart"/>
      <w:r w:rsidRPr="0085210A">
        <w:rPr>
          <w:rFonts w:ascii="Perpetua" w:hAnsi="Perpetua"/>
          <w:sz w:val="24"/>
          <w:szCs w:val="24"/>
        </w:rPr>
        <w:t>Kafer</w:t>
      </w:r>
      <w:proofErr w:type="spellEnd"/>
      <w:r w:rsidRPr="0085210A">
        <w:rPr>
          <w:rFonts w:ascii="Perpetua" w:hAnsi="Perpetua"/>
          <w:sz w:val="24"/>
          <w:szCs w:val="24"/>
        </w:rPr>
        <w:t xml:space="preserve">, A. (2013). </w:t>
      </w:r>
      <w:r w:rsidRPr="0085210A">
        <w:rPr>
          <w:rFonts w:ascii="Perpetua" w:hAnsi="Perpetua"/>
          <w:i/>
          <w:sz w:val="24"/>
          <w:szCs w:val="24"/>
        </w:rPr>
        <w:t>Feminist, Crip, Queer</w:t>
      </w:r>
      <w:r w:rsidRPr="0085210A">
        <w:rPr>
          <w:rFonts w:ascii="Perpetua" w:hAnsi="Perpetua"/>
          <w:sz w:val="24"/>
          <w:szCs w:val="24"/>
        </w:rPr>
        <w:t>. Indiana University Press.</w:t>
      </w:r>
    </w:p>
    <w:p w14:paraId="1B57C53C" w14:textId="77777777" w:rsidR="00015AF9" w:rsidRPr="0085210A" w:rsidRDefault="00015AF9" w:rsidP="00015AF9">
      <w:pPr>
        <w:ind w:left="720" w:hanging="720"/>
        <w:rPr>
          <w:rFonts w:ascii="Perpetua" w:hAnsi="Perpetua"/>
          <w:sz w:val="24"/>
          <w:szCs w:val="24"/>
        </w:rPr>
      </w:pPr>
      <w:r w:rsidRPr="0085210A">
        <w:rPr>
          <w:rFonts w:ascii="Perpetua" w:hAnsi="Perpetua"/>
          <w:sz w:val="24"/>
          <w:szCs w:val="24"/>
        </w:rPr>
        <w:t xml:space="preserve">Kant, I. (1790). </w:t>
      </w:r>
      <w:r w:rsidRPr="0085210A">
        <w:rPr>
          <w:rFonts w:ascii="Perpetua" w:hAnsi="Perpetua"/>
          <w:i/>
          <w:sz w:val="24"/>
          <w:szCs w:val="24"/>
        </w:rPr>
        <w:t>The Critique of Judgment First Part – Critique of Aesthetic Judgment</w:t>
      </w:r>
      <w:r w:rsidRPr="0085210A">
        <w:rPr>
          <w:rFonts w:ascii="Perpetua" w:hAnsi="Perpetua"/>
          <w:sz w:val="24"/>
          <w:szCs w:val="24"/>
        </w:rPr>
        <w:t xml:space="preserve">. Retrieved from: </w:t>
      </w:r>
      <w:hyperlink r:id="rId194" w:history="1">
        <w:r w:rsidRPr="0085210A">
          <w:rPr>
            <w:rStyle w:val="Hyperlink"/>
            <w:rFonts w:ascii="Perpetua" w:hAnsi="Perpetua"/>
            <w:sz w:val="24"/>
            <w:szCs w:val="24"/>
          </w:rPr>
          <w:t>http://rci.rutgers.edu/~tripmcc/phil/kant-c3-meredith-part1.pdfm</w:t>
        </w:r>
      </w:hyperlink>
      <w:r w:rsidRPr="0085210A">
        <w:rPr>
          <w:rFonts w:ascii="Perpetua" w:hAnsi="Perpetua"/>
          <w:sz w:val="24"/>
          <w:szCs w:val="24"/>
        </w:rPr>
        <w:t xml:space="preserve"> </w:t>
      </w:r>
    </w:p>
    <w:p w14:paraId="11363E01" w14:textId="77777777" w:rsidR="00015AF9" w:rsidRPr="0085210A" w:rsidRDefault="00015AF9" w:rsidP="00015AF9">
      <w:pPr>
        <w:ind w:left="720" w:hanging="720"/>
        <w:rPr>
          <w:rFonts w:ascii="Perpetua" w:hAnsi="Perpetua"/>
          <w:sz w:val="24"/>
          <w:szCs w:val="24"/>
        </w:rPr>
      </w:pPr>
      <w:r w:rsidRPr="007366BD">
        <w:rPr>
          <w:rFonts w:ascii="Perpetua" w:hAnsi="Perpetua"/>
          <w:sz w:val="24"/>
          <w:szCs w:val="24"/>
        </w:rPr>
        <w:t xml:space="preserve">King, T. L. (2019). </w:t>
      </w:r>
      <w:r w:rsidRPr="007366BD">
        <w:rPr>
          <w:rFonts w:ascii="Perpetua" w:hAnsi="Perpetua"/>
          <w:i/>
          <w:iCs/>
          <w:sz w:val="24"/>
          <w:szCs w:val="24"/>
        </w:rPr>
        <w:t>The Black Shoals: Offshore Formations of Black and Native Studies</w:t>
      </w:r>
      <w:r w:rsidRPr="007366BD">
        <w:rPr>
          <w:rFonts w:ascii="Perpetua" w:hAnsi="Perpetua"/>
          <w:sz w:val="24"/>
          <w:szCs w:val="24"/>
        </w:rPr>
        <w:t xml:space="preserve">. Duke University Press. </w:t>
      </w:r>
    </w:p>
    <w:p w14:paraId="68F57079" w14:textId="77777777" w:rsidR="00015AF9" w:rsidRPr="0085210A" w:rsidRDefault="00015AF9" w:rsidP="00015AF9">
      <w:pPr>
        <w:ind w:left="720" w:hanging="720"/>
        <w:rPr>
          <w:rFonts w:ascii="Perpetua" w:hAnsi="Perpetua"/>
          <w:sz w:val="24"/>
          <w:szCs w:val="24"/>
        </w:rPr>
      </w:pPr>
      <w:r w:rsidRPr="0085210A">
        <w:rPr>
          <w:rFonts w:ascii="Perpetua" w:hAnsi="Perpetua"/>
          <w:sz w:val="24"/>
          <w:szCs w:val="24"/>
        </w:rPr>
        <w:t xml:space="preserve">Kramer, H. &amp; Sprenger J. (1948). </w:t>
      </w:r>
      <w:r w:rsidRPr="0085210A">
        <w:rPr>
          <w:rFonts w:ascii="Perpetua" w:hAnsi="Perpetua"/>
          <w:i/>
          <w:iCs/>
          <w:sz w:val="24"/>
          <w:szCs w:val="24"/>
        </w:rPr>
        <w:t xml:space="preserve">The Malleus </w:t>
      </w:r>
      <w:proofErr w:type="spellStart"/>
      <w:r w:rsidRPr="0085210A">
        <w:rPr>
          <w:rFonts w:ascii="Perpetua" w:hAnsi="Perpetua"/>
          <w:i/>
          <w:iCs/>
          <w:sz w:val="24"/>
          <w:szCs w:val="24"/>
        </w:rPr>
        <w:t>Maleficarum</w:t>
      </w:r>
      <w:proofErr w:type="spellEnd"/>
      <w:r w:rsidRPr="0085210A">
        <w:rPr>
          <w:rFonts w:ascii="Perpetua" w:hAnsi="Perpetua"/>
          <w:sz w:val="24"/>
          <w:szCs w:val="24"/>
        </w:rPr>
        <w:t xml:space="preserve"> (M. Summers, Trans.). Retrieved from </w:t>
      </w:r>
      <w:hyperlink r:id="rId195" w:history="1">
        <w:r w:rsidRPr="0085210A">
          <w:rPr>
            <w:rStyle w:val="Hyperlink"/>
            <w:rFonts w:ascii="Perpetua" w:hAnsi="Perpetua"/>
            <w:sz w:val="24"/>
            <w:szCs w:val="24"/>
          </w:rPr>
          <w:t>http://www.malleusmaleficarum.org/downloads/MalleusAcrobat.pdf</w:t>
        </w:r>
      </w:hyperlink>
      <w:r w:rsidRPr="0085210A">
        <w:rPr>
          <w:rFonts w:ascii="Perpetua" w:hAnsi="Perpetua"/>
          <w:sz w:val="24"/>
          <w:szCs w:val="24"/>
        </w:rPr>
        <w:t xml:space="preserve"> </w:t>
      </w:r>
    </w:p>
    <w:p w14:paraId="3E6BA554" w14:textId="613660E2" w:rsidR="004D4179" w:rsidRPr="00BA6540" w:rsidRDefault="004D4179" w:rsidP="00015AF9">
      <w:pPr>
        <w:ind w:left="720" w:hanging="720"/>
        <w:rPr>
          <w:rFonts w:ascii="Perpetua" w:hAnsi="Perpetua"/>
          <w:sz w:val="24"/>
          <w:szCs w:val="24"/>
        </w:rPr>
      </w:pPr>
      <w:proofErr w:type="spellStart"/>
      <w:r>
        <w:rPr>
          <w:rFonts w:ascii="Perpetua" w:hAnsi="Perpetua"/>
          <w:sz w:val="24"/>
          <w:szCs w:val="24"/>
        </w:rPr>
        <w:t>Kucich</w:t>
      </w:r>
      <w:proofErr w:type="spellEnd"/>
      <w:r w:rsidR="00BA6540">
        <w:rPr>
          <w:rFonts w:ascii="Perpetua" w:hAnsi="Perpetua"/>
          <w:sz w:val="24"/>
          <w:szCs w:val="24"/>
        </w:rPr>
        <w:t xml:space="preserve">, J.L. (2004). </w:t>
      </w:r>
      <w:r w:rsidR="00BA6540" w:rsidRPr="00BA6540">
        <w:rPr>
          <w:rFonts w:ascii="Perpetua" w:hAnsi="Perpetua"/>
          <w:i/>
          <w:iCs/>
          <w:sz w:val="24"/>
          <w:szCs w:val="24"/>
        </w:rPr>
        <w:t>Ghostly Communication: Cross-Cultural Spiritualism in Nineteenth-Century American Literature</w:t>
      </w:r>
      <w:r w:rsidR="00BA6540">
        <w:rPr>
          <w:rFonts w:ascii="Perpetua" w:hAnsi="Perpetua"/>
          <w:sz w:val="24"/>
          <w:szCs w:val="24"/>
        </w:rPr>
        <w:t>. Dartmouth College Press.</w:t>
      </w:r>
    </w:p>
    <w:p w14:paraId="2AE8B012" w14:textId="013DE44A" w:rsidR="00015AF9" w:rsidRPr="0085210A" w:rsidRDefault="00015AF9" w:rsidP="00015AF9">
      <w:pPr>
        <w:ind w:left="720" w:hanging="720"/>
        <w:rPr>
          <w:rFonts w:ascii="Perpetua" w:hAnsi="Perpetua"/>
          <w:sz w:val="24"/>
          <w:szCs w:val="24"/>
        </w:rPr>
      </w:pPr>
      <w:proofErr w:type="spellStart"/>
      <w:r w:rsidRPr="0085210A">
        <w:rPr>
          <w:rFonts w:ascii="Perpetua" w:hAnsi="Perpetua"/>
          <w:sz w:val="24"/>
          <w:szCs w:val="24"/>
        </w:rPr>
        <w:t>Langenfeld</w:t>
      </w:r>
      <w:proofErr w:type="spellEnd"/>
      <w:r w:rsidRPr="0085210A">
        <w:rPr>
          <w:rFonts w:ascii="Perpetua" w:hAnsi="Perpetua"/>
          <w:sz w:val="24"/>
          <w:szCs w:val="24"/>
        </w:rPr>
        <w:t xml:space="preserve">, M. (2016). Subversive Implications of American Indian Literacy in New England’s Praying Towns from 1620-1774 (Master’s thesis). </w:t>
      </w:r>
      <w:hyperlink r:id="rId196" w:history="1">
        <w:r w:rsidRPr="0085210A">
          <w:rPr>
            <w:rStyle w:val="Hyperlink"/>
            <w:rFonts w:ascii="Perpetua" w:hAnsi="Perpetua"/>
            <w:sz w:val="24"/>
            <w:szCs w:val="24"/>
          </w:rPr>
          <w:t>https://keep.lib.asu.edu/items/154878</w:t>
        </w:r>
      </w:hyperlink>
      <w:r w:rsidRPr="0085210A">
        <w:rPr>
          <w:rFonts w:ascii="Perpetua" w:hAnsi="Perpetua"/>
          <w:sz w:val="24"/>
          <w:szCs w:val="24"/>
        </w:rPr>
        <w:t xml:space="preserve"> </w:t>
      </w:r>
    </w:p>
    <w:p w14:paraId="3BB75B69" w14:textId="77777777" w:rsidR="00015AF9" w:rsidRPr="0020615B" w:rsidRDefault="00015AF9" w:rsidP="00015AF9">
      <w:pPr>
        <w:ind w:left="720" w:hanging="720"/>
        <w:rPr>
          <w:rFonts w:ascii="Perpetua" w:hAnsi="Perpetua"/>
          <w:sz w:val="24"/>
          <w:szCs w:val="24"/>
        </w:rPr>
      </w:pPr>
      <w:r>
        <w:rPr>
          <w:rFonts w:ascii="Perpetua" w:hAnsi="Perpetua"/>
          <w:sz w:val="24"/>
          <w:szCs w:val="24"/>
        </w:rPr>
        <w:t xml:space="preserve">Levin, M. (Director, Writer), Stratton, R. (Writer), Sohn, S. (Writer), Williams, S. (Writer). (1998). </w:t>
      </w:r>
      <w:r>
        <w:rPr>
          <w:rFonts w:ascii="Perpetua" w:hAnsi="Perpetua"/>
          <w:i/>
          <w:iCs/>
          <w:sz w:val="24"/>
          <w:szCs w:val="24"/>
        </w:rPr>
        <w:t>Slam</w:t>
      </w:r>
      <w:r>
        <w:rPr>
          <w:rFonts w:ascii="Perpetua" w:hAnsi="Perpetua"/>
          <w:sz w:val="24"/>
          <w:szCs w:val="24"/>
        </w:rPr>
        <w:t xml:space="preserve"> [Film]. Blowback Productions.</w:t>
      </w:r>
    </w:p>
    <w:p w14:paraId="043A9FD1" w14:textId="77777777" w:rsidR="00015AF9" w:rsidRPr="0085210A" w:rsidRDefault="00015AF9" w:rsidP="00015AF9">
      <w:pPr>
        <w:ind w:left="720" w:hanging="720"/>
        <w:rPr>
          <w:rFonts w:ascii="Perpetua" w:hAnsi="Perpetua"/>
          <w:sz w:val="24"/>
          <w:szCs w:val="24"/>
        </w:rPr>
      </w:pPr>
      <w:r w:rsidRPr="0085210A">
        <w:rPr>
          <w:rFonts w:ascii="Perpetua" w:hAnsi="Perpetua"/>
          <w:sz w:val="24"/>
          <w:szCs w:val="24"/>
        </w:rPr>
        <w:t xml:space="preserve">Longley, R. (2021, February 16). </w:t>
      </w:r>
      <w:r w:rsidRPr="0085210A">
        <w:rPr>
          <w:rFonts w:ascii="Perpetua" w:hAnsi="Perpetua"/>
          <w:i/>
          <w:iCs/>
          <w:sz w:val="24"/>
          <w:szCs w:val="24"/>
        </w:rPr>
        <w:t>US Immigration Act of 1917</w:t>
      </w:r>
      <w:r w:rsidRPr="0085210A">
        <w:rPr>
          <w:rFonts w:ascii="Perpetua" w:hAnsi="Perpetua"/>
          <w:sz w:val="24"/>
          <w:szCs w:val="24"/>
        </w:rPr>
        <w:t xml:space="preserve">. Retrieved from </w:t>
      </w:r>
      <w:hyperlink r:id="rId197" w:history="1">
        <w:r w:rsidRPr="0085210A">
          <w:rPr>
            <w:rStyle w:val="Hyperlink"/>
            <w:rFonts w:ascii="Perpetua" w:hAnsi="Perpetua"/>
            <w:sz w:val="24"/>
            <w:szCs w:val="24"/>
          </w:rPr>
          <w:t>https://www.thoughtco.com/us-immigration-act-of-1917-4125136</w:t>
        </w:r>
      </w:hyperlink>
      <w:r w:rsidRPr="0085210A">
        <w:rPr>
          <w:rFonts w:ascii="Perpetua" w:hAnsi="Perpetua"/>
          <w:sz w:val="24"/>
          <w:szCs w:val="24"/>
        </w:rPr>
        <w:t xml:space="preserve"> </w:t>
      </w:r>
    </w:p>
    <w:p w14:paraId="5811D224" w14:textId="77777777" w:rsidR="00015AF9" w:rsidRPr="0085210A" w:rsidRDefault="00015AF9" w:rsidP="00015AF9">
      <w:pPr>
        <w:ind w:left="720" w:hanging="720"/>
        <w:rPr>
          <w:rFonts w:ascii="Perpetua" w:hAnsi="Perpetua"/>
          <w:sz w:val="24"/>
          <w:szCs w:val="24"/>
        </w:rPr>
      </w:pPr>
      <w:r w:rsidRPr="0085210A">
        <w:rPr>
          <w:rFonts w:ascii="Perpetua" w:hAnsi="Perpetua"/>
          <w:sz w:val="24"/>
          <w:szCs w:val="24"/>
        </w:rPr>
        <w:t xml:space="preserve">Lovelace, W. (2018). Introduction to Online Edition. In Heinrich Kramer and </w:t>
      </w:r>
      <w:proofErr w:type="gramStart"/>
      <w:r w:rsidRPr="0085210A">
        <w:rPr>
          <w:rFonts w:ascii="Perpetua" w:hAnsi="Perpetua"/>
          <w:sz w:val="24"/>
          <w:szCs w:val="24"/>
        </w:rPr>
        <w:t>James Sprenger</w:t>
      </w:r>
      <w:proofErr w:type="gramEnd"/>
      <w:r w:rsidRPr="0085210A">
        <w:rPr>
          <w:rFonts w:ascii="Perpetua" w:hAnsi="Perpetua"/>
          <w:sz w:val="24"/>
          <w:szCs w:val="24"/>
        </w:rPr>
        <w:t xml:space="preserve"> </w:t>
      </w:r>
      <w:r w:rsidRPr="0085210A">
        <w:rPr>
          <w:rFonts w:ascii="Perpetua" w:hAnsi="Perpetua"/>
          <w:i/>
          <w:iCs/>
          <w:sz w:val="24"/>
          <w:szCs w:val="24"/>
        </w:rPr>
        <w:t xml:space="preserve">The Malleus </w:t>
      </w:r>
      <w:proofErr w:type="spellStart"/>
      <w:r w:rsidRPr="0085210A">
        <w:rPr>
          <w:rFonts w:ascii="Perpetua" w:hAnsi="Perpetua"/>
          <w:i/>
          <w:iCs/>
          <w:sz w:val="24"/>
          <w:szCs w:val="24"/>
        </w:rPr>
        <w:t>Maleficarum</w:t>
      </w:r>
      <w:proofErr w:type="spellEnd"/>
      <w:r w:rsidRPr="0085210A">
        <w:rPr>
          <w:rFonts w:ascii="Perpetua" w:hAnsi="Perpetua"/>
          <w:i/>
          <w:iCs/>
          <w:sz w:val="24"/>
          <w:szCs w:val="24"/>
        </w:rPr>
        <w:t xml:space="preserve"> </w:t>
      </w:r>
      <w:r w:rsidRPr="0085210A">
        <w:rPr>
          <w:rFonts w:ascii="Perpetua" w:hAnsi="Perpetua"/>
          <w:sz w:val="24"/>
          <w:szCs w:val="24"/>
        </w:rPr>
        <w:t>(M. Summers, Trans.) (para. 7).</w:t>
      </w:r>
    </w:p>
    <w:p w14:paraId="3EB79847" w14:textId="77777777" w:rsidR="00015AF9" w:rsidRPr="0085210A" w:rsidRDefault="00015AF9" w:rsidP="00015AF9">
      <w:pPr>
        <w:ind w:left="720" w:hanging="720"/>
        <w:rPr>
          <w:rFonts w:ascii="Perpetua" w:hAnsi="Perpetua"/>
          <w:sz w:val="24"/>
          <w:szCs w:val="24"/>
        </w:rPr>
      </w:pPr>
      <w:r w:rsidRPr="0085210A">
        <w:rPr>
          <w:rFonts w:ascii="Perpetua" w:hAnsi="Perpetua"/>
          <w:sz w:val="24"/>
          <w:szCs w:val="24"/>
        </w:rPr>
        <w:t xml:space="preserve">Magloire, M. (2022, July 13). </w:t>
      </w:r>
      <w:r w:rsidRPr="0085210A">
        <w:rPr>
          <w:rFonts w:ascii="Perpetua" w:hAnsi="Perpetua"/>
          <w:i/>
          <w:iCs/>
          <w:sz w:val="24"/>
          <w:szCs w:val="24"/>
        </w:rPr>
        <w:t>Spirit Writing, Body Problems: Lucille Clifton’s Faith</w:t>
      </w:r>
      <w:r w:rsidRPr="0085210A">
        <w:rPr>
          <w:rFonts w:ascii="Perpetua" w:hAnsi="Perpetua"/>
          <w:sz w:val="24"/>
          <w:szCs w:val="24"/>
        </w:rPr>
        <w:t xml:space="preserve">. Retrieved from </w:t>
      </w:r>
      <w:hyperlink r:id="rId198" w:history="1">
        <w:r w:rsidRPr="0085210A">
          <w:rPr>
            <w:rStyle w:val="Hyperlink"/>
            <w:rFonts w:ascii="Perpetua" w:hAnsi="Perpetua"/>
            <w:sz w:val="24"/>
            <w:szCs w:val="24"/>
          </w:rPr>
          <w:t>https://scholarblogs.emory.edu/marbl/2022/07/13/spirit-writing-body-problems-lucille-cliftons-faith/?utm_source=rss&amp;utm_medium=rss&amp;utm_campaign=spirit-writing-body-problems-lucille-cliftons-faith</w:t>
        </w:r>
      </w:hyperlink>
      <w:r w:rsidRPr="0085210A">
        <w:rPr>
          <w:rFonts w:ascii="Perpetua" w:hAnsi="Perpetua"/>
          <w:sz w:val="24"/>
          <w:szCs w:val="24"/>
        </w:rPr>
        <w:t xml:space="preserve"> </w:t>
      </w:r>
    </w:p>
    <w:p w14:paraId="2459B688" w14:textId="77777777" w:rsidR="00015AF9" w:rsidRPr="0085210A" w:rsidRDefault="00015AF9" w:rsidP="00015AF9">
      <w:pPr>
        <w:ind w:left="720" w:hanging="720"/>
        <w:rPr>
          <w:rFonts w:ascii="Perpetua" w:hAnsi="Perpetua"/>
          <w:sz w:val="24"/>
          <w:szCs w:val="24"/>
        </w:rPr>
      </w:pPr>
      <w:r w:rsidRPr="0085210A">
        <w:rPr>
          <w:rFonts w:ascii="Perpetua" w:hAnsi="Perpetua"/>
          <w:sz w:val="24"/>
          <w:szCs w:val="24"/>
        </w:rPr>
        <w:t xml:space="preserve">Magloire, M. (2020, October 19). </w:t>
      </w:r>
      <w:r w:rsidRPr="0085210A">
        <w:rPr>
          <w:rFonts w:ascii="Perpetua" w:hAnsi="Perpetua"/>
          <w:i/>
          <w:iCs/>
          <w:sz w:val="24"/>
          <w:szCs w:val="24"/>
        </w:rPr>
        <w:t xml:space="preserve">The Spirit Writing of Lucille Clifton. </w:t>
      </w:r>
      <w:r w:rsidRPr="0085210A">
        <w:rPr>
          <w:rFonts w:ascii="Perpetua" w:hAnsi="Perpetua"/>
          <w:sz w:val="24"/>
          <w:szCs w:val="24"/>
        </w:rPr>
        <w:t xml:space="preserve">Paris Review. Retrieved from </w:t>
      </w:r>
      <w:hyperlink r:id="rId199" w:history="1">
        <w:r w:rsidRPr="0085210A">
          <w:rPr>
            <w:rStyle w:val="Hyperlink"/>
            <w:rFonts w:ascii="Perpetua" w:hAnsi="Perpetua"/>
            <w:sz w:val="24"/>
            <w:szCs w:val="24"/>
          </w:rPr>
          <w:t>https://www.theparisreview.org/blog/2020/10/19/the-spirit-writing-of-lucille-clifton/</w:t>
        </w:r>
      </w:hyperlink>
      <w:r w:rsidRPr="0085210A">
        <w:rPr>
          <w:rFonts w:ascii="Perpetua" w:hAnsi="Perpetua"/>
          <w:sz w:val="24"/>
          <w:szCs w:val="24"/>
        </w:rPr>
        <w:t xml:space="preserve"> </w:t>
      </w:r>
    </w:p>
    <w:p w14:paraId="20BC57F9" w14:textId="77777777" w:rsidR="00015AF9" w:rsidRPr="0085210A" w:rsidRDefault="00015AF9" w:rsidP="00015AF9">
      <w:pPr>
        <w:ind w:left="720" w:hanging="720"/>
        <w:rPr>
          <w:rFonts w:ascii="Perpetua" w:hAnsi="Perpetua"/>
          <w:sz w:val="24"/>
          <w:szCs w:val="24"/>
        </w:rPr>
      </w:pPr>
      <w:r w:rsidRPr="0085210A">
        <w:rPr>
          <w:rFonts w:ascii="Perpetua" w:hAnsi="Perpetua"/>
          <w:sz w:val="24"/>
          <w:szCs w:val="24"/>
        </w:rPr>
        <w:t xml:space="preserve">Maharaj, S. (2002). </w:t>
      </w:r>
      <w:proofErr w:type="spellStart"/>
      <w:r w:rsidRPr="0085210A">
        <w:rPr>
          <w:rFonts w:ascii="Perpetua" w:hAnsi="Perpetua"/>
          <w:sz w:val="24"/>
          <w:szCs w:val="24"/>
        </w:rPr>
        <w:t>Xeno</w:t>
      </w:r>
      <w:proofErr w:type="spellEnd"/>
      <w:r w:rsidRPr="0085210A">
        <w:rPr>
          <w:rFonts w:ascii="Perpetua" w:hAnsi="Perpetua"/>
          <w:sz w:val="24"/>
          <w:szCs w:val="24"/>
        </w:rPr>
        <w:t xml:space="preserve">-epistemics: makeshift kit for sounding visual art as knowledge production and the retinal regimes. </w:t>
      </w:r>
      <w:r w:rsidRPr="0085210A">
        <w:rPr>
          <w:rFonts w:ascii="Perpetua" w:hAnsi="Perpetua"/>
          <w:i/>
          <w:iCs/>
          <w:sz w:val="24"/>
          <w:szCs w:val="24"/>
        </w:rPr>
        <w:t>X1 Platform 5</w:t>
      </w:r>
      <w:r w:rsidRPr="0085210A">
        <w:rPr>
          <w:rFonts w:ascii="Perpetua" w:hAnsi="Perpetua"/>
          <w:sz w:val="24"/>
          <w:szCs w:val="24"/>
        </w:rPr>
        <w:t xml:space="preserve">, 71-84. </w:t>
      </w:r>
    </w:p>
    <w:p w14:paraId="7487B9C1" w14:textId="77777777" w:rsidR="00015AF9" w:rsidRPr="0085210A" w:rsidRDefault="00015AF9" w:rsidP="00015AF9">
      <w:pPr>
        <w:rPr>
          <w:rFonts w:ascii="Perpetua" w:hAnsi="Perpetua"/>
          <w:sz w:val="24"/>
          <w:szCs w:val="24"/>
        </w:rPr>
      </w:pPr>
      <w:r w:rsidRPr="0085210A">
        <w:rPr>
          <w:rFonts w:ascii="Perpetua" w:hAnsi="Perpetua"/>
          <w:sz w:val="24"/>
          <w:szCs w:val="24"/>
        </w:rPr>
        <w:t xml:space="preserve">Manning, E. (2016). </w:t>
      </w:r>
      <w:r w:rsidRPr="0085210A">
        <w:rPr>
          <w:rFonts w:ascii="Perpetua" w:hAnsi="Perpetua"/>
          <w:i/>
          <w:sz w:val="24"/>
          <w:szCs w:val="24"/>
        </w:rPr>
        <w:t>The Minor Gesture</w:t>
      </w:r>
      <w:r w:rsidRPr="0085210A">
        <w:rPr>
          <w:rFonts w:ascii="Perpetua" w:hAnsi="Perpetua"/>
          <w:sz w:val="24"/>
          <w:szCs w:val="24"/>
        </w:rPr>
        <w:t xml:space="preserve">. Duke University Press. </w:t>
      </w:r>
    </w:p>
    <w:p w14:paraId="15EE1A33" w14:textId="77777777" w:rsidR="00015AF9" w:rsidRPr="0085210A" w:rsidRDefault="00015AF9" w:rsidP="00015AF9">
      <w:pPr>
        <w:ind w:left="720" w:hanging="720"/>
        <w:rPr>
          <w:rFonts w:ascii="Perpetua" w:hAnsi="Perpetua"/>
          <w:sz w:val="24"/>
          <w:szCs w:val="24"/>
        </w:rPr>
      </w:pPr>
      <w:r w:rsidRPr="0085210A">
        <w:rPr>
          <w:rFonts w:ascii="Perpetua" w:hAnsi="Perpetua"/>
          <w:sz w:val="24"/>
          <w:szCs w:val="24"/>
        </w:rPr>
        <w:t xml:space="preserve">Marriott, D.S. (2018). </w:t>
      </w:r>
      <w:r w:rsidRPr="0085210A">
        <w:rPr>
          <w:rFonts w:ascii="Perpetua" w:hAnsi="Perpetua"/>
          <w:i/>
          <w:iCs/>
          <w:sz w:val="24"/>
          <w:szCs w:val="24"/>
        </w:rPr>
        <w:t>Wither Fanon: Studies in the Blackness of Being.</w:t>
      </w:r>
      <w:r w:rsidRPr="0085210A">
        <w:rPr>
          <w:rFonts w:ascii="Perpetua" w:hAnsi="Perpetua"/>
          <w:sz w:val="24"/>
          <w:szCs w:val="24"/>
        </w:rPr>
        <w:t xml:space="preserve"> Stanford University Press.</w:t>
      </w:r>
    </w:p>
    <w:p w14:paraId="6A6FDE62" w14:textId="77777777" w:rsidR="00015AF9" w:rsidRPr="0085210A" w:rsidRDefault="00015AF9" w:rsidP="00015AF9">
      <w:pPr>
        <w:ind w:left="720" w:hanging="720"/>
        <w:rPr>
          <w:rFonts w:ascii="Perpetua" w:hAnsi="Perpetua"/>
          <w:sz w:val="24"/>
          <w:szCs w:val="24"/>
        </w:rPr>
      </w:pPr>
      <w:r w:rsidRPr="0085210A">
        <w:rPr>
          <w:rFonts w:ascii="Perpetua" w:hAnsi="Perpetua"/>
          <w:sz w:val="24"/>
          <w:szCs w:val="24"/>
        </w:rPr>
        <w:t xml:space="preserve">Martineau, J. &amp; </w:t>
      </w:r>
      <w:proofErr w:type="spellStart"/>
      <w:r w:rsidRPr="0085210A">
        <w:rPr>
          <w:rFonts w:ascii="Perpetua" w:hAnsi="Perpetua"/>
          <w:sz w:val="24"/>
          <w:szCs w:val="24"/>
        </w:rPr>
        <w:t>Ritskes</w:t>
      </w:r>
      <w:proofErr w:type="spellEnd"/>
      <w:r w:rsidRPr="0085210A">
        <w:rPr>
          <w:rFonts w:ascii="Perpetua" w:hAnsi="Perpetua"/>
          <w:sz w:val="24"/>
          <w:szCs w:val="24"/>
        </w:rPr>
        <w:t xml:space="preserve">, E. (2014). Fugitive Indigeneity: Reclaiming the terrain of decolonial struggle through Indigenous art. </w:t>
      </w:r>
      <w:r w:rsidRPr="0085210A">
        <w:rPr>
          <w:rFonts w:ascii="Perpetua" w:hAnsi="Perpetua"/>
          <w:i/>
          <w:sz w:val="24"/>
          <w:szCs w:val="24"/>
        </w:rPr>
        <w:t>Decolonization: Indigeneity, Education &amp; Society, 3</w:t>
      </w:r>
      <w:r w:rsidRPr="0085210A">
        <w:rPr>
          <w:rFonts w:ascii="Perpetua" w:hAnsi="Perpetua"/>
          <w:sz w:val="24"/>
          <w:szCs w:val="24"/>
        </w:rPr>
        <w:t>(1), I-XII.</w:t>
      </w:r>
    </w:p>
    <w:p w14:paraId="60B336DB" w14:textId="2A35D908" w:rsidR="00015AF9" w:rsidRPr="0085210A" w:rsidRDefault="00015AF9" w:rsidP="00015AF9">
      <w:pPr>
        <w:ind w:left="720" w:hanging="720"/>
        <w:rPr>
          <w:rFonts w:ascii="Perpetua" w:hAnsi="Perpetua"/>
          <w:sz w:val="24"/>
          <w:szCs w:val="24"/>
        </w:rPr>
      </w:pPr>
      <w:bookmarkStart w:id="51" w:name="_Hlk113793026"/>
      <w:proofErr w:type="spellStart"/>
      <w:r w:rsidRPr="0085210A">
        <w:rPr>
          <w:rFonts w:ascii="Perpetua" w:hAnsi="Perpetua"/>
          <w:sz w:val="24"/>
          <w:szCs w:val="24"/>
        </w:rPr>
        <w:t>Massumi</w:t>
      </w:r>
      <w:proofErr w:type="spellEnd"/>
      <w:r w:rsidRPr="0085210A">
        <w:rPr>
          <w:rFonts w:ascii="Perpetua" w:hAnsi="Perpetua"/>
          <w:sz w:val="24"/>
          <w:szCs w:val="24"/>
        </w:rPr>
        <w:t>, B. (2016). WORKING PRINCIPLES</w:t>
      </w:r>
      <w:r w:rsidRPr="0085210A">
        <w:rPr>
          <w:rFonts w:ascii="Perpetua" w:hAnsi="Perpetua"/>
          <w:i/>
          <w:iCs/>
          <w:sz w:val="24"/>
          <w:szCs w:val="24"/>
        </w:rPr>
        <w:t xml:space="preserve">. </w:t>
      </w:r>
      <w:r w:rsidRPr="0085210A">
        <w:rPr>
          <w:rFonts w:ascii="Perpetua" w:hAnsi="Perpetua"/>
          <w:sz w:val="24"/>
          <w:szCs w:val="24"/>
        </w:rPr>
        <w:t xml:space="preserve">In Andrew Murphy (Ed.), </w:t>
      </w:r>
      <w:r w:rsidRPr="0085210A">
        <w:rPr>
          <w:rFonts w:ascii="Perpetua" w:hAnsi="Perpetua"/>
          <w:i/>
          <w:iCs/>
          <w:sz w:val="24"/>
          <w:szCs w:val="24"/>
        </w:rPr>
        <w:t xml:space="preserve">The Go-To How </w:t>
      </w:r>
      <w:proofErr w:type="gramStart"/>
      <w:r w:rsidRPr="0085210A">
        <w:rPr>
          <w:rFonts w:ascii="Perpetua" w:hAnsi="Perpetua"/>
          <w:i/>
          <w:iCs/>
          <w:sz w:val="24"/>
          <w:szCs w:val="24"/>
        </w:rPr>
        <w:t>To</w:t>
      </w:r>
      <w:proofErr w:type="gramEnd"/>
      <w:r w:rsidRPr="0085210A">
        <w:rPr>
          <w:rFonts w:ascii="Perpetua" w:hAnsi="Perpetua"/>
          <w:i/>
          <w:iCs/>
          <w:sz w:val="24"/>
          <w:szCs w:val="24"/>
        </w:rPr>
        <w:t xml:space="preserve"> Book of </w:t>
      </w:r>
      <w:proofErr w:type="spellStart"/>
      <w:r w:rsidRPr="0085210A">
        <w:rPr>
          <w:rFonts w:ascii="Perpetua" w:hAnsi="Perpetua"/>
          <w:i/>
          <w:iCs/>
          <w:sz w:val="24"/>
          <w:szCs w:val="24"/>
        </w:rPr>
        <w:t>Anarchiving</w:t>
      </w:r>
      <w:proofErr w:type="spellEnd"/>
      <w:r w:rsidRPr="0085210A">
        <w:rPr>
          <w:rFonts w:ascii="Perpetua" w:hAnsi="Perpetua"/>
          <w:i/>
          <w:iCs/>
          <w:sz w:val="24"/>
          <w:szCs w:val="24"/>
        </w:rPr>
        <w:t xml:space="preserve">: </w:t>
      </w:r>
      <w:proofErr w:type="spellStart"/>
      <w:r w:rsidRPr="0085210A">
        <w:rPr>
          <w:rFonts w:ascii="Perpetua" w:hAnsi="Perpetua"/>
          <w:i/>
          <w:iCs/>
          <w:sz w:val="24"/>
          <w:szCs w:val="24"/>
        </w:rPr>
        <w:t>Senselab</w:t>
      </w:r>
      <w:proofErr w:type="spellEnd"/>
      <w:r w:rsidRPr="0085210A">
        <w:rPr>
          <w:rFonts w:ascii="Perpetua" w:hAnsi="Perpetua"/>
          <w:i/>
          <w:iCs/>
          <w:sz w:val="24"/>
          <w:szCs w:val="24"/>
        </w:rPr>
        <w:t xml:space="preserve"> and the Distributing the Insensible event</w:t>
      </w:r>
      <w:r w:rsidRPr="0085210A">
        <w:rPr>
          <w:rFonts w:ascii="Perpetua" w:hAnsi="Perpetua"/>
          <w:sz w:val="24"/>
          <w:szCs w:val="24"/>
        </w:rPr>
        <w:t xml:space="preserve"> (pp. 6-7). The </w:t>
      </w:r>
      <w:proofErr w:type="spellStart"/>
      <w:r w:rsidRPr="0085210A">
        <w:rPr>
          <w:rFonts w:ascii="Perpetua" w:hAnsi="Perpetua"/>
          <w:sz w:val="24"/>
          <w:szCs w:val="24"/>
        </w:rPr>
        <w:t>Senselab</w:t>
      </w:r>
      <w:proofErr w:type="spellEnd"/>
      <w:r w:rsidRPr="0085210A">
        <w:rPr>
          <w:rFonts w:ascii="Perpetua" w:hAnsi="Perpetua"/>
          <w:sz w:val="24"/>
          <w:szCs w:val="24"/>
        </w:rPr>
        <w:t>.</w:t>
      </w:r>
      <w:bookmarkEnd w:id="51"/>
    </w:p>
    <w:p w14:paraId="564C66EB" w14:textId="77777777" w:rsidR="00015AF9" w:rsidRPr="00C56F06" w:rsidRDefault="00015AF9" w:rsidP="00015AF9">
      <w:pPr>
        <w:ind w:left="720" w:hanging="720"/>
        <w:rPr>
          <w:rFonts w:ascii="Perpetua" w:hAnsi="Perpetua"/>
          <w:sz w:val="24"/>
          <w:szCs w:val="24"/>
        </w:rPr>
      </w:pPr>
      <w:r>
        <w:rPr>
          <w:rFonts w:ascii="Perpetua" w:hAnsi="Perpetua"/>
          <w:sz w:val="24"/>
          <w:szCs w:val="24"/>
        </w:rPr>
        <w:t xml:space="preserve">Martz, M. (2018, Jun 1). </w:t>
      </w:r>
      <w:r>
        <w:rPr>
          <w:rFonts w:ascii="Perpetua" w:hAnsi="Perpetua"/>
          <w:i/>
          <w:iCs/>
          <w:sz w:val="24"/>
          <w:szCs w:val="24"/>
        </w:rPr>
        <w:t>State starts planning to replace Central State, as pressures mount on aging Virginia mental hospital</w:t>
      </w:r>
      <w:r>
        <w:rPr>
          <w:rFonts w:ascii="Perpetua" w:hAnsi="Perpetua"/>
          <w:sz w:val="24"/>
          <w:szCs w:val="24"/>
        </w:rPr>
        <w:t xml:space="preserve">. Retrieved from </w:t>
      </w:r>
      <w:hyperlink r:id="rId200" w:history="1">
        <w:r w:rsidRPr="00B44B15">
          <w:rPr>
            <w:rStyle w:val="Hyperlink"/>
            <w:rFonts w:ascii="Perpetua" w:hAnsi="Perpetua"/>
            <w:sz w:val="24"/>
            <w:szCs w:val="24"/>
          </w:rPr>
          <w:t>https://richmond.com/news/local/government-politics/state-</w:t>
        </w:r>
        <w:r w:rsidRPr="00B44B15">
          <w:rPr>
            <w:rStyle w:val="Hyperlink"/>
            <w:rFonts w:ascii="Perpetua" w:hAnsi="Perpetua"/>
            <w:sz w:val="24"/>
            <w:szCs w:val="24"/>
          </w:rPr>
          <w:lastRenderedPageBreak/>
          <w:t>starts-planning-to-replace-central-state-as-pressures-mount-on-aging-virginia-mental-hospital/article_fc1b8708-d85b-5b40-979f-6796dc7d6eaa.html</w:t>
        </w:r>
      </w:hyperlink>
      <w:r>
        <w:rPr>
          <w:rFonts w:ascii="Perpetua" w:hAnsi="Perpetua"/>
          <w:sz w:val="24"/>
          <w:szCs w:val="24"/>
        </w:rPr>
        <w:t xml:space="preserve"> </w:t>
      </w:r>
    </w:p>
    <w:p w14:paraId="4C152CC6" w14:textId="77777777" w:rsidR="00015AF9" w:rsidRPr="0085210A" w:rsidRDefault="00015AF9" w:rsidP="00015AF9">
      <w:pPr>
        <w:ind w:left="720" w:hanging="720"/>
        <w:rPr>
          <w:rFonts w:ascii="Perpetua" w:hAnsi="Perpetua"/>
          <w:sz w:val="24"/>
          <w:szCs w:val="24"/>
        </w:rPr>
      </w:pPr>
      <w:r w:rsidRPr="0085210A">
        <w:rPr>
          <w:rFonts w:ascii="Perpetua" w:hAnsi="Perpetua"/>
          <w:sz w:val="24"/>
          <w:szCs w:val="24"/>
        </w:rPr>
        <w:t xml:space="preserve">McAvoy, J. (2014). </w:t>
      </w:r>
      <w:r w:rsidRPr="0085210A">
        <w:rPr>
          <w:rFonts w:ascii="Perpetua" w:hAnsi="Perpetua"/>
          <w:i/>
          <w:sz w:val="24"/>
          <w:szCs w:val="24"/>
        </w:rPr>
        <w:t>Psy Disciplines.</w:t>
      </w:r>
      <w:r w:rsidRPr="0085210A">
        <w:rPr>
          <w:rFonts w:ascii="Perpetua" w:hAnsi="Perpetua"/>
          <w:sz w:val="24"/>
          <w:szCs w:val="24"/>
        </w:rPr>
        <w:t xml:space="preserve"> In Thomas Teo (Ed.), </w:t>
      </w:r>
      <w:r w:rsidRPr="0085210A">
        <w:rPr>
          <w:rFonts w:ascii="Perpetua" w:hAnsi="Perpetua"/>
          <w:i/>
          <w:sz w:val="24"/>
          <w:szCs w:val="24"/>
        </w:rPr>
        <w:t xml:space="preserve">Encyclopedia of Critical Psychology </w:t>
      </w:r>
      <w:r w:rsidRPr="0085210A">
        <w:rPr>
          <w:rFonts w:ascii="Perpetua" w:hAnsi="Perpetua"/>
          <w:sz w:val="24"/>
          <w:szCs w:val="24"/>
        </w:rPr>
        <w:t>(pp. 1527-1529). Springer.</w:t>
      </w:r>
    </w:p>
    <w:p w14:paraId="636374E1" w14:textId="77777777" w:rsidR="00015AF9" w:rsidRPr="0085210A" w:rsidRDefault="00015AF9" w:rsidP="00015AF9">
      <w:pPr>
        <w:ind w:left="720" w:hanging="720"/>
        <w:rPr>
          <w:rFonts w:ascii="Perpetua" w:hAnsi="Perpetua"/>
          <w:sz w:val="24"/>
          <w:szCs w:val="24"/>
        </w:rPr>
      </w:pPr>
      <w:r w:rsidRPr="0085210A">
        <w:rPr>
          <w:rFonts w:ascii="Perpetua" w:hAnsi="Perpetua"/>
          <w:sz w:val="24"/>
          <w:szCs w:val="24"/>
        </w:rPr>
        <w:t xml:space="preserve">McKittrick, K. (2016, December 6). </w:t>
      </w:r>
      <w:r w:rsidRPr="0085210A">
        <w:rPr>
          <w:rFonts w:ascii="Perpetua" w:hAnsi="Perpetua"/>
          <w:i/>
          <w:iCs/>
          <w:sz w:val="24"/>
          <w:szCs w:val="24"/>
        </w:rPr>
        <w:t xml:space="preserve">Plantation Dispossession and the Futures of Black Embodiment </w:t>
      </w:r>
      <w:r w:rsidRPr="0085210A">
        <w:rPr>
          <w:rFonts w:ascii="Perpetua" w:hAnsi="Perpetua"/>
          <w:sz w:val="24"/>
          <w:szCs w:val="24"/>
        </w:rPr>
        <w:t xml:space="preserve">[Video File]. Retrieved from </w:t>
      </w:r>
      <w:hyperlink r:id="rId201" w:history="1">
        <w:r w:rsidRPr="0085210A">
          <w:rPr>
            <w:rStyle w:val="Hyperlink"/>
            <w:rFonts w:ascii="Perpetua" w:hAnsi="Perpetua"/>
            <w:sz w:val="24"/>
            <w:szCs w:val="24"/>
          </w:rPr>
          <w:t>https://dl.tufts.edu/concern/videos/p84190698</w:t>
        </w:r>
      </w:hyperlink>
      <w:r w:rsidRPr="0085210A">
        <w:rPr>
          <w:rFonts w:ascii="Perpetua" w:hAnsi="Perpetua"/>
          <w:sz w:val="24"/>
          <w:szCs w:val="24"/>
        </w:rPr>
        <w:t xml:space="preserve"> </w:t>
      </w:r>
    </w:p>
    <w:p w14:paraId="7987CA7B" w14:textId="77777777" w:rsidR="00015AF9" w:rsidRPr="0085210A" w:rsidRDefault="00015AF9" w:rsidP="00015AF9">
      <w:pPr>
        <w:ind w:left="720" w:hanging="720"/>
        <w:rPr>
          <w:rFonts w:ascii="Perpetua" w:hAnsi="Perpetua"/>
          <w:bCs/>
          <w:sz w:val="24"/>
          <w:szCs w:val="24"/>
        </w:rPr>
      </w:pPr>
      <w:r w:rsidRPr="0085210A">
        <w:rPr>
          <w:rFonts w:ascii="Perpetua" w:hAnsi="Perpetua"/>
          <w:sz w:val="24"/>
          <w:szCs w:val="24"/>
        </w:rPr>
        <w:t xml:space="preserve">Mende, D. (2018). </w:t>
      </w:r>
      <w:r w:rsidRPr="0085210A">
        <w:rPr>
          <w:rFonts w:ascii="Perpetua" w:hAnsi="Perpetua"/>
          <w:bCs/>
          <w:i/>
          <w:sz w:val="24"/>
          <w:szCs w:val="24"/>
        </w:rPr>
        <w:t xml:space="preserve">The Undutiful Daughter’s Concept of Archival Metabolism. </w:t>
      </w:r>
      <w:r w:rsidRPr="0085210A">
        <w:rPr>
          <w:rFonts w:ascii="Perpetua" w:hAnsi="Perpetua"/>
          <w:bCs/>
          <w:sz w:val="24"/>
          <w:szCs w:val="24"/>
        </w:rPr>
        <w:t xml:space="preserve">Retrieved from </w:t>
      </w:r>
      <w:hyperlink r:id="rId202" w:history="1">
        <w:r w:rsidRPr="0085210A">
          <w:rPr>
            <w:rStyle w:val="Hyperlink"/>
            <w:rFonts w:ascii="Perpetua" w:hAnsi="Perpetua"/>
            <w:bCs/>
            <w:sz w:val="24"/>
            <w:szCs w:val="24"/>
          </w:rPr>
          <w:t>https://www.e-flux.com/journal/93/215339/the-undutiful-daughter-s-concept-of-archival-metabolism/</w:t>
        </w:r>
      </w:hyperlink>
      <w:r w:rsidRPr="0085210A">
        <w:rPr>
          <w:rFonts w:ascii="Perpetua" w:hAnsi="Perpetua"/>
          <w:bCs/>
          <w:sz w:val="24"/>
          <w:szCs w:val="24"/>
        </w:rPr>
        <w:t xml:space="preserve"> </w:t>
      </w:r>
    </w:p>
    <w:p w14:paraId="696FBC5A" w14:textId="77777777" w:rsidR="00015AF9" w:rsidRPr="0085210A" w:rsidRDefault="00015AF9" w:rsidP="00015AF9">
      <w:pPr>
        <w:ind w:left="720" w:hanging="720"/>
        <w:rPr>
          <w:rFonts w:ascii="Perpetua" w:hAnsi="Perpetua"/>
          <w:sz w:val="24"/>
          <w:szCs w:val="24"/>
        </w:rPr>
      </w:pPr>
      <w:proofErr w:type="spellStart"/>
      <w:r w:rsidRPr="0085210A">
        <w:rPr>
          <w:rFonts w:ascii="Perpetua" w:hAnsi="Perpetua"/>
          <w:sz w:val="24"/>
          <w:szCs w:val="24"/>
        </w:rPr>
        <w:t>Mickaharic</w:t>
      </w:r>
      <w:proofErr w:type="spellEnd"/>
      <w:r w:rsidRPr="0085210A">
        <w:rPr>
          <w:rFonts w:ascii="Perpetua" w:hAnsi="Perpetua"/>
          <w:sz w:val="24"/>
          <w:szCs w:val="24"/>
        </w:rPr>
        <w:t xml:space="preserve">, D. (1988). </w:t>
      </w:r>
      <w:r w:rsidRPr="0085210A">
        <w:rPr>
          <w:rFonts w:ascii="Perpetua" w:hAnsi="Perpetua"/>
          <w:i/>
          <w:iCs/>
          <w:sz w:val="24"/>
          <w:szCs w:val="24"/>
        </w:rPr>
        <w:t>A Century of Spells</w:t>
      </w:r>
      <w:r w:rsidRPr="0085210A">
        <w:rPr>
          <w:rFonts w:ascii="Perpetua" w:hAnsi="Perpetua"/>
          <w:sz w:val="24"/>
          <w:szCs w:val="24"/>
        </w:rPr>
        <w:t>. Original Publications.</w:t>
      </w:r>
    </w:p>
    <w:p w14:paraId="7E99C9A5" w14:textId="77777777" w:rsidR="00015AF9" w:rsidRPr="0085210A" w:rsidRDefault="00015AF9" w:rsidP="00015AF9">
      <w:pPr>
        <w:ind w:left="720" w:hanging="720"/>
        <w:rPr>
          <w:rFonts w:ascii="Perpetua" w:hAnsi="Perpetua"/>
          <w:sz w:val="24"/>
          <w:szCs w:val="24"/>
        </w:rPr>
      </w:pPr>
      <w:r w:rsidRPr="0085210A">
        <w:rPr>
          <w:rFonts w:ascii="Perpetua" w:hAnsi="Perpetua"/>
          <w:sz w:val="24"/>
          <w:szCs w:val="24"/>
        </w:rPr>
        <w:t xml:space="preserve">Miller, A. (2017). </w:t>
      </w:r>
      <w:r w:rsidRPr="0085210A">
        <w:rPr>
          <w:rFonts w:ascii="Perpetua" w:hAnsi="Perpetua"/>
          <w:i/>
          <w:sz w:val="24"/>
          <w:szCs w:val="24"/>
        </w:rPr>
        <w:t>Protocological Violence and the Colonial Database</w:t>
      </w:r>
      <w:r w:rsidRPr="0085210A">
        <w:rPr>
          <w:rFonts w:ascii="Perpetua" w:hAnsi="Perpetua"/>
          <w:sz w:val="24"/>
          <w:szCs w:val="24"/>
        </w:rPr>
        <w:t xml:space="preserve">. Retrieved from </w:t>
      </w:r>
      <w:hyperlink r:id="rId203" w:history="1">
        <w:r w:rsidRPr="0085210A">
          <w:rPr>
            <w:rStyle w:val="Hyperlink"/>
            <w:rFonts w:ascii="Perpetua" w:hAnsi="Perpetua"/>
            <w:sz w:val="24"/>
            <w:szCs w:val="24"/>
          </w:rPr>
          <w:t>https://radicalantipode.files.wordpress.com/2017/05/6-andrea-miller.pdf</w:t>
        </w:r>
      </w:hyperlink>
      <w:r w:rsidRPr="0085210A">
        <w:rPr>
          <w:rFonts w:ascii="Perpetua" w:hAnsi="Perpetua"/>
          <w:sz w:val="24"/>
          <w:szCs w:val="24"/>
        </w:rPr>
        <w:t xml:space="preserve"> </w:t>
      </w:r>
    </w:p>
    <w:p w14:paraId="6CD9AFEE" w14:textId="77777777" w:rsidR="00015AF9" w:rsidRPr="0085210A" w:rsidRDefault="00015AF9" w:rsidP="00015AF9">
      <w:pPr>
        <w:ind w:left="720" w:hanging="720"/>
        <w:rPr>
          <w:rFonts w:ascii="Perpetua" w:hAnsi="Perpetua"/>
          <w:sz w:val="24"/>
          <w:szCs w:val="24"/>
        </w:rPr>
      </w:pPr>
      <w:r w:rsidRPr="0085210A">
        <w:rPr>
          <w:rFonts w:ascii="Perpetua" w:hAnsi="Perpetua"/>
          <w:sz w:val="24"/>
          <w:szCs w:val="24"/>
        </w:rPr>
        <w:t xml:space="preserve">Miller, L.L. &amp; Mills C. (2020). The Politics of Global Governance of Mental Health. In Roy Moodley &amp; </w:t>
      </w:r>
      <w:proofErr w:type="spellStart"/>
      <w:r w:rsidRPr="0085210A">
        <w:rPr>
          <w:rFonts w:ascii="Perpetua" w:hAnsi="Perpetua"/>
          <w:sz w:val="24"/>
          <w:szCs w:val="24"/>
        </w:rPr>
        <w:t>Eunjung</w:t>
      </w:r>
      <w:proofErr w:type="spellEnd"/>
      <w:r w:rsidRPr="0085210A">
        <w:rPr>
          <w:rFonts w:ascii="Perpetua" w:hAnsi="Perpetua"/>
          <w:sz w:val="24"/>
          <w:szCs w:val="24"/>
        </w:rPr>
        <w:t xml:space="preserve"> Lee (Eds.) </w:t>
      </w:r>
      <w:r w:rsidRPr="0085210A">
        <w:rPr>
          <w:rFonts w:ascii="Perpetua" w:hAnsi="Perpetua"/>
          <w:i/>
          <w:iCs/>
          <w:sz w:val="24"/>
          <w:szCs w:val="24"/>
        </w:rPr>
        <w:t>The Routledge International Handbook of Race, Ethnicity, and Culture in Mental Health</w:t>
      </w:r>
      <w:r w:rsidRPr="0085210A">
        <w:rPr>
          <w:rFonts w:ascii="Perpetua" w:hAnsi="Perpetua"/>
          <w:sz w:val="24"/>
          <w:szCs w:val="24"/>
        </w:rPr>
        <w:t xml:space="preserve"> (pp. 54-65). Routledge.</w:t>
      </w:r>
    </w:p>
    <w:p w14:paraId="763F3A5D" w14:textId="77777777" w:rsidR="00015AF9" w:rsidRPr="0085210A" w:rsidRDefault="00015AF9" w:rsidP="00015AF9">
      <w:pPr>
        <w:ind w:left="720" w:hanging="720"/>
        <w:rPr>
          <w:rFonts w:ascii="Perpetua" w:hAnsi="Perpetua"/>
          <w:sz w:val="24"/>
          <w:szCs w:val="24"/>
        </w:rPr>
      </w:pPr>
      <w:r w:rsidRPr="003F10CB">
        <w:rPr>
          <w:rFonts w:ascii="Perpetua" w:hAnsi="Perpetua"/>
          <w:sz w:val="24"/>
          <w:szCs w:val="24"/>
        </w:rPr>
        <w:t xml:space="preserve">Miller, L. L. &amp; Miller, M. J. (2019). Praxivist imaginaries of decolonization: Can the psy be decolonized in the world as we </w:t>
      </w:r>
      <w:r w:rsidRPr="003F10CB">
        <w:rPr>
          <w:rFonts w:ascii="Perpetua" w:hAnsi="Perpetua"/>
          <w:i/>
          <w:iCs/>
          <w:sz w:val="24"/>
          <w:szCs w:val="24"/>
        </w:rPr>
        <w:t>know</w:t>
      </w:r>
      <w:r w:rsidRPr="003F10CB">
        <w:rPr>
          <w:rFonts w:ascii="Perpetua" w:hAnsi="Perpetua"/>
          <w:sz w:val="24"/>
          <w:szCs w:val="24"/>
        </w:rPr>
        <w:t xml:space="preserve"> it? </w:t>
      </w:r>
      <w:r w:rsidRPr="003F10CB">
        <w:rPr>
          <w:rFonts w:ascii="Perpetua" w:hAnsi="Perpetua"/>
          <w:i/>
          <w:iCs/>
          <w:sz w:val="24"/>
          <w:szCs w:val="24"/>
        </w:rPr>
        <w:t>Feminism &amp; Psychology, 30</w:t>
      </w:r>
      <w:r w:rsidRPr="003F10CB">
        <w:rPr>
          <w:rFonts w:ascii="Perpetua" w:hAnsi="Perpetua"/>
          <w:sz w:val="24"/>
          <w:szCs w:val="24"/>
        </w:rPr>
        <w:t xml:space="preserve">(3), 381-390. </w:t>
      </w:r>
    </w:p>
    <w:p w14:paraId="72AEFA31" w14:textId="77777777" w:rsidR="00015AF9" w:rsidRPr="0085210A" w:rsidRDefault="00015AF9" w:rsidP="00015AF9">
      <w:pPr>
        <w:spacing w:line="256" w:lineRule="auto"/>
        <w:ind w:left="720" w:hanging="720"/>
        <w:rPr>
          <w:rFonts w:ascii="Perpetua" w:hAnsi="Perpetua"/>
          <w:sz w:val="24"/>
          <w:szCs w:val="24"/>
        </w:rPr>
      </w:pPr>
      <w:r w:rsidRPr="00B60D73">
        <w:rPr>
          <w:rFonts w:ascii="Perpetua" w:hAnsi="Perpetua"/>
          <w:sz w:val="24"/>
          <w:szCs w:val="24"/>
        </w:rPr>
        <w:t xml:space="preserve">Miller, L. &amp; Miller, M. (2018). </w:t>
      </w:r>
      <w:r w:rsidRPr="00B60D73">
        <w:rPr>
          <w:rFonts w:ascii="Perpetua" w:hAnsi="Perpetua"/>
          <w:i/>
          <w:iCs/>
          <w:sz w:val="24"/>
          <w:szCs w:val="24"/>
        </w:rPr>
        <w:t xml:space="preserve">Praxivist Imaginaries: Abolition Pedagogies and Objections to the Curricular Object. </w:t>
      </w:r>
      <w:r w:rsidRPr="00B60D73">
        <w:rPr>
          <w:rFonts w:ascii="Perpetua" w:hAnsi="Perpetua"/>
          <w:sz w:val="24"/>
          <w:szCs w:val="24"/>
        </w:rPr>
        <w:t>4</w:t>
      </w:r>
      <w:r w:rsidRPr="00B60D73">
        <w:rPr>
          <w:rFonts w:ascii="Perpetua" w:hAnsi="Perpetua"/>
          <w:sz w:val="24"/>
          <w:szCs w:val="24"/>
          <w:vertAlign w:val="superscript"/>
        </w:rPr>
        <w:t>th</w:t>
      </w:r>
      <w:r w:rsidRPr="00B60D73">
        <w:rPr>
          <w:rFonts w:ascii="Perpetua" w:hAnsi="Perpetua"/>
          <w:sz w:val="24"/>
          <w:szCs w:val="24"/>
        </w:rPr>
        <w:t xml:space="preserve"> Critical Ethnic Studies Association Conference, University of British Columbia, Vancouver, BC, Canada, June 2018. </w:t>
      </w:r>
    </w:p>
    <w:p w14:paraId="3DC1261B" w14:textId="77777777" w:rsidR="00015AF9" w:rsidRPr="0085210A" w:rsidRDefault="00015AF9" w:rsidP="00015AF9">
      <w:pPr>
        <w:ind w:left="720" w:hanging="720"/>
        <w:rPr>
          <w:rFonts w:ascii="Perpetua" w:hAnsi="Perpetua"/>
          <w:sz w:val="24"/>
          <w:szCs w:val="24"/>
        </w:rPr>
      </w:pPr>
      <w:r w:rsidRPr="005B5FBE">
        <w:rPr>
          <w:rFonts w:ascii="Perpetua" w:hAnsi="Perpetua"/>
          <w:sz w:val="24"/>
          <w:szCs w:val="24"/>
        </w:rPr>
        <w:t>Miller, L. (2018). FRACTAL THINKING AND MATHEMATICAL MONSTERS: Madness, Excess and Radical Exteriority. Public talk for The Feminist Science and Technology Studies Initiative and Five College Women’s Studies Research Center, Mount Holyoke College, South Hadley, MA, March 2018.</w:t>
      </w:r>
    </w:p>
    <w:p w14:paraId="35DFC0D6" w14:textId="77777777" w:rsidR="00015AF9" w:rsidRPr="0085210A" w:rsidRDefault="00015AF9" w:rsidP="00015AF9">
      <w:pPr>
        <w:ind w:left="720" w:hanging="720"/>
        <w:rPr>
          <w:rFonts w:ascii="Perpetua" w:hAnsi="Perpetua"/>
          <w:sz w:val="24"/>
          <w:szCs w:val="24"/>
        </w:rPr>
      </w:pPr>
      <w:r w:rsidRPr="0085210A">
        <w:rPr>
          <w:rFonts w:ascii="Perpetua" w:hAnsi="Perpetua"/>
          <w:sz w:val="24"/>
          <w:szCs w:val="24"/>
        </w:rPr>
        <w:t xml:space="preserve">Mills, C. (2014). </w:t>
      </w:r>
      <w:r w:rsidRPr="0085210A">
        <w:rPr>
          <w:rFonts w:ascii="Perpetua" w:hAnsi="Perpetua"/>
          <w:i/>
          <w:sz w:val="24"/>
          <w:szCs w:val="24"/>
        </w:rPr>
        <w:t>Decolonizing Global Mental Health: The psychiatrization of the majority world</w:t>
      </w:r>
      <w:r w:rsidRPr="0085210A">
        <w:rPr>
          <w:rFonts w:ascii="Perpetua" w:hAnsi="Perpetua"/>
          <w:sz w:val="24"/>
          <w:szCs w:val="24"/>
        </w:rPr>
        <w:t>. London: Routledge.</w:t>
      </w:r>
    </w:p>
    <w:p w14:paraId="63F5A237" w14:textId="77777777" w:rsidR="00015AF9" w:rsidRPr="0085210A" w:rsidRDefault="00015AF9" w:rsidP="00015AF9">
      <w:pPr>
        <w:ind w:left="720" w:hanging="720"/>
        <w:rPr>
          <w:rFonts w:ascii="Perpetua" w:hAnsi="Perpetua"/>
          <w:sz w:val="24"/>
          <w:szCs w:val="24"/>
        </w:rPr>
      </w:pPr>
      <w:r w:rsidRPr="0085210A">
        <w:rPr>
          <w:rFonts w:ascii="Perpetua" w:hAnsi="Perpetua"/>
          <w:sz w:val="24"/>
          <w:szCs w:val="24"/>
        </w:rPr>
        <w:t xml:space="preserve">Mitropoulos, A. (2012). </w:t>
      </w:r>
      <w:r w:rsidRPr="0085210A">
        <w:rPr>
          <w:rFonts w:ascii="Perpetua" w:hAnsi="Perpetua"/>
          <w:i/>
          <w:iCs/>
          <w:sz w:val="24"/>
          <w:szCs w:val="24"/>
        </w:rPr>
        <w:t xml:space="preserve">Contact and Contagion: From Biopolitics to </w:t>
      </w:r>
      <w:proofErr w:type="spellStart"/>
      <w:r w:rsidRPr="0085210A">
        <w:rPr>
          <w:rFonts w:ascii="Perpetua" w:hAnsi="Perpetua"/>
          <w:i/>
          <w:iCs/>
          <w:sz w:val="24"/>
          <w:szCs w:val="24"/>
        </w:rPr>
        <w:t>Oikonomia</w:t>
      </w:r>
      <w:proofErr w:type="spellEnd"/>
      <w:r w:rsidRPr="0085210A">
        <w:rPr>
          <w:rFonts w:ascii="Perpetua" w:hAnsi="Perpetua"/>
          <w:sz w:val="24"/>
          <w:szCs w:val="24"/>
        </w:rPr>
        <w:t>. Minor Compositions.</w:t>
      </w:r>
    </w:p>
    <w:p w14:paraId="615CF4F7" w14:textId="77777777" w:rsidR="00015AF9" w:rsidRPr="0085210A" w:rsidRDefault="00015AF9" w:rsidP="00015AF9">
      <w:pPr>
        <w:spacing w:line="256" w:lineRule="auto"/>
        <w:ind w:left="720" w:hanging="720"/>
        <w:rPr>
          <w:rFonts w:ascii="Perpetua" w:hAnsi="Perpetua"/>
          <w:iCs/>
          <w:sz w:val="24"/>
          <w:szCs w:val="24"/>
        </w:rPr>
      </w:pPr>
      <w:r w:rsidRPr="001424B9">
        <w:rPr>
          <w:rFonts w:ascii="Perpetua" w:hAnsi="Perpetua"/>
          <w:sz w:val="24"/>
          <w:szCs w:val="24"/>
        </w:rPr>
        <w:t>Morton, S. (1839).</w:t>
      </w:r>
      <w:r w:rsidRPr="001424B9">
        <w:rPr>
          <w:rFonts w:ascii="Perpetua" w:hAnsi="Perpetua"/>
          <w:i/>
          <w:iCs/>
          <w:sz w:val="24"/>
          <w:szCs w:val="24"/>
        </w:rPr>
        <w:t xml:space="preserve"> Crania Americana: </w:t>
      </w:r>
      <w:proofErr w:type="gramStart"/>
      <w:r w:rsidRPr="001424B9">
        <w:rPr>
          <w:rFonts w:ascii="Perpetua" w:hAnsi="Perpetua"/>
          <w:i/>
          <w:iCs/>
          <w:sz w:val="24"/>
          <w:szCs w:val="24"/>
        </w:rPr>
        <w:t>or,</w:t>
      </w:r>
      <w:proofErr w:type="gramEnd"/>
      <w:r w:rsidRPr="001424B9">
        <w:rPr>
          <w:rFonts w:ascii="Perpetua" w:hAnsi="Perpetua"/>
          <w:i/>
          <w:iCs/>
          <w:sz w:val="24"/>
          <w:szCs w:val="24"/>
        </w:rPr>
        <w:t xml:space="preserve"> Comparative view of the skulls of various aboriginal nations of North &amp; South America.</w:t>
      </w:r>
      <w:r w:rsidRPr="001424B9">
        <w:rPr>
          <w:rFonts w:ascii="Perpetua" w:hAnsi="Perpetua"/>
          <w:iCs/>
          <w:sz w:val="24"/>
          <w:szCs w:val="24"/>
        </w:rPr>
        <w:t xml:space="preserve"> Philadelphia: Dobson. Retrieved from: </w:t>
      </w:r>
      <w:hyperlink r:id="rId204" w:history="1">
        <w:r w:rsidRPr="001424B9">
          <w:rPr>
            <w:rStyle w:val="Hyperlink"/>
            <w:rFonts w:ascii="Perpetua" w:hAnsi="Perpetua"/>
            <w:iCs/>
            <w:sz w:val="24"/>
            <w:szCs w:val="24"/>
          </w:rPr>
          <w:t>https://archive.org/details/Craniaamericana00Mort</w:t>
        </w:r>
      </w:hyperlink>
      <w:r w:rsidRPr="001424B9">
        <w:rPr>
          <w:rFonts w:ascii="Perpetua" w:hAnsi="Perpetua"/>
          <w:iCs/>
          <w:sz w:val="24"/>
          <w:szCs w:val="24"/>
        </w:rPr>
        <w:t xml:space="preserve"> </w:t>
      </w:r>
    </w:p>
    <w:p w14:paraId="462E9187" w14:textId="77777777" w:rsidR="00015AF9" w:rsidRPr="0085210A" w:rsidRDefault="00015AF9" w:rsidP="00015AF9">
      <w:pPr>
        <w:spacing w:line="240" w:lineRule="auto"/>
        <w:ind w:left="720" w:hanging="720"/>
        <w:rPr>
          <w:rFonts w:ascii="Perpetua" w:hAnsi="Perpetua"/>
          <w:sz w:val="24"/>
          <w:szCs w:val="24"/>
        </w:rPr>
      </w:pPr>
      <w:r w:rsidRPr="0085210A">
        <w:rPr>
          <w:rFonts w:ascii="Perpetua" w:hAnsi="Perpetua"/>
          <w:sz w:val="24"/>
          <w:szCs w:val="24"/>
        </w:rPr>
        <w:t xml:space="preserve">Morton, S. (1844). </w:t>
      </w:r>
      <w:r w:rsidRPr="0085210A">
        <w:rPr>
          <w:rFonts w:ascii="Perpetua" w:hAnsi="Perpetua"/>
          <w:i/>
          <w:iCs/>
          <w:sz w:val="24"/>
          <w:szCs w:val="24"/>
        </w:rPr>
        <w:t xml:space="preserve">Crania </w:t>
      </w:r>
      <w:proofErr w:type="spellStart"/>
      <w:r w:rsidRPr="0085210A">
        <w:rPr>
          <w:rFonts w:ascii="Perpetua" w:hAnsi="Perpetua"/>
          <w:i/>
          <w:iCs/>
          <w:sz w:val="24"/>
          <w:szCs w:val="24"/>
        </w:rPr>
        <w:t>Aegyptiaca</w:t>
      </w:r>
      <w:proofErr w:type="spellEnd"/>
      <w:r w:rsidRPr="0085210A">
        <w:rPr>
          <w:rFonts w:ascii="Perpetua" w:hAnsi="Perpetua"/>
          <w:i/>
          <w:iCs/>
          <w:sz w:val="24"/>
          <w:szCs w:val="24"/>
        </w:rPr>
        <w:t xml:space="preserve">; or, Observations of Egyptian Ethnography Derived </w:t>
      </w:r>
      <w:proofErr w:type="gramStart"/>
      <w:r w:rsidRPr="0085210A">
        <w:rPr>
          <w:rFonts w:ascii="Perpetua" w:hAnsi="Perpetua"/>
          <w:i/>
          <w:iCs/>
          <w:sz w:val="24"/>
          <w:szCs w:val="24"/>
        </w:rPr>
        <w:t>From</w:t>
      </w:r>
      <w:proofErr w:type="gramEnd"/>
      <w:r w:rsidRPr="0085210A">
        <w:rPr>
          <w:rFonts w:ascii="Perpetua" w:hAnsi="Perpetua"/>
          <w:i/>
          <w:iCs/>
          <w:sz w:val="24"/>
          <w:szCs w:val="24"/>
        </w:rPr>
        <w:t xml:space="preserve"> Anatomy, History, and the Monuments</w:t>
      </w:r>
      <w:r w:rsidRPr="0085210A">
        <w:rPr>
          <w:rFonts w:ascii="Perpetua" w:hAnsi="Perpetua"/>
          <w:iCs/>
          <w:sz w:val="24"/>
          <w:szCs w:val="24"/>
        </w:rPr>
        <w:t xml:space="preserve">. Philadelphia: J. Pennington. Retrieved from: </w:t>
      </w:r>
      <w:hyperlink r:id="rId205" w:history="1">
        <w:r w:rsidRPr="0085210A">
          <w:rPr>
            <w:rStyle w:val="Hyperlink"/>
            <w:rFonts w:ascii="Perpetua" w:hAnsi="Perpetua"/>
            <w:iCs/>
            <w:sz w:val="24"/>
            <w:szCs w:val="24"/>
          </w:rPr>
          <w:t>https://archive.org/details/craniaaegyptiac00mortgoog</w:t>
        </w:r>
      </w:hyperlink>
      <w:r w:rsidRPr="0085210A">
        <w:rPr>
          <w:rFonts w:ascii="Perpetua" w:hAnsi="Perpetua"/>
          <w:iCs/>
          <w:sz w:val="24"/>
          <w:szCs w:val="24"/>
        </w:rPr>
        <w:t xml:space="preserve"> </w:t>
      </w:r>
    </w:p>
    <w:p w14:paraId="0391D42B" w14:textId="77777777" w:rsidR="00015AF9" w:rsidRDefault="00015AF9" w:rsidP="00015AF9">
      <w:pPr>
        <w:ind w:left="720" w:hanging="720"/>
        <w:rPr>
          <w:rFonts w:ascii="Perpetua" w:hAnsi="Perpetua"/>
          <w:sz w:val="24"/>
          <w:szCs w:val="24"/>
        </w:rPr>
      </w:pPr>
      <w:r w:rsidRPr="003D7C7D">
        <w:rPr>
          <w:rFonts w:ascii="Perpetua" w:hAnsi="Perpetua"/>
          <w:sz w:val="24"/>
          <w:szCs w:val="24"/>
        </w:rPr>
        <w:t xml:space="preserve">Morrigan, C. (2018). </w:t>
      </w:r>
      <w:proofErr w:type="gramStart"/>
      <w:r w:rsidRPr="003D7C7D">
        <w:rPr>
          <w:rFonts w:ascii="Perpetua" w:hAnsi="Perpetua"/>
          <w:i/>
          <w:iCs/>
          <w:sz w:val="24"/>
          <w:szCs w:val="24"/>
        </w:rPr>
        <w:t>Fucking Magic</w:t>
      </w:r>
      <w:proofErr w:type="gramEnd"/>
      <w:r w:rsidRPr="003D7C7D">
        <w:rPr>
          <w:rFonts w:ascii="Perpetua" w:hAnsi="Perpetua"/>
          <w:sz w:val="24"/>
          <w:szCs w:val="24"/>
        </w:rPr>
        <w:t>, [Zine] 10.</w:t>
      </w:r>
    </w:p>
    <w:p w14:paraId="0C852D39" w14:textId="77777777" w:rsidR="00015AF9" w:rsidRPr="0085210A" w:rsidRDefault="00015AF9" w:rsidP="00015AF9">
      <w:pPr>
        <w:ind w:left="720" w:hanging="720"/>
        <w:rPr>
          <w:rFonts w:ascii="Perpetua" w:hAnsi="Perpetua"/>
          <w:sz w:val="24"/>
          <w:szCs w:val="24"/>
        </w:rPr>
      </w:pPr>
      <w:r w:rsidRPr="0085210A">
        <w:rPr>
          <w:rFonts w:ascii="Perpetua" w:hAnsi="Perpetua"/>
          <w:sz w:val="24"/>
          <w:szCs w:val="24"/>
        </w:rPr>
        <w:t xml:space="preserve">Moten, F. (n.d.). </w:t>
      </w:r>
      <w:r w:rsidRPr="0085210A">
        <w:rPr>
          <w:rFonts w:ascii="Perpetua" w:hAnsi="Perpetua"/>
          <w:i/>
          <w:iCs/>
          <w:sz w:val="24"/>
          <w:szCs w:val="24"/>
        </w:rPr>
        <w:t xml:space="preserve">Ensemble: An Interview with Dr. Fred Moten </w:t>
      </w:r>
      <w:r w:rsidRPr="0085210A">
        <w:rPr>
          <w:rFonts w:ascii="Perpetua" w:hAnsi="Perpetua"/>
          <w:sz w:val="24"/>
          <w:szCs w:val="24"/>
        </w:rPr>
        <w:t>[Interview]</w:t>
      </w:r>
      <w:r w:rsidRPr="0085210A">
        <w:rPr>
          <w:rFonts w:ascii="Perpetua" w:hAnsi="Perpetua"/>
          <w:i/>
          <w:iCs/>
          <w:sz w:val="24"/>
          <w:szCs w:val="24"/>
        </w:rPr>
        <w:t>.</w:t>
      </w:r>
      <w:r w:rsidRPr="0085210A">
        <w:rPr>
          <w:rFonts w:ascii="Perpetua" w:hAnsi="Perpetua"/>
          <w:sz w:val="24"/>
          <w:szCs w:val="24"/>
        </w:rPr>
        <w:t xml:space="preserve"> MICE. Retrieved from </w:t>
      </w:r>
      <w:hyperlink r:id="rId206" w:history="1">
        <w:r w:rsidRPr="0085210A">
          <w:rPr>
            <w:rStyle w:val="Hyperlink"/>
            <w:rFonts w:ascii="Perpetua" w:hAnsi="Perpetua"/>
            <w:sz w:val="24"/>
            <w:szCs w:val="24"/>
          </w:rPr>
          <w:t>https://micemagazine.ca/issue-four/ensemble-interview-dr-fred-moten</w:t>
        </w:r>
      </w:hyperlink>
      <w:r w:rsidRPr="0085210A">
        <w:rPr>
          <w:rFonts w:ascii="Perpetua" w:hAnsi="Perpetua"/>
          <w:sz w:val="24"/>
          <w:szCs w:val="24"/>
        </w:rPr>
        <w:t xml:space="preserve"> </w:t>
      </w:r>
    </w:p>
    <w:p w14:paraId="6C248EA3" w14:textId="77777777" w:rsidR="00015AF9" w:rsidRPr="0085210A" w:rsidRDefault="00015AF9" w:rsidP="00015AF9">
      <w:pPr>
        <w:ind w:left="720" w:hanging="720"/>
        <w:rPr>
          <w:rFonts w:ascii="Perpetua" w:hAnsi="Perpetua"/>
          <w:color w:val="0563C1" w:themeColor="hyperlink"/>
          <w:sz w:val="24"/>
          <w:szCs w:val="24"/>
          <w:u w:val="single"/>
        </w:rPr>
      </w:pPr>
      <w:r w:rsidRPr="0085210A">
        <w:rPr>
          <w:rFonts w:ascii="Perpetua" w:hAnsi="Perpetua"/>
          <w:sz w:val="24"/>
          <w:szCs w:val="24"/>
        </w:rPr>
        <w:t xml:space="preserve">Moten, F. &amp; Harney, S. (2020). the university: last words. Retrieved from </w:t>
      </w:r>
      <w:hyperlink r:id="rId207" w:history="1">
        <w:r w:rsidRPr="0085210A">
          <w:rPr>
            <w:rStyle w:val="Hyperlink"/>
            <w:rFonts w:ascii="Perpetua" w:hAnsi="Perpetua"/>
            <w:sz w:val="24"/>
            <w:szCs w:val="24"/>
          </w:rPr>
          <w:t>https://www.youtube.com/watch?v=zqWMejD_XU8</w:t>
        </w:r>
      </w:hyperlink>
    </w:p>
    <w:p w14:paraId="5181067D" w14:textId="77777777" w:rsidR="00015AF9" w:rsidRPr="0085210A" w:rsidRDefault="00015AF9" w:rsidP="00015AF9">
      <w:pPr>
        <w:ind w:left="720" w:hanging="720"/>
        <w:rPr>
          <w:rFonts w:ascii="Perpetua" w:hAnsi="Perpetua"/>
          <w:sz w:val="24"/>
          <w:szCs w:val="24"/>
        </w:rPr>
      </w:pPr>
      <w:r w:rsidRPr="0085210A">
        <w:rPr>
          <w:rFonts w:ascii="Perpetua" w:hAnsi="Perpetua"/>
          <w:sz w:val="24"/>
          <w:szCs w:val="24"/>
        </w:rPr>
        <w:lastRenderedPageBreak/>
        <w:t xml:space="preserve">Moten, F. &amp; Harney, S. (2020, July 9). </w:t>
      </w:r>
      <w:r w:rsidRPr="0085210A">
        <w:rPr>
          <w:rFonts w:ascii="Perpetua" w:hAnsi="Perpetua"/>
          <w:i/>
          <w:iCs/>
          <w:sz w:val="24"/>
          <w:szCs w:val="24"/>
        </w:rPr>
        <w:t>FUC 012 | Fred Moten &amp; Stefano Harney – the university: last words</w:t>
      </w:r>
      <w:r w:rsidRPr="0085210A">
        <w:rPr>
          <w:rFonts w:ascii="Perpetua" w:hAnsi="Perpetua"/>
          <w:sz w:val="24"/>
          <w:szCs w:val="24"/>
        </w:rPr>
        <w:t>.</w:t>
      </w:r>
      <w:r w:rsidRPr="0085210A">
        <w:rPr>
          <w:rFonts w:ascii="Perpetua" w:hAnsi="Perpetua"/>
          <w:i/>
          <w:iCs/>
          <w:sz w:val="24"/>
          <w:szCs w:val="24"/>
        </w:rPr>
        <w:t xml:space="preserve"> </w:t>
      </w:r>
      <w:r w:rsidRPr="0085210A">
        <w:rPr>
          <w:rFonts w:ascii="Perpetua" w:hAnsi="Perpetua"/>
          <w:sz w:val="24"/>
          <w:szCs w:val="24"/>
        </w:rPr>
        <w:t xml:space="preserve">Retrieved from </w:t>
      </w:r>
      <w:hyperlink r:id="rId208" w:history="1">
        <w:r w:rsidRPr="0085210A">
          <w:rPr>
            <w:rStyle w:val="Hyperlink"/>
            <w:rFonts w:ascii="Perpetua" w:hAnsi="Perpetua"/>
            <w:sz w:val="24"/>
            <w:szCs w:val="24"/>
          </w:rPr>
          <w:t>https://www.youtube.com/watch?v=zqWMejD_XU8</w:t>
        </w:r>
      </w:hyperlink>
      <w:r w:rsidRPr="0085210A">
        <w:rPr>
          <w:rFonts w:ascii="Perpetua" w:hAnsi="Perpetua"/>
          <w:sz w:val="24"/>
          <w:szCs w:val="24"/>
        </w:rPr>
        <w:t xml:space="preserve"> </w:t>
      </w:r>
    </w:p>
    <w:p w14:paraId="5DE2CC3D" w14:textId="77777777" w:rsidR="00015AF9" w:rsidRPr="0085210A" w:rsidRDefault="00015AF9" w:rsidP="00015AF9">
      <w:pPr>
        <w:ind w:left="720" w:hanging="720"/>
        <w:rPr>
          <w:rFonts w:ascii="Perpetua" w:hAnsi="Perpetua"/>
          <w:sz w:val="24"/>
          <w:szCs w:val="24"/>
        </w:rPr>
      </w:pPr>
      <w:r w:rsidRPr="0085210A">
        <w:rPr>
          <w:rFonts w:ascii="Perpetua" w:hAnsi="Perpetua"/>
          <w:sz w:val="24"/>
          <w:szCs w:val="24"/>
        </w:rPr>
        <w:t xml:space="preserve">Moten, F. (2018, March 21). </w:t>
      </w:r>
      <w:r w:rsidRPr="0085210A">
        <w:rPr>
          <w:rFonts w:ascii="Perpetua" w:hAnsi="Perpetua"/>
          <w:i/>
          <w:iCs/>
          <w:sz w:val="24"/>
          <w:szCs w:val="24"/>
        </w:rPr>
        <w:t>Fred Moten, “The Gift of Corruption.”</w:t>
      </w:r>
      <w:r w:rsidRPr="0085210A">
        <w:rPr>
          <w:rFonts w:ascii="Perpetua" w:hAnsi="Perpetua"/>
          <w:sz w:val="24"/>
          <w:szCs w:val="24"/>
        </w:rPr>
        <w:t xml:space="preserve"> Retrieved from </w:t>
      </w:r>
      <w:hyperlink r:id="rId209" w:history="1">
        <w:r w:rsidRPr="0085210A">
          <w:rPr>
            <w:rStyle w:val="Hyperlink"/>
            <w:rFonts w:ascii="Perpetua" w:hAnsi="Perpetua"/>
            <w:sz w:val="24"/>
            <w:szCs w:val="24"/>
          </w:rPr>
          <w:t>https://vimeo.com/261854255</w:t>
        </w:r>
      </w:hyperlink>
      <w:r w:rsidRPr="0085210A">
        <w:rPr>
          <w:rFonts w:ascii="Perpetua" w:hAnsi="Perpetua"/>
          <w:sz w:val="24"/>
          <w:szCs w:val="24"/>
        </w:rPr>
        <w:t xml:space="preserve"> </w:t>
      </w:r>
    </w:p>
    <w:p w14:paraId="60C23067" w14:textId="77777777" w:rsidR="00015AF9" w:rsidRPr="0085210A" w:rsidRDefault="00015AF9" w:rsidP="00015AF9">
      <w:pPr>
        <w:rPr>
          <w:rFonts w:ascii="Perpetua" w:hAnsi="Perpetua"/>
          <w:sz w:val="24"/>
          <w:szCs w:val="24"/>
        </w:rPr>
      </w:pPr>
      <w:r w:rsidRPr="0085210A">
        <w:rPr>
          <w:rFonts w:ascii="Perpetua" w:hAnsi="Perpetua"/>
          <w:sz w:val="24"/>
          <w:szCs w:val="24"/>
        </w:rPr>
        <w:t xml:space="preserve">Moten, F. (2018a). </w:t>
      </w:r>
      <w:r w:rsidRPr="0085210A">
        <w:rPr>
          <w:rFonts w:ascii="Perpetua" w:hAnsi="Perpetua"/>
          <w:i/>
          <w:sz w:val="24"/>
          <w:szCs w:val="24"/>
        </w:rPr>
        <w:t>Stolen Life</w:t>
      </w:r>
      <w:r w:rsidRPr="0085210A">
        <w:rPr>
          <w:rFonts w:ascii="Perpetua" w:hAnsi="Perpetua"/>
          <w:sz w:val="24"/>
          <w:szCs w:val="24"/>
        </w:rPr>
        <w:t>. Duke University Press.</w:t>
      </w:r>
      <w:r w:rsidRPr="0085210A">
        <w:rPr>
          <w:rFonts w:ascii="Perpetua" w:hAnsi="Perpetua"/>
          <w:i/>
          <w:iCs/>
          <w:sz w:val="24"/>
          <w:szCs w:val="24"/>
        </w:rPr>
        <w:t xml:space="preserve"> </w:t>
      </w:r>
    </w:p>
    <w:p w14:paraId="14C7BD02" w14:textId="77777777" w:rsidR="00015AF9" w:rsidRDefault="00015AF9" w:rsidP="00015AF9">
      <w:pPr>
        <w:rPr>
          <w:rFonts w:ascii="Perpetua" w:hAnsi="Perpetua"/>
          <w:sz w:val="24"/>
          <w:szCs w:val="24"/>
        </w:rPr>
      </w:pPr>
      <w:r w:rsidRPr="0085210A">
        <w:rPr>
          <w:rFonts w:ascii="Perpetua" w:hAnsi="Perpetua"/>
          <w:sz w:val="24"/>
          <w:szCs w:val="24"/>
        </w:rPr>
        <w:t xml:space="preserve">Moten, F. (2018b). </w:t>
      </w:r>
      <w:r w:rsidRPr="0085210A">
        <w:rPr>
          <w:rFonts w:ascii="Perpetua" w:hAnsi="Perpetua"/>
          <w:i/>
          <w:sz w:val="24"/>
          <w:szCs w:val="24"/>
        </w:rPr>
        <w:t>The Universal Machine</w:t>
      </w:r>
      <w:r w:rsidRPr="0085210A">
        <w:rPr>
          <w:rFonts w:ascii="Perpetua" w:hAnsi="Perpetua"/>
          <w:sz w:val="24"/>
          <w:szCs w:val="24"/>
        </w:rPr>
        <w:t>. Duke University Press.</w:t>
      </w:r>
    </w:p>
    <w:p w14:paraId="4DAAA42E" w14:textId="77777777" w:rsidR="00015AF9" w:rsidRPr="00E07F1F" w:rsidRDefault="00015AF9" w:rsidP="00015AF9">
      <w:pPr>
        <w:ind w:left="720" w:hanging="720"/>
        <w:rPr>
          <w:rFonts w:ascii="Perpetua" w:hAnsi="Perpetua"/>
          <w:sz w:val="24"/>
          <w:szCs w:val="24"/>
        </w:rPr>
      </w:pPr>
      <w:r>
        <w:rPr>
          <w:rFonts w:ascii="Perpetua" w:hAnsi="Perpetua"/>
          <w:sz w:val="24"/>
          <w:szCs w:val="24"/>
        </w:rPr>
        <w:t xml:space="preserve">Moten, F. &amp; Tsang W. (2016). </w:t>
      </w:r>
      <w:r>
        <w:rPr>
          <w:rFonts w:ascii="Perpetua" w:hAnsi="Perpetua"/>
          <w:i/>
          <w:iCs/>
          <w:sz w:val="24"/>
          <w:szCs w:val="24"/>
        </w:rPr>
        <w:t>Who Touched Me?</w:t>
      </w:r>
      <w:r>
        <w:rPr>
          <w:rFonts w:ascii="Perpetua" w:hAnsi="Perpetua"/>
          <w:sz w:val="24"/>
          <w:szCs w:val="24"/>
        </w:rPr>
        <w:t xml:space="preserve"> If I Can’t Dance, I Don’t Want </w:t>
      </w:r>
      <w:proofErr w:type="gramStart"/>
      <w:r>
        <w:rPr>
          <w:rFonts w:ascii="Perpetua" w:hAnsi="Perpetua"/>
          <w:sz w:val="24"/>
          <w:szCs w:val="24"/>
        </w:rPr>
        <w:t>To</w:t>
      </w:r>
      <w:proofErr w:type="gramEnd"/>
      <w:r>
        <w:rPr>
          <w:rFonts w:ascii="Perpetua" w:hAnsi="Perpetua"/>
          <w:sz w:val="24"/>
          <w:szCs w:val="24"/>
        </w:rPr>
        <w:t xml:space="preserve"> Be Part Of Your Revolution.</w:t>
      </w:r>
    </w:p>
    <w:p w14:paraId="26696A3B" w14:textId="77777777" w:rsidR="00015AF9" w:rsidRPr="0085210A" w:rsidRDefault="00015AF9" w:rsidP="00015AF9">
      <w:pPr>
        <w:ind w:left="720" w:hanging="720"/>
        <w:rPr>
          <w:rFonts w:ascii="Perpetua" w:hAnsi="Perpetua"/>
          <w:sz w:val="24"/>
          <w:szCs w:val="24"/>
        </w:rPr>
      </w:pPr>
      <w:r w:rsidRPr="00C93772">
        <w:rPr>
          <w:rFonts w:ascii="Perpetua" w:hAnsi="Perpetua"/>
          <w:sz w:val="24"/>
          <w:szCs w:val="24"/>
        </w:rPr>
        <w:t xml:space="preserve">Moten, F. (2016, October 5). </w:t>
      </w:r>
      <w:r w:rsidRPr="00C93772">
        <w:rPr>
          <w:rFonts w:ascii="Perpetua" w:hAnsi="Perpetua"/>
          <w:i/>
          <w:iCs/>
          <w:sz w:val="24"/>
          <w:szCs w:val="24"/>
        </w:rPr>
        <w:t xml:space="preserve">The Black Outdoors: Fred Moten &amp; Saidiya Harman at Duke University </w:t>
      </w:r>
      <w:r w:rsidRPr="00C93772">
        <w:rPr>
          <w:rFonts w:ascii="Perpetua" w:hAnsi="Perpetua"/>
          <w:sz w:val="24"/>
          <w:szCs w:val="24"/>
        </w:rPr>
        <w:t>[Video File]</w:t>
      </w:r>
      <w:r w:rsidRPr="0085210A">
        <w:rPr>
          <w:rFonts w:ascii="Perpetua" w:hAnsi="Perpetua"/>
          <w:sz w:val="24"/>
          <w:szCs w:val="24"/>
        </w:rPr>
        <w:t xml:space="preserve">. </w:t>
      </w:r>
      <w:r w:rsidRPr="00C93772">
        <w:rPr>
          <w:rFonts w:ascii="Perpetua" w:hAnsi="Perpetua"/>
          <w:sz w:val="24"/>
          <w:szCs w:val="24"/>
        </w:rPr>
        <w:t xml:space="preserve">Retrieved from </w:t>
      </w:r>
      <w:hyperlink r:id="rId210">
        <w:r w:rsidRPr="00C93772">
          <w:rPr>
            <w:rStyle w:val="Hyperlink"/>
            <w:rFonts w:ascii="Perpetua" w:hAnsi="Perpetua"/>
            <w:sz w:val="24"/>
            <w:szCs w:val="24"/>
          </w:rPr>
          <w:t>https://www.youtube.com/watch?v=t_tUZ6dybrc</w:t>
        </w:r>
      </w:hyperlink>
    </w:p>
    <w:p w14:paraId="351D1407" w14:textId="77777777" w:rsidR="00015AF9" w:rsidRPr="0085210A" w:rsidRDefault="00015AF9" w:rsidP="00015AF9">
      <w:pPr>
        <w:ind w:left="720" w:hanging="720"/>
        <w:rPr>
          <w:rFonts w:ascii="Perpetua" w:hAnsi="Perpetua"/>
          <w:sz w:val="24"/>
          <w:szCs w:val="24"/>
        </w:rPr>
      </w:pPr>
      <w:r w:rsidRPr="0085210A">
        <w:rPr>
          <w:rFonts w:ascii="Perpetua" w:hAnsi="Perpetua"/>
          <w:sz w:val="24"/>
          <w:szCs w:val="24"/>
        </w:rPr>
        <w:t xml:space="preserve">Moten, F. (2015). Interview with Fred Moten. In Andrea </w:t>
      </w:r>
      <w:proofErr w:type="spellStart"/>
      <w:r w:rsidRPr="0085210A">
        <w:rPr>
          <w:rFonts w:ascii="Perpetua" w:hAnsi="Perpetua"/>
          <w:sz w:val="24"/>
          <w:szCs w:val="24"/>
        </w:rPr>
        <w:t>Rexilius</w:t>
      </w:r>
      <w:proofErr w:type="spellEnd"/>
      <w:r w:rsidRPr="0085210A">
        <w:rPr>
          <w:rFonts w:ascii="Perpetua" w:hAnsi="Perpetua"/>
          <w:sz w:val="24"/>
          <w:szCs w:val="24"/>
        </w:rPr>
        <w:t xml:space="preserve"> (Ed.) </w:t>
      </w:r>
      <w:r w:rsidRPr="0085210A">
        <w:rPr>
          <w:rFonts w:ascii="Perpetua" w:hAnsi="Perpetua"/>
          <w:i/>
          <w:iCs/>
          <w:sz w:val="24"/>
          <w:szCs w:val="24"/>
        </w:rPr>
        <w:t xml:space="preserve">Braided River: </w:t>
      </w:r>
      <w:proofErr w:type="spellStart"/>
      <w:r w:rsidRPr="0085210A">
        <w:rPr>
          <w:rFonts w:ascii="Perpetua" w:hAnsi="Perpetua"/>
          <w:i/>
          <w:iCs/>
          <w:sz w:val="24"/>
          <w:szCs w:val="24"/>
        </w:rPr>
        <w:t>Naropa’s</w:t>
      </w:r>
      <w:proofErr w:type="spellEnd"/>
      <w:r w:rsidRPr="0085210A">
        <w:rPr>
          <w:rFonts w:ascii="Perpetua" w:hAnsi="Perpetua"/>
          <w:i/>
          <w:iCs/>
          <w:sz w:val="24"/>
          <w:szCs w:val="24"/>
        </w:rPr>
        <w:t xml:space="preserve"> Summer Writing Program </w:t>
      </w:r>
      <w:r w:rsidRPr="0085210A">
        <w:rPr>
          <w:rFonts w:ascii="Perpetua" w:hAnsi="Perpetua"/>
          <w:sz w:val="24"/>
          <w:szCs w:val="24"/>
        </w:rPr>
        <w:t xml:space="preserve">(20-23). Essay Press. </w:t>
      </w:r>
    </w:p>
    <w:p w14:paraId="37962C08" w14:textId="77777777" w:rsidR="00015AF9" w:rsidRPr="0085210A" w:rsidRDefault="00015AF9" w:rsidP="00015AF9">
      <w:pPr>
        <w:ind w:left="720" w:hanging="720"/>
        <w:rPr>
          <w:rFonts w:ascii="Perpetua" w:hAnsi="Perpetua"/>
          <w:sz w:val="24"/>
          <w:szCs w:val="24"/>
        </w:rPr>
      </w:pPr>
      <w:r w:rsidRPr="0085210A">
        <w:rPr>
          <w:rFonts w:ascii="Perpetua" w:hAnsi="Perpetua"/>
          <w:sz w:val="24"/>
          <w:szCs w:val="24"/>
        </w:rPr>
        <w:t xml:space="preserve">Moten, F. (2015, July 1). </w:t>
      </w:r>
      <w:r w:rsidRPr="0085210A">
        <w:rPr>
          <w:rFonts w:ascii="Perpetua" w:hAnsi="Perpetua"/>
          <w:i/>
          <w:iCs/>
          <w:sz w:val="24"/>
          <w:szCs w:val="24"/>
        </w:rPr>
        <w:t xml:space="preserve">Blackness and poetry. </w:t>
      </w:r>
      <w:r w:rsidRPr="0085210A">
        <w:rPr>
          <w:rFonts w:ascii="Perpetua" w:hAnsi="Perpetua"/>
          <w:sz w:val="24"/>
          <w:szCs w:val="24"/>
        </w:rPr>
        <w:t xml:space="preserve">ARCADE. Retrieved from </w:t>
      </w:r>
      <w:hyperlink r:id="rId211" w:history="1">
        <w:r w:rsidRPr="0085210A">
          <w:rPr>
            <w:rStyle w:val="Hyperlink"/>
            <w:rFonts w:ascii="Perpetua" w:hAnsi="Perpetua"/>
            <w:sz w:val="24"/>
            <w:szCs w:val="24"/>
          </w:rPr>
          <w:t>https://arcade.stanford.edu/content/blackness-and-poetry-0</w:t>
        </w:r>
      </w:hyperlink>
      <w:r w:rsidRPr="0085210A">
        <w:rPr>
          <w:rFonts w:ascii="Perpetua" w:hAnsi="Perpetua"/>
          <w:sz w:val="24"/>
          <w:szCs w:val="24"/>
        </w:rPr>
        <w:t xml:space="preserve"> </w:t>
      </w:r>
    </w:p>
    <w:p w14:paraId="1724006E" w14:textId="77777777" w:rsidR="00015AF9" w:rsidRPr="0085210A" w:rsidRDefault="00015AF9" w:rsidP="00015AF9">
      <w:pPr>
        <w:spacing w:line="240" w:lineRule="auto"/>
        <w:ind w:left="720" w:hanging="720"/>
        <w:rPr>
          <w:rFonts w:ascii="Perpetua" w:hAnsi="Perpetua"/>
          <w:sz w:val="24"/>
          <w:szCs w:val="24"/>
        </w:rPr>
      </w:pPr>
      <w:r w:rsidRPr="0085210A">
        <w:rPr>
          <w:rFonts w:ascii="Perpetua" w:hAnsi="Perpetua"/>
          <w:sz w:val="24"/>
          <w:szCs w:val="24"/>
        </w:rPr>
        <w:t xml:space="preserve">Moten, F. (2014, March 7). </w:t>
      </w:r>
      <w:r w:rsidRPr="0085210A">
        <w:rPr>
          <w:rFonts w:ascii="Perpetua" w:hAnsi="Perpetua"/>
          <w:i/>
          <w:sz w:val="24"/>
          <w:szCs w:val="24"/>
        </w:rPr>
        <w:t xml:space="preserve">Cinematic Migrations </w:t>
      </w:r>
      <w:r w:rsidRPr="0085210A">
        <w:rPr>
          <w:rFonts w:ascii="Perpetua" w:hAnsi="Perpetua"/>
          <w:sz w:val="24"/>
          <w:szCs w:val="24"/>
        </w:rPr>
        <w:t xml:space="preserve">[Video file]. Retrieved from </w:t>
      </w:r>
      <w:hyperlink r:id="rId212" w:history="1">
        <w:r w:rsidRPr="0085210A">
          <w:rPr>
            <w:rStyle w:val="Hyperlink"/>
            <w:rFonts w:ascii="Perpetua" w:hAnsi="Perpetua"/>
            <w:sz w:val="24"/>
            <w:szCs w:val="24"/>
          </w:rPr>
          <w:t>https://www.youtube.com/watch?v=AIjipUxCYYs</w:t>
        </w:r>
      </w:hyperlink>
      <w:r w:rsidRPr="0085210A">
        <w:rPr>
          <w:rFonts w:ascii="Perpetua" w:hAnsi="Perpetua"/>
          <w:sz w:val="24"/>
          <w:szCs w:val="24"/>
        </w:rPr>
        <w:t xml:space="preserve"> </w:t>
      </w:r>
    </w:p>
    <w:p w14:paraId="5B31476A" w14:textId="77777777" w:rsidR="00015AF9" w:rsidRPr="0085210A" w:rsidRDefault="00015AF9" w:rsidP="00015AF9">
      <w:pPr>
        <w:ind w:left="720" w:hanging="720"/>
        <w:rPr>
          <w:rFonts w:ascii="Perpetua" w:hAnsi="Perpetua"/>
          <w:sz w:val="24"/>
          <w:szCs w:val="24"/>
        </w:rPr>
      </w:pPr>
      <w:r w:rsidRPr="0085210A">
        <w:rPr>
          <w:rFonts w:ascii="Perpetua" w:hAnsi="Perpetua"/>
          <w:sz w:val="24"/>
          <w:szCs w:val="24"/>
        </w:rPr>
        <w:t xml:space="preserve">Murillo, J. III (2016). </w:t>
      </w:r>
      <w:r w:rsidRPr="0085210A">
        <w:rPr>
          <w:rFonts w:ascii="Perpetua" w:hAnsi="Perpetua"/>
          <w:i/>
          <w:iCs/>
          <w:sz w:val="24"/>
          <w:szCs w:val="24"/>
        </w:rPr>
        <w:t>Black (in) Time.</w:t>
      </w:r>
      <w:r w:rsidRPr="0085210A">
        <w:rPr>
          <w:rFonts w:ascii="Perpetua" w:hAnsi="Perpetua"/>
          <w:sz w:val="24"/>
          <w:szCs w:val="24"/>
        </w:rPr>
        <w:t xml:space="preserve"> Retrieved from </w:t>
      </w:r>
      <w:hyperlink r:id="rId213" w:history="1">
        <w:r w:rsidRPr="0085210A">
          <w:rPr>
            <w:rStyle w:val="Hyperlink"/>
            <w:rFonts w:ascii="Perpetua" w:hAnsi="Perpetua"/>
            <w:sz w:val="24"/>
            <w:szCs w:val="24"/>
          </w:rPr>
          <w:t>https://www.academia.edu/11747579/Black_in_Time</w:t>
        </w:r>
      </w:hyperlink>
      <w:r w:rsidRPr="0085210A">
        <w:rPr>
          <w:rFonts w:ascii="Perpetua" w:hAnsi="Perpetua"/>
          <w:sz w:val="24"/>
          <w:szCs w:val="24"/>
        </w:rPr>
        <w:t xml:space="preserve"> </w:t>
      </w:r>
    </w:p>
    <w:p w14:paraId="0C8D83FB" w14:textId="77777777" w:rsidR="00015AF9" w:rsidRPr="0085210A" w:rsidRDefault="00015AF9" w:rsidP="00015AF9">
      <w:pPr>
        <w:ind w:left="720" w:hanging="720"/>
        <w:rPr>
          <w:rFonts w:ascii="Perpetua" w:hAnsi="Perpetua"/>
          <w:sz w:val="24"/>
          <w:szCs w:val="24"/>
        </w:rPr>
      </w:pPr>
      <w:r w:rsidRPr="0085210A">
        <w:rPr>
          <w:rFonts w:ascii="Perpetua" w:hAnsi="Perpetua"/>
          <w:i/>
          <w:iCs/>
          <w:sz w:val="24"/>
          <w:szCs w:val="24"/>
        </w:rPr>
        <w:t>Nervous</w:t>
      </w:r>
      <w:r w:rsidRPr="0085210A">
        <w:rPr>
          <w:rFonts w:ascii="Perpetua" w:hAnsi="Perpetua"/>
          <w:sz w:val="24"/>
          <w:szCs w:val="24"/>
        </w:rPr>
        <w:t xml:space="preserve">. (adj.) Etymology. (n.d.). Retrieved from </w:t>
      </w:r>
      <w:hyperlink r:id="rId214" w:history="1">
        <w:r w:rsidRPr="0085210A">
          <w:rPr>
            <w:rStyle w:val="Hyperlink"/>
            <w:rFonts w:ascii="Perpetua" w:hAnsi="Perpetua"/>
            <w:sz w:val="24"/>
            <w:szCs w:val="24"/>
          </w:rPr>
          <w:t>https://www.etymonline.com/word/nervous</w:t>
        </w:r>
      </w:hyperlink>
      <w:r w:rsidRPr="0085210A">
        <w:rPr>
          <w:rFonts w:ascii="Perpetua" w:hAnsi="Perpetua"/>
          <w:sz w:val="24"/>
          <w:szCs w:val="24"/>
        </w:rPr>
        <w:t xml:space="preserve"> </w:t>
      </w:r>
    </w:p>
    <w:p w14:paraId="2C0CD8D3" w14:textId="77777777" w:rsidR="00015AF9" w:rsidRPr="0085210A" w:rsidRDefault="00015AF9" w:rsidP="00015AF9">
      <w:pPr>
        <w:ind w:left="720" w:hanging="720"/>
        <w:rPr>
          <w:rFonts w:ascii="Perpetua" w:hAnsi="Perpetua"/>
          <w:sz w:val="24"/>
          <w:szCs w:val="24"/>
        </w:rPr>
      </w:pPr>
      <w:r w:rsidRPr="0085210A">
        <w:rPr>
          <w:rFonts w:ascii="Perpetua" w:hAnsi="Perpetua"/>
          <w:i/>
          <w:iCs/>
          <w:sz w:val="24"/>
          <w:szCs w:val="24"/>
        </w:rPr>
        <w:t>Nervous breakdown</w:t>
      </w:r>
      <w:r w:rsidRPr="0085210A">
        <w:rPr>
          <w:rFonts w:ascii="Perpetua" w:hAnsi="Perpetua"/>
          <w:sz w:val="24"/>
          <w:szCs w:val="24"/>
        </w:rPr>
        <w:t xml:space="preserve">. (n.d.). </w:t>
      </w:r>
      <w:proofErr w:type="spellStart"/>
      <w:r w:rsidRPr="0085210A">
        <w:rPr>
          <w:rFonts w:ascii="Perpetua" w:hAnsi="Perpetua"/>
          <w:sz w:val="24"/>
          <w:szCs w:val="24"/>
        </w:rPr>
        <w:t>Humanterm</w:t>
      </w:r>
      <w:proofErr w:type="spellEnd"/>
      <w:r w:rsidRPr="0085210A">
        <w:rPr>
          <w:rFonts w:ascii="Perpetua" w:hAnsi="Perpetua"/>
          <w:sz w:val="24"/>
          <w:szCs w:val="24"/>
        </w:rPr>
        <w:t xml:space="preserve"> UEM. Retrieved from </w:t>
      </w:r>
      <w:hyperlink r:id="rId215" w:history="1">
        <w:r w:rsidRPr="0085210A">
          <w:rPr>
            <w:rStyle w:val="Hyperlink"/>
            <w:rFonts w:ascii="Perpetua" w:hAnsi="Perpetua"/>
            <w:sz w:val="24"/>
            <w:szCs w:val="24"/>
          </w:rPr>
          <w:t>https://www.citationmachine.net/bibliographies/b6cede21-6739-475c-8bb0-3e8452192bd3</w:t>
        </w:r>
      </w:hyperlink>
      <w:r w:rsidRPr="0085210A">
        <w:rPr>
          <w:rFonts w:ascii="Perpetua" w:hAnsi="Perpetua"/>
          <w:sz w:val="24"/>
          <w:szCs w:val="24"/>
        </w:rPr>
        <w:t xml:space="preserve"> </w:t>
      </w:r>
    </w:p>
    <w:p w14:paraId="03E6E9AD" w14:textId="77777777" w:rsidR="00015AF9" w:rsidRPr="0085210A" w:rsidRDefault="00015AF9" w:rsidP="00015AF9">
      <w:pPr>
        <w:ind w:left="720" w:hanging="720"/>
        <w:rPr>
          <w:rFonts w:ascii="Perpetua" w:hAnsi="Perpetua"/>
          <w:sz w:val="24"/>
          <w:szCs w:val="24"/>
        </w:rPr>
      </w:pPr>
      <w:r w:rsidRPr="0085210A">
        <w:rPr>
          <w:rFonts w:ascii="Perpetua" w:hAnsi="Perpetua"/>
          <w:i/>
          <w:iCs/>
          <w:sz w:val="24"/>
          <w:szCs w:val="24"/>
        </w:rPr>
        <w:t>Ness (n.)</w:t>
      </w:r>
      <w:r w:rsidRPr="0085210A">
        <w:rPr>
          <w:rFonts w:ascii="Perpetua" w:hAnsi="Perpetua"/>
          <w:sz w:val="24"/>
          <w:szCs w:val="24"/>
        </w:rPr>
        <w:t xml:space="preserve"> Etymology. (n.d.). Retrieved from </w:t>
      </w:r>
      <w:hyperlink r:id="rId216" w:history="1">
        <w:r w:rsidRPr="0085210A">
          <w:rPr>
            <w:rStyle w:val="Hyperlink"/>
            <w:rFonts w:ascii="Perpetua" w:hAnsi="Perpetua"/>
            <w:sz w:val="24"/>
            <w:szCs w:val="24"/>
          </w:rPr>
          <w:t>https://www.etymonline.com/word/ness</w:t>
        </w:r>
      </w:hyperlink>
      <w:r w:rsidRPr="0085210A">
        <w:rPr>
          <w:rFonts w:ascii="Perpetua" w:hAnsi="Perpetua"/>
          <w:sz w:val="24"/>
          <w:szCs w:val="24"/>
        </w:rPr>
        <w:t xml:space="preserve"> </w:t>
      </w:r>
    </w:p>
    <w:p w14:paraId="4C9F4F37" w14:textId="77777777" w:rsidR="00015AF9" w:rsidRPr="0085210A" w:rsidRDefault="00015AF9" w:rsidP="00015AF9">
      <w:pPr>
        <w:tabs>
          <w:tab w:val="left" w:pos="8572"/>
        </w:tabs>
        <w:ind w:left="720" w:hanging="720"/>
        <w:rPr>
          <w:rFonts w:ascii="Perpetua" w:hAnsi="Perpetua"/>
          <w:sz w:val="24"/>
          <w:szCs w:val="24"/>
        </w:rPr>
      </w:pPr>
      <w:r w:rsidRPr="0085210A">
        <w:rPr>
          <w:rFonts w:ascii="Perpetua" w:hAnsi="Perpetua"/>
          <w:i/>
          <w:iCs/>
          <w:sz w:val="24"/>
          <w:szCs w:val="24"/>
        </w:rPr>
        <w:t>-ness</w:t>
      </w:r>
      <w:r w:rsidRPr="0085210A">
        <w:rPr>
          <w:rFonts w:ascii="Perpetua" w:hAnsi="Perpetua"/>
          <w:sz w:val="24"/>
          <w:szCs w:val="24"/>
        </w:rPr>
        <w:t xml:space="preserve"> Etymology. (n.d.). Retrieved from </w:t>
      </w:r>
      <w:hyperlink r:id="rId217" w:history="1">
        <w:r w:rsidRPr="0085210A">
          <w:rPr>
            <w:rStyle w:val="Hyperlink"/>
            <w:rFonts w:ascii="Perpetua" w:hAnsi="Perpetua"/>
            <w:sz w:val="24"/>
            <w:szCs w:val="24"/>
          </w:rPr>
          <w:t>https://www.etymonline.com/word/-ness</w:t>
        </w:r>
      </w:hyperlink>
      <w:r w:rsidRPr="0085210A">
        <w:rPr>
          <w:rFonts w:ascii="Perpetua" w:hAnsi="Perpetua"/>
          <w:sz w:val="24"/>
          <w:szCs w:val="24"/>
        </w:rPr>
        <w:t xml:space="preserve"> </w:t>
      </w:r>
      <w:r w:rsidRPr="0085210A">
        <w:rPr>
          <w:rFonts w:ascii="Perpetua" w:hAnsi="Perpetua"/>
          <w:sz w:val="24"/>
          <w:szCs w:val="24"/>
        </w:rPr>
        <w:tab/>
      </w:r>
    </w:p>
    <w:p w14:paraId="16AEC1C2" w14:textId="77777777" w:rsidR="00015AF9" w:rsidRPr="0085210A" w:rsidRDefault="00015AF9" w:rsidP="00015AF9">
      <w:pPr>
        <w:spacing w:line="240" w:lineRule="auto"/>
        <w:ind w:left="720" w:hanging="720"/>
        <w:rPr>
          <w:rFonts w:ascii="Perpetua" w:hAnsi="Perpetua"/>
          <w:sz w:val="24"/>
          <w:szCs w:val="24"/>
        </w:rPr>
      </w:pPr>
      <w:proofErr w:type="spellStart"/>
      <w:r w:rsidRPr="0085210A">
        <w:rPr>
          <w:rFonts w:ascii="Perpetua" w:hAnsi="Perpetua"/>
          <w:sz w:val="24"/>
          <w:szCs w:val="24"/>
        </w:rPr>
        <w:t>Olaf@Jensen</w:t>
      </w:r>
      <w:proofErr w:type="spellEnd"/>
      <w:r w:rsidRPr="0085210A">
        <w:rPr>
          <w:rFonts w:ascii="Perpetua" w:hAnsi="Perpetua"/>
          <w:sz w:val="24"/>
          <w:szCs w:val="24"/>
        </w:rPr>
        <w:t xml:space="preserve"> (2021, December 24). </w:t>
      </w:r>
      <w:r w:rsidRPr="0085210A">
        <w:rPr>
          <w:rFonts w:ascii="Perpetua" w:hAnsi="Perpetua"/>
          <w:i/>
          <w:iCs/>
          <w:sz w:val="24"/>
          <w:szCs w:val="24"/>
        </w:rPr>
        <w:t xml:space="preserve">THE MANDELBROT SET – THE ONLY VIDEO YOU NEED TO SEE! </w:t>
      </w:r>
      <w:r w:rsidRPr="0085210A">
        <w:rPr>
          <w:rFonts w:ascii="Perpetua" w:hAnsi="Perpetua"/>
          <w:sz w:val="24"/>
          <w:szCs w:val="24"/>
        </w:rPr>
        <w:t xml:space="preserve">Retrieved from </w:t>
      </w:r>
      <w:hyperlink r:id="rId218" w:history="1">
        <w:r w:rsidRPr="0085210A">
          <w:rPr>
            <w:rStyle w:val="Hyperlink"/>
            <w:rFonts w:ascii="Perpetua" w:hAnsi="Perpetua"/>
            <w:sz w:val="24"/>
            <w:szCs w:val="24"/>
          </w:rPr>
          <w:t>https://www.bitchute.com/video/sVzYugOPuLVb/</w:t>
        </w:r>
      </w:hyperlink>
      <w:r w:rsidRPr="0085210A">
        <w:rPr>
          <w:rFonts w:ascii="Perpetua" w:hAnsi="Perpetua"/>
          <w:sz w:val="24"/>
          <w:szCs w:val="24"/>
        </w:rPr>
        <w:t xml:space="preserve"> </w:t>
      </w:r>
    </w:p>
    <w:p w14:paraId="494BDB9C" w14:textId="77777777" w:rsidR="00015AF9" w:rsidRDefault="00015AF9" w:rsidP="00015AF9">
      <w:pPr>
        <w:spacing w:line="240" w:lineRule="auto"/>
        <w:ind w:left="720" w:hanging="720"/>
        <w:rPr>
          <w:rFonts w:ascii="Perpetua" w:hAnsi="Perpetua"/>
          <w:sz w:val="24"/>
          <w:szCs w:val="24"/>
        </w:rPr>
      </w:pPr>
      <w:r w:rsidRPr="00D52FAA">
        <w:rPr>
          <w:rFonts w:ascii="Perpetua" w:hAnsi="Perpetua"/>
          <w:sz w:val="24"/>
          <w:szCs w:val="24"/>
        </w:rPr>
        <w:t xml:space="preserve">Oliveros, P. (2022). </w:t>
      </w:r>
      <w:r w:rsidRPr="00D52FAA">
        <w:rPr>
          <w:rFonts w:ascii="Perpetua" w:hAnsi="Perpetua"/>
          <w:i/>
          <w:iCs/>
          <w:sz w:val="24"/>
          <w:szCs w:val="24"/>
        </w:rPr>
        <w:t>Quantum listening</w:t>
      </w:r>
      <w:r w:rsidRPr="00D52FAA">
        <w:rPr>
          <w:rFonts w:ascii="Perpetua" w:hAnsi="Perpetua"/>
          <w:sz w:val="24"/>
          <w:szCs w:val="24"/>
        </w:rPr>
        <w:t xml:space="preserve">. </w:t>
      </w:r>
      <w:proofErr w:type="spellStart"/>
      <w:r w:rsidRPr="00D52FAA">
        <w:rPr>
          <w:rFonts w:ascii="Perpetua" w:hAnsi="Perpetua"/>
          <w:sz w:val="24"/>
          <w:szCs w:val="24"/>
        </w:rPr>
        <w:t>Ignota</w:t>
      </w:r>
      <w:proofErr w:type="spellEnd"/>
      <w:r w:rsidRPr="00D52FAA">
        <w:rPr>
          <w:rFonts w:ascii="Perpetua" w:hAnsi="Perpetua"/>
          <w:sz w:val="24"/>
          <w:szCs w:val="24"/>
        </w:rPr>
        <w:t xml:space="preserve"> Books. </w:t>
      </w:r>
    </w:p>
    <w:p w14:paraId="7E34C8FC" w14:textId="77777777" w:rsidR="00015AF9" w:rsidRPr="0015026E" w:rsidRDefault="00015AF9" w:rsidP="00015AF9">
      <w:pPr>
        <w:spacing w:line="240" w:lineRule="auto"/>
        <w:ind w:left="720" w:hanging="720"/>
        <w:rPr>
          <w:rFonts w:ascii="Perpetua" w:hAnsi="Perpetua"/>
          <w:sz w:val="24"/>
          <w:szCs w:val="24"/>
        </w:rPr>
      </w:pPr>
      <w:r>
        <w:rPr>
          <w:rFonts w:ascii="Perpetua" w:hAnsi="Perpetua"/>
          <w:sz w:val="24"/>
          <w:szCs w:val="24"/>
        </w:rPr>
        <w:t xml:space="preserve">Oliveros, P. (2013). </w:t>
      </w:r>
      <w:proofErr w:type="spellStart"/>
      <w:r>
        <w:rPr>
          <w:rFonts w:ascii="Perpetua" w:hAnsi="Perpetua"/>
          <w:sz w:val="24"/>
          <w:szCs w:val="24"/>
        </w:rPr>
        <w:t>Sonosphere</w:t>
      </w:r>
      <w:proofErr w:type="spellEnd"/>
      <w:r>
        <w:rPr>
          <w:rFonts w:ascii="Perpetua" w:hAnsi="Perpetua"/>
          <w:sz w:val="24"/>
          <w:szCs w:val="24"/>
        </w:rPr>
        <w:t xml:space="preserve">. In Douglas Kahn (Ed.) </w:t>
      </w:r>
      <w:r>
        <w:rPr>
          <w:rFonts w:ascii="Perpetua" w:hAnsi="Perpetua"/>
          <w:i/>
          <w:iCs/>
          <w:sz w:val="24"/>
          <w:szCs w:val="24"/>
        </w:rPr>
        <w:t>Earth Sound Earth Signal: Energies and Earth Magnitude in the Arts</w:t>
      </w:r>
      <w:r>
        <w:rPr>
          <w:rFonts w:ascii="Perpetua" w:hAnsi="Perpetua"/>
          <w:sz w:val="24"/>
          <w:szCs w:val="24"/>
        </w:rPr>
        <w:t>, 174-186. Oxford University Press.</w:t>
      </w:r>
    </w:p>
    <w:p w14:paraId="4A0F592B" w14:textId="77777777" w:rsidR="00015AF9" w:rsidRDefault="00015AF9" w:rsidP="00015AF9">
      <w:pPr>
        <w:spacing w:line="240" w:lineRule="auto"/>
        <w:ind w:left="720" w:hanging="720"/>
        <w:rPr>
          <w:rFonts w:ascii="Perpetua" w:hAnsi="Perpetua"/>
          <w:sz w:val="24"/>
          <w:szCs w:val="24"/>
        </w:rPr>
      </w:pPr>
      <w:r>
        <w:rPr>
          <w:rFonts w:ascii="Perpetua" w:hAnsi="Perpetua"/>
          <w:sz w:val="24"/>
          <w:szCs w:val="24"/>
        </w:rPr>
        <w:t xml:space="preserve">Oliveros, P. (2008). Quantum Improvisations: The Cybernetic Presence. In Paul D. Miller aka DJ Spooky that Subliminal Kid (Ed.) </w:t>
      </w:r>
      <w:r>
        <w:rPr>
          <w:rFonts w:ascii="Perpetua" w:hAnsi="Perpetua"/>
          <w:i/>
          <w:iCs/>
          <w:sz w:val="24"/>
          <w:szCs w:val="24"/>
        </w:rPr>
        <w:t xml:space="preserve">Sound Unbound: Sampling Digital Music and Culture, </w:t>
      </w:r>
      <w:r>
        <w:rPr>
          <w:rFonts w:ascii="Perpetua" w:hAnsi="Perpetua"/>
          <w:sz w:val="24"/>
          <w:szCs w:val="24"/>
        </w:rPr>
        <w:t>119-130. The MIT Press.</w:t>
      </w:r>
    </w:p>
    <w:p w14:paraId="49DC9692" w14:textId="77777777" w:rsidR="00015AF9" w:rsidRPr="00FA1B9D" w:rsidRDefault="00015AF9" w:rsidP="00015AF9">
      <w:pPr>
        <w:spacing w:line="240" w:lineRule="auto"/>
        <w:ind w:left="720" w:hanging="720"/>
        <w:rPr>
          <w:rFonts w:ascii="Perpetua" w:hAnsi="Perpetua"/>
          <w:sz w:val="24"/>
          <w:szCs w:val="24"/>
        </w:rPr>
      </w:pPr>
      <w:r>
        <w:rPr>
          <w:rFonts w:ascii="Perpetua" w:hAnsi="Perpetua"/>
          <w:sz w:val="24"/>
          <w:szCs w:val="24"/>
        </w:rPr>
        <w:t xml:space="preserve">Oliveros, P. (2005). </w:t>
      </w:r>
      <w:r>
        <w:rPr>
          <w:rFonts w:ascii="Perpetua" w:hAnsi="Perpetua"/>
          <w:i/>
          <w:iCs/>
          <w:sz w:val="24"/>
          <w:szCs w:val="24"/>
        </w:rPr>
        <w:t xml:space="preserve">Deep Listening: A Composer’s Sound Practice. </w:t>
      </w:r>
      <w:r>
        <w:rPr>
          <w:rFonts w:ascii="Perpetua" w:hAnsi="Perpetua"/>
          <w:sz w:val="24"/>
          <w:szCs w:val="24"/>
        </w:rPr>
        <w:t>Deep Listening Publications.</w:t>
      </w:r>
    </w:p>
    <w:p w14:paraId="2E89319D" w14:textId="77777777" w:rsidR="00015AF9" w:rsidRPr="007700E8" w:rsidRDefault="00015AF9" w:rsidP="00015AF9">
      <w:pPr>
        <w:spacing w:line="240" w:lineRule="auto"/>
        <w:ind w:left="720" w:hanging="720"/>
        <w:rPr>
          <w:rFonts w:ascii="Perpetua" w:hAnsi="Perpetua"/>
          <w:sz w:val="24"/>
          <w:szCs w:val="24"/>
        </w:rPr>
      </w:pPr>
      <w:r>
        <w:rPr>
          <w:rFonts w:ascii="Perpetua" w:hAnsi="Perpetua"/>
          <w:sz w:val="24"/>
          <w:szCs w:val="24"/>
        </w:rPr>
        <w:t xml:space="preserve">Oliveros, P. (1984). </w:t>
      </w:r>
      <w:r>
        <w:rPr>
          <w:rFonts w:ascii="Perpetua" w:hAnsi="Perpetua"/>
          <w:i/>
          <w:iCs/>
          <w:sz w:val="24"/>
          <w:szCs w:val="24"/>
        </w:rPr>
        <w:t>Software for People: Collected Writings 1963-1980.</w:t>
      </w:r>
      <w:r>
        <w:rPr>
          <w:rFonts w:ascii="Perpetua" w:hAnsi="Perpetua"/>
          <w:sz w:val="24"/>
          <w:szCs w:val="24"/>
        </w:rPr>
        <w:t xml:space="preserve"> Pauline Oliveros Publications.</w:t>
      </w:r>
    </w:p>
    <w:p w14:paraId="60410DF4" w14:textId="77777777" w:rsidR="00015AF9" w:rsidRPr="00D52FAA" w:rsidRDefault="00015AF9" w:rsidP="00015AF9">
      <w:pPr>
        <w:spacing w:line="240" w:lineRule="auto"/>
        <w:ind w:left="720" w:hanging="720"/>
        <w:rPr>
          <w:rFonts w:ascii="Perpetua" w:hAnsi="Perpetua"/>
          <w:sz w:val="24"/>
          <w:szCs w:val="24"/>
        </w:rPr>
      </w:pPr>
      <w:r>
        <w:rPr>
          <w:rFonts w:ascii="Perpetua" w:hAnsi="Perpetua"/>
          <w:sz w:val="24"/>
          <w:szCs w:val="24"/>
        </w:rPr>
        <w:t xml:space="preserve">Oliveros, P. (1971). </w:t>
      </w:r>
      <w:r>
        <w:rPr>
          <w:rFonts w:ascii="Perpetua" w:hAnsi="Perpetua"/>
          <w:i/>
          <w:iCs/>
          <w:sz w:val="24"/>
          <w:szCs w:val="24"/>
        </w:rPr>
        <w:t>Sonic Meditations</w:t>
      </w:r>
      <w:r>
        <w:rPr>
          <w:rFonts w:ascii="Perpetua" w:hAnsi="Perpetua"/>
          <w:sz w:val="24"/>
          <w:szCs w:val="24"/>
        </w:rPr>
        <w:t xml:space="preserve">. Retrieved from </w:t>
      </w:r>
      <w:hyperlink r:id="rId219" w:history="1">
        <w:r w:rsidRPr="008253ED">
          <w:rPr>
            <w:rStyle w:val="Hyperlink"/>
            <w:rFonts w:ascii="Perpetua" w:hAnsi="Perpetua"/>
            <w:sz w:val="24"/>
            <w:szCs w:val="24"/>
          </w:rPr>
          <w:t>https://monoskop.org/images/0/09/Oliveros_Pauline_Sonic_Meditations_1974.pdf</w:t>
        </w:r>
      </w:hyperlink>
      <w:r>
        <w:rPr>
          <w:rFonts w:ascii="Perpetua" w:hAnsi="Perpetua"/>
          <w:sz w:val="24"/>
          <w:szCs w:val="24"/>
        </w:rPr>
        <w:t xml:space="preserve"> </w:t>
      </w:r>
    </w:p>
    <w:p w14:paraId="3AC13324" w14:textId="77777777" w:rsidR="00015AF9" w:rsidRPr="0085210A" w:rsidRDefault="00015AF9" w:rsidP="00015AF9">
      <w:pPr>
        <w:spacing w:line="240" w:lineRule="auto"/>
        <w:ind w:left="720" w:hanging="720"/>
        <w:rPr>
          <w:rFonts w:ascii="Perpetua" w:hAnsi="Perpetua"/>
          <w:sz w:val="24"/>
          <w:szCs w:val="24"/>
        </w:rPr>
      </w:pPr>
      <w:r w:rsidRPr="00C66BBA">
        <w:rPr>
          <w:rFonts w:ascii="Perpetua" w:hAnsi="Perpetua"/>
          <w:sz w:val="24"/>
          <w:szCs w:val="24"/>
        </w:rPr>
        <w:lastRenderedPageBreak/>
        <w:t>Opperman, R. (2016)</w:t>
      </w:r>
      <w:r w:rsidRPr="0085210A">
        <w:rPr>
          <w:rFonts w:ascii="Perpetua" w:hAnsi="Perpetua"/>
          <w:sz w:val="24"/>
          <w:szCs w:val="24"/>
        </w:rPr>
        <w:t>.</w:t>
      </w:r>
      <w:r w:rsidRPr="00C66BBA">
        <w:rPr>
          <w:rFonts w:ascii="Perpetua" w:hAnsi="Perpetua"/>
          <w:sz w:val="24"/>
          <w:szCs w:val="24"/>
        </w:rPr>
        <w:t xml:space="preserve"> </w:t>
      </w:r>
      <w:r w:rsidRPr="00C66BBA">
        <w:rPr>
          <w:rFonts w:ascii="Perpetua" w:hAnsi="Perpetua"/>
          <w:i/>
          <w:sz w:val="24"/>
          <w:szCs w:val="24"/>
        </w:rPr>
        <w:t>“A complete lysis of this morbid universe”: Unthinking Utopia through Afro-Pessimism.</w:t>
      </w:r>
      <w:r w:rsidRPr="00C66BBA">
        <w:rPr>
          <w:rFonts w:ascii="Perpetua" w:hAnsi="Perpetua"/>
          <w:sz w:val="24"/>
          <w:szCs w:val="24"/>
        </w:rPr>
        <w:t xml:space="preserve"> Retrieved from </w:t>
      </w:r>
      <w:hyperlink r:id="rId220" w:history="1">
        <w:r w:rsidRPr="00C66BBA">
          <w:rPr>
            <w:rStyle w:val="Hyperlink"/>
            <w:rFonts w:ascii="Perpetua" w:hAnsi="Perpetua"/>
            <w:sz w:val="24"/>
            <w:szCs w:val="24"/>
          </w:rPr>
          <w:t>https://www.academia.edu/24266454/_A_complete_lysis_of_this_morbid_universe_Unthinking_Utopia_through_Afro-Pessimism</w:t>
        </w:r>
      </w:hyperlink>
      <w:r w:rsidRPr="00C66BBA">
        <w:rPr>
          <w:rFonts w:ascii="Perpetua" w:hAnsi="Perpetua"/>
          <w:sz w:val="24"/>
          <w:szCs w:val="24"/>
        </w:rPr>
        <w:t xml:space="preserve"> </w:t>
      </w:r>
    </w:p>
    <w:p w14:paraId="20D3BC54" w14:textId="77777777" w:rsidR="00015AF9" w:rsidRPr="00D400E7" w:rsidRDefault="00015AF9" w:rsidP="00015AF9">
      <w:pPr>
        <w:spacing w:line="240" w:lineRule="auto"/>
        <w:ind w:left="720" w:hanging="720"/>
        <w:rPr>
          <w:rFonts w:ascii="Perpetua" w:hAnsi="Perpetua"/>
          <w:sz w:val="24"/>
          <w:szCs w:val="24"/>
        </w:rPr>
      </w:pPr>
      <w:r>
        <w:rPr>
          <w:rFonts w:ascii="Perpetua" w:hAnsi="Perpetua"/>
          <w:i/>
          <w:iCs/>
          <w:sz w:val="24"/>
          <w:szCs w:val="24"/>
        </w:rPr>
        <w:t xml:space="preserve">Papal Births, </w:t>
      </w:r>
      <w:proofErr w:type="spellStart"/>
      <w:r>
        <w:rPr>
          <w:rFonts w:ascii="Perpetua" w:hAnsi="Perpetua"/>
          <w:i/>
          <w:iCs/>
          <w:sz w:val="24"/>
          <w:szCs w:val="24"/>
        </w:rPr>
        <w:t>Ascendencies</w:t>
      </w:r>
      <w:proofErr w:type="spellEnd"/>
      <w:r>
        <w:rPr>
          <w:rFonts w:ascii="Perpetua" w:hAnsi="Perpetua"/>
          <w:i/>
          <w:iCs/>
          <w:sz w:val="24"/>
          <w:szCs w:val="24"/>
        </w:rPr>
        <w:t xml:space="preserve"> &amp; Deaths Chronology.</w:t>
      </w:r>
      <w:r>
        <w:rPr>
          <w:rFonts w:ascii="Perpetua" w:hAnsi="Perpetua"/>
          <w:sz w:val="24"/>
          <w:szCs w:val="24"/>
        </w:rPr>
        <w:t xml:space="preserve"> (n.d.) Retrieved from </w:t>
      </w:r>
      <w:hyperlink r:id="rId221" w:history="1">
        <w:r w:rsidRPr="001447EB">
          <w:rPr>
            <w:rStyle w:val="Hyperlink"/>
            <w:rFonts w:ascii="Perpetua" w:hAnsi="Perpetua"/>
            <w:sz w:val="24"/>
            <w:szCs w:val="24"/>
          </w:rPr>
          <w:t>http://fussichen.com/oftheday/otdpope.htm</w:t>
        </w:r>
      </w:hyperlink>
      <w:r>
        <w:rPr>
          <w:rFonts w:ascii="Perpetua" w:hAnsi="Perpetua"/>
          <w:sz w:val="24"/>
          <w:szCs w:val="24"/>
        </w:rPr>
        <w:t xml:space="preserve"> </w:t>
      </w:r>
    </w:p>
    <w:p w14:paraId="75ECAA98" w14:textId="77777777" w:rsidR="00015AF9" w:rsidRPr="0085210A" w:rsidRDefault="00015AF9" w:rsidP="00015AF9">
      <w:pPr>
        <w:spacing w:line="240" w:lineRule="auto"/>
        <w:ind w:left="720" w:hanging="720"/>
        <w:rPr>
          <w:rFonts w:ascii="Perpetua" w:hAnsi="Perpetua"/>
          <w:sz w:val="24"/>
          <w:szCs w:val="24"/>
        </w:rPr>
      </w:pPr>
      <w:r w:rsidRPr="0085210A">
        <w:rPr>
          <w:rFonts w:ascii="Perpetua" w:hAnsi="Perpetua"/>
          <w:sz w:val="24"/>
          <w:szCs w:val="24"/>
        </w:rPr>
        <w:t xml:space="preserve">Patel, V., Collins, P.Y., Copeland, J., Kakuma, R., </w:t>
      </w:r>
      <w:proofErr w:type="spellStart"/>
      <w:r w:rsidRPr="0085210A">
        <w:rPr>
          <w:rFonts w:ascii="Perpetua" w:hAnsi="Perpetua"/>
          <w:sz w:val="24"/>
          <w:szCs w:val="24"/>
        </w:rPr>
        <w:t>Katontoka</w:t>
      </w:r>
      <w:proofErr w:type="spellEnd"/>
      <w:r w:rsidRPr="0085210A">
        <w:rPr>
          <w:rFonts w:ascii="Perpetua" w:hAnsi="Perpetua"/>
          <w:sz w:val="24"/>
          <w:szCs w:val="24"/>
        </w:rPr>
        <w:t xml:space="preserve">, S., </w:t>
      </w:r>
      <w:proofErr w:type="spellStart"/>
      <w:r w:rsidRPr="0085210A">
        <w:rPr>
          <w:rFonts w:ascii="Perpetua" w:hAnsi="Perpetua"/>
          <w:sz w:val="24"/>
          <w:szCs w:val="24"/>
        </w:rPr>
        <w:t>Lamichhane</w:t>
      </w:r>
      <w:proofErr w:type="spellEnd"/>
      <w:r w:rsidRPr="0085210A">
        <w:rPr>
          <w:rFonts w:ascii="Perpetua" w:hAnsi="Perpetua"/>
          <w:sz w:val="24"/>
          <w:szCs w:val="24"/>
        </w:rPr>
        <w:t xml:space="preserve">, J., Naik, S. &amp; Skeen, S. (2011). The Movement for Global Mental Health. </w:t>
      </w:r>
      <w:r w:rsidRPr="0085210A">
        <w:rPr>
          <w:rFonts w:ascii="Perpetua" w:hAnsi="Perpetua"/>
          <w:i/>
          <w:sz w:val="24"/>
          <w:szCs w:val="24"/>
        </w:rPr>
        <w:t>British Journal of Psychiatry, 198</w:t>
      </w:r>
      <w:r w:rsidRPr="0085210A">
        <w:rPr>
          <w:rFonts w:ascii="Perpetua" w:hAnsi="Perpetua"/>
          <w:sz w:val="24"/>
          <w:szCs w:val="24"/>
        </w:rPr>
        <w:t>, 88-90.</w:t>
      </w:r>
    </w:p>
    <w:p w14:paraId="13597F62" w14:textId="77777777" w:rsidR="00015AF9" w:rsidRPr="0061642C" w:rsidRDefault="00015AF9" w:rsidP="00015AF9">
      <w:pPr>
        <w:ind w:left="720" w:hanging="720"/>
        <w:rPr>
          <w:rFonts w:ascii="Perpetua" w:hAnsi="Perpetua"/>
          <w:sz w:val="24"/>
          <w:szCs w:val="24"/>
        </w:rPr>
      </w:pPr>
      <w:r>
        <w:rPr>
          <w:rFonts w:ascii="Perpetua" w:hAnsi="Perpetua"/>
          <w:sz w:val="24"/>
          <w:szCs w:val="24"/>
        </w:rPr>
        <w:t xml:space="preserve">Patterson, T. (2016). DELIVERABLES. </w:t>
      </w:r>
      <w:r w:rsidRPr="0085210A">
        <w:rPr>
          <w:rFonts w:ascii="Perpetua" w:hAnsi="Perpetua"/>
          <w:sz w:val="24"/>
          <w:szCs w:val="24"/>
        </w:rPr>
        <w:t xml:space="preserve">In Andrew Murphy (Ed.), </w:t>
      </w:r>
      <w:r w:rsidRPr="0085210A">
        <w:rPr>
          <w:rFonts w:ascii="Perpetua" w:hAnsi="Perpetua"/>
          <w:i/>
          <w:iCs/>
          <w:sz w:val="24"/>
          <w:szCs w:val="24"/>
        </w:rPr>
        <w:t xml:space="preserve">The Go-To How </w:t>
      </w:r>
      <w:proofErr w:type="gramStart"/>
      <w:r w:rsidRPr="0085210A">
        <w:rPr>
          <w:rFonts w:ascii="Perpetua" w:hAnsi="Perpetua"/>
          <w:i/>
          <w:iCs/>
          <w:sz w:val="24"/>
          <w:szCs w:val="24"/>
        </w:rPr>
        <w:t>To</w:t>
      </w:r>
      <w:proofErr w:type="gramEnd"/>
      <w:r w:rsidRPr="0085210A">
        <w:rPr>
          <w:rFonts w:ascii="Perpetua" w:hAnsi="Perpetua"/>
          <w:i/>
          <w:iCs/>
          <w:sz w:val="24"/>
          <w:szCs w:val="24"/>
        </w:rPr>
        <w:t xml:space="preserve"> Book of </w:t>
      </w:r>
      <w:proofErr w:type="spellStart"/>
      <w:r w:rsidRPr="0085210A">
        <w:rPr>
          <w:rFonts w:ascii="Perpetua" w:hAnsi="Perpetua"/>
          <w:i/>
          <w:iCs/>
          <w:sz w:val="24"/>
          <w:szCs w:val="24"/>
        </w:rPr>
        <w:t>Anarchiving</w:t>
      </w:r>
      <w:proofErr w:type="spellEnd"/>
      <w:r w:rsidRPr="0085210A">
        <w:rPr>
          <w:rFonts w:ascii="Perpetua" w:hAnsi="Perpetua"/>
          <w:i/>
          <w:iCs/>
          <w:sz w:val="24"/>
          <w:szCs w:val="24"/>
        </w:rPr>
        <w:t xml:space="preserve">: </w:t>
      </w:r>
      <w:proofErr w:type="spellStart"/>
      <w:r w:rsidRPr="0085210A">
        <w:rPr>
          <w:rFonts w:ascii="Perpetua" w:hAnsi="Perpetua"/>
          <w:i/>
          <w:iCs/>
          <w:sz w:val="24"/>
          <w:szCs w:val="24"/>
        </w:rPr>
        <w:t>Senselab</w:t>
      </w:r>
      <w:proofErr w:type="spellEnd"/>
      <w:r w:rsidRPr="0085210A">
        <w:rPr>
          <w:rFonts w:ascii="Perpetua" w:hAnsi="Perpetua"/>
          <w:i/>
          <w:iCs/>
          <w:sz w:val="24"/>
          <w:szCs w:val="24"/>
        </w:rPr>
        <w:t xml:space="preserve"> and the Distributing the Insensible event</w:t>
      </w:r>
      <w:r w:rsidRPr="0085210A">
        <w:rPr>
          <w:rFonts w:ascii="Perpetua" w:hAnsi="Perpetua"/>
          <w:sz w:val="24"/>
          <w:szCs w:val="24"/>
        </w:rPr>
        <w:t xml:space="preserve"> (</w:t>
      </w:r>
      <w:r>
        <w:rPr>
          <w:rFonts w:ascii="Perpetua" w:hAnsi="Perpetua"/>
          <w:sz w:val="24"/>
          <w:szCs w:val="24"/>
        </w:rPr>
        <w:t>p. 51</w:t>
      </w:r>
      <w:r w:rsidRPr="0085210A">
        <w:rPr>
          <w:rFonts w:ascii="Perpetua" w:hAnsi="Perpetua"/>
          <w:sz w:val="24"/>
          <w:szCs w:val="24"/>
        </w:rPr>
        <w:t xml:space="preserve">). The </w:t>
      </w:r>
      <w:proofErr w:type="spellStart"/>
      <w:r w:rsidRPr="0085210A">
        <w:rPr>
          <w:rFonts w:ascii="Perpetua" w:hAnsi="Perpetua"/>
          <w:sz w:val="24"/>
          <w:szCs w:val="24"/>
        </w:rPr>
        <w:t>Senselab</w:t>
      </w:r>
      <w:proofErr w:type="spellEnd"/>
      <w:r w:rsidRPr="0085210A">
        <w:rPr>
          <w:rFonts w:ascii="Perpetua" w:hAnsi="Perpetua"/>
          <w:sz w:val="24"/>
          <w:szCs w:val="24"/>
        </w:rPr>
        <w:t>.</w:t>
      </w:r>
    </w:p>
    <w:p w14:paraId="6B78974F" w14:textId="77777777" w:rsidR="00015AF9" w:rsidRPr="007A6969" w:rsidRDefault="00015AF9" w:rsidP="00015AF9">
      <w:pPr>
        <w:ind w:left="720" w:hanging="720"/>
        <w:rPr>
          <w:rFonts w:ascii="Perpetua" w:hAnsi="Perpetua"/>
          <w:sz w:val="24"/>
          <w:szCs w:val="24"/>
        </w:rPr>
      </w:pPr>
      <w:r>
        <w:rPr>
          <w:rFonts w:ascii="Perpetua" w:hAnsi="Perpetua"/>
          <w:sz w:val="24"/>
          <w:szCs w:val="24"/>
        </w:rPr>
        <w:t>Pearce, R. H. (1952). The “</w:t>
      </w:r>
      <w:proofErr w:type="spellStart"/>
      <w:r>
        <w:rPr>
          <w:rFonts w:ascii="Perpetua" w:hAnsi="Perpetua"/>
          <w:sz w:val="24"/>
          <w:szCs w:val="24"/>
        </w:rPr>
        <w:t>Ruines</w:t>
      </w:r>
      <w:proofErr w:type="spellEnd"/>
      <w:r>
        <w:rPr>
          <w:rFonts w:ascii="Perpetua" w:hAnsi="Perpetua"/>
          <w:sz w:val="24"/>
          <w:szCs w:val="24"/>
        </w:rPr>
        <w:t xml:space="preserve"> of Mankind”: The Indian and the Puritan Mind. </w:t>
      </w:r>
      <w:r>
        <w:rPr>
          <w:rFonts w:ascii="Perpetua" w:hAnsi="Perpetua"/>
          <w:i/>
          <w:iCs/>
          <w:sz w:val="24"/>
          <w:szCs w:val="24"/>
        </w:rPr>
        <w:t>The Journal of the History of Ideas, 13</w:t>
      </w:r>
      <w:r>
        <w:rPr>
          <w:rFonts w:ascii="Perpetua" w:hAnsi="Perpetua"/>
          <w:sz w:val="24"/>
          <w:szCs w:val="24"/>
        </w:rPr>
        <w:t>(2), 200-217.</w:t>
      </w:r>
    </w:p>
    <w:p w14:paraId="0C51A132" w14:textId="77777777" w:rsidR="00015AF9" w:rsidRPr="0085210A" w:rsidRDefault="00015AF9" w:rsidP="00015AF9">
      <w:pPr>
        <w:rPr>
          <w:rFonts w:ascii="Perpetua" w:hAnsi="Perpetua"/>
          <w:sz w:val="24"/>
          <w:szCs w:val="24"/>
        </w:rPr>
      </w:pPr>
      <w:r w:rsidRPr="0085210A">
        <w:rPr>
          <w:rFonts w:ascii="Perpetua" w:hAnsi="Perpetua"/>
          <w:sz w:val="24"/>
          <w:szCs w:val="24"/>
        </w:rPr>
        <w:t xml:space="preserve">Philip, M.N. (2008). </w:t>
      </w:r>
      <w:proofErr w:type="spellStart"/>
      <w:r w:rsidRPr="0085210A">
        <w:rPr>
          <w:rFonts w:ascii="Perpetua" w:hAnsi="Perpetua"/>
          <w:i/>
          <w:sz w:val="24"/>
          <w:szCs w:val="24"/>
        </w:rPr>
        <w:t>Zong</w:t>
      </w:r>
      <w:proofErr w:type="spellEnd"/>
      <w:r w:rsidRPr="0085210A">
        <w:rPr>
          <w:rFonts w:ascii="Perpetua" w:hAnsi="Perpetua"/>
          <w:i/>
          <w:sz w:val="24"/>
          <w:szCs w:val="24"/>
        </w:rPr>
        <w:t xml:space="preserve">! </w:t>
      </w:r>
      <w:r w:rsidRPr="0085210A">
        <w:rPr>
          <w:rFonts w:ascii="Perpetua" w:hAnsi="Perpetua"/>
          <w:sz w:val="24"/>
          <w:szCs w:val="24"/>
        </w:rPr>
        <w:t>Mercury Press.</w:t>
      </w:r>
    </w:p>
    <w:p w14:paraId="32A1B96E" w14:textId="77777777" w:rsidR="00015AF9" w:rsidRPr="0085210A" w:rsidRDefault="00015AF9" w:rsidP="00015AF9">
      <w:pPr>
        <w:ind w:left="720" w:hanging="720"/>
        <w:rPr>
          <w:rFonts w:ascii="Perpetua" w:hAnsi="Perpetua"/>
          <w:sz w:val="24"/>
          <w:szCs w:val="24"/>
        </w:rPr>
      </w:pPr>
      <w:proofErr w:type="spellStart"/>
      <w:r w:rsidRPr="0085210A">
        <w:rPr>
          <w:rFonts w:ascii="Perpetua" w:hAnsi="Perpetua"/>
          <w:sz w:val="24"/>
          <w:szCs w:val="24"/>
        </w:rPr>
        <w:t>Poskett</w:t>
      </w:r>
      <w:proofErr w:type="spellEnd"/>
      <w:r w:rsidRPr="0085210A">
        <w:rPr>
          <w:rFonts w:ascii="Perpetua" w:hAnsi="Perpetua"/>
          <w:sz w:val="24"/>
          <w:szCs w:val="24"/>
        </w:rPr>
        <w:t xml:space="preserve">, J. (2015). National types: The transatlantic publication and reception of </w:t>
      </w:r>
      <w:r w:rsidRPr="0085210A">
        <w:rPr>
          <w:rFonts w:ascii="Perpetua" w:hAnsi="Perpetua"/>
          <w:i/>
          <w:sz w:val="24"/>
          <w:szCs w:val="24"/>
        </w:rPr>
        <w:t>Crania Americana</w:t>
      </w:r>
      <w:r w:rsidRPr="0085210A">
        <w:rPr>
          <w:rFonts w:ascii="Perpetua" w:hAnsi="Perpetua"/>
          <w:sz w:val="24"/>
          <w:szCs w:val="24"/>
        </w:rPr>
        <w:t xml:space="preserve"> (1839). </w:t>
      </w:r>
      <w:r w:rsidRPr="0085210A">
        <w:rPr>
          <w:rFonts w:ascii="Perpetua" w:hAnsi="Perpetua"/>
          <w:i/>
          <w:sz w:val="24"/>
          <w:szCs w:val="24"/>
        </w:rPr>
        <w:t>History of Science</w:t>
      </w:r>
      <w:r>
        <w:rPr>
          <w:rFonts w:ascii="Perpetua" w:hAnsi="Perpetua"/>
          <w:i/>
          <w:sz w:val="24"/>
          <w:szCs w:val="24"/>
        </w:rPr>
        <w:t>,</w:t>
      </w:r>
      <w:r w:rsidRPr="0085210A">
        <w:rPr>
          <w:rFonts w:ascii="Perpetua" w:hAnsi="Perpetua"/>
          <w:i/>
          <w:sz w:val="24"/>
          <w:szCs w:val="24"/>
        </w:rPr>
        <w:t xml:space="preserve"> 53</w:t>
      </w:r>
      <w:r w:rsidRPr="0085210A">
        <w:rPr>
          <w:rFonts w:ascii="Perpetua" w:hAnsi="Perpetua"/>
          <w:sz w:val="24"/>
          <w:szCs w:val="24"/>
        </w:rPr>
        <w:t>(3)</w:t>
      </w:r>
      <w:r>
        <w:rPr>
          <w:rFonts w:ascii="Perpetua" w:hAnsi="Perpetua"/>
          <w:sz w:val="24"/>
          <w:szCs w:val="24"/>
        </w:rPr>
        <w:t>,</w:t>
      </w:r>
      <w:r w:rsidRPr="0085210A">
        <w:rPr>
          <w:rFonts w:ascii="Perpetua" w:hAnsi="Perpetua"/>
          <w:sz w:val="24"/>
          <w:szCs w:val="24"/>
        </w:rPr>
        <w:t xml:space="preserve"> 264-295.</w:t>
      </w:r>
    </w:p>
    <w:p w14:paraId="015388A2" w14:textId="77777777" w:rsidR="00015AF9" w:rsidRPr="0085210A" w:rsidRDefault="00015AF9" w:rsidP="00015AF9">
      <w:pPr>
        <w:ind w:left="720" w:hanging="720"/>
        <w:rPr>
          <w:rFonts w:ascii="Perpetua" w:hAnsi="Perpetua"/>
          <w:sz w:val="24"/>
          <w:szCs w:val="24"/>
        </w:rPr>
      </w:pPr>
      <w:r w:rsidRPr="0085210A">
        <w:rPr>
          <w:rFonts w:ascii="Perpetua" w:hAnsi="Perpetua"/>
          <w:sz w:val="24"/>
          <w:szCs w:val="24"/>
        </w:rPr>
        <w:t xml:space="preserve">Potts, D.L. (2018, October 10). </w:t>
      </w:r>
      <w:r w:rsidRPr="0085210A">
        <w:rPr>
          <w:rFonts w:ascii="Perpetua" w:hAnsi="Perpetua"/>
          <w:i/>
          <w:iCs/>
          <w:sz w:val="24"/>
          <w:szCs w:val="24"/>
        </w:rPr>
        <w:t>Holy Spirits: The Power and Legacy of America’s Female Spiritualists</w:t>
      </w:r>
      <w:r w:rsidRPr="0085210A">
        <w:rPr>
          <w:rFonts w:ascii="Perpetua" w:hAnsi="Perpetua"/>
          <w:sz w:val="24"/>
          <w:szCs w:val="24"/>
        </w:rPr>
        <w:t xml:space="preserve">. Shondaland. Retrieved from </w:t>
      </w:r>
      <w:hyperlink r:id="rId222" w:history="1">
        <w:r w:rsidRPr="0085210A">
          <w:rPr>
            <w:rStyle w:val="Hyperlink"/>
            <w:rFonts w:ascii="Perpetua" w:hAnsi="Perpetua"/>
            <w:sz w:val="24"/>
            <w:szCs w:val="24"/>
          </w:rPr>
          <w:t>https://www.shondaland.com/live/a23652668/legacy-of-spiritualists/</w:t>
        </w:r>
      </w:hyperlink>
      <w:r w:rsidRPr="0085210A">
        <w:rPr>
          <w:rFonts w:ascii="Perpetua" w:hAnsi="Perpetua"/>
          <w:sz w:val="24"/>
          <w:szCs w:val="24"/>
        </w:rPr>
        <w:t xml:space="preserve"> </w:t>
      </w:r>
    </w:p>
    <w:p w14:paraId="7CAD4FE4" w14:textId="77777777" w:rsidR="00015AF9" w:rsidRPr="004177D3" w:rsidRDefault="00015AF9" w:rsidP="008815F9">
      <w:pPr>
        <w:ind w:left="720" w:hanging="720"/>
        <w:rPr>
          <w:rFonts w:ascii="Perpetua" w:hAnsi="Perpetua"/>
          <w:sz w:val="24"/>
          <w:szCs w:val="24"/>
        </w:rPr>
      </w:pPr>
      <w:r w:rsidRPr="004177D3">
        <w:rPr>
          <w:rFonts w:ascii="Perpetua" w:hAnsi="Perpetua"/>
          <w:sz w:val="24"/>
          <w:szCs w:val="24"/>
        </w:rPr>
        <w:t xml:space="preserve">Price, M. (2011). </w:t>
      </w:r>
      <w:r w:rsidRPr="004177D3">
        <w:rPr>
          <w:rFonts w:ascii="Perpetua" w:hAnsi="Perpetua"/>
          <w:i/>
          <w:sz w:val="24"/>
          <w:szCs w:val="24"/>
        </w:rPr>
        <w:t xml:space="preserve">Mad at School: </w:t>
      </w:r>
      <w:proofErr w:type="spellStart"/>
      <w:r w:rsidRPr="004177D3">
        <w:rPr>
          <w:rFonts w:ascii="Perpetua" w:hAnsi="Perpetua"/>
          <w:i/>
          <w:sz w:val="24"/>
          <w:szCs w:val="24"/>
        </w:rPr>
        <w:t>Rhetorics</w:t>
      </w:r>
      <w:proofErr w:type="spellEnd"/>
      <w:r w:rsidRPr="004177D3">
        <w:rPr>
          <w:rFonts w:ascii="Perpetua" w:hAnsi="Perpetua"/>
          <w:i/>
          <w:sz w:val="24"/>
          <w:szCs w:val="24"/>
        </w:rPr>
        <w:t xml:space="preserve"> of Mental Disability and Academic Life. </w:t>
      </w:r>
      <w:r w:rsidRPr="004177D3">
        <w:rPr>
          <w:rFonts w:ascii="Perpetua" w:hAnsi="Perpetua"/>
          <w:sz w:val="24"/>
          <w:szCs w:val="24"/>
        </w:rPr>
        <w:t>University of Michigan Press.</w:t>
      </w:r>
    </w:p>
    <w:p w14:paraId="1FDEE201" w14:textId="77777777" w:rsidR="00015AF9" w:rsidRPr="004177D3" w:rsidRDefault="00015AF9" w:rsidP="00015AF9">
      <w:pPr>
        <w:ind w:left="720" w:hanging="720"/>
        <w:rPr>
          <w:rFonts w:ascii="Perpetua" w:hAnsi="Perpetua"/>
          <w:sz w:val="24"/>
          <w:szCs w:val="24"/>
        </w:rPr>
      </w:pPr>
      <w:r w:rsidRPr="004177D3">
        <w:rPr>
          <w:rFonts w:ascii="Perpetua" w:hAnsi="Perpetua"/>
          <w:sz w:val="24"/>
          <w:szCs w:val="24"/>
        </w:rPr>
        <w:t>Price, M. (2014). Margaret Price</w:t>
      </w:r>
      <w:r w:rsidRPr="004177D3">
        <w:rPr>
          <w:rFonts w:ascii="Perpetua" w:hAnsi="Perpetua"/>
          <w:i/>
          <w:sz w:val="24"/>
          <w:szCs w:val="24"/>
        </w:rPr>
        <w:t xml:space="preserve">. </w:t>
      </w:r>
      <w:r w:rsidRPr="004177D3">
        <w:rPr>
          <w:rFonts w:ascii="Perpetua" w:hAnsi="Perpetua"/>
          <w:sz w:val="24"/>
          <w:szCs w:val="24"/>
        </w:rPr>
        <w:t xml:space="preserve">In Proliferating </w:t>
      </w:r>
      <w:proofErr w:type="spellStart"/>
      <w:r w:rsidRPr="004177D3">
        <w:rPr>
          <w:rFonts w:ascii="Perpetua" w:hAnsi="Perpetua"/>
          <w:sz w:val="24"/>
          <w:szCs w:val="24"/>
        </w:rPr>
        <w:t>Cripistemologies</w:t>
      </w:r>
      <w:proofErr w:type="spellEnd"/>
      <w:r w:rsidRPr="004177D3">
        <w:rPr>
          <w:rFonts w:ascii="Perpetua" w:hAnsi="Perpetua"/>
          <w:sz w:val="24"/>
          <w:szCs w:val="24"/>
        </w:rPr>
        <w:t xml:space="preserve">: A Virtual Roundtable. </w:t>
      </w:r>
      <w:r w:rsidRPr="004177D3">
        <w:rPr>
          <w:rFonts w:ascii="Perpetua" w:hAnsi="Perpetua"/>
          <w:i/>
          <w:sz w:val="24"/>
          <w:szCs w:val="24"/>
        </w:rPr>
        <w:t>Journal of Literary and Cultural Disability Studies, 8</w:t>
      </w:r>
      <w:r w:rsidRPr="004177D3">
        <w:rPr>
          <w:rFonts w:ascii="Perpetua" w:hAnsi="Perpetua"/>
          <w:sz w:val="24"/>
          <w:szCs w:val="24"/>
        </w:rPr>
        <w:t>(2), 149-169.</w:t>
      </w:r>
    </w:p>
    <w:p w14:paraId="44910F43" w14:textId="77777777" w:rsidR="00015AF9" w:rsidRPr="0085210A" w:rsidRDefault="00015AF9" w:rsidP="00015AF9">
      <w:pPr>
        <w:rPr>
          <w:rFonts w:ascii="Perpetua" w:hAnsi="Perpetua"/>
          <w:sz w:val="24"/>
          <w:szCs w:val="24"/>
        </w:rPr>
      </w:pPr>
      <w:r w:rsidRPr="004177D3">
        <w:rPr>
          <w:rFonts w:ascii="Perpetua" w:hAnsi="Perpetua"/>
          <w:sz w:val="24"/>
          <w:szCs w:val="24"/>
        </w:rPr>
        <w:t xml:space="preserve">Price, M. (2015). The </w:t>
      </w:r>
      <w:proofErr w:type="spellStart"/>
      <w:r w:rsidRPr="004177D3">
        <w:rPr>
          <w:rFonts w:ascii="Perpetua" w:hAnsi="Perpetua"/>
          <w:sz w:val="24"/>
          <w:szCs w:val="24"/>
        </w:rPr>
        <w:t>Bodymind</w:t>
      </w:r>
      <w:proofErr w:type="spellEnd"/>
      <w:r w:rsidRPr="004177D3">
        <w:rPr>
          <w:rFonts w:ascii="Perpetua" w:hAnsi="Perpetua"/>
          <w:sz w:val="24"/>
          <w:szCs w:val="24"/>
        </w:rPr>
        <w:t xml:space="preserve"> Problem and the Possibilities of Pain. </w:t>
      </w:r>
      <w:r w:rsidRPr="004177D3">
        <w:rPr>
          <w:rFonts w:ascii="Perpetua" w:hAnsi="Perpetua"/>
          <w:i/>
          <w:sz w:val="24"/>
          <w:szCs w:val="24"/>
        </w:rPr>
        <w:t>Hypatia, 30</w:t>
      </w:r>
      <w:r w:rsidRPr="004177D3">
        <w:rPr>
          <w:rFonts w:ascii="Perpetua" w:hAnsi="Perpetua"/>
          <w:sz w:val="24"/>
          <w:szCs w:val="24"/>
        </w:rPr>
        <w:t>(1), 268-284.</w:t>
      </w:r>
    </w:p>
    <w:p w14:paraId="0C036173" w14:textId="77777777" w:rsidR="00015AF9" w:rsidRDefault="00015AF9" w:rsidP="00015AF9">
      <w:pPr>
        <w:ind w:left="720" w:hanging="720"/>
        <w:rPr>
          <w:rFonts w:ascii="Perpetua" w:hAnsi="Perpetua"/>
          <w:sz w:val="24"/>
          <w:szCs w:val="24"/>
        </w:rPr>
      </w:pPr>
      <w:r w:rsidRPr="0085210A">
        <w:rPr>
          <w:rFonts w:ascii="Perpetua" w:hAnsi="Perpetua"/>
          <w:i/>
          <w:iCs/>
          <w:sz w:val="24"/>
          <w:szCs w:val="24"/>
        </w:rPr>
        <w:t xml:space="preserve">Psyche (n.) </w:t>
      </w:r>
      <w:r w:rsidRPr="0085210A">
        <w:rPr>
          <w:rFonts w:ascii="Perpetua" w:hAnsi="Perpetua"/>
          <w:sz w:val="24"/>
          <w:szCs w:val="24"/>
        </w:rPr>
        <w:t xml:space="preserve">Etymology. (n.d.). Retrieved from </w:t>
      </w:r>
      <w:hyperlink r:id="rId223" w:history="1">
        <w:r w:rsidRPr="0085210A">
          <w:rPr>
            <w:rStyle w:val="Hyperlink"/>
            <w:rFonts w:ascii="Perpetua" w:hAnsi="Perpetua"/>
            <w:sz w:val="24"/>
            <w:szCs w:val="24"/>
          </w:rPr>
          <w:t>https://www.etymonline.com/word/psyche</w:t>
        </w:r>
      </w:hyperlink>
      <w:r w:rsidRPr="0085210A">
        <w:rPr>
          <w:rFonts w:ascii="Perpetua" w:hAnsi="Perpetua"/>
          <w:sz w:val="24"/>
          <w:szCs w:val="24"/>
        </w:rPr>
        <w:t xml:space="preserve"> </w:t>
      </w:r>
    </w:p>
    <w:p w14:paraId="78BE1FA9" w14:textId="77777777" w:rsidR="00015AF9" w:rsidRPr="00901DB5" w:rsidRDefault="00015AF9" w:rsidP="00015AF9">
      <w:pPr>
        <w:ind w:left="720" w:hanging="720"/>
        <w:rPr>
          <w:rFonts w:ascii="Perpetua" w:hAnsi="Perpetua"/>
          <w:sz w:val="24"/>
          <w:szCs w:val="24"/>
        </w:rPr>
      </w:pPr>
      <w:r>
        <w:rPr>
          <w:rFonts w:ascii="Perpetua" w:hAnsi="Perpetua"/>
          <w:i/>
          <w:iCs/>
          <w:sz w:val="24"/>
          <w:szCs w:val="24"/>
        </w:rPr>
        <w:t xml:space="preserve">Psyche </w:t>
      </w:r>
      <w:r>
        <w:rPr>
          <w:rFonts w:ascii="Perpetua" w:hAnsi="Perpetua"/>
          <w:sz w:val="24"/>
          <w:szCs w:val="24"/>
        </w:rPr>
        <w:t xml:space="preserve">English-Word Information. (n.d.). Retrieved from </w:t>
      </w:r>
      <w:hyperlink r:id="rId224" w:history="1">
        <w:r w:rsidRPr="004B7100">
          <w:rPr>
            <w:rStyle w:val="Hyperlink"/>
            <w:rFonts w:ascii="Perpetua" w:hAnsi="Perpetua"/>
            <w:sz w:val="24"/>
            <w:szCs w:val="24"/>
          </w:rPr>
          <w:t>https://wordinfo.info/results?searchString=psyche</w:t>
        </w:r>
      </w:hyperlink>
      <w:r>
        <w:rPr>
          <w:rFonts w:ascii="Perpetua" w:hAnsi="Perpetua"/>
          <w:sz w:val="24"/>
          <w:szCs w:val="24"/>
        </w:rPr>
        <w:t xml:space="preserve"> </w:t>
      </w:r>
    </w:p>
    <w:p w14:paraId="30D1A103" w14:textId="77777777" w:rsidR="00015AF9" w:rsidRDefault="00015AF9" w:rsidP="00015AF9">
      <w:pPr>
        <w:ind w:left="720" w:hanging="720"/>
        <w:rPr>
          <w:rFonts w:ascii="Perpetua" w:hAnsi="Perpetua"/>
          <w:iCs/>
          <w:sz w:val="24"/>
          <w:szCs w:val="24"/>
        </w:rPr>
      </w:pPr>
      <w:r w:rsidRPr="0036408A">
        <w:rPr>
          <w:rFonts w:ascii="Perpetua" w:hAnsi="Perpetua"/>
          <w:iCs/>
          <w:sz w:val="24"/>
          <w:szCs w:val="24"/>
        </w:rPr>
        <w:t xml:space="preserve">Reed, A.M. (2014) Mental Death: Slavery, </w:t>
      </w:r>
      <w:proofErr w:type="gramStart"/>
      <w:r w:rsidRPr="0036408A">
        <w:rPr>
          <w:rFonts w:ascii="Perpetua" w:hAnsi="Perpetua"/>
          <w:iCs/>
          <w:sz w:val="24"/>
          <w:szCs w:val="24"/>
        </w:rPr>
        <w:t>Madness</w:t>
      </w:r>
      <w:proofErr w:type="gramEnd"/>
      <w:r w:rsidRPr="0036408A">
        <w:rPr>
          <w:rFonts w:ascii="Perpetua" w:hAnsi="Perpetua"/>
          <w:iCs/>
          <w:sz w:val="24"/>
          <w:szCs w:val="24"/>
        </w:rPr>
        <w:t xml:space="preserve"> and State Violence in the United States (Doctoral Dissertation). Retrieved from </w:t>
      </w:r>
      <w:hyperlink r:id="rId225" w:history="1">
        <w:r w:rsidRPr="008253ED">
          <w:rPr>
            <w:rStyle w:val="Hyperlink"/>
            <w:rFonts w:ascii="Perpetua" w:hAnsi="Perpetua"/>
            <w:iCs/>
            <w:sz w:val="24"/>
            <w:szCs w:val="24"/>
          </w:rPr>
          <w:t>https://escholarship.org/uc/item/79r782m7</w:t>
        </w:r>
      </w:hyperlink>
      <w:r>
        <w:rPr>
          <w:rFonts w:ascii="Perpetua" w:hAnsi="Perpetua"/>
          <w:iCs/>
          <w:sz w:val="24"/>
          <w:szCs w:val="24"/>
        </w:rPr>
        <w:t xml:space="preserve"> </w:t>
      </w:r>
    </w:p>
    <w:p w14:paraId="751ACB6D" w14:textId="77777777" w:rsidR="00015AF9" w:rsidRPr="0085210A" w:rsidRDefault="00015AF9" w:rsidP="00015AF9">
      <w:pPr>
        <w:ind w:left="720" w:hanging="720"/>
        <w:rPr>
          <w:rFonts w:ascii="Perpetua" w:hAnsi="Perpetua"/>
          <w:iCs/>
          <w:sz w:val="24"/>
          <w:szCs w:val="24"/>
        </w:rPr>
      </w:pPr>
      <w:r w:rsidRPr="0085210A">
        <w:rPr>
          <w:rFonts w:ascii="Perpetua" w:hAnsi="Perpetua"/>
          <w:iCs/>
          <w:sz w:val="24"/>
          <w:szCs w:val="24"/>
        </w:rPr>
        <w:t xml:space="preserve">Rosenbloom, R.E. (2016). Policing Sex, Policing Immigrants: What </w:t>
      </w:r>
      <w:proofErr w:type="spellStart"/>
      <w:r w:rsidRPr="0085210A">
        <w:rPr>
          <w:rFonts w:ascii="Perpetua" w:hAnsi="Perpetua"/>
          <w:iCs/>
          <w:sz w:val="24"/>
          <w:szCs w:val="24"/>
        </w:rPr>
        <w:t>Crimmigration’s</w:t>
      </w:r>
      <w:proofErr w:type="spellEnd"/>
      <w:r w:rsidRPr="0085210A">
        <w:rPr>
          <w:rFonts w:ascii="Perpetua" w:hAnsi="Perpetua"/>
          <w:iCs/>
          <w:sz w:val="24"/>
          <w:szCs w:val="24"/>
        </w:rPr>
        <w:t xml:space="preserve"> Past Can Tells Us About Its Present and Its Future. </w:t>
      </w:r>
      <w:r w:rsidRPr="0085210A">
        <w:rPr>
          <w:rFonts w:ascii="Perpetua" w:hAnsi="Perpetua"/>
          <w:i/>
          <w:iCs/>
          <w:sz w:val="24"/>
          <w:szCs w:val="24"/>
        </w:rPr>
        <w:t>California Law Review, 104</w:t>
      </w:r>
      <w:r w:rsidRPr="0085210A">
        <w:rPr>
          <w:rFonts w:ascii="Perpetua" w:hAnsi="Perpetua"/>
          <w:iCs/>
          <w:sz w:val="24"/>
          <w:szCs w:val="24"/>
        </w:rPr>
        <w:t>(1), 149-199.</w:t>
      </w:r>
    </w:p>
    <w:p w14:paraId="1FFAFE8C" w14:textId="77777777" w:rsidR="00015AF9" w:rsidRPr="00C93772" w:rsidRDefault="00015AF9" w:rsidP="00015AF9">
      <w:pPr>
        <w:ind w:left="720" w:hanging="720"/>
        <w:rPr>
          <w:rFonts w:ascii="Perpetua" w:hAnsi="Perpetua"/>
          <w:sz w:val="24"/>
          <w:szCs w:val="24"/>
        </w:rPr>
      </w:pPr>
      <w:proofErr w:type="spellStart"/>
      <w:r w:rsidRPr="0085210A">
        <w:rPr>
          <w:rFonts w:ascii="Perpetua" w:hAnsi="Perpetua"/>
          <w:sz w:val="24"/>
          <w:szCs w:val="24"/>
        </w:rPr>
        <w:t>Rusert</w:t>
      </w:r>
      <w:proofErr w:type="spellEnd"/>
      <w:r w:rsidRPr="0085210A">
        <w:rPr>
          <w:rFonts w:ascii="Perpetua" w:hAnsi="Perpetua"/>
          <w:sz w:val="24"/>
          <w:szCs w:val="24"/>
        </w:rPr>
        <w:t xml:space="preserve">, B. (2017). </w:t>
      </w:r>
      <w:r w:rsidRPr="0085210A">
        <w:rPr>
          <w:rFonts w:ascii="Perpetua" w:hAnsi="Perpetua"/>
          <w:i/>
          <w:iCs/>
          <w:sz w:val="24"/>
          <w:szCs w:val="24"/>
        </w:rPr>
        <w:t>Fugitive Science: Empiricism and Freedom in Early African American Culture</w:t>
      </w:r>
      <w:r w:rsidRPr="0085210A">
        <w:rPr>
          <w:rFonts w:ascii="Perpetua" w:hAnsi="Perpetua"/>
          <w:sz w:val="24"/>
          <w:szCs w:val="24"/>
        </w:rPr>
        <w:t>. New York University Press.</w:t>
      </w:r>
    </w:p>
    <w:p w14:paraId="7B0414B3" w14:textId="77777777" w:rsidR="00015AF9" w:rsidRPr="0085210A" w:rsidRDefault="00015AF9" w:rsidP="00015AF9">
      <w:pPr>
        <w:ind w:left="720" w:hanging="720"/>
        <w:rPr>
          <w:rFonts w:ascii="Perpetua" w:hAnsi="Perpetua"/>
          <w:sz w:val="24"/>
          <w:szCs w:val="24"/>
        </w:rPr>
      </w:pPr>
      <w:proofErr w:type="spellStart"/>
      <w:r w:rsidRPr="0085210A">
        <w:rPr>
          <w:rFonts w:ascii="Perpetua" w:hAnsi="Perpetua"/>
          <w:sz w:val="24"/>
          <w:szCs w:val="24"/>
        </w:rPr>
        <w:t>Salamon</w:t>
      </w:r>
      <w:proofErr w:type="spellEnd"/>
      <w:r w:rsidRPr="0085210A">
        <w:rPr>
          <w:rFonts w:ascii="Perpetua" w:hAnsi="Perpetua"/>
          <w:sz w:val="24"/>
          <w:szCs w:val="24"/>
        </w:rPr>
        <w:t xml:space="preserve">, G. (2010). </w:t>
      </w:r>
      <w:r w:rsidRPr="0085210A">
        <w:rPr>
          <w:rFonts w:ascii="Perpetua" w:hAnsi="Perpetua"/>
          <w:i/>
          <w:iCs/>
          <w:sz w:val="24"/>
          <w:szCs w:val="24"/>
        </w:rPr>
        <w:t xml:space="preserve">Assuming a body: Transgender and </w:t>
      </w:r>
      <w:proofErr w:type="spellStart"/>
      <w:r w:rsidRPr="0085210A">
        <w:rPr>
          <w:rFonts w:ascii="Perpetua" w:hAnsi="Perpetua"/>
          <w:i/>
          <w:iCs/>
          <w:sz w:val="24"/>
          <w:szCs w:val="24"/>
        </w:rPr>
        <w:t>Rhetorics</w:t>
      </w:r>
      <w:proofErr w:type="spellEnd"/>
      <w:r w:rsidRPr="0085210A">
        <w:rPr>
          <w:rFonts w:ascii="Perpetua" w:hAnsi="Perpetua"/>
          <w:i/>
          <w:iCs/>
          <w:sz w:val="24"/>
          <w:szCs w:val="24"/>
        </w:rPr>
        <w:t xml:space="preserve"> of Materiality</w:t>
      </w:r>
      <w:r w:rsidRPr="0085210A">
        <w:rPr>
          <w:rFonts w:ascii="Perpetua" w:hAnsi="Perpetua"/>
          <w:sz w:val="24"/>
          <w:szCs w:val="24"/>
        </w:rPr>
        <w:t xml:space="preserve">. Columbia University Press. </w:t>
      </w:r>
    </w:p>
    <w:p w14:paraId="669B210B" w14:textId="77777777" w:rsidR="00015AF9" w:rsidRPr="0085210A" w:rsidRDefault="00015AF9" w:rsidP="00015AF9">
      <w:pPr>
        <w:ind w:left="720" w:hanging="720"/>
        <w:rPr>
          <w:rFonts w:ascii="Perpetua" w:hAnsi="Perpetua"/>
          <w:sz w:val="24"/>
          <w:szCs w:val="24"/>
        </w:rPr>
      </w:pPr>
      <w:r w:rsidRPr="0085210A">
        <w:rPr>
          <w:rFonts w:ascii="Perpetua" w:hAnsi="Perpetua"/>
          <w:sz w:val="24"/>
          <w:szCs w:val="24"/>
        </w:rPr>
        <w:t xml:space="preserve">Schmitt, C. (2003). </w:t>
      </w:r>
      <w:r w:rsidRPr="0085210A">
        <w:rPr>
          <w:rFonts w:ascii="Perpetua" w:hAnsi="Perpetua"/>
          <w:i/>
          <w:iCs/>
          <w:sz w:val="24"/>
          <w:szCs w:val="24"/>
        </w:rPr>
        <w:t xml:space="preserve">The Nomos of the Earth: In the International Law of the Jus Publicum </w:t>
      </w:r>
      <w:proofErr w:type="spellStart"/>
      <w:r w:rsidRPr="0085210A">
        <w:rPr>
          <w:rFonts w:ascii="Perpetua" w:hAnsi="Perpetua"/>
          <w:i/>
          <w:iCs/>
          <w:sz w:val="24"/>
          <w:szCs w:val="24"/>
        </w:rPr>
        <w:t>Europaeum</w:t>
      </w:r>
      <w:proofErr w:type="spellEnd"/>
      <w:r w:rsidRPr="0085210A">
        <w:rPr>
          <w:rFonts w:ascii="Perpetua" w:hAnsi="Perpetua"/>
          <w:sz w:val="24"/>
          <w:szCs w:val="24"/>
        </w:rPr>
        <w:t>. Telos Press.</w:t>
      </w:r>
    </w:p>
    <w:p w14:paraId="684F9350" w14:textId="77777777" w:rsidR="00015AF9" w:rsidRDefault="00015AF9" w:rsidP="00015AF9">
      <w:pPr>
        <w:ind w:left="720" w:hanging="720"/>
        <w:rPr>
          <w:rFonts w:ascii="Perpetua" w:hAnsi="Perpetua"/>
          <w:sz w:val="24"/>
          <w:szCs w:val="24"/>
        </w:rPr>
      </w:pPr>
      <w:r w:rsidRPr="0085210A">
        <w:rPr>
          <w:rFonts w:ascii="Perpetua" w:hAnsi="Perpetua"/>
          <w:sz w:val="24"/>
          <w:szCs w:val="24"/>
        </w:rPr>
        <w:t xml:space="preserve">Scull, A. (1981). </w:t>
      </w:r>
      <w:r w:rsidRPr="0085210A">
        <w:rPr>
          <w:rFonts w:ascii="Perpetua" w:hAnsi="Perpetua"/>
          <w:i/>
          <w:iCs/>
          <w:sz w:val="24"/>
          <w:szCs w:val="24"/>
        </w:rPr>
        <w:t>Madhouse, Mad-Doctors, and Madmen: The Social History of Psychiatry in the Victorian Era</w:t>
      </w:r>
      <w:r w:rsidRPr="0085210A">
        <w:rPr>
          <w:rFonts w:ascii="Perpetua" w:hAnsi="Perpetua"/>
          <w:sz w:val="24"/>
          <w:szCs w:val="24"/>
        </w:rPr>
        <w:t>. University of Pennsylvania Press.</w:t>
      </w:r>
    </w:p>
    <w:p w14:paraId="4FD3489E" w14:textId="77777777" w:rsidR="00015AF9" w:rsidRPr="00CA7009" w:rsidRDefault="00015AF9" w:rsidP="00015AF9">
      <w:pPr>
        <w:ind w:left="720" w:hanging="720"/>
        <w:rPr>
          <w:rFonts w:ascii="Perpetua" w:hAnsi="Perpetua"/>
          <w:sz w:val="24"/>
          <w:szCs w:val="24"/>
        </w:rPr>
      </w:pPr>
      <w:r>
        <w:rPr>
          <w:rFonts w:ascii="Perpetua" w:hAnsi="Perpetua"/>
          <w:sz w:val="24"/>
          <w:szCs w:val="24"/>
        </w:rPr>
        <w:lastRenderedPageBreak/>
        <w:t xml:space="preserve">Sexton, J. (2016). The </w:t>
      </w:r>
      <w:r>
        <w:rPr>
          <w:rFonts w:ascii="Perpetua" w:hAnsi="Perpetua"/>
          <w:i/>
          <w:iCs/>
          <w:sz w:val="24"/>
          <w:szCs w:val="24"/>
        </w:rPr>
        <w:t>Vel</w:t>
      </w:r>
      <w:r>
        <w:rPr>
          <w:rFonts w:ascii="Perpetua" w:hAnsi="Perpetua"/>
          <w:sz w:val="24"/>
          <w:szCs w:val="24"/>
        </w:rPr>
        <w:t xml:space="preserve"> of Slavery: Tracking the Figure of the Unsovereign. </w:t>
      </w:r>
      <w:r>
        <w:rPr>
          <w:rFonts w:ascii="Perpetua" w:hAnsi="Perpetua"/>
          <w:i/>
          <w:iCs/>
          <w:sz w:val="24"/>
          <w:szCs w:val="24"/>
        </w:rPr>
        <w:t>Critical Sociology, 42</w:t>
      </w:r>
      <w:r>
        <w:rPr>
          <w:rFonts w:ascii="Perpetua" w:hAnsi="Perpetua"/>
          <w:sz w:val="24"/>
          <w:szCs w:val="24"/>
        </w:rPr>
        <w:t>(5), 1-15.</w:t>
      </w:r>
    </w:p>
    <w:p w14:paraId="7795A618" w14:textId="77777777" w:rsidR="00015AF9" w:rsidRPr="0085210A" w:rsidRDefault="00015AF9" w:rsidP="00015AF9">
      <w:pPr>
        <w:spacing w:line="256" w:lineRule="auto"/>
        <w:ind w:left="720" w:hanging="720"/>
        <w:rPr>
          <w:rFonts w:ascii="Perpetua" w:hAnsi="Perpetua"/>
          <w:sz w:val="24"/>
          <w:szCs w:val="24"/>
        </w:rPr>
      </w:pPr>
      <w:r w:rsidRPr="00B60D73">
        <w:rPr>
          <w:rFonts w:ascii="Perpetua" w:hAnsi="Perpetua"/>
          <w:sz w:val="24"/>
          <w:szCs w:val="24"/>
        </w:rPr>
        <w:t xml:space="preserve">Sexton, J. (2011). The Social Life of Social Death: On Afro-Pessimism and Black Optimism. </w:t>
      </w:r>
      <w:proofErr w:type="spellStart"/>
      <w:r w:rsidRPr="00B60D73">
        <w:rPr>
          <w:rFonts w:ascii="Perpetua" w:hAnsi="Perpetua"/>
          <w:sz w:val="24"/>
          <w:szCs w:val="24"/>
        </w:rPr>
        <w:t>In</w:t>
      </w:r>
      <w:r w:rsidRPr="00B60D73">
        <w:rPr>
          <w:rFonts w:ascii="Perpetua" w:hAnsi="Perpetua"/>
          <w:i/>
          <w:iCs/>
          <w:sz w:val="24"/>
          <w:szCs w:val="24"/>
        </w:rPr>
        <w:t>Tensions</w:t>
      </w:r>
      <w:proofErr w:type="spellEnd"/>
      <w:r w:rsidRPr="00B60D73">
        <w:rPr>
          <w:rFonts w:ascii="Perpetua" w:hAnsi="Perpetua"/>
          <w:i/>
          <w:iCs/>
          <w:sz w:val="24"/>
          <w:szCs w:val="24"/>
        </w:rPr>
        <w:t xml:space="preserve"> Journal, 5</w:t>
      </w:r>
      <w:r w:rsidRPr="00B60D73">
        <w:rPr>
          <w:rFonts w:ascii="Perpetua" w:hAnsi="Perpetua"/>
          <w:sz w:val="24"/>
          <w:szCs w:val="24"/>
        </w:rPr>
        <w:t>, 1-47.</w:t>
      </w:r>
    </w:p>
    <w:p w14:paraId="4311D89C" w14:textId="77777777" w:rsidR="00015AF9" w:rsidRPr="0085210A" w:rsidRDefault="00015AF9" w:rsidP="00015AF9">
      <w:pPr>
        <w:rPr>
          <w:rFonts w:ascii="Perpetua" w:hAnsi="Perpetua"/>
          <w:sz w:val="24"/>
          <w:szCs w:val="24"/>
        </w:rPr>
      </w:pPr>
      <w:r w:rsidRPr="0085210A">
        <w:rPr>
          <w:rFonts w:ascii="Perpetua" w:hAnsi="Perpetua"/>
          <w:sz w:val="24"/>
          <w:szCs w:val="24"/>
        </w:rPr>
        <w:t xml:space="preserve">Sharpe, C. (2010). </w:t>
      </w:r>
      <w:r w:rsidRPr="0085210A">
        <w:rPr>
          <w:rFonts w:ascii="Perpetua" w:hAnsi="Perpetua"/>
          <w:i/>
          <w:sz w:val="24"/>
          <w:szCs w:val="24"/>
        </w:rPr>
        <w:t>Monstrous Intimacies: Making Post-Slavery Subjects</w:t>
      </w:r>
      <w:r w:rsidRPr="0085210A">
        <w:rPr>
          <w:rFonts w:ascii="Perpetua" w:hAnsi="Perpetua"/>
          <w:sz w:val="24"/>
          <w:szCs w:val="24"/>
        </w:rPr>
        <w:t xml:space="preserve">. Duke University Press. </w:t>
      </w:r>
    </w:p>
    <w:p w14:paraId="1EAFB61C" w14:textId="77777777" w:rsidR="00015AF9" w:rsidRPr="0085210A" w:rsidRDefault="00015AF9" w:rsidP="00015AF9">
      <w:pPr>
        <w:rPr>
          <w:rFonts w:ascii="Perpetua" w:hAnsi="Perpetua"/>
          <w:sz w:val="24"/>
          <w:szCs w:val="24"/>
        </w:rPr>
      </w:pPr>
      <w:r w:rsidRPr="002E27D1">
        <w:rPr>
          <w:rFonts w:ascii="Perpetua" w:hAnsi="Perpetua"/>
          <w:sz w:val="24"/>
          <w:szCs w:val="24"/>
        </w:rPr>
        <w:t xml:space="preserve">Sins Invalid (2016). </w:t>
      </w:r>
      <w:r w:rsidRPr="002E27D1">
        <w:rPr>
          <w:rFonts w:ascii="Perpetua" w:hAnsi="Perpetua"/>
          <w:i/>
          <w:iCs/>
          <w:sz w:val="24"/>
          <w:szCs w:val="24"/>
        </w:rPr>
        <w:t>Skin, Tooth, and Bone: The Basis of Movement is Our People: A Disability Justice Primer.</w:t>
      </w:r>
      <w:r w:rsidRPr="002E27D1">
        <w:rPr>
          <w:rFonts w:ascii="Perpetua" w:hAnsi="Perpetua"/>
          <w:sz w:val="24"/>
          <w:szCs w:val="24"/>
        </w:rPr>
        <w:t xml:space="preserve"> </w:t>
      </w:r>
    </w:p>
    <w:p w14:paraId="55EA170E" w14:textId="77777777" w:rsidR="00015AF9" w:rsidRPr="0085210A" w:rsidRDefault="00015AF9" w:rsidP="00015AF9">
      <w:pPr>
        <w:ind w:left="720" w:hanging="720"/>
        <w:rPr>
          <w:rFonts w:ascii="Perpetua" w:hAnsi="Perpetua"/>
          <w:color w:val="0563C1" w:themeColor="hyperlink"/>
          <w:sz w:val="24"/>
          <w:szCs w:val="24"/>
          <w:u w:val="single"/>
        </w:rPr>
      </w:pPr>
      <w:r w:rsidRPr="0085210A">
        <w:rPr>
          <w:rFonts w:ascii="Perpetua" w:hAnsi="Perpetua"/>
          <w:sz w:val="24"/>
          <w:szCs w:val="24"/>
        </w:rPr>
        <w:t xml:space="preserve">Slavery Timeline 1400-1500 (n.d.). Retrieved from </w:t>
      </w:r>
      <w:hyperlink r:id="rId226" w:history="1">
        <w:r w:rsidRPr="0085210A">
          <w:rPr>
            <w:rStyle w:val="Hyperlink"/>
            <w:rFonts w:ascii="Perpetua" w:hAnsi="Perpetua"/>
            <w:sz w:val="24"/>
            <w:szCs w:val="24"/>
          </w:rPr>
          <w:t>https://brycchancarey.com/slavery/chrono2.htm</w:t>
        </w:r>
      </w:hyperlink>
    </w:p>
    <w:p w14:paraId="1083477C" w14:textId="77777777" w:rsidR="00015AF9" w:rsidRPr="0085210A" w:rsidRDefault="00015AF9" w:rsidP="008815F9">
      <w:pPr>
        <w:ind w:left="720" w:hanging="720"/>
        <w:rPr>
          <w:rFonts w:ascii="Perpetua" w:hAnsi="Perpetua"/>
          <w:bCs/>
          <w:sz w:val="24"/>
          <w:szCs w:val="24"/>
        </w:rPr>
      </w:pPr>
      <w:r w:rsidRPr="0085210A">
        <w:rPr>
          <w:rFonts w:ascii="Perpetua" w:hAnsi="Perpetua"/>
          <w:bCs/>
          <w:sz w:val="24"/>
          <w:szCs w:val="24"/>
        </w:rPr>
        <w:t xml:space="preserve">Spillers, H. (1987). Mama’s Baby, Papa’s Maybe: An American Grammar Book. </w:t>
      </w:r>
      <w:r w:rsidRPr="0085210A">
        <w:rPr>
          <w:rFonts w:ascii="Perpetua" w:hAnsi="Perpetua"/>
          <w:bCs/>
          <w:i/>
          <w:sz w:val="24"/>
          <w:szCs w:val="24"/>
        </w:rPr>
        <w:t>Diacritics, 17</w:t>
      </w:r>
      <w:r w:rsidRPr="0085210A">
        <w:rPr>
          <w:rFonts w:ascii="Perpetua" w:hAnsi="Perpetua"/>
          <w:bCs/>
          <w:sz w:val="24"/>
          <w:szCs w:val="24"/>
        </w:rPr>
        <w:t>(2), 64-81.</w:t>
      </w:r>
    </w:p>
    <w:p w14:paraId="175A19E5" w14:textId="77777777" w:rsidR="00015AF9" w:rsidRPr="0085210A" w:rsidRDefault="00015AF9" w:rsidP="00015AF9">
      <w:pPr>
        <w:ind w:left="720" w:hanging="720"/>
        <w:rPr>
          <w:rFonts w:ascii="Perpetua" w:hAnsi="Perpetua"/>
          <w:sz w:val="24"/>
          <w:szCs w:val="24"/>
        </w:rPr>
      </w:pPr>
      <w:r w:rsidRPr="0085210A">
        <w:rPr>
          <w:rFonts w:ascii="Perpetua" w:hAnsi="Perpetua"/>
          <w:sz w:val="24"/>
          <w:szCs w:val="24"/>
        </w:rPr>
        <w:t xml:space="preserve">Stark, R. (2003). </w:t>
      </w:r>
      <w:r w:rsidRPr="0085210A">
        <w:rPr>
          <w:rFonts w:ascii="Perpetua" w:hAnsi="Perpetua"/>
          <w:i/>
          <w:iCs/>
          <w:sz w:val="24"/>
          <w:szCs w:val="24"/>
        </w:rPr>
        <w:t>For the Glory of God: How Monotheism Led to Reformations, Science, Witch-Hunts, and the End of Slavery</w:t>
      </w:r>
      <w:r w:rsidRPr="0085210A">
        <w:rPr>
          <w:rFonts w:ascii="Perpetua" w:hAnsi="Perpetua"/>
          <w:sz w:val="24"/>
          <w:szCs w:val="24"/>
        </w:rPr>
        <w:t>. Princeton University Press.</w:t>
      </w:r>
    </w:p>
    <w:p w14:paraId="76A0225B" w14:textId="77777777" w:rsidR="00015AF9" w:rsidRPr="0085210A" w:rsidRDefault="00015AF9" w:rsidP="00015AF9">
      <w:pPr>
        <w:ind w:left="720" w:hanging="720"/>
        <w:rPr>
          <w:rFonts w:ascii="Perpetua" w:hAnsi="Perpetua"/>
          <w:bCs/>
          <w:sz w:val="24"/>
          <w:szCs w:val="24"/>
        </w:rPr>
      </w:pPr>
      <w:proofErr w:type="spellStart"/>
      <w:r w:rsidRPr="0085210A">
        <w:rPr>
          <w:rFonts w:ascii="Perpetua" w:hAnsi="Perpetua"/>
          <w:bCs/>
          <w:sz w:val="24"/>
          <w:szCs w:val="24"/>
        </w:rPr>
        <w:t>Stoler</w:t>
      </w:r>
      <w:proofErr w:type="spellEnd"/>
      <w:r w:rsidRPr="0085210A">
        <w:rPr>
          <w:rFonts w:ascii="Perpetua" w:hAnsi="Perpetua"/>
          <w:bCs/>
          <w:sz w:val="24"/>
          <w:szCs w:val="24"/>
        </w:rPr>
        <w:t xml:space="preserve">, A. L. (2006). Intimidations of Empire: Predicaments of the Tactile and Unseen. In Ann Laura </w:t>
      </w:r>
      <w:proofErr w:type="spellStart"/>
      <w:r w:rsidRPr="0085210A">
        <w:rPr>
          <w:rFonts w:ascii="Perpetua" w:hAnsi="Perpetua"/>
          <w:bCs/>
          <w:sz w:val="24"/>
          <w:szCs w:val="24"/>
        </w:rPr>
        <w:t>Stoler</w:t>
      </w:r>
      <w:proofErr w:type="spellEnd"/>
      <w:r w:rsidRPr="0085210A">
        <w:rPr>
          <w:rFonts w:ascii="Perpetua" w:hAnsi="Perpetua"/>
          <w:bCs/>
          <w:sz w:val="24"/>
          <w:szCs w:val="24"/>
        </w:rPr>
        <w:t xml:space="preserve"> (Ed.) </w:t>
      </w:r>
      <w:r w:rsidRPr="0085210A">
        <w:rPr>
          <w:rFonts w:ascii="Perpetua" w:hAnsi="Perpetua"/>
          <w:bCs/>
          <w:i/>
          <w:sz w:val="24"/>
          <w:szCs w:val="24"/>
        </w:rPr>
        <w:t xml:space="preserve">Haunted by Empire: Geographies of Intimacy in North America </w:t>
      </w:r>
      <w:r w:rsidRPr="0085210A">
        <w:rPr>
          <w:rFonts w:ascii="Perpetua" w:hAnsi="Perpetua"/>
          <w:bCs/>
          <w:sz w:val="24"/>
          <w:szCs w:val="24"/>
        </w:rPr>
        <w:t>(pp. 1-22). Duke University Press.</w:t>
      </w:r>
    </w:p>
    <w:p w14:paraId="7852F7CA" w14:textId="77777777" w:rsidR="00015AF9" w:rsidRPr="0085210A" w:rsidRDefault="00015AF9" w:rsidP="00015AF9">
      <w:pPr>
        <w:ind w:left="720" w:hanging="720"/>
        <w:rPr>
          <w:rFonts w:ascii="Perpetua" w:hAnsi="Perpetua"/>
          <w:bCs/>
          <w:sz w:val="24"/>
          <w:szCs w:val="24"/>
        </w:rPr>
      </w:pPr>
      <w:r w:rsidRPr="0085210A">
        <w:rPr>
          <w:rFonts w:ascii="Perpetua" w:hAnsi="Perpetua"/>
          <w:bCs/>
          <w:sz w:val="24"/>
          <w:szCs w:val="24"/>
        </w:rPr>
        <w:t xml:space="preserve">Summers, M. (1948). Introduction. In Heinrich </w:t>
      </w:r>
      <w:proofErr w:type="spellStart"/>
      <w:r w:rsidRPr="0085210A">
        <w:rPr>
          <w:rFonts w:ascii="Perpetua" w:hAnsi="Perpetua"/>
          <w:bCs/>
          <w:sz w:val="24"/>
          <w:szCs w:val="24"/>
        </w:rPr>
        <w:t>Institoris</w:t>
      </w:r>
      <w:proofErr w:type="spellEnd"/>
      <w:r w:rsidRPr="0085210A">
        <w:rPr>
          <w:rFonts w:ascii="Perpetua" w:hAnsi="Perpetua"/>
          <w:bCs/>
          <w:sz w:val="24"/>
          <w:szCs w:val="24"/>
        </w:rPr>
        <w:t xml:space="preserve"> (Trans.). </w:t>
      </w:r>
      <w:r w:rsidRPr="0085210A">
        <w:rPr>
          <w:rFonts w:ascii="Perpetua" w:hAnsi="Perpetua"/>
          <w:bCs/>
          <w:i/>
          <w:iCs/>
          <w:sz w:val="24"/>
          <w:szCs w:val="24"/>
        </w:rPr>
        <w:t xml:space="preserve">Malleus </w:t>
      </w:r>
      <w:proofErr w:type="spellStart"/>
      <w:r w:rsidRPr="0085210A">
        <w:rPr>
          <w:rFonts w:ascii="Perpetua" w:hAnsi="Perpetua"/>
          <w:bCs/>
          <w:i/>
          <w:iCs/>
          <w:sz w:val="24"/>
          <w:szCs w:val="24"/>
        </w:rPr>
        <w:t>Maleficarum</w:t>
      </w:r>
      <w:proofErr w:type="spellEnd"/>
      <w:r w:rsidRPr="0085210A">
        <w:rPr>
          <w:rFonts w:ascii="Perpetua" w:hAnsi="Perpetua"/>
          <w:bCs/>
          <w:sz w:val="24"/>
          <w:szCs w:val="24"/>
        </w:rPr>
        <w:t xml:space="preserve"> (pp. xi-xvi). Pushkin Press.</w:t>
      </w:r>
    </w:p>
    <w:p w14:paraId="21F8EE9B" w14:textId="77777777" w:rsidR="00015AF9" w:rsidRPr="0085210A" w:rsidRDefault="00015AF9" w:rsidP="00015AF9">
      <w:pPr>
        <w:ind w:left="720" w:hanging="720"/>
        <w:rPr>
          <w:rFonts w:ascii="Perpetua" w:hAnsi="Perpetua"/>
          <w:sz w:val="24"/>
          <w:szCs w:val="24"/>
        </w:rPr>
      </w:pPr>
      <w:r w:rsidRPr="0085210A">
        <w:rPr>
          <w:rFonts w:ascii="Perpetua" w:hAnsi="Perpetua"/>
          <w:sz w:val="24"/>
          <w:szCs w:val="24"/>
        </w:rPr>
        <w:t xml:space="preserve">Summers, M. (1926). </w:t>
      </w:r>
      <w:r w:rsidRPr="0085210A">
        <w:rPr>
          <w:rFonts w:ascii="Perpetua" w:hAnsi="Perpetua"/>
          <w:i/>
          <w:iCs/>
          <w:sz w:val="24"/>
          <w:szCs w:val="24"/>
        </w:rPr>
        <w:t>The History of Witchcraft and Demonology</w:t>
      </w:r>
      <w:r w:rsidRPr="0085210A">
        <w:rPr>
          <w:rFonts w:ascii="Perpetua" w:hAnsi="Perpetua"/>
          <w:sz w:val="24"/>
          <w:szCs w:val="24"/>
        </w:rPr>
        <w:t>. A. A. Knopf.</w:t>
      </w:r>
    </w:p>
    <w:p w14:paraId="65E66B46" w14:textId="77777777" w:rsidR="00015AF9" w:rsidRPr="0001025B" w:rsidRDefault="00015AF9" w:rsidP="00015AF9">
      <w:pPr>
        <w:ind w:left="720" w:hanging="720"/>
        <w:rPr>
          <w:rFonts w:ascii="Perpetua" w:hAnsi="Perpetua"/>
          <w:sz w:val="24"/>
          <w:szCs w:val="24"/>
        </w:rPr>
      </w:pPr>
      <w:r w:rsidRPr="003D7C7D">
        <w:rPr>
          <w:rFonts w:ascii="Perpetua" w:hAnsi="Perpetua"/>
          <w:sz w:val="24"/>
          <w:szCs w:val="24"/>
        </w:rPr>
        <w:t xml:space="preserve">Szasz, T.S. (1997). </w:t>
      </w:r>
      <w:r w:rsidRPr="003D7C7D">
        <w:rPr>
          <w:rFonts w:ascii="Perpetua" w:hAnsi="Perpetua"/>
          <w:i/>
          <w:iCs/>
          <w:sz w:val="24"/>
          <w:szCs w:val="24"/>
        </w:rPr>
        <w:t xml:space="preserve">The Manufacturing of Madness. </w:t>
      </w:r>
      <w:r w:rsidRPr="003D7C7D">
        <w:rPr>
          <w:rFonts w:ascii="Perpetua" w:hAnsi="Perpetua"/>
          <w:sz w:val="24"/>
          <w:szCs w:val="24"/>
        </w:rPr>
        <w:t>Syracuse University Press.</w:t>
      </w:r>
    </w:p>
    <w:p w14:paraId="53AE5AC2" w14:textId="77777777" w:rsidR="00015AF9" w:rsidRPr="0085210A" w:rsidRDefault="00015AF9" w:rsidP="00015AF9">
      <w:pPr>
        <w:ind w:left="720" w:hanging="720"/>
        <w:rPr>
          <w:rFonts w:ascii="Perpetua" w:hAnsi="Perpetua"/>
          <w:bCs/>
          <w:sz w:val="24"/>
          <w:szCs w:val="24"/>
        </w:rPr>
      </w:pPr>
      <w:r w:rsidRPr="0085210A">
        <w:rPr>
          <w:rFonts w:ascii="Perpetua" w:hAnsi="Perpetua"/>
          <w:bCs/>
          <w:sz w:val="24"/>
          <w:szCs w:val="24"/>
        </w:rPr>
        <w:t xml:space="preserve">Taussig, M. (1987). </w:t>
      </w:r>
      <w:r w:rsidRPr="0085210A">
        <w:rPr>
          <w:rFonts w:ascii="Perpetua" w:hAnsi="Perpetua"/>
          <w:bCs/>
          <w:i/>
          <w:iCs/>
          <w:sz w:val="24"/>
          <w:szCs w:val="24"/>
        </w:rPr>
        <w:t>Shamanism, Colonialism, and the Wild Man: A Study in Terror and Healing</w:t>
      </w:r>
      <w:r w:rsidRPr="0085210A">
        <w:rPr>
          <w:rFonts w:ascii="Perpetua" w:hAnsi="Perpetua"/>
          <w:bCs/>
          <w:sz w:val="24"/>
          <w:szCs w:val="24"/>
        </w:rPr>
        <w:t>. The University of Chicago Press.</w:t>
      </w:r>
    </w:p>
    <w:p w14:paraId="62DCA7C1" w14:textId="77777777" w:rsidR="00015AF9" w:rsidRPr="0085210A" w:rsidRDefault="00015AF9" w:rsidP="00015AF9">
      <w:pPr>
        <w:ind w:left="720" w:hanging="720"/>
        <w:rPr>
          <w:rFonts w:ascii="Perpetua" w:hAnsi="Perpetua"/>
          <w:bCs/>
          <w:sz w:val="24"/>
          <w:szCs w:val="24"/>
        </w:rPr>
      </w:pPr>
      <w:r w:rsidRPr="0085210A">
        <w:rPr>
          <w:rFonts w:ascii="Perpetua" w:hAnsi="Perpetua"/>
          <w:bCs/>
          <w:sz w:val="24"/>
          <w:szCs w:val="24"/>
        </w:rPr>
        <w:t xml:space="preserve">Terrance, L. T. (2011). Resisting colonial education: </w:t>
      </w:r>
      <w:proofErr w:type="spellStart"/>
      <w:r w:rsidRPr="0085210A">
        <w:rPr>
          <w:rFonts w:ascii="Perpetua" w:hAnsi="Perpetua"/>
          <w:bCs/>
          <w:sz w:val="24"/>
          <w:szCs w:val="24"/>
        </w:rPr>
        <w:t>Zitkala</w:t>
      </w:r>
      <w:proofErr w:type="spellEnd"/>
      <w:r w:rsidRPr="0085210A">
        <w:rPr>
          <w:rFonts w:ascii="Perpetua" w:hAnsi="Perpetua"/>
          <w:bCs/>
          <w:sz w:val="24"/>
          <w:szCs w:val="24"/>
        </w:rPr>
        <w:t xml:space="preserve">-Sa and Native Feminist archival refusal. </w:t>
      </w:r>
      <w:r w:rsidRPr="0085210A">
        <w:rPr>
          <w:rFonts w:ascii="Perpetua" w:hAnsi="Perpetua"/>
          <w:bCs/>
          <w:i/>
          <w:iCs/>
          <w:sz w:val="24"/>
          <w:szCs w:val="24"/>
        </w:rPr>
        <w:t>International Journal of Qualitative Studies in Education</w:t>
      </w:r>
      <w:r w:rsidRPr="0085210A">
        <w:rPr>
          <w:rFonts w:ascii="Perpetua" w:hAnsi="Perpetua"/>
          <w:bCs/>
          <w:sz w:val="24"/>
          <w:szCs w:val="24"/>
        </w:rPr>
        <w:t>, 24(5), 621-626.</w:t>
      </w:r>
    </w:p>
    <w:p w14:paraId="461C8ACD" w14:textId="77777777" w:rsidR="00015AF9" w:rsidRPr="0085210A" w:rsidRDefault="00015AF9" w:rsidP="00015AF9">
      <w:pPr>
        <w:ind w:left="720" w:hanging="720"/>
        <w:rPr>
          <w:rFonts w:ascii="Perpetua" w:hAnsi="Perpetua"/>
          <w:sz w:val="24"/>
          <w:szCs w:val="24"/>
        </w:rPr>
      </w:pPr>
      <w:r w:rsidRPr="0085210A">
        <w:rPr>
          <w:rFonts w:ascii="Perpetua" w:hAnsi="Perpetua"/>
          <w:sz w:val="24"/>
          <w:szCs w:val="24"/>
        </w:rPr>
        <w:t xml:space="preserve">Thomas, A. &amp; </w:t>
      </w:r>
      <w:proofErr w:type="spellStart"/>
      <w:r w:rsidRPr="0085210A">
        <w:rPr>
          <w:rFonts w:ascii="Perpetua" w:hAnsi="Perpetua"/>
          <w:sz w:val="24"/>
          <w:szCs w:val="24"/>
        </w:rPr>
        <w:t>Sillen</w:t>
      </w:r>
      <w:proofErr w:type="spellEnd"/>
      <w:r w:rsidRPr="0085210A">
        <w:rPr>
          <w:rFonts w:ascii="Perpetua" w:hAnsi="Perpetua"/>
          <w:sz w:val="24"/>
          <w:szCs w:val="24"/>
        </w:rPr>
        <w:t xml:space="preserve">, S. (1993). </w:t>
      </w:r>
      <w:r w:rsidRPr="0085210A">
        <w:rPr>
          <w:rFonts w:ascii="Perpetua" w:hAnsi="Perpetua"/>
          <w:i/>
          <w:iCs/>
          <w:sz w:val="24"/>
          <w:szCs w:val="24"/>
        </w:rPr>
        <w:t>Racism and Psychiatry</w:t>
      </w:r>
      <w:r w:rsidRPr="0085210A">
        <w:rPr>
          <w:rFonts w:ascii="Perpetua" w:hAnsi="Perpetua"/>
          <w:sz w:val="24"/>
          <w:szCs w:val="24"/>
        </w:rPr>
        <w:t>. Citadel Press.</w:t>
      </w:r>
    </w:p>
    <w:p w14:paraId="5005C5B2" w14:textId="77777777" w:rsidR="00015AF9" w:rsidRPr="0085210A" w:rsidRDefault="00015AF9" w:rsidP="00015AF9">
      <w:pPr>
        <w:ind w:left="720" w:hanging="720"/>
        <w:rPr>
          <w:rFonts w:ascii="Perpetua" w:hAnsi="Perpetua"/>
          <w:sz w:val="24"/>
          <w:szCs w:val="24"/>
        </w:rPr>
      </w:pPr>
      <w:r w:rsidRPr="0085210A">
        <w:rPr>
          <w:rFonts w:ascii="Perpetua" w:hAnsi="Perpetua"/>
          <w:sz w:val="24"/>
          <w:szCs w:val="24"/>
        </w:rPr>
        <w:t xml:space="preserve">Thomas, H. (1997). </w:t>
      </w:r>
      <w:r w:rsidRPr="0085210A">
        <w:rPr>
          <w:rFonts w:ascii="Perpetua" w:hAnsi="Perpetua"/>
          <w:i/>
          <w:iCs/>
          <w:sz w:val="24"/>
          <w:szCs w:val="24"/>
        </w:rPr>
        <w:t>The Slave Trade: The Story of the Atlantic Slave Trade: 1440-1870.</w:t>
      </w:r>
      <w:r w:rsidRPr="0085210A">
        <w:rPr>
          <w:rFonts w:ascii="Perpetua" w:hAnsi="Perpetua"/>
          <w:sz w:val="24"/>
          <w:szCs w:val="24"/>
        </w:rPr>
        <w:t xml:space="preserve"> Simon &amp; Shuster Paperbacks.</w:t>
      </w:r>
    </w:p>
    <w:p w14:paraId="087E14BC" w14:textId="77777777" w:rsidR="00015AF9" w:rsidRPr="0085210A" w:rsidRDefault="00015AF9" w:rsidP="00015AF9">
      <w:pPr>
        <w:ind w:left="720" w:hanging="720"/>
        <w:rPr>
          <w:rFonts w:ascii="Perpetua" w:hAnsi="Perpetua"/>
          <w:sz w:val="24"/>
          <w:szCs w:val="24"/>
        </w:rPr>
      </w:pPr>
      <w:r w:rsidRPr="0085210A">
        <w:rPr>
          <w:rFonts w:ascii="Perpetua" w:hAnsi="Perpetua"/>
          <w:sz w:val="24"/>
          <w:szCs w:val="24"/>
        </w:rPr>
        <w:t xml:space="preserve">Thompson, M. (2017). </w:t>
      </w:r>
      <w:r w:rsidRPr="0085210A">
        <w:rPr>
          <w:rFonts w:ascii="Perpetua" w:hAnsi="Perpetua"/>
          <w:i/>
          <w:iCs/>
          <w:sz w:val="24"/>
          <w:szCs w:val="24"/>
        </w:rPr>
        <w:t>Beyond Unwanted Sound: Noise, Affect and Aesthetic Moralism</w:t>
      </w:r>
      <w:r w:rsidRPr="0085210A">
        <w:rPr>
          <w:rFonts w:ascii="Perpetua" w:hAnsi="Perpetua"/>
          <w:sz w:val="24"/>
          <w:szCs w:val="24"/>
        </w:rPr>
        <w:t>. Bloomsbury Academic.</w:t>
      </w:r>
    </w:p>
    <w:p w14:paraId="67EE2651" w14:textId="77777777" w:rsidR="00015AF9" w:rsidRDefault="00015AF9" w:rsidP="00015AF9">
      <w:pPr>
        <w:ind w:left="720" w:hanging="720"/>
        <w:rPr>
          <w:rFonts w:ascii="Perpetua" w:hAnsi="Perpetua"/>
          <w:sz w:val="24"/>
          <w:szCs w:val="24"/>
        </w:rPr>
      </w:pPr>
      <w:r w:rsidRPr="0085210A">
        <w:rPr>
          <w:rFonts w:ascii="Perpetua" w:hAnsi="Perpetua"/>
          <w:sz w:val="24"/>
          <w:szCs w:val="24"/>
        </w:rPr>
        <w:t xml:space="preserve">Tuck, E. &amp; Yang, W.K. (2014). Unbecoming Claims: Pedagogies of Refusal in Qualitative Research. </w:t>
      </w:r>
      <w:r w:rsidRPr="0085210A">
        <w:rPr>
          <w:rFonts w:ascii="Perpetua" w:hAnsi="Perpetua"/>
          <w:i/>
          <w:sz w:val="24"/>
          <w:szCs w:val="24"/>
        </w:rPr>
        <w:t>Qualitative Inquiry, 20</w:t>
      </w:r>
      <w:r w:rsidRPr="0085210A">
        <w:rPr>
          <w:rFonts w:ascii="Perpetua" w:hAnsi="Perpetua"/>
          <w:sz w:val="24"/>
          <w:szCs w:val="24"/>
        </w:rPr>
        <w:t>(6), 811-818.</w:t>
      </w:r>
    </w:p>
    <w:p w14:paraId="3640F035" w14:textId="77777777" w:rsidR="00015AF9" w:rsidRPr="0085210A" w:rsidRDefault="00015AF9" w:rsidP="00015AF9">
      <w:pPr>
        <w:ind w:left="720" w:hanging="720"/>
        <w:rPr>
          <w:rFonts w:ascii="Perpetua" w:hAnsi="Perpetua"/>
          <w:sz w:val="24"/>
          <w:szCs w:val="24"/>
        </w:rPr>
      </w:pPr>
      <w:r>
        <w:rPr>
          <w:rFonts w:ascii="Perpetua" w:hAnsi="Perpetua"/>
          <w:sz w:val="24"/>
          <w:szCs w:val="24"/>
        </w:rPr>
        <w:t>Tylor</w:t>
      </w:r>
      <w:r w:rsidRPr="00E021E5">
        <w:rPr>
          <w:rFonts w:ascii="Perpetua" w:hAnsi="Perpetua"/>
          <w:sz w:val="24"/>
          <w:szCs w:val="24"/>
        </w:rPr>
        <w:t>, E</w:t>
      </w:r>
      <w:r>
        <w:rPr>
          <w:rFonts w:ascii="Perpetua" w:hAnsi="Perpetua"/>
          <w:sz w:val="24"/>
          <w:szCs w:val="24"/>
        </w:rPr>
        <w:t>.</w:t>
      </w:r>
      <w:r w:rsidRPr="00E021E5">
        <w:rPr>
          <w:rFonts w:ascii="Perpetua" w:hAnsi="Perpetua"/>
          <w:sz w:val="24"/>
          <w:szCs w:val="24"/>
        </w:rPr>
        <w:t xml:space="preserve"> B</w:t>
      </w:r>
      <w:r>
        <w:rPr>
          <w:rFonts w:ascii="Perpetua" w:hAnsi="Perpetua"/>
          <w:sz w:val="24"/>
          <w:szCs w:val="24"/>
        </w:rPr>
        <w:t>. (1871).</w:t>
      </w:r>
      <w:r w:rsidRPr="00E021E5">
        <w:rPr>
          <w:rFonts w:ascii="Perpetua" w:hAnsi="Perpetua"/>
          <w:sz w:val="24"/>
          <w:szCs w:val="24"/>
        </w:rPr>
        <w:t xml:space="preserve"> </w:t>
      </w:r>
      <w:r w:rsidRPr="00E021E5">
        <w:rPr>
          <w:rFonts w:ascii="Perpetua" w:hAnsi="Perpetua"/>
          <w:i/>
          <w:iCs/>
          <w:sz w:val="24"/>
          <w:szCs w:val="24"/>
        </w:rPr>
        <w:t xml:space="preserve">Primitive culture: </w:t>
      </w:r>
      <w:proofErr w:type="gramStart"/>
      <w:r w:rsidRPr="00E021E5">
        <w:rPr>
          <w:rFonts w:ascii="Perpetua" w:hAnsi="Perpetua"/>
          <w:i/>
          <w:iCs/>
          <w:sz w:val="24"/>
          <w:szCs w:val="24"/>
        </w:rPr>
        <w:t>Researches</w:t>
      </w:r>
      <w:proofErr w:type="gramEnd"/>
      <w:r w:rsidRPr="00E021E5">
        <w:rPr>
          <w:rFonts w:ascii="Perpetua" w:hAnsi="Perpetua"/>
          <w:i/>
          <w:iCs/>
          <w:sz w:val="24"/>
          <w:szCs w:val="24"/>
        </w:rPr>
        <w:t xml:space="preserve"> into the development of mythology, philosophy, religion, art and custom</w:t>
      </w:r>
      <w:r>
        <w:rPr>
          <w:rFonts w:ascii="Perpetua" w:hAnsi="Perpetua"/>
          <w:sz w:val="24"/>
          <w:szCs w:val="24"/>
        </w:rPr>
        <w:t>.</w:t>
      </w:r>
    </w:p>
    <w:p w14:paraId="744BE19D" w14:textId="77777777" w:rsidR="00015AF9" w:rsidRPr="0085210A" w:rsidRDefault="00015AF9" w:rsidP="00015AF9">
      <w:pPr>
        <w:ind w:left="720" w:hanging="720"/>
        <w:rPr>
          <w:rFonts w:ascii="Perpetua" w:hAnsi="Perpetua"/>
          <w:sz w:val="24"/>
          <w:szCs w:val="24"/>
        </w:rPr>
      </w:pPr>
      <w:r w:rsidRPr="0085210A">
        <w:rPr>
          <w:rFonts w:ascii="Perpetua" w:hAnsi="Perpetua"/>
          <w:sz w:val="24"/>
          <w:szCs w:val="24"/>
        </w:rPr>
        <w:t xml:space="preserve">Vaughan, T. (1919). </w:t>
      </w:r>
      <w:proofErr w:type="spellStart"/>
      <w:r w:rsidRPr="0085210A">
        <w:rPr>
          <w:rFonts w:ascii="Perpetua" w:hAnsi="Perpetua"/>
          <w:sz w:val="24"/>
          <w:szCs w:val="24"/>
        </w:rPr>
        <w:t>Anthroposophia</w:t>
      </w:r>
      <w:proofErr w:type="spellEnd"/>
      <w:r w:rsidRPr="0085210A">
        <w:rPr>
          <w:rFonts w:ascii="Perpetua" w:hAnsi="Perpetua"/>
          <w:sz w:val="24"/>
          <w:szCs w:val="24"/>
        </w:rPr>
        <w:t xml:space="preserve"> </w:t>
      </w:r>
      <w:proofErr w:type="spellStart"/>
      <w:r w:rsidRPr="0085210A">
        <w:rPr>
          <w:rFonts w:ascii="Perpetua" w:hAnsi="Perpetua"/>
          <w:sz w:val="24"/>
          <w:szCs w:val="24"/>
        </w:rPr>
        <w:t>Theomagica</w:t>
      </w:r>
      <w:proofErr w:type="spellEnd"/>
      <w:r w:rsidRPr="0085210A">
        <w:rPr>
          <w:rFonts w:ascii="Perpetua" w:hAnsi="Perpetua"/>
          <w:sz w:val="24"/>
          <w:szCs w:val="24"/>
        </w:rPr>
        <w:t xml:space="preserve">: A Discourse of the Nature of Man and His State After Death. In Arthur Edward Waite (Ed.) </w:t>
      </w:r>
      <w:r w:rsidRPr="0085210A">
        <w:rPr>
          <w:rFonts w:ascii="Perpetua" w:hAnsi="Perpetua"/>
          <w:i/>
          <w:iCs/>
          <w:sz w:val="24"/>
          <w:szCs w:val="24"/>
        </w:rPr>
        <w:t>The Works of Thomas Vaughan</w:t>
      </w:r>
      <w:r w:rsidRPr="0085210A">
        <w:rPr>
          <w:rFonts w:ascii="Perpetua" w:hAnsi="Perpetua"/>
          <w:sz w:val="24"/>
          <w:szCs w:val="24"/>
        </w:rPr>
        <w:t xml:space="preserve"> (1-60). Theosophical Publishing House.  </w:t>
      </w:r>
    </w:p>
    <w:p w14:paraId="1E1B455D" w14:textId="77777777" w:rsidR="00015AF9" w:rsidRPr="0085210A" w:rsidRDefault="00015AF9" w:rsidP="00015AF9">
      <w:pPr>
        <w:ind w:left="720" w:hanging="720"/>
        <w:rPr>
          <w:rFonts w:ascii="Perpetua" w:hAnsi="Perpetua"/>
          <w:iCs/>
          <w:sz w:val="24"/>
          <w:szCs w:val="24"/>
        </w:rPr>
      </w:pPr>
      <w:r w:rsidRPr="0085210A">
        <w:rPr>
          <w:rFonts w:ascii="Perpetua" w:hAnsi="Perpetua"/>
          <w:iCs/>
          <w:sz w:val="24"/>
          <w:szCs w:val="24"/>
        </w:rPr>
        <w:t xml:space="preserve">Walia, H. (2013). </w:t>
      </w:r>
      <w:r w:rsidRPr="0085210A">
        <w:rPr>
          <w:rFonts w:ascii="Perpetua" w:hAnsi="Perpetua"/>
          <w:i/>
          <w:iCs/>
          <w:sz w:val="24"/>
          <w:szCs w:val="24"/>
        </w:rPr>
        <w:t xml:space="preserve">Undoing Border Imperialism. </w:t>
      </w:r>
      <w:r w:rsidRPr="0085210A">
        <w:rPr>
          <w:rFonts w:ascii="Perpetua" w:hAnsi="Perpetua"/>
          <w:iCs/>
          <w:sz w:val="24"/>
          <w:szCs w:val="24"/>
        </w:rPr>
        <w:t>AK Press.</w:t>
      </w:r>
    </w:p>
    <w:p w14:paraId="1740C80B" w14:textId="77777777" w:rsidR="00015AF9" w:rsidRPr="0085210A" w:rsidRDefault="00015AF9" w:rsidP="00015AF9">
      <w:pPr>
        <w:ind w:left="720" w:hanging="720"/>
        <w:rPr>
          <w:rFonts w:ascii="Perpetua" w:hAnsi="Perpetua"/>
          <w:iCs/>
          <w:sz w:val="24"/>
          <w:szCs w:val="24"/>
        </w:rPr>
      </w:pPr>
      <w:r w:rsidRPr="0085210A">
        <w:rPr>
          <w:rFonts w:ascii="Perpetua" w:hAnsi="Perpetua"/>
          <w:iCs/>
          <w:sz w:val="24"/>
          <w:szCs w:val="24"/>
        </w:rPr>
        <w:t xml:space="preserve">Warren, C. (2018). </w:t>
      </w:r>
      <w:r w:rsidRPr="0085210A">
        <w:rPr>
          <w:rFonts w:ascii="Perpetua" w:hAnsi="Perpetua"/>
          <w:i/>
          <w:sz w:val="24"/>
          <w:szCs w:val="24"/>
        </w:rPr>
        <w:t xml:space="preserve">Ontological Terror: Blackness, Nihilism, and Emancipation. </w:t>
      </w:r>
      <w:r w:rsidRPr="0085210A">
        <w:rPr>
          <w:rFonts w:ascii="Perpetua" w:hAnsi="Perpetua"/>
          <w:iCs/>
          <w:sz w:val="24"/>
          <w:szCs w:val="24"/>
        </w:rPr>
        <w:t>Duke University Press.</w:t>
      </w:r>
    </w:p>
    <w:p w14:paraId="2B471DDF" w14:textId="77777777" w:rsidR="00015AF9" w:rsidRPr="0085210A" w:rsidRDefault="00015AF9" w:rsidP="00015AF9">
      <w:pPr>
        <w:ind w:left="720" w:hanging="720"/>
        <w:rPr>
          <w:rFonts w:ascii="Perpetua" w:hAnsi="Perpetua"/>
          <w:iCs/>
          <w:sz w:val="24"/>
          <w:szCs w:val="24"/>
        </w:rPr>
      </w:pPr>
      <w:r w:rsidRPr="00E1148E">
        <w:rPr>
          <w:rFonts w:ascii="Perpetua" w:hAnsi="Perpetua"/>
          <w:iCs/>
          <w:sz w:val="24"/>
          <w:szCs w:val="24"/>
        </w:rPr>
        <w:lastRenderedPageBreak/>
        <w:t xml:space="preserve">Warren, C. (2016) Black Interiority, Freedom, and the Impossibility of Living. </w:t>
      </w:r>
      <w:r w:rsidRPr="00E1148E">
        <w:rPr>
          <w:rFonts w:ascii="Perpetua" w:hAnsi="Perpetua"/>
          <w:i/>
          <w:iCs/>
          <w:sz w:val="24"/>
          <w:szCs w:val="24"/>
        </w:rPr>
        <w:t xml:space="preserve">Nineteenth-Century Contexts </w:t>
      </w:r>
      <w:r w:rsidRPr="00E1148E">
        <w:rPr>
          <w:rFonts w:ascii="Perpetua" w:hAnsi="Perpetua"/>
          <w:i/>
          <w:sz w:val="24"/>
          <w:szCs w:val="24"/>
        </w:rPr>
        <w:t>38</w:t>
      </w:r>
      <w:r w:rsidRPr="00E1148E">
        <w:rPr>
          <w:rFonts w:ascii="Perpetua" w:hAnsi="Perpetua"/>
          <w:iCs/>
          <w:sz w:val="24"/>
          <w:szCs w:val="24"/>
        </w:rPr>
        <w:t>(2)</w:t>
      </w:r>
      <w:r w:rsidRPr="0085210A">
        <w:rPr>
          <w:rFonts w:ascii="Perpetua" w:hAnsi="Perpetua"/>
          <w:iCs/>
          <w:sz w:val="24"/>
          <w:szCs w:val="24"/>
        </w:rPr>
        <w:t>,</w:t>
      </w:r>
      <w:r w:rsidRPr="00E1148E">
        <w:rPr>
          <w:rFonts w:ascii="Perpetua" w:hAnsi="Perpetua"/>
          <w:iCs/>
          <w:sz w:val="24"/>
          <w:szCs w:val="24"/>
        </w:rPr>
        <w:t xml:space="preserve"> 107-121.</w:t>
      </w:r>
    </w:p>
    <w:p w14:paraId="6251BF9D" w14:textId="77777777" w:rsidR="00015AF9" w:rsidRPr="0085210A" w:rsidRDefault="00015AF9" w:rsidP="00015AF9">
      <w:pPr>
        <w:ind w:left="720" w:hanging="720"/>
        <w:rPr>
          <w:rFonts w:ascii="Perpetua" w:hAnsi="Perpetua"/>
          <w:sz w:val="24"/>
          <w:szCs w:val="24"/>
        </w:rPr>
      </w:pPr>
      <w:proofErr w:type="spellStart"/>
      <w:r w:rsidRPr="0085210A">
        <w:rPr>
          <w:rFonts w:ascii="Perpetua" w:hAnsi="Perpetua"/>
          <w:sz w:val="24"/>
          <w:szCs w:val="24"/>
        </w:rPr>
        <w:t>Weheliye</w:t>
      </w:r>
      <w:proofErr w:type="spellEnd"/>
      <w:r w:rsidRPr="0085210A">
        <w:rPr>
          <w:rFonts w:ascii="Perpetua" w:hAnsi="Perpetua"/>
          <w:sz w:val="24"/>
          <w:szCs w:val="24"/>
        </w:rPr>
        <w:t xml:space="preserve">, A. (2014). </w:t>
      </w:r>
      <w:r w:rsidRPr="0085210A">
        <w:rPr>
          <w:rFonts w:ascii="Perpetua" w:hAnsi="Perpetua"/>
          <w:i/>
          <w:iCs/>
          <w:sz w:val="24"/>
          <w:szCs w:val="24"/>
        </w:rPr>
        <w:t>Habeas Viscus: Racializing Assemblages, Biopolitics, and Black Feminist Theories of the Human</w:t>
      </w:r>
      <w:r w:rsidRPr="0085210A">
        <w:rPr>
          <w:rFonts w:ascii="Perpetua" w:hAnsi="Perpetua"/>
          <w:sz w:val="24"/>
          <w:szCs w:val="24"/>
        </w:rPr>
        <w:t>. Duke University Press.</w:t>
      </w:r>
    </w:p>
    <w:p w14:paraId="7530CE70" w14:textId="77777777" w:rsidR="00015AF9" w:rsidRPr="0085210A" w:rsidRDefault="00015AF9" w:rsidP="00015AF9">
      <w:pPr>
        <w:ind w:left="720" w:hanging="720"/>
        <w:rPr>
          <w:rFonts w:ascii="Perpetua" w:hAnsi="Perpetua"/>
          <w:sz w:val="24"/>
          <w:szCs w:val="24"/>
        </w:rPr>
      </w:pPr>
      <w:r w:rsidRPr="0085210A">
        <w:rPr>
          <w:rFonts w:ascii="Perpetua" w:hAnsi="Perpetua"/>
          <w:sz w:val="24"/>
          <w:szCs w:val="24"/>
        </w:rPr>
        <w:t xml:space="preserve">Wynter, S. (2003). Unsettling the Coloniality of Being/Power/Truth/Freedom: Towards the Human, After Man, Its Overrepresentation – An Argument. </w:t>
      </w:r>
      <w:r w:rsidRPr="0085210A">
        <w:rPr>
          <w:rFonts w:ascii="Perpetua" w:hAnsi="Perpetua"/>
          <w:i/>
          <w:iCs/>
          <w:sz w:val="24"/>
          <w:szCs w:val="24"/>
        </w:rPr>
        <w:t>The New Centennial Review</w:t>
      </w:r>
      <w:r w:rsidRPr="0085210A">
        <w:rPr>
          <w:rFonts w:ascii="Perpetua" w:hAnsi="Perpetua"/>
          <w:sz w:val="24"/>
          <w:szCs w:val="24"/>
        </w:rPr>
        <w:t xml:space="preserve">, </w:t>
      </w:r>
      <w:r w:rsidRPr="0085210A">
        <w:rPr>
          <w:rFonts w:ascii="Perpetua" w:hAnsi="Perpetua"/>
          <w:i/>
          <w:iCs/>
          <w:sz w:val="24"/>
          <w:szCs w:val="24"/>
        </w:rPr>
        <w:t>3</w:t>
      </w:r>
      <w:r w:rsidRPr="0085210A">
        <w:rPr>
          <w:rFonts w:ascii="Perpetua" w:hAnsi="Perpetua"/>
          <w:sz w:val="24"/>
          <w:szCs w:val="24"/>
        </w:rPr>
        <w:t>(3), 257-337.</w:t>
      </w:r>
    </w:p>
    <w:p w14:paraId="6C6C87CF" w14:textId="77777777" w:rsidR="00015AF9" w:rsidRPr="0085210A" w:rsidRDefault="00015AF9" w:rsidP="00015AF9">
      <w:pPr>
        <w:ind w:left="720" w:hanging="720"/>
        <w:rPr>
          <w:rFonts w:ascii="Perpetua" w:hAnsi="Perpetua"/>
          <w:sz w:val="24"/>
          <w:szCs w:val="24"/>
        </w:rPr>
      </w:pPr>
      <w:r w:rsidRPr="0085210A">
        <w:rPr>
          <w:rFonts w:ascii="Perpetua" w:hAnsi="Perpetua"/>
          <w:sz w:val="24"/>
          <w:szCs w:val="24"/>
        </w:rPr>
        <w:t xml:space="preserve">Wynter, S. (1995). 1492: A New World View. In Vera Lawrence Hyatt &amp; Rex </w:t>
      </w:r>
      <w:proofErr w:type="spellStart"/>
      <w:r w:rsidRPr="0085210A">
        <w:rPr>
          <w:rFonts w:ascii="Perpetua" w:hAnsi="Perpetua"/>
          <w:sz w:val="24"/>
          <w:szCs w:val="24"/>
        </w:rPr>
        <w:t>Nettleford</w:t>
      </w:r>
      <w:proofErr w:type="spellEnd"/>
      <w:r w:rsidRPr="0085210A">
        <w:rPr>
          <w:rFonts w:ascii="Perpetua" w:hAnsi="Perpetua"/>
          <w:sz w:val="24"/>
          <w:szCs w:val="24"/>
        </w:rPr>
        <w:t xml:space="preserve"> (Eds.). </w:t>
      </w:r>
      <w:r w:rsidRPr="0085210A">
        <w:rPr>
          <w:rFonts w:ascii="Perpetua" w:hAnsi="Perpetua"/>
          <w:i/>
          <w:iCs/>
          <w:sz w:val="24"/>
          <w:szCs w:val="24"/>
        </w:rPr>
        <w:t xml:space="preserve">Race, Discourse, and the Origin of the Americas: A New World View </w:t>
      </w:r>
      <w:r w:rsidRPr="0085210A">
        <w:rPr>
          <w:rFonts w:ascii="Perpetua" w:hAnsi="Perpetua"/>
          <w:iCs/>
          <w:sz w:val="24"/>
          <w:szCs w:val="24"/>
        </w:rPr>
        <w:t>(pp. 5-57).</w:t>
      </w:r>
      <w:r w:rsidRPr="0085210A">
        <w:rPr>
          <w:rFonts w:ascii="Perpetua" w:hAnsi="Perpetua"/>
          <w:sz w:val="24"/>
          <w:szCs w:val="24"/>
        </w:rPr>
        <w:t xml:space="preserve"> Smithsonian Institution Press.</w:t>
      </w:r>
    </w:p>
    <w:p w14:paraId="1AA30A69" w14:textId="77777777" w:rsidR="00015AF9" w:rsidRDefault="00015AF9" w:rsidP="00015AF9">
      <w:pPr>
        <w:ind w:left="720" w:hanging="720"/>
        <w:rPr>
          <w:rFonts w:ascii="Perpetua" w:hAnsi="Perpetua"/>
          <w:sz w:val="24"/>
          <w:szCs w:val="24"/>
        </w:rPr>
      </w:pPr>
      <w:r w:rsidRPr="0085210A">
        <w:rPr>
          <w:rFonts w:ascii="Perpetua" w:hAnsi="Perpetua"/>
          <w:sz w:val="24"/>
          <w:szCs w:val="24"/>
        </w:rPr>
        <w:t xml:space="preserve">Wynter, S. (1990). Afterword: “Beyond Miranda’s Meanings: Un/silencing the ‘Demonic Ground’ of Caliban’s Woman.’” In Carole Boyce Davies &amp; Elaine Savory Fido (Eds.). </w:t>
      </w:r>
      <w:r w:rsidRPr="0085210A">
        <w:rPr>
          <w:rFonts w:ascii="Perpetua" w:hAnsi="Perpetua"/>
          <w:i/>
          <w:iCs/>
          <w:sz w:val="24"/>
          <w:szCs w:val="24"/>
        </w:rPr>
        <w:t xml:space="preserve">Out of the </w:t>
      </w:r>
      <w:proofErr w:type="spellStart"/>
      <w:r w:rsidRPr="0085210A">
        <w:rPr>
          <w:rFonts w:ascii="Perpetua" w:hAnsi="Perpetua"/>
          <w:i/>
          <w:iCs/>
          <w:sz w:val="24"/>
          <w:szCs w:val="24"/>
        </w:rPr>
        <w:t>kumbla</w:t>
      </w:r>
      <w:proofErr w:type="spellEnd"/>
      <w:r w:rsidRPr="0085210A">
        <w:rPr>
          <w:rFonts w:ascii="Perpetua" w:hAnsi="Perpetua"/>
          <w:i/>
          <w:iCs/>
          <w:sz w:val="24"/>
          <w:szCs w:val="24"/>
        </w:rPr>
        <w:t>: Caribbean women and literature</w:t>
      </w:r>
      <w:r w:rsidRPr="0085210A">
        <w:rPr>
          <w:rFonts w:ascii="Perpetua" w:hAnsi="Perpetua"/>
          <w:sz w:val="24"/>
          <w:szCs w:val="24"/>
        </w:rPr>
        <w:t xml:space="preserve"> (355-372). Africa World Press.</w:t>
      </w:r>
    </w:p>
    <w:p w14:paraId="7BD31B82" w14:textId="77777777" w:rsidR="00015AF9" w:rsidRPr="0099487A" w:rsidRDefault="00015AF9" w:rsidP="00015AF9">
      <w:pPr>
        <w:ind w:left="720" w:hanging="720"/>
        <w:rPr>
          <w:rFonts w:ascii="Perpetua" w:hAnsi="Perpetua"/>
          <w:sz w:val="24"/>
          <w:szCs w:val="24"/>
        </w:rPr>
      </w:pPr>
      <w:r>
        <w:rPr>
          <w:rFonts w:ascii="Perpetua" w:hAnsi="Perpetua"/>
          <w:sz w:val="24"/>
          <w:szCs w:val="24"/>
        </w:rPr>
        <w:t xml:space="preserve">Wynter, S. (1971). </w:t>
      </w:r>
      <w:r>
        <w:rPr>
          <w:rFonts w:ascii="Perpetua" w:hAnsi="Perpetua"/>
          <w:i/>
          <w:iCs/>
          <w:sz w:val="24"/>
          <w:szCs w:val="24"/>
        </w:rPr>
        <w:t>Novel and History, Plot and Plantation.</w:t>
      </w:r>
      <w:r>
        <w:rPr>
          <w:rFonts w:ascii="Perpetua" w:hAnsi="Perpetua"/>
          <w:sz w:val="24"/>
          <w:szCs w:val="24"/>
        </w:rPr>
        <w:t xml:space="preserve"> Retrieved from </w:t>
      </w:r>
      <w:hyperlink r:id="rId227" w:history="1">
        <w:r w:rsidRPr="008253ED">
          <w:rPr>
            <w:rStyle w:val="Hyperlink"/>
            <w:rFonts w:ascii="Perpetua" w:hAnsi="Perpetua"/>
            <w:sz w:val="24"/>
            <w:szCs w:val="24"/>
          </w:rPr>
          <w:t>https://trueleappress.files.wordpress.com/2020/04/wynter-novel-and-history-plot-and-plantation-first-version-1971.pdf</w:t>
        </w:r>
      </w:hyperlink>
      <w:r>
        <w:rPr>
          <w:rFonts w:ascii="Perpetua" w:hAnsi="Perpetua"/>
          <w:sz w:val="24"/>
          <w:szCs w:val="24"/>
        </w:rPr>
        <w:t xml:space="preserve"> </w:t>
      </w:r>
    </w:p>
    <w:p w14:paraId="6CD3415C" w14:textId="77777777" w:rsidR="00015AF9" w:rsidRPr="00DE4D87" w:rsidRDefault="00015AF9" w:rsidP="00015AF9">
      <w:pPr>
        <w:ind w:left="720" w:hanging="720"/>
        <w:rPr>
          <w:rFonts w:ascii="Perpetua" w:hAnsi="Perpetua"/>
          <w:sz w:val="24"/>
          <w:szCs w:val="24"/>
        </w:rPr>
      </w:pPr>
      <w:r>
        <w:rPr>
          <w:rFonts w:ascii="Perpetua" w:hAnsi="Perpetua"/>
          <w:sz w:val="24"/>
          <w:szCs w:val="24"/>
        </w:rPr>
        <w:t xml:space="preserve">Yellow Bird, P. (2017, February 7). </w:t>
      </w:r>
      <w:r>
        <w:rPr>
          <w:rFonts w:ascii="Perpetua" w:hAnsi="Perpetua"/>
          <w:i/>
          <w:iCs/>
          <w:sz w:val="24"/>
          <w:szCs w:val="24"/>
        </w:rPr>
        <w:t>Wild Indians: Native Perspectives on the Hiawatha Asylum for Insane Indians</w:t>
      </w:r>
      <w:r>
        <w:rPr>
          <w:rFonts w:ascii="Perpetua" w:hAnsi="Perpetua"/>
          <w:sz w:val="24"/>
          <w:szCs w:val="24"/>
        </w:rPr>
        <w:t xml:space="preserve">. Retrieved from </w:t>
      </w:r>
      <w:hyperlink r:id="rId228" w:history="1">
        <w:r w:rsidRPr="00B44B15">
          <w:rPr>
            <w:rStyle w:val="Hyperlink"/>
            <w:rFonts w:ascii="Perpetua" w:hAnsi="Perpetua"/>
            <w:sz w:val="24"/>
            <w:szCs w:val="24"/>
          </w:rPr>
          <w:t>https://power2u.org/wild-indians-native-perspectives-on-the-hiawatha-asylum-for-insane-indians-by-pemima-yellow-bird/</w:t>
        </w:r>
      </w:hyperlink>
      <w:r>
        <w:rPr>
          <w:rFonts w:ascii="Perpetua" w:hAnsi="Perpetua"/>
          <w:sz w:val="24"/>
          <w:szCs w:val="24"/>
        </w:rPr>
        <w:t xml:space="preserve"> </w:t>
      </w:r>
    </w:p>
    <w:p w14:paraId="5CB78E4E" w14:textId="61A12F6F" w:rsidR="00CB706A" w:rsidRPr="00F64224" w:rsidRDefault="00251787" w:rsidP="00015AF9">
      <w:pPr>
        <w:ind w:left="720" w:hanging="720"/>
        <w:rPr>
          <w:rFonts w:ascii="Perpetua" w:hAnsi="Perpetua"/>
          <w:sz w:val="24"/>
          <w:szCs w:val="24"/>
        </w:rPr>
      </w:pPr>
      <w:r>
        <w:rPr>
          <w:rFonts w:ascii="Perpetua" w:hAnsi="Perpetua"/>
          <w:sz w:val="24"/>
          <w:szCs w:val="24"/>
        </w:rPr>
        <w:t>Young, K. &amp; Glaser, M.S. (Eds.)</w:t>
      </w:r>
      <w:r w:rsidR="007A0525">
        <w:rPr>
          <w:rFonts w:ascii="Perpetua" w:hAnsi="Perpetua"/>
          <w:sz w:val="24"/>
          <w:szCs w:val="24"/>
        </w:rPr>
        <w:t xml:space="preserve">. (2012). </w:t>
      </w:r>
      <w:r w:rsidR="007A0525">
        <w:rPr>
          <w:rFonts w:ascii="Perpetua" w:hAnsi="Perpetua"/>
          <w:i/>
          <w:iCs/>
          <w:sz w:val="24"/>
          <w:szCs w:val="24"/>
        </w:rPr>
        <w:t>The Collected Poems of Lucille Clifton 1965-2010.</w:t>
      </w:r>
      <w:r w:rsidR="00F64224">
        <w:rPr>
          <w:rFonts w:ascii="Perpetua" w:hAnsi="Perpetua"/>
          <w:i/>
          <w:iCs/>
          <w:sz w:val="24"/>
          <w:szCs w:val="24"/>
        </w:rPr>
        <w:t xml:space="preserve"> </w:t>
      </w:r>
      <w:r w:rsidR="00F64224">
        <w:rPr>
          <w:rFonts w:ascii="Perpetua" w:hAnsi="Perpetua"/>
          <w:sz w:val="24"/>
          <w:szCs w:val="24"/>
        </w:rPr>
        <w:t>BOA Editions.</w:t>
      </w:r>
    </w:p>
    <w:p w14:paraId="7F7F5F6D" w14:textId="30B2F6EC" w:rsidR="00015AF9" w:rsidRPr="0085210A" w:rsidRDefault="00015AF9" w:rsidP="00015AF9">
      <w:pPr>
        <w:ind w:left="720" w:hanging="720"/>
        <w:rPr>
          <w:rFonts w:ascii="Perpetua" w:hAnsi="Perpetua"/>
          <w:sz w:val="24"/>
          <w:szCs w:val="24"/>
        </w:rPr>
      </w:pPr>
      <w:proofErr w:type="spellStart"/>
      <w:r w:rsidRPr="0085210A">
        <w:rPr>
          <w:rFonts w:ascii="Perpetua" w:hAnsi="Perpetua"/>
          <w:sz w:val="24"/>
          <w:szCs w:val="24"/>
        </w:rPr>
        <w:t>Zilboorg</w:t>
      </w:r>
      <w:proofErr w:type="spellEnd"/>
      <w:r w:rsidRPr="0085210A">
        <w:rPr>
          <w:rFonts w:ascii="Perpetua" w:hAnsi="Perpetua"/>
          <w:sz w:val="24"/>
          <w:szCs w:val="24"/>
        </w:rPr>
        <w:t>, G., &amp; Henry, G. W. (1941). </w:t>
      </w:r>
      <w:r w:rsidRPr="0085210A">
        <w:rPr>
          <w:rFonts w:ascii="Perpetua" w:hAnsi="Perpetua"/>
          <w:i/>
          <w:iCs/>
          <w:sz w:val="24"/>
          <w:szCs w:val="24"/>
        </w:rPr>
        <w:t>A History of Medical Psychology.</w:t>
      </w:r>
      <w:r w:rsidRPr="0085210A">
        <w:rPr>
          <w:rFonts w:ascii="Perpetua" w:hAnsi="Perpetua"/>
          <w:sz w:val="24"/>
          <w:szCs w:val="24"/>
        </w:rPr>
        <w:t> W. W. Norton &amp; Co.</w:t>
      </w:r>
    </w:p>
    <w:p w14:paraId="547CE649" w14:textId="77777777" w:rsidR="00015AF9" w:rsidRPr="0085210A" w:rsidRDefault="00015AF9" w:rsidP="00015AF9">
      <w:pPr>
        <w:ind w:left="720" w:hanging="720"/>
        <w:rPr>
          <w:rFonts w:ascii="Perpetua" w:hAnsi="Perpetua"/>
          <w:sz w:val="24"/>
          <w:szCs w:val="24"/>
        </w:rPr>
      </w:pPr>
      <w:proofErr w:type="spellStart"/>
      <w:r w:rsidRPr="0085210A">
        <w:rPr>
          <w:rFonts w:ascii="Perpetua" w:hAnsi="Perpetua"/>
          <w:sz w:val="24"/>
          <w:szCs w:val="24"/>
        </w:rPr>
        <w:t>Zilboorg</w:t>
      </w:r>
      <w:proofErr w:type="spellEnd"/>
      <w:r w:rsidRPr="0085210A">
        <w:rPr>
          <w:rFonts w:ascii="Perpetua" w:hAnsi="Perpetua"/>
          <w:sz w:val="24"/>
          <w:szCs w:val="24"/>
        </w:rPr>
        <w:t xml:space="preserve">, G. (1935). </w:t>
      </w:r>
      <w:r w:rsidRPr="0085210A">
        <w:rPr>
          <w:rFonts w:ascii="Perpetua" w:hAnsi="Perpetua"/>
          <w:i/>
          <w:iCs/>
          <w:sz w:val="24"/>
          <w:szCs w:val="24"/>
        </w:rPr>
        <w:t xml:space="preserve">The Medical Man and the Witch During the </w:t>
      </w:r>
      <w:proofErr w:type="spellStart"/>
      <w:r w:rsidRPr="0085210A">
        <w:rPr>
          <w:rFonts w:ascii="Perpetua" w:hAnsi="Perpetua"/>
          <w:i/>
          <w:iCs/>
          <w:sz w:val="24"/>
          <w:szCs w:val="24"/>
        </w:rPr>
        <w:t>Renaiisance</w:t>
      </w:r>
      <w:proofErr w:type="spellEnd"/>
      <w:r w:rsidRPr="0085210A">
        <w:rPr>
          <w:rFonts w:ascii="Perpetua" w:hAnsi="Perpetua"/>
          <w:sz w:val="24"/>
          <w:szCs w:val="24"/>
        </w:rPr>
        <w:t>. Cooper Square Publishers.</w:t>
      </w:r>
    </w:p>
    <w:p w14:paraId="6F903989" w14:textId="77777777" w:rsidR="00C8143D" w:rsidRPr="00BF3D2D" w:rsidRDefault="00C8143D" w:rsidP="0012309F">
      <w:pPr>
        <w:rPr>
          <w:rFonts w:ascii="FangSong" w:eastAsia="FangSong" w:hAnsi="FangSong"/>
        </w:rPr>
      </w:pPr>
    </w:p>
    <w:p w14:paraId="39020127" w14:textId="77777777" w:rsidR="0012309F" w:rsidRPr="00BF3D2D" w:rsidRDefault="0012309F" w:rsidP="0012309F">
      <w:pPr>
        <w:rPr>
          <w:rFonts w:ascii="FangSong" w:eastAsia="FangSong" w:hAnsi="FangSong"/>
        </w:rPr>
      </w:pPr>
    </w:p>
    <w:p w14:paraId="20F1C48A" w14:textId="77777777" w:rsidR="009A2F77" w:rsidRDefault="009A2F77" w:rsidP="00702FDA">
      <w:pPr>
        <w:rPr>
          <w:rFonts w:ascii="Perpetua" w:hAnsi="Perpetua"/>
          <w:sz w:val="24"/>
          <w:szCs w:val="24"/>
        </w:rPr>
      </w:pPr>
    </w:p>
    <w:p w14:paraId="44F5FE05" w14:textId="7A55E2C7" w:rsidR="003F510C" w:rsidRPr="00D31D2A" w:rsidRDefault="003F510C" w:rsidP="00702FDA">
      <w:pPr>
        <w:rPr>
          <w:rFonts w:ascii="Perpetua" w:hAnsi="Perpetua"/>
          <w:sz w:val="24"/>
          <w:szCs w:val="24"/>
        </w:rPr>
      </w:pPr>
    </w:p>
    <w:sectPr w:rsidR="003F510C" w:rsidRPr="00D31D2A" w:rsidSect="0035301B">
      <w:pgSz w:w="11909" w:h="16834" w:code="9"/>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959ECF3" w14:textId="77777777" w:rsidR="00D016B1" w:rsidRDefault="00D016B1" w:rsidP="009109AF">
      <w:pPr>
        <w:spacing w:after="0" w:line="240" w:lineRule="auto"/>
      </w:pPr>
      <w:r>
        <w:separator/>
      </w:r>
    </w:p>
  </w:endnote>
  <w:endnote w:type="continuationSeparator" w:id="0">
    <w:p w14:paraId="262E06E4" w14:textId="77777777" w:rsidR="00D016B1" w:rsidRDefault="00D016B1" w:rsidP="009109AF">
      <w:pPr>
        <w:spacing w:after="0" w:line="240" w:lineRule="auto"/>
      </w:pPr>
      <w:r>
        <w:continuationSeparator/>
      </w:r>
    </w:p>
  </w:endnote>
  <w:endnote w:type="continuationNotice" w:id="1">
    <w:p w14:paraId="5F3F1706" w14:textId="77777777" w:rsidR="00D016B1" w:rsidRDefault="00D016B1">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badi">
    <w:charset w:val="00"/>
    <w:family w:val="swiss"/>
    <w:pitch w:val="variable"/>
    <w:sig w:usb0="80000003" w:usb1="00000000" w:usb2="00000000" w:usb3="00000000" w:csb0="00000001"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Euphemia">
    <w:charset w:val="00"/>
    <w:family w:val="swiss"/>
    <w:pitch w:val="variable"/>
    <w:sig w:usb0="8000006F" w:usb1="0000004A" w:usb2="00002000" w:usb3="00000000" w:csb0="00000001" w:csb1="00000000"/>
  </w:font>
  <w:font w:name="Garamond">
    <w:panose1 w:val="02020404030301010803"/>
    <w:charset w:val="00"/>
    <w:family w:val="roman"/>
    <w:pitch w:val="variable"/>
    <w:sig w:usb0="00000287" w:usb1="00000000" w:usb2="00000000" w:usb3="00000000" w:csb0="0000009F" w:csb1="00000000"/>
  </w:font>
  <w:font w:name="FangSong">
    <w:charset w:val="86"/>
    <w:family w:val="modern"/>
    <w:pitch w:val="fixed"/>
    <w:sig w:usb0="800002BF" w:usb1="38CF7CFA" w:usb2="00000016" w:usb3="00000000" w:csb0="00040001" w:csb1="00000000"/>
  </w:font>
  <w:font w:name="ACaslonPro-Regular">
    <w:altName w:val="Calibri"/>
    <w:panose1 w:val="00000000000000000000"/>
    <w:charset w:val="00"/>
    <w:family w:val="swiss"/>
    <w:notTrueType/>
    <w:pitch w:val="default"/>
    <w:sig w:usb0="00000003" w:usb1="00000000" w:usb2="00000000" w:usb3="00000000" w:csb0="00000001" w:csb1="00000000"/>
  </w:font>
  <w:font w:name="Grotesque">
    <w:charset w:val="00"/>
    <w:family w:val="swiss"/>
    <w:pitch w:val="variable"/>
    <w:sig w:usb0="80000003" w:usb1="00000000" w:usb2="00000000" w:usb3="00000000" w:csb0="00000001" w:csb1="00000000"/>
  </w:font>
  <w:font w:name="Calibri Light">
    <w:panose1 w:val="020F0302020204030204"/>
    <w:charset w:val="00"/>
    <w:family w:val="swiss"/>
    <w:pitch w:val="variable"/>
    <w:sig w:usb0="E4002EFF" w:usb1="C200247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Segoe UI">
    <w:panose1 w:val="020B0502040204020203"/>
    <w:charset w:val="00"/>
    <w:family w:val="swiss"/>
    <w:pitch w:val="variable"/>
    <w:sig w:usb0="E4002EFF" w:usb1="C000E47F" w:usb2="00000009" w:usb3="00000000" w:csb0="000001FF" w:csb1="00000000"/>
  </w:font>
  <w:font w:name="Perpetua">
    <w:panose1 w:val="02020502060401020303"/>
    <w:charset w:val="00"/>
    <w:family w:val="roman"/>
    <w:pitch w:val="variable"/>
    <w:sig w:usb0="00000003" w:usb1="00000000" w:usb2="00000000" w:usb3="00000000" w:csb0="00000001" w:csb1="00000000"/>
  </w:font>
  <w:font w:name="Helvetica">
    <w:panose1 w:val="020B0604020202020204"/>
    <w:charset w:val="00"/>
    <w:family w:val="swiss"/>
    <w:pitch w:val="variable"/>
    <w:sig w:usb0="00000003" w:usb1="00000000" w:usb2="00000000" w:usb3="00000000" w:csb0="00000001" w:csb1="00000000"/>
  </w:font>
  <w:font w:name="Yu Mincho">
    <w:altName w:val="游明朝"/>
    <w:charset w:val="80"/>
    <w:family w:val="roman"/>
    <w:pitch w:val="variable"/>
    <w:sig w:usb0="800002E7" w:usb1="2AC7FCFF" w:usb2="00000012" w:usb3="00000000" w:csb0="0002009F" w:csb1="00000000"/>
  </w:font>
  <w:font w:name="ArialMT">
    <w:altName w:val="Arial"/>
    <w:panose1 w:val="00000000000000000000"/>
    <w:charset w:val="B2"/>
    <w:family w:val="auto"/>
    <w:notTrueType/>
    <w:pitch w:val="default"/>
    <w:sig w:usb0="00002001" w:usb1="00000000" w:usb2="00000000" w:usb3="00000000" w:csb0="00000040" w:csb1="00000000"/>
  </w:font>
  <w:font w:name="Cambria">
    <w:panose1 w:val="02040503050406030204"/>
    <w:charset w:val="00"/>
    <w:family w:val="roman"/>
    <w:pitch w:val="variable"/>
    <w:sig w:usb0="E00006FF" w:usb1="420024FF" w:usb2="02000000" w:usb3="00000000" w:csb0="0000019F" w:csb1="00000000"/>
  </w:font>
  <w:font w:name="Gadugi">
    <w:panose1 w:val="020B0502040204020203"/>
    <w:charset w:val="00"/>
    <w:family w:val="swiss"/>
    <w:pitch w:val="variable"/>
    <w:sig w:usb0="80000003" w:usb1="02000000" w:usb2="00003000" w:usb3="00000000" w:csb0="00000001" w:csb1="00000000"/>
  </w:font>
  <w:font w:name="Gungsuh">
    <w:charset w:val="81"/>
    <w:family w:val="roman"/>
    <w:pitch w:val="variable"/>
    <w:sig w:usb0="B00002AF" w:usb1="69D77CFB" w:usb2="00000030" w:usb3="00000000" w:csb0="0008009F" w:csb1="00000000"/>
  </w:font>
  <w:font w:name="Univers">
    <w:charset w:val="00"/>
    <w:family w:val="swiss"/>
    <w:pitch w:val="variable"/>
    <w:sig w:usb0="80000287" w:usb1="00000000" w:usb2="00000000" w:usb3="00000000" w:csb0="0000000F" w:csb1="00000000"/>
  </w:font>
  <w:font w:name="Univers Condensed Light">
    <w:charset w:val="00"/>
    <w:family w:val="swiss"/>
    <w:pitch w:val="variable"/>
    <w:sig w:usb0="80000287" w:usb1="00000000" w:usb2="00000000" w:usb3="00000000" w:csb0="0000000F" w:csb1="00000000"/>
  </w:font>
  <w:font w:name="Blackout">
    <w:altName w:val="Calibri"/>
    <w:panose1 w:val="02000506000000020004"/>
    <w:charset w:val="00"/>
    <w:family w:val="auto"/>
    <w:pitch w:val="variable"/>
    <w:sig w:usb0="00000003" w:usb1="00000000" w:usb2="00000000" w:usb3="00000000" w:csb0="00000001" w:csb1="00000000"/>
  </w:font>
  <w:font w:name="Roboto">
    <w:altName w:val="Arial"/>
    <w:charset w:val="00"/>
    <w:family w:val="auto"/>
    <w:pitch w:val="variable"/>
    <w:sig w:usb0="E0000AFF" w:usb1="5000217F" w:usb2="00000021" w:usb3="00000000" w:csb0="0000019F" w:csb1="00000000"/>
  </w:font>
  <w:font w:name="Cambria Math">
    <w:panose1 w:val="02040503050406030204"/>
    <w:charset w:val="00"/>
    <w:family w:val="roman"/>
    <w:pitch w:val="variable"/>
    <w:sig w:usb0="E00006FF" w:usb1="420024FF" w:usb2="02000000" w:usb3="00000000" w:csb0="0000019F" w:csb1="00000000"/>
  </w:font>
  <w:font w:name="Aharoni">
    <w:charset w:val="B1"/>
    <w:family w:val="auto"/>
    <w:pitch w:val="variable"/>
    <w:sig w:usb0="00000803" w:usb1="00000000" w:usb2="00000000" w:usb3="00000000" w:csb0="0000002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B599D0D" w14:textId="77777777" w:rsidR="00D016B1" w:rsidRDefault="00D016B1" w:rsidP="009109AF">
      <w:pPr>
        <w:spacing w:after="0" w:line="240" w:lineRule="auto"/>
      </w:pPr>
      <w:r>
        <w:separator/>
      </w:r>
    </w:p>
  </w:footnote>
  <w:footnote w:type="continuationSeparator" w:id="0">
    <w:p w14:paraId="077FE1F2" w14:textId="77777777" w:rsidR="00D016B1" w:rsidRDefault="00D016B1" w:rsidP="009109AF">
      <w:pPr>
        <w:spacing w:after="0" w:line="240" w:lineRule="auto"/>
      </w:pPr>
      <w:r>
        <w:continuationSeparator/>
      </w:r>
    </w:p>
  </w:footnote>
  <w:footnote w:type="continuationNotice" w:id="1">
    <w:p w14:paraId="6AEEFF30" w14:textId="77777777" w:rsidR="00D016B1" w:rsidRDefault="00D016B1">
      <w:pPr>
        <w:spacing w:after="0" w:line="240" w:lineRule="auto"/>
      </w:pPr>
    </w:p>
  </w:footnote>
  <w:footnote w:id="2">
    <w:p w14:paraId="7999DFCC" w14:textId="4AE3AB24" w:rsidR="005B1924" w:rsidRPr="005B1924" w:rsidRDefault="005B1924" w:rsidP="00427236">
      <w:pPr>
        <w:pStyle w:val="FootnoteText"/>
        <w:spacing w:after="120"/>
        <w:rPr>
          <w:rFonts w:ascii="Perpetua" w:hAnsi="Perpetua"/>
        </w:rPr>
      </w:pPr>
      <w:r w:rsidRPr="005B1924">
        <w:rPr>
          <w:rStyle w:val="FootnoteReference"/>
          <w:rFonts w:ascii="Perpetua" w:hAnsi="Perpetua"/>
        </w:rPr>
        <w:footnoteRef/>
      </w:r>
      <w:r w:rsidRPr="005B1924">
        <w:rPr>
          <w:rFonts w:ascii="Perpetua" w:hAnsi="Perpetua"/>
        </w:rPr>
        <w:t xml:space="preserve"> The noisetrax can be accessed</w:t>
      </w:r>
      <w:r w:rsidR="00EC46D4">
        <w:rPr>
          <w:rFonts w:ascii="Perpetua" w:hAnsi="Perpetua"/>
        </w:rPr>
        <w:t>, and if you wish, downloaded</w:t>
      </w:r>
      <w:r w:rsidR="0052001C">
        <w:rPr>
          <w:rFonts w:ascii="Perpetua" w:hAnsi="Perpetua"/>
        </w:rPr>
        <w:t xml:space="preserve"> onto whatever device(s) you will be using</w:t>
      </w:r>
      <w:r w:rsidR="00EC46D4">
        <w:rPr>
          <w:rFonts w:ascii="Perpetua" w:hAnsi="Perpetua"/>
        </w:rPr>
        <w:t>,</w:t>
      </w:r>
      <w:r w:rsidRPr="005B1924">
        <w:rPr>
          <w:rFonts w:ascii="Perpetua" w:hAnsi="Perpetua"/>
        </w:rPr>
        <w:t xml:space="preserve"> </w:t>
      </w:r>
      <w:r w:rsidR="00427236">
        <w:rPr>
          <w:rFonts w:ascii="Perpetua" w:hAnsi="Perpetua"/>
        </w:rPr>
        <w:t>v</w:t>
      </w:r>
      <w:r w:rsidR="00B65B59">
        <w:rPr>
          <w:rFonts w:ascii="Perpetua" w:hAnsi="Perpetua"/>
        </w:rPr>
        <w:t>ia</w:t>
      </w:r>
      <w:r w:rsidR="00B65B59" w:rsidRPr="005B1924">
        <w:rPr>
          <w:rFonts w:ascii="Perpetua" w:hAnsi="Perpetua"/>
        </w:rPr>
        <w:t xml:space="preserve"> </w:t>
      </w:r>
      <w:r w:rsidRPr="005B1924">
        <w:rPr>
          <w:rFonts w:ascii="Perpetua" w:hAnsi="Perpetua"/>
        </w:rPr>
        <w:t xml:space="preserve">Bandcamp </w:t>
      </w:r>
      <w:r w:rsidR="001F623A">
        <w:rPr>
          <w:rFonts w:ascii="Perpetua" w:hAnsi="Perpetua"/>
        </w:rPr>
        <w:t>at</w:t>
      </w:r>
      <w:r w:rsidRPr="005B1924">
        <w:rPr>
          <w:rFonts w:ascii="Perpetua" w:hAnsi="Perpetua"/>
        </w:rPr>
        <w:t xml:space="preserve"> this link: </w:t>
      </w:r>
      <w:hyperlink r:id="rId1">
        <w:r w:rsidRPr="005B1924">
          <w:rPr>
            <w:rStyle w:val="Hyperlink"/>
            <w:rFonts w:ascii="Perpetua" w:hAnsi="Perpetua"/>
          </w:rPr>
          <w:t>https://antepsychiatrymovement.bandcamp.com/</w:t>
        </w:r>
      </w:hyperlink>
    </w:p>
  </w:footnote>
  <w:footnote w:id="3">
    <w:p w14:paraId="0695D9E3" w14:textId="71D4A357" w:rsidR="007C2628" w:rsidRPr="00B02195" w:rsidRDefault="007C2628" w:rsidP="00427236">
      <w:pPr>
        <w:pStyle w:val="FootnoteText"/>
        <w:spacing w:after="120"/>
        <w:rPr>
          <w:rFonts w:ascii="Perpetua" w:hAnsi="Perpetua"/>
        </w:rPr>
      </w:pPr>
      <w:r w:rsidRPr="00B02195">
        <w:rPr>
          <w:rStyle w:val="FootnoteReference"/>
          <w:rFonts w:ascii="Perpetua" w:hAnsi="Perpetua"/>
        </w:rPr>
        <w:footnoteRef/>
      </w:r>
      <w:r w:rsidRPr="00B02195">
        <w:rPr>
          <w:rFonts w:ascii="Perpetua" w:hAnsi="Perpetua"/>
        </w:rPr>
        <w:t xml:space="preserve"> The passage da Silva uses in her essay is from the Zapatista National Liberation Army, “Second Declaration of the Lacandona Jungle,” of June 1994: “Facing the mountain we speak with our dead so that they will reveal to us in their word the path down which our veiled faces should turn. The drums rang out and in the voice of the earth our pain spoke, and our history spoke. ‘For everyone, everything,’ say our dead. Until it is so, there will be nothing for us” (p. 38). In a 2017 talk called “On Virtuality” da Silva also discusses the Zapatista dead a</w:t>
      </w:r>
      <w:r w:rsidR="00C115F1" w:rsidRPr="00B02195">
        <w:rPr>
          <w:rFonts w:ascii="Perpetua" w:hAnsi="Perpetua"/>
        </w:rPr>
        <w:t>nd</w:t>
      </w:r>
      <w:r w:rsidRPr="00B02195">
        <w:rPr>
          <w:rFonts w:ascii="Perpetua" w:hAnsi="Perpetua"/>
        </w:rPr>
        <w:t xml:space="preserve"> decolonization: “The Zapatista dead said, everything for everyone, so then there will be nothing for us, because there is no distinction there and that's what has to make political sense and our political discourses do not allow it to make sense and without that statement making sense there is no decolonization and decolonization has to pair with that” (n.p.)</w:t>
      </w:r>
    </w:p>
  </w:footnote>
  <w:footnote w:id="4">
    <w:p w14:paraId="3DD49422" w14:textId="4D729B2E" w:rsidR="007C2628" w:rsidRDefault="007C2628" w:rsidP="00427236">
      <w:pPr>
        <w:pStyle w:val="FootnoteText"/>
        <w:spacing w:after="120"/>
        <w:rPr>
          <w:rFonts w:ascii="Garamond" w:hAnsi="Garamond"/>
        </w:rPr>
      </w:pPr>
      <w:r>
        <w:rPr>
          <w:rStyle w:val="FootnoteReference"/>
          <w:rFonts w:ascii="Garamond" w:hAnsi="Garamond"/>
        </w:rPr>
        <w:footnoteRef/>
      </w:r>
      <w:r>
        <w:rPr>
          <w:rFonts w:ascii="Garamond" w:hAnsi="Garamond"/>
        </w:rPr>
        <w:t xml:space="preserve"> </w:t>
      </w:r>
      <w:r w:rsidRPr="00B02195">
        <w:rPr>
          <w:rFonts w:ascii="Perpetua" w:hAnsi="Perpetua"/>
        </w:rPr>
        <w:t xml:space="preserve">With conditions of im/possibility I am thinking with the hauntological and how the existence of [conquistador-settler] colonialism also is haunted by its impossibility and what </w:t>
      </w:r>
      <w:r w:rsidR="00A60A8B">
        <w:rPr>
          <w:rFonts w:ascii="Perpetua" w:hAnsi="Perpetua"/>
        </w:rPr>
        <w:t>that may</w:t>
      </w:r>
      <w:r w:rsidRPr="00B02195">
        <w:rPr>
          <w:rFonts w:ascii="Perpetua" w:hAnsi="Perpetua"/>
        </w:rPr>
        <w:t xml:space="preserve"> hold open for exodus, abolition and presencing (Barad, 2010).</w:t>
      </w:r>
    </w:p>
  </w:footnote>
  <w:footnote w:id="5">
    <w:p w14:paraId="4F31EC52" w14:textId="14D63E2C" w:rsidR="00933615" w:rsidRPr="00294C4C" w:rsidRDefault="00933615" w:rsidP="00427236">
      <w:pPr>
        <w:pStyle w:val="FootnoteText"/>
        <w:spacing w:after="120"/>
        <w:rPr>
          <w:rFonts w:ascii="Perpetua" w:hAnsi="Perpetua"/>
        </w:rPr>
      </w:pPr>
      <w:r w:rsidRPr="00294C4C">
        <w:rPr>
          <w:rStyle w:val="FootnoteReference"/>
          <w:rFonts w:ascii="Perpetua" w:hAnsi="Perpetua"/>
        </w:rPr>
        <w:footnoteRef/>
      </w:r>
      <w:r w:rsidRPr="00294C4C">
        <w:rPr>
          <w:rFonts w:ascii="Perpetua" w:hAnsi="Perpetua"/>
        </w:rPr>
        <w:t xml:space="preserve"> I have used the term ontoepistemological (used by both da Silva and Barad) as a gesture to modern thought which attempts to separate out essence (being/ontology/‘the what’) from appearance (knowing/epistemology/‘the how’) (da Silva, 2011). </w:t>
      </w:r>
    </w:p>
  </w:footnote>
  <w:footnote w:id="6">
    <w:p w14:paraId="5DA4E25D" w14:textId="1EDDE659" w:rsidR="00E12E0F" w:rsidRPr="00AD5011" w:rsidRDefault="00E12E0F" w:rsidP="00427236">
      <w:pPr>
        <w:pStyle w:val="FootnoteText"/>
        <w:spacing w:after="120"/>
        <w:rPr>
          <w:rFonts w:ascii="Perpetua" w:hAnsi="Perpetua"/>
        </w:rPr>
      </w:pPr>
      <w:r w:rsidRPr="00AD5011">
        <w:rPr>
          <w:rStyle w:val="FootnoteReference"/>
          <w:rFonts w:ascii="Perpetua" w:hAnsi="Perpetua"/>
        </w:rPr>
        <w:footnoteRef/>
      </w:r>
      <w:r w:rsidRPr="00AD5011">
        <w:rPr>
          <w:rFonts w:ascii="Perpetua" w:hAnsi="Perpetua"/>
        </w:rPr>
        <w:t xml:space="preserve"> </w:t>
      </w:r>
      <w:r w:rsidR="00601CB4">
        <w:rPr>
          <w:rFonts w:ascii="Perpetua" w:hAnsi="Perpetua"/>
        </w:rPr>
        <w:t xml:space="preserve">Joan Retellack </w:t>
      </w:r>
      <w:r w:rsidR="00F14219">
        <w:rPr>
          <w:rFonts w:ascii="Perpetua" w:hAnsi="Perpetua"/>
        </w:rPr>
        <w:t xml:space="preserve">created the term ‘poethical’ </w:t>
      </w:r>
      <w:r w:rsidR="00FE0570">
        <w:rPr>
          <w:rFonts w:ascii="Perpetua" w:hAnsi="Perpetua"/>
        </w:rPr>
        <w:t>which she discusses in</w:t>
      </w:r>
      <w:r w:rsidR="00B7671D">
        <w:rPr>
          <w:rFonts w:ascii="Perpetua" w:hAnsi="Perpetua"/>
        </w:rPr>
        <w:t xml:space="preserve"> her 2003 book </w:t>
      </w:r>
      <w:r w:rsidR="00B7671D">
        <w:rPr>
          <w:rFonts w:ascii="Perpetua" w:hAnsi="Perpetua"/>
          <w:i/>
          <w:iCs/>
        </w:rPr>
        <w:t>Poethical Wager</w:t>
      </w:r>
      <w:r w:rsidR="00467AEF">
        <w:rPr>
          <w:rFonts w:ascii="Perpetua" w:hAnsi="Perpetua"/>
        </w:rPr>
        <w:t xml:space="preserve">. Retellack’s </w:t>
      </w:r>
      <w:r w:rsidR="00195935">
        <w:rPr>
          <w:rFonts w:ascii="Perpetua" w:hAnsi="Perpetua"/>
        </w:rPr>
        <w:t>poethics</w:t>
      </w:r>
      <w:r w:rsidR="00C07E1B">
        <w:rPr>
          <w:rFonts w:ascii="Perpetua" w:hAnsi="Perpetua"/>
        </w:rPr>
        <w:t xml:space="preserve"> is </w:t>
      </w:r>
      <w:r w:rsidR="003031F3">
        <w:rPr>
          <w:rFonts w:ascii="Perpetua" w:hAnsi="Perpetua"/>
        </w:rPr>
        <w:t>taken up by Denise Ferreira da Silva and Valentina Desideri in their poethical readings</w:t>
      </w:r>
      <w:r w:rsidR="00B00A03">
        <w:rPr>
          <w:rFonts w:ascii="Perpetua" w:hAnsi="Perpetua"/>
        </w:rPr>
        <w:t xml:space="preserve">. </w:t>
      </w:r>
      <w:r w:rsidR="0008758A">
        <w:rPr>
          <w:rFonts w:ascii="Perpetua" w:hAnsi="Perpetua"/>
        </w:rPr>
        <w:t xml:space="preserve">For more context on the inclusion of the ‘h’ Retellack </w:t>
      </w:r>
      <w:r w:rsidR="00290A9E">
        <w:rPr>
          <w:rFonts w:ascii="Perpetua" w:hAnsi="Perpetua"/>
        </w:rPr>
        <w:t>states</w:t>
      </w:r>
      <w:r w:rsidR="00F75BF8">
        <w:rPr>
          <w:rFonts w:ascii="Perpetua" w:hAnsi="Perpetua"/>
        </w:rPr>
        <w:t xml:space="preserve">: </w:t>
      </w:r>
      <w:r w:rsidR="002D5C73">
        <w:rPr>
          <w:rFonts w:ascii="Perpetua" w:hAnsi="Perpetua"/>
        </w:rPr>
        <w:t>“</w:t>
      </w:r>
      <w:r w:rsidR="00DD4AD8" w:rsidRPr="00AD5011">
        <w:rPr>
          <w:rFonts w:ascii="Perpetua" w:hAnsi="Perpetua"/>
        </w:rPr>
        <w:t>A poetics can take you only so far without an h. If you’re to embrace complex life on earth, if you can no longer pretend that all things are fundamentally simple or elegant, a poetics thickened by an h launches an exploration of art’s significance as, not just about, a form of living in the real world. That as is not a simile; it’s an ethos. Hence the h. What I’m working on is quite explicitly a poethics of a complex realism</w:t>
      </w:r>
      <w:r w:rsidR="002D5C73">
        <w:rPr>
          <w:rFonts w:ascii="Perpetua" w:hAnsi="Perpetua"/>
        </w:rPr>
        <w:t>”</w:t>
      </w:r>
      <w:r w:rsidR="00B7671D">
        <w:rPr>
          <w:rFonts w:ascii="Perpetua" w:hAnsi="Perpetua"/>
        </w:rPr>
        <w:t xml:space="preserve"> (p. 26).</w:t>
      </w:r>
    </w:p>
  </w:footnote>
  <w:footnote w:id="7">
    <w:p w14:paraId="6BB39644" w14:textId="55544A23" w:rsidR="00E116E0" w:rsidRPr="00212083" w:rsidRDefault="00E116E0" w:rsidP="00427236">
      <w:pPr>
        <w:pStyle w:val="FootnoteText"/>
        <w:spacing w:after="120"/>
        <w:rPr>
          <w:rFonts w:ascii="Perpetua" w:hAnsi="Perpetua"/>
        </w:rPr>
      </w:pPr>
      <w:r w:rsidRPr="00212083">
        <w:rPr>
          <w:rStyle w:val="FootnoteReference"/>
          <w:rFonts w:ascii="Perpetua" w:hAnsi="Perpetua"/>
        </w:rPr>
        <w:footnoteRef/>
      </w:r>
      <w:r w:rsidRPr="00212083">
        <w:rPr>
          <w:rFonts w:ascii="Perpetua" w:hAnsi="Perpetua"/>
        </w:rPr>
        <w:t xml:space="preserve"> This is a term offered by da Silva (2017, May 2) that refers to entanglement, as it is described by quantum physics, but recognizes that one of the problems with the term entanglement is that it gives the impression that there are separate things that become entangled. Deep implicancy refers to how everything at the quantum level is inseparably implicated.</w:t>
      </w:r>
    </w:p>
  </w:footnote>
  <w:footnote w:id="8">
    <w:p w14:paraId="5D9C9F38" w14:textId="189C258B" w:rsidR="004B3476" w:rsidRPr="00622309" w:rsidRDefault="004B3476" w:rsidP="00427236">
      <w:pPr>
        <w:pStyle w:val="FootnoteText"/>
        <w:spacing w:after="120"/>
        <w:rPr>
          <w:rFonts w:ascii="Perpetua" w:hAnsi="Perpetua"/>
        </w:rPr>
      </w:pPr>
      <w:r w:rsidRPr="00622309">
        <w:rPr>
          <w:rStyle w:val="FootnoteReference"/>
          <w:rFonts w:ascii="Perpetua" w:hAnsi="Perpetua"/>
        </w:rPr>
        <w:footnoteRef/>
      </w:r>
      <w:r w:rsidRPr="00622309">
        <w:rPr>
          <w:rFonts w:ascii="Perpetua" w:hAnsi="Perpetua"/>
        </w:rPr>
        <w:t xml:space="preserve"> Da Silva considers deep implicancy as radical immanence</w:t>
      </w:r>
      <w:r w:rsidR="00153B66" w:rsidRPr="00622309">
        <w:rPr>
          <w:rFonts w:ascii="Perpetua" w:hAnsi="Perpetua"/>
        </w:rPr>
        <w:t xml:space="preserve"> which I regard in the register of the witch’s flight</w:t>
      </w:r>
      <w:r w:rsidR="009268CF" w:rsidRPr="00622309">
        <w:rPr>
          <w:rFonts w:ascii="Perpetua" w:hAnsi="Perpetua"/>
        </w:rPr>
        <w:t>: thinking</w:t>
      </w:r>
      <w:r w:rsidR="00EC5F80" w:rsidRPr="00622309">
        <w:rPr>
          <w:rFonts w:ascii="Perpetua" w:hAnsi="Perpetua"/>
        </w:rPr>
        <w:t xml:space="preserve"> as “a way of imaging the world without the idea of relations, which always presuppose that things are inherently separate or separable</w:t>
      </w:r>
      <w:r w:rsidR="008403F2" w:rsidRPr="00622309">
        <w:rPr>
          <w:rFonts w:ascii="Perpetua" w:hAnsi="Perpetua"/>
        </w:rPr>
        <w:t xml:space="preserve">” </w:t>
      </w:r>
      <w:r w:rsidR="009268CF" w:rsidRPr="00622309">
        <w:rPr>
          <w:rFonts w:ascii="Perpetua" w:hAnsi="Perpetua"/>
        </w:rPr>
        <w:t>(</w:t>
      </w:r>
      <w:r w:rsidR="005B5370" w:rsidRPr="00622309">
        <w:rPr>
          <w:rFonts w:ascii="Perpetua" w:hAnsi="Perpetua"/>
        </w:rPr>
        <w:t>2019, April 12, n.p.).</w:t>
      </w:r>
      <w:r w:rsidR="008403F2" w:rsidRPr="00622309">
        <w:rPr>
          <w:rFonts w:ascii="Perpetua" w:hAnsi="Perpetua"/>
        </w:rPr>
        <w:t xml:space="preserve"> </w:t>
      </w:r>
      <w:r w:rsidR="00F00BEF" w:rsidRPr="00622309">
        <w:rPr>
          <w:rFonts w:ascii="Perpetua" w:hAnsi="Perpetua"/>
        </w:rPr>
        <w:t xml:space="preserve">In another essay da Silva (2019) expresses </w:t>
      </w:r>
      <w:r w:rsidR="0004699D">
        <w:rPr>
          <w:rFonts w:ascii="Perpetua" w:hAnsi="Perpetua"/>
        </w:rPr>
        <w:t>B</w:t>
      </w:r>
      <w:r w:rsidR="00A9135B" w:rsidRPr="00622309">
        <w:rPr>
          <w:rFonts w:ascii="Perpetua" w:hAnsi="Perpetua"/>
        </w:rPr>
        <w:t>lackness</w:t>
      </w:r>
      <w:r w:rsidR="00F00BEF" w:rsidRPr="00622309">
        <w:rPr>
          <w:rFonts w:ascii="Perpetua" w:hAnsi="Perpetua"/>
        </w:rPr>
        <w:t xml:space="preserve"> as radical immanence</w:t>
      </w:r>
      <w:r w:rsidR="00A9135B" w:rsidRPr="00622309">
        <w:rPr>
          <w:rFonts w:ascii="Perpetua" w:hAnsi="Perpetua"/>
        </w:rPr>
        <w:t>,</w:t>
      </w:r>
      <w:r w:rsidR="00F00BEF" w:rsidRPr="00622309">
        <w:rPr>
          <w:rFonts w:ascii="Perpetua" w:hAnsi="Perpetua"/>
        </w:rPr>
        <w:t xml:space="preserve"> or ‘pure unboundedness</w:t>
      </w:r>
      <w:r w:rsidR="00A9135B" w:rsidRPr="00622309">
        <w:rPr>
          <w:rFonts w:ascii="Perpetua" w:hAnsi="Perpetua"/>
        </w:rPr>
        <w:t>.’</w:t>
      </w:r>
    </w:p>
  </w:footnote>
  <w:footnote w:id="9">
    <w:p w14:paraId="3EFC0563" w14:textId="450BCE6C" w:rsidR="006C46AA" w:rsidRPr="006C46AA" w:rsidRDefault="006C46AA" w:rsidP="00427236">
      <w:pPr>
        <w:pStyle w:val="FootnoteText"/>
        <w:spacing w:after="120"/>
        <w:rPr>
          <w:rFonts w:ascii="Perpetua" w:hAnsi="Perpetua"/>
        </w:rPr>
      </w:pPr>
      <w:r w:rsidRPr="006C46AA">
        <w:rPr>
          <w:rStyle w:val="FootnoteReference"/>
          <w:rFonts w:ascii="Perpetua" w:hAnsi="Perpetua"/>
        </w:rPr>
        <w:footnoteRef/>
      </w:r>
      <w:r w:rsidRPr="006C46AA">
        <w:rPr>
          <w:rFonts w:ascii="Perpetua" w:hAnsi="Perpetua"/>
        </w:rPr>
        <w:t xml:space="preserve"> </w:t>
      </w:r>
      <w:r>
        <w:rPr>
          <w:rFonts w:ascii="Perpetua" w:hAnsi="Perpetua"/>
        </w:rPr>
        <w:t xml:space="preserve">See </w:t>
      </w:r>
      <w:r w:rsidR="000E6B67">
        <w:rPr>
          <w:rFonts w:ascii="Perpetua" w:hAnsi="Perpetua"/>
        </w:rPr>
        <w:t xml:space="preserve">Pemina Yellow Bird’s </w:t>
      </w:r>
      <w:r w:rsidR="005F752F">
        <w:rPr>
          <w:rFonts w:ascii="Perpetua" w:hAnsi="Perpetua"/>
        </w:rPr>
        <w:t xml:space="preserve">(2017, February </w:t>
      </w:r>
      <w:r w:rsidR="007012F0">
        <w:rPr>
          <w:rFonts w:ascii="Perpetua" w:hAnsi="Perpetua"/>
        </w:rPr>
        <w:t xml:space="preserve">7) </w:t>
      </w:r>
      <w:r w:rsidR="000E6B67">
        <w:rPr>
          <w:rFonts w:ascii="Perpetua" w:hAnsi="Perpetua"/>
        </w:rPr>
        <w:t xml:space="preserve">article </w:t>
      </w:r>
      <w:r w:rsidR="006A4DFA">
        <w:rPr>
          <w:rFonts w:ascii="Perpetua" w:hAnsi="Perpetua"/>
        </w:rPr>
        <w:t>“Wild Indians: Native Perspectives on the Hiawatha Asylum for Insane Indians</w:t>
      </w:r>
      <w:r w:rsidR="007B57B0">
        <w:rPr>
          <w:rFonts w:ascii="Perpetua" w:hAnsi="Perpetua"/>
        </w:rPr>
        <w:t>.</w:t>
      </w:r>
      <w:r w:rsidR="006A4DFA">
        <w:rPr>
          <w:rFonts w:ascii="Perpetua" w:hAnsi="Perpetua"/>
        </w:rPr>
        <w:t>”</w:t>
      </w:r>
    </w:p>
  </w:footnote>
  <w:footnote w:id="10">
    <w:p w14:paraId="4CEA52E4" w14:textId="77777777" w:rsidR="00867046" w:rsidRDefault="00867046" w:rsidP="00427236">
      <w:pPr>
        <w:pStyle w:val="FootnoteText"/>
        <w:spacing w:after="120"/>
        <w:rPr>
          <w:rFonts w:ascii="Garamond" w:hAnsi="Garamond"/>
        </w:rPr>
      </w:pPr>
      <w:r w:rsidRPr="006C46AA">
        <w:rPr>
          <w:rStyle w:val="FootnoteReference"/>
          <w:rFonts w:ascii="Perpetua" w:hAnsi="Perpetua"/>
        </w:rPr>
        <w:footnoteRef/>
      </w:r>
      <w:r w:rsidRPr="006C46AA">
        <w:rPr>
          <w:rFonts w:ascii="Perpetua" w:hAnsi="Perpetua"/>
        </w:rPr>
        <w:t xml:space="preserve"> A term referring to the deep implicancy of immigration enforcement and criminal law enforcement (Rosenbloom, 2016).</w:t>
      </w:r>
    </w:p>
  </w:footnote>
  <w:footnote w:id="11">
    <w:p w14:paraId="547ACCDE" w14:textId="77777777" w:rsidR="00867046" w:rsidRPr="0008292B" w:rsidRDefault="00867046" w:rsidP="00427236">
      <w:pPr>
        <w:pStyle w:val="FootnoteText"/>
        <w:spacing w:after="120"/>
        <w:rPr>
          <w:rFonts w:ascii="Perpetua" w:hAnsi="Perpetua"/>
        </w:rPr>
      </w:pPr>
      <w:r w:rsidRPr="0008292B">
        <w:rPr>
          <w:rStyle w:val="FootnoteReference"/>
          <w:rFonts w:ascii="Perpetua" w:hAnsi="Perpetua"/>
        </w:rPr>
        <w:footnoteRef/>
      </w:r>
      <w:r w:rsidRPr="0008292B">
        <w:rPr>
          <w:rFonts w:ascii="Perpetua" w:hAnsi="Perpetua"/>
        </w:rPr>
        <w:t xml:space="preserve"> To give details/context to Chen’s ‘unconventional’ archive from </w:t>
      </w:r>
      <w:r w:rsidRPr="0008292B">
        <w:rPr>
          <w:rFonts w:ascii="Perpetua" w:hAnsi="Perpetua"/>
          <w:i/>
          <w:iCs/>
        </w:rPr>
        <w:t>Animacies</w:t>
      </w:r>
      <w:r w:rsidRPr="0008292B">
        <w:rPr>
          <w:rFonts w:ascii="Perpetua" w:hAnsi="Perpetua"/>
        </w:rPr>
        <w:t>: “…my research is grounded in twentieth and twenty- first- century cultural productions, ones that are often framed within transnational encounters between the United States and Asia, from Fu Manchu to the contemporary Chinese artist Xu Bing. As I shift from discussions of dehumanizing language (linguistics?) to animal genitality (cultural studies?) to health discourse (science studies?) to (in)human and queer sociality (queer theory?), it is my intention and design that the archives themselves feralize, giving up any idealization about their domestication, refusing to answer whether they constitute proper or complete coverage” (p. 18).</w:t>
      </w:r>
    </w:p>
  </w:footnote>
  <w:footnote w:id="12">
    <w:p w14:paraId="0E67D913" w14:textId="1E940B65" w:rsidR="00A42CA3" w:rsidRDefault="00A42CA3" w:rsidP="00427236">
      <w:pPr>
        <w:pStyle w:val="FootnoteText"/>
        <w:spacing w:after="120"/>
      </w:pPr>
      <w:r w:rsidRPr="0008292B">
        <w:rPr>
          <w:rStyle w:val="FootnoteReference"/>
          <w:rFonts w:ascii="Perpetua" w:hAnsi="Perpetua"/>
        </w:rPr>
        <w:footnoteRef/>
      </w:r>
      <w:r w:rsidRPr="0008292B">
        <w:rPr>
          <w:rFonts w:ascii="Perpetua" w:hAnsi="Perpetua"/>
        </w:rPr>
        <w:t xml:space="preserve"> In </w:t>
      </w:r>
      <w:r w:rsidRPr="0008292B">
        <w:rPr>
          <w:rFonts w:ascii="Perpetua" w:hAnsi="Perpetua"/>
          <w:i/>
          <w:iCs/>
        </w:rPr>
        <w:t xml:space="preserve">Black Skin White Masks </w:t>
      </w:r>
      <w:r w:rsidRPr="0008292B">
        <w:rPr>
          <w:rFonts w:ascii="Perpetua" w:hAnsi="Perpetua"/>
        </w:rPr>
        <w:t>Fanon stated “It is good form to introduce a work in psychology with a statement of its methodological point of view. I shall be derelict. I leave methods to the botanists and the mathematicians. There is a point at which methods devour themselves” (p. 5)</w:t>
      </w:r>
      <w:r w:rsidR="006A44C5">
        <w:rPr>
          <w:rFonts w:ascii="Perpetua" w:hAnsi="Perpetua"/>
        </w:rPr>
        <w:t>.</w:t>
      </w:r>
    </w:p>
  </w:footnote>
  <w:footnote w:id="13">
    <w:p w14:paraId="36DE75F2" w14:textId="77777777" w:rsidR="008A295B" w:rsidRPr="00A810BA" w:rsidRDefault="008A295B" w:rsidP="00427236">
      <w:pPr>
        <w:pStyle w:val="FootnoteText"/>
        <w:spacing w:after="120"/>
        <w:rPr>
          <w:rFonts w:ascii="Perpetua" w:hAnsi="Perpetua"/>
        </w:rPr>
      </w:pPr>
      <w:r w:rsidRPr="00A810BA">
        <w:rPr>
          <w:rStyle w:val="FootnoteReference"/>
          <w:rFonts w:ascii="Perpetua" w:hAnsi="Perpetua"/>
        </w:rPr>
        <w:footnoteRef/>
      </w:r>
      <w:r w:rsidRPr="00A810BA">
        <w:rPr>
          <w:rFonts w:ascii="Perpetua" w:hAnsi="Perpetua"/>
        </w:rPr>
        <w:t xml:space="preserve"> The etymology that was thought with was especially inspired by Fred Moten’s lecture “The Gift of Corruption” given at Cornell University on March 21, 2018: </w:t>
      </w:r>
      <w:hyperlink r:id="rId2" w:history="1">
        <w:r w:rsidRPr="00A810BA">
          <w:rPr>
            <w:rStyle w:val="Hyperlink"/>
            <w:rFonts w:ascii="Perpetua" w:hAnsi="Perpetua"/>
          </w:rPr>
          <w:t>https://vimeo.com/261854255</w:t>
        </w:r>
      </w:hyperlink>
    </w:p>
  </w:footnote>
  <w:footnote w:id="14">
    <w:p w14:paraId="0F5FA68D" w14:textId="77777777" w:rsidR="008A295B" w:rsidRPr="00A810BA" w:rsidRDefault="008A295B" w:rsidP="00427236">
      <w:pPr>
        <w:pStyle w:val="FootnoteText"/>
        <w:spacing w:after="120"/>
        <w:rPr>
          <w:rFonts w:ascii="Perpetua" w:hAnsi="Perpetua"/>
        </w:rPr>
      </w:pPr>
      <w:r w:rsidRPr="00A810BA">
        <w:rPr>
          <w:rStyle w:val="FootnoteReference"/>
          <w:rFonts w:ascii="Perpetua" w:hAnsi="Perpetua"/>
        </w:rPr>
        <w:footnoteRef/>
      </w:r>
      <w:r w:rsidRPr="00A810BA">
        <w:rPr>
          <w:rFonts w:ascii="Perpetua" w:hAnsi="Perpetua"/>
        </w:rPr>
        <w:t xml:space="preserve"> From Moten’s “The Gift of Corruption” lecture.</w:t>
      </w:r>
    </w:p>
  </w:footnote>
  <w:footnote w:id="15">
    <w:p w14:paraId="63851655" w14:textId="77777777" w:rsidR="008A295B" w:rsidRDefault="008A295B" w:rsidP="00427236">
      <w:pPr>
        <w:pStyle w:val="FootnoteText"/>
        <w:spacing w:after="120"/>
        <w:rPr>
          <w:rFonts w:ascii="Garamond" w:hAnsi="Garamond"/>
        </w:rPr>
      </w:pPr>
      <w:r w:rsidRPr="00A810BA">
        <w:rPr>
          <w:rStyle w:val="FootnoteReference"/>
          <w:rFonts w:ascii="Perpetua" w:hAnsi="Perpetua"/>
        </w:rPr>
        <w:footnoteRef/>
      </w:r>
      <w:r w:rsidRPr="00A810BA">
        <w:rPr>
          <w:rFonts w:ascii="Perpetua" w:hAnsi="Perpetua"/>
        </w:rPr>
        <w:t xml:space="preserve"> Da Silva uses the phrasing ‘making visible without making public’ when thinking with/through the work of artist Yasmine Eid-Sabbagh, who states this phrase in her description of a performance entitled </w:t>
      </w:r>
      <w:r w:rsidRPr="00A810BA">
        <w:rPr>
          <w:rFonts w:ascii="Perpetua" w:hAnsi="Perpetua"/>
          <w:i/>
        </w:rPr>
        <w:t>On Violence</w:t>
      </w:r>
      <w:r w:rsidRPr="00A810BA">
        <w:rPr>
          <w:rFonts w:ascii="Perpetua" w:hAnsi="Perpetua"/>
        </w:rPr>
        <w:t>.</w:t>
      </w:r>
      <w:r>
        <w:rPr>
          <w:rFonts w:ascii="Garamond" w:hAnsi="Garamond"/>
          <w:i/>
        </w:rPr>
        <w:t xml:space="preserve"> </w:t>
      </w:r>
      <w:r>
        <w:rPr>
          <w:rFonts w:ascii="Garamond" w:hAnsi="Garamond"/>
        </w:rPr>
        <w:t xml:space="preserve"> </w:t>
      </w:r>
    </w:p>
  </w:footnote>
  <w:footnote w:id="16">
    <w:p w14:paraId="65F563BA" w14:textId="2DE5A824" w:rsidR="001C1528" w:rsidRPr="001C1528" w:rsidRDefault="001C1528" w:rsidP="00427236">
      <w:pPr>
        <w:pStyle w:val="FootnoteText"/>
        <w:spacing w:after="120"/>
        <w:rPr>
          <w:rFonts w:ascii="Perpetua" w:hAnsi="Perpetua"/>
        </w:rPr>
      </w:pPr>
      <w:r w:rsidRPr="001C1528">
        <w:rPr>
          <w:rStyle w:val="FootnoteReference"/>
          <w:rFonts w:ascii="Perpetua" w:hAnsi="Perpetua"/>
        </w:rPr>
        <w:footnoteRef/>
      </w:r>
      <w:r w:rsidRPr="001C1528">
        <w:rPr>
          <w:rFonts w:ascii="Perpetua" w:hAnsi="Perpetua"/>
        </w:rPr>
        <w:t xml:space="preserve"> ‘Making a way out of no way’ is what Moten in </w:t>
      </w:r>
      <w:r w:rsidRPr="001C1528">
        <w:rPr>
          <w:rFonts w:ascii="Perpetua" w:hAnsi="Perpetua"/>
          <w:i/>
        </w:rPr>
        <w:t>Black and Blur</w:t>
      </w:r>
      <w:r w:rsidRPr="001C1528">
        <w:rPr>
          <w:rFonts w:ascii="Perpetua" w:hAnsi="Perpetua"/>
        </w:rPr>
        <w:t xml:space="preserve"> calls an ‘undercommon phrase’ that makes an im/possible break from within. This statement is also informed by the various performances, talks</w:t>
      </w:r>
      <w:r w:rsidR="00367844">
        <w:rPr>
          <w:rFonts w:ascii="Perpetua" w:hAnsi="Perpetua"/>
        </w:rPr>
        <w:t xml:space="preserve">, </w:t>
      </w:r>
      <w:r w:rsidRPr="001C1528">
        <w:rPr>
          <w:rFonts w:ascii="Perpetua" w:hAnsi="Perpetua"/>
        </w:rPr>
        <w:t>sociality</w:t>
      </w:r>
      <w:r w:rsidR="00367844">
        <w:rPr>
          <w:rFonts w:ascii="Perpetua" w:hAnsi="Perpetua"/>
        </w:rPr>
        <w:t xml:space="preserve"> and study</w:t>
      </w:r>
      <w:r w:rsidRPr="001C1528">
        <w:rPr>
          <w:rFonts w:ascii="Perpetua" w:hAnsi="Perpetua"/>
        </w:rPr>
        <w:t xml:space="preserve"> that emerged from “Episode 6: Make a Way Out of No Way,” Arika, Tramway, Glasgow, September 26-28, 2014.</w:t>
      </w:r>
    </w:p>
  </w:footnote>
  <w:footnote w:id="17">
    <w:p w14:paraId="03B6B40B" w14:textId="77777777" w:rsidR="008A295B" w:rsidRPr="007C5701" w:rsidRDefault="008A295B" w:rsidP="00427236">
      <w:pPr>
        <w:pStyle w:val="FootnoteText"/>
        <w:spacing w:after="120"/>
        <w:rPr>
          <w:rFonts w:ascii="Perpetua" w:hAnsi="Perpetua"/>
        </w:rPr>
      </w:pPr>
      <w:r w:rsidRPr="007C5701">
        <w:rPr>
          <w:rStyle w:val="FootnoteReference"/>
          <w:rFonts w:ascii="Perpetua" w:hAnsi="Perpetua"/>
        </w:rPr>
        <w:footnoteRef/>
      </w:r>
      <w:r w:rsidRPr="007C5701">
        <w:rPr>
          <w:rFonts w:ascii="Perpetua" w:hAnsi="Perpetua"/>
        </w:rPr>
        <w:t xml:space="preserve"> “Critical arsenal” is mentioned in da Silva’s book </w:t>
      </w:r>
      <w:r w:rsidRPr="007C5701">
        <w:rPr>
          <w:rFonts w:ascii="Perpetua" w:hAnsi="Perpetua"/>
          <w:i/>
        </w:rPr>
        <w:t>Toward a Global Idea of Race</w:t>
      </w:r>
      <w:r w:rsidRPr="007C5701">
        <w:rPr>
          <w:rFonts w:ascii="Perpetua" w:hAnsi="Perpetua"/>
        </w:rPr>
        <w:t>: “I am convinced that the most crucial challenge for critics of modern thought requires displacing history’s privileged ontoepistemological standing by engaging with science as the proper domain for the production of the truth of man. What is required, I think, is a radical gesture that clears up a critical position by displacing transparency, the attribute man has enjoyed since his institution as the sole self-determined being; consequently, it also requires creating a critical arsenal that identifies science and history as moments in the production of man without rehearsing either the logic of discovery or the thesis of transparency” (p. xviii).</w:t>
      </w:r>
    </w:p>
  </w:footnote>
  <w:footnote w:id="18">
    <w:p w14:paraId="59EB5002" w14:textId="46258494" w:rsidR="0065719F" w:rsidRPr="00DD7AA8" w:rsidRDefault="0065719F" w:rsidP="00427236">
      <w:pPr>
        <w:pStyle w:val="FootnoteText"/>
        <w:spacing w:after="120"/>
        <w:rPr>
          <w:rFonts w:ascii="Perpetua" w:hAnsi="Perpetua"/>
        </w:rPr>
      </w:pPr>
      <w:r w:rsidRPr="00DD7AA8">
        <w:rPr>
          <w:rStyle w:val="FootnoteReference"/>
          <w:rFonts w:ascii="Perpetua" w:hAnsi="Perpetua"/>
        </w:rPr>
        <w:footnoteRef/>
      </w:r>
      <w:r w:rsidRPr="00DD7AA8">
        <w:rPr>
          <w:rFonts w:ascii="Perpetua" w:hAnsi="Perpetua"/>
        </w:rPr>
        <w:t xml:space="preserve"> Deeply informed by the work of Britt Rusert, particularly her 2017 book </w:t>
      </w:r>
      <w:r w:rsidRPr="00DD7AA8">
        <w:rPr>
          <w:rFonts w:ascii="Perpetua" w:hAnsi="Perpetua"/>
          <w:i/>
        </w:rPr>
        <w:t xml:space="preserve">Fugitive Science: </w:t>
      </w:r>
      <w:r w:rsidRPr="00DD7AA8">
        <w:rPr>
          <w:rFonts w:ascii="Perpetua" w:hAnsi="Perpetua"/>
          <w:i/>
          <w:iCs/>
        </w:rPr>
        <w:t>Empiricism and Freedom in Early African American Culture</w:t>
      </w:r>
      <w:r w:rsidRPr="00DD7AA8">
        <w:rPr>
          <w:rFonts w:ascii="Perpetua" w:hAnsi="Perpetua"/>
          <w:iCs/>
        </w:rPr>
        <w:t>. The term psyence is a neologism that I created to help me think through fugitive science as it specifically relates to the psy and mad study.</w:t>
      </w:r>
      <w:r w:rsidR="00382715" w:rsidRPr="00DD7AA8">
        <w:rPr>
          <w:rFonts w:ascii="Perpetua" w:hAnsi="Perpetua"/>
          <w:iCs/>
        </w:rPr>
        <w:t xml:space="preserve"> </w:t>
      </w:r>
    </w:p>
  </w:footnote>
  <w:footnote w:id="19">
    <w:p w14:paraId="7B70A96C" w14:textId="3FA8DFB2" w:rsidR="000B5742" w:rsidRPr="0087582D" w:rsidRDefault="000B5742" w:rsidP="00427236">
      <w:pPr>
        <w:pStyle w:val="FootnoteText"/>
        <w:spacing w:after="120"/>
        <w:rPr>
          <w:rFonts w:ascii="Perpetua" w:hAnsi="Perpetua"/>
        </w:rPr>
      </w:pPr>
      <w:r w:rsidRPr="0087582D">
        <w:rPr>
          <w:rStyle w:val="FootnoteReference"/>
          <w:rFonts w:ascii="Perpetua" w:hAnsi="Perpetua"/>
        </w:rPr>
        <w:footnoteRef/>
      </w:r>
      <w:r w:rsidRPr="0087582D">
        <w:rPr>
          <w:rFonts w:ascii="Perpetua" w:hAnsi="Perpetua"/>
        </w:rPr>
        <w:t xml:space="preserve"> </w:t>
      </w:r>
      <w:r w:rsidR="003C0C0E" w:rsidRPr="0087582D">
        <w:rPr>
          <w:rFonts w:ascii="Perpetua" w:hAnsi="Perpetua"/>
        </w:rPr>
        <w:t>While I was already thinking with cripness, t</w:t>
      </w:r>
      <w:r w:rsidRPr="0087582D">
        <w:rPr>
          <w:rFonts w:ascii="Perpetua" w:hAnsi="Perpetua"/>
        </w:rPr>
        <w:t xml:space="preserve">he idea of crip rituals was loosely inspired by the #cripritual </w:t>
      </w:r>
      <w:r w:rsidR="00841DE2" w:rsidRPr="0087582D">
        <w:rPr>
          <w:rFonts w:ascii="Perpetua" w:hAnsi="Perpetua"/>
        </w:rPr>
        <w:t xml:space="preserve">exhibition presented by The Critical Design Lab that took place </w:t>
      </w:r>
      <w:r w:rsidR="00E46DF6" w:rsidRPr="0087582D">
        <w:rPr>
          <w:rFonts w:ascii="Perpetua" w:hAnsi="Perpetua"/>
        </w:rPr>
        <w:t>January 21, 2022 through April 1, 2022</w:t>
      </w:r>
      <w:r w:rsidR="004B4157" w:rsidRPr="0087582D">
        <w:rPr>
          <w:rFonts w:ascii="Perpetua" w:hAnsi="Perpetua"/>
        </w:rPr>
        <w:t xml:space="preserve"> in Toronto</w:t>
      </w:r>
      <w:r w:rsidR="00D34123" w:rsidRPr="0087582D">
        <w:rPr>
          <w:rFonts w:ascii="Perpetua" w:hAnsi="Perpetua"/>
        </w:rPr>
        <w:t xml:space="preserve"> and virtually</w:t>
      </w:r>
      <w:r w:rsidR="00E46DF6" w:rsidRPr="0087582D">
        <w:rPr>
          <w:rFonts w:ascii="Perpetua" w:hAnsi="Perpetua"/>
        </w:rPr>
        <w:t xml:space="preserve"> after being postponed</w:t>
      </w:r>
      <w:r w:rsidR="00FB14E5" w:rsidRPr="0087582D">
        <w:rPr>
          <w:rFonts w:ascii="Perpetua" w:hAnsi="Perpetua"/>
        </w:rPr>
        <w:t xml:space="preserve"> from the original 2020 date</w:t>
      </w:r>
      <w:r w:rsidR="00E46DF6" w:rsidRPr="0087582D">
        <w:rPr>
          <w:rFonts w:ascii="Perpetua" w:hAnsi="Perpetua"/>
        </w:rPr>
        <w:t xml:space="preserve"> </w:t>
      </w:r>
      <w:r w:rsidR="004B4157" w:rsidRPr="0087582D">
        <w:rPr>
          <w:rFonts w:ascii="Perpetua" w:hAnsi="Perpetua"/>
        </w:rPr>
        <w:t>due to the COVID-19 pandemic</w:t>
      </w:r>
      <w:r w:rsidR="00E46DF6" w:rsidRPr="0087582D">
        <w:rPr>
          <w:rFonts w:ascii="Perpetua" w:hAnsi="Perpetua"/>
        </w:rPr>
        <w:t>.</w:t>
      </w:r>
      <w:r w:rsidR="009A36F6" w:rsidRPr="0087582D">
        <w:rPr>
          <w:rFonts w:ascii="Perpetua" w:hAnsi="Perpetua"/>
        </w:rPr>
        <w:t xml:space="preserve"> This exhibition was related to disabled, crip, d/Dead, Mad, and Sick people dealing with </w:t>
      </w:r>
      <w:r w:rsidR="00C77069" w:rsidRPr="0087582D">
        <w:rPr>
          <w:rFonts w:ascii="Perpetua" w:hAnsi="Perpetua"/>
        </w:rPr>
        <w:t xml:space="preserve">barriers and stigma through rituals that open up and create accessibility, however fleeting. </w:t>
      </w:r>
      <w:r w:rsidR="00C95452" w:rsidRPr="0087582D">
        <w:rPr>
          <w:rFonts w:ascii="Perpetua" w:hAnsi="Perpetua"/>
        </w:rPr>
        <w:t xml:space="preserve">For more information see: </w:t>
      </w:r>
      <w:hyperlink r:id="rId3" w:history="1">
        <w:r w:rsidR="00C95452" w:rsidRPr="0087582D">
          <w:rPr>
            <w:rStyle w:val="Hyperlink"/>
            <w:rFonts w:ascii="Perpetua" w:hAnsi="Perpetua"/>
          </w:rPr>
          <w:t>https://tangledarts.org/whats-on/cripritual/</w:t>
        </w:r>
      </w:hyperlink>
      <w:r w:rsidR="00C95452" w:rsidRPr="0087582D">
        <w:rPr>
          <w:rFonts w:ascii="Perpetua" w:hAnsi="Perpetua"/>
        </w:rPr>
        <w:t xml:space="preserve"> and </w:t>
      </w:r>
      <w:hyperlink r:id="rId4" w:history="1">
        <w:r w:rsidR="00D34123" w:rsidRPr="0087582D">
          <w:rPr>
            <w:rStyle w:val="Hyperlink"/>
            <w:rFonts w:ascii="Perpetua" w:hAnsi="Perpetua"/>
          </w:rPr>
          <w:t>http://criprituals.com</w:t>
        </w:r>
      </w:hyperlink>
      <w:r w:rsidR="00D34123" w:rsidRPr="0087582D">
        <w:rPr>
          <w:rFonts w:ascii="Perpetua" w:hAnsi="Perpetua"/>
        </w:rPr>
        <w:t xml:space="preserve"> </w:t>
      </w:r>
      <w:r w:rsidR="00E46DF6" w:rsidRPr="0087582D">
        <w:rPr>
          <w:rFonts w:ascii="Perpetua" w:hAnsi="Perpetua"/>
        </w:rPr>
        <w:t xml:space="preserve"> </w:t>
      </w:r>
    </w:p>
  </w:footnote>
  <w:footnote w:id="20">
    <w:p w14:paraId="35EAE40F" w14:textId="1DB4A707" w:rsidR="00192BCF" w:rsidRPr="006E44F9" w:rsidRDefault="00192BCF" w:rsidP="00427236">
      <w:pPr>
        <w:pStyle w:val="FootnoteText"/>
        <w:spacing w:after="120"/>
        <w:rPr>
          <w:rFonts w:ascii="Garamond" w:hAnsi="Garamond"/>
        </w:rPr>
      </w:pPr>
      <w:r w:rsidRPr="0087582D">
        <w:rPr>
          <w:rStyle w:val="FootnoteReference"/>
          <w:rFonts w:ascii="Perpetua" w:hAnsi="Perpetua"/>
        </w:rPr>
        <w:footnoteRef/>
      </w:r>
      <w:r w:rsidRPr="0087582D">
        <w:rPr>
          <w:rFonts w:ascii="Perpetua" w:hAnsi="Perpetua"/>
        </w:rPr>
        <w:t xml:space="preserve"> </w:t>
      </w:r>
      <w:r w:rsidR="00CC1228" w:rsidRPr="0087582D">
        <w:rPr>
          <w:rFonts w:ascii="Perpetua" w:hAnsi="Perpetua"/>
        </w:rPr>
        <w:t xml:space="preserve">See </w:t>
      </w:r>
      <w:r w:rsidR="00F2276C" w:rsidRPr="0087582D">
        <w:rPr>
          <w:rFonts w:ascii="Perpetua" w:hAnsi="Perpetua"/>
        </w:rPr>
        <w:t xml:space="preserve">da Silva, Desideri, Döcker, Katsouraki, 2022; </w:t>
      </w:r>
      <w:r w:rsidR="001E3060" w:rsidRPr="0087582D">
        <w:rPr>
          <w:rFonts w:ascii="Perpetua" w:hAnsi="Perpetua"/>
        </w:rPr>
        <w:t xml:space="preserve">Desideri &amp; da Silva, 2017; </w:t>
      </w:r>
      <w:r w:rsidR="009D3B4E" w:rsidRPr="0087582D">
        <w:rPr>
          <w:rFonts w:ascii="Perpetua" w:hAnsi="Perpetua"/>
        </w:rPr>
        <w:t xml:space="preserve">Desideri &amp; da Silva, </w:t>
      </w:r>
      <w:r w:rsidR="001E3060" w:rsidRPr="0087582D">
        <w:rPr>
          <w:rFonts w:ascii="Perpetua" w:hAnsi="Perpetua"/>
        </w:rPr>
        <w:t>2015</w:t>
      </w:r>
    </w:p>
  </w:footnote>
  <w:footnote w:id="21">
    <w:p w14:paraId="1468DA5A" w14:textId="4A9F6E3B" w:rsidR="006A638D" w:rsidRPr="006A638D" w:rsidRDefault="006A638D">
      <w:pPr>
        <w:pStyle w:val="FootnoteText"/>
        <w:rPr>
          <w:rFonts w:ascii="Perpetua" w:hAnsi="Perpetua"/>
        </w:rPr>
      </w:pPr>
      <w:r w:rsidRPr="006A638D">
        <w:rPr>
          <w:rStyle w:val="FootnoteReference"/>
          <w:rFonts w:ascii="Perpetua" w:hAnsi="Perpetua"/>
        </w:rPr>
        <w:footnoteRef/>
      </w:r>
      <w:r w:rsidRPr="006A638D">
        <w:rPr>
          <w:rFonts w:ascii="Perpetua" w:hAnsi="Perpetua"/>
        </w:rPr>
        <w:t xml:space="preserve"> </w:t>
      </w:r>
      <w:r>
        <w:rPr>
          <w:rFonts w:ascii="Perpetua" w:hAnsi="Perpetua"/>
        </w:rPr>
        <w:t xml:space="preserve">leap's bandcamp </w:t>
      </w:r>
      <w:hyperlink r:id="rId5" w:history="1">
        <w:r w:rsidRPr="004B2859">
          <w:rPr>
            <w:rStyle w:val="Hyperlink"/>
            <w:rFonts w:ascii="Perpetua" w:hAnsi="Perpetua"/>
          </w:rPr>
          <w:t>https://leapmusick.bandcamp.com/music</w:t>
        </w:r>
      </w:hyperlink>
      <w:r>
        <w:rPr>
          <w:rFonts w:ascii="Perpetua" w:hAnsi="Perpetua"/>
        </w:rPr>
        <w:t xml:space="preserve"> </w:t>
      </w:r>
    </w:p>
  </w:footnote>
  <w:footnote w:id="22">
    <w:p w14:paraId="3F048B36" w14:textId="4B1C3CF3" w:rsidR="00BB1098" w:rsidRPr="00E0340A" w:rsidRDefault="00BB1098" w:rsidP="00427236">
      <w:pPr>
        <w:pStyle w:val="FootnoteText"/>
        <w:spacing w:after="120"/>
        <w:rPr>
          <w:rFonts w:ascii="Perpetua" w:hAnsi="Perpetua"/>
        </w:rPr>
      </w:pPr>
      <w:r w:rsidRPr="00E0340A">
        <w:rPr>
          <w:rStyle w:val="FootnoteReference"/>
          <w:rFonts w:ascii="Perpetua" w:hAnsi="Perpetua"/>
        </w:rPr>
        <w:footnoteRef/>
      </w:r>
      <w:r w:rsidRPr="00E0340A">
        <w:rPr>
          <w:rFonts w:ascii="Perpetua" w:hAnsi="Perpetua"/>
        </w:rPr>
        <w:t xml:space="preserve"> </w:t>
      </w:r>
      <w:r w:rsidR="00785A47" w:rsidRPr="00E0340A">
        <w:rPr>
          <w:rFonts w:ascii="Perpetua" w:hAnsi="Perpetua"/>
        </w:rPr>
        <w:t xml:space="preserve">Bodymind is a term often used in the context of disability studies, mad studies and crip theory that Margaret Price first introduced (2011, 2014, 2015). </w:t>
      </w:r>
      <w:r w:rsidR="00604CCF" w:rsidRPr="00E0340A">
        <w:rPr>
          <w:rFonts w:ascii="Perpetua" w:hAnsi="Perpetua"/>
        </w:rPr>
        <w:t>Price (2</w:t>
      </w:r>
      <w:r w:rsidR="00416707" w:rsidRPr="00E0340A">
        <w:rPr>
          <w:rFonts w:ascii="Perpetua" w:hAnsi="Perpetua"/>
        </w:rPr>
        <w:t>014)</w:t>
      </w:r>
      <w:r w:rsidR="00604CCF" w:rsidRPr="00E0340A">
        <w:rPr>
          <w:rFonts w:ascii="Perpetua" w:hAnsi="Perpetua"/>
        </w:rPr>
        <w:t xml:space="preserve"> stated in a virtual roundtable that she “found the term </w:t>
      </w:r>
      <w:r w:rsidR="00604CCF" w:rsidRPr="00E0340A">
        <w:rPr>
          <w:rFonts w:ascii="Perpetua" w:hAnsi="Perpetua"/>
          <w:i/>
          <w:iCs/>
        </w:rPr>
        <w:t xml:space="preserve">bodymind </w:t>
      </w:r>
      <w:r w:rsidR="00604CCF" w:rsidRPr="00E0340A">
        <w:rPr>
          <w:rFonts w:ascii="Perpetua" w:hAnsi="Perpetua"/>
        </w:rPr>
        <w:t xml:space="preserve">through the work of Babette Rothschild and adopted it immediately, since it tells more truth than a Cartesian (or sometimes crip) separation of the two. Yet its conjoined structure indicates that those entities, </w:t>
      </w:r>
      <w:r w:rsidR="00604CCF" w:rsidRPr="00E0340A">
        <w:rPr>
          <w:rFonts w:ascii="Perpetua" w:hAnsi="Perpetua"/>
          <w:i/>
          <w:iCs/>
        </w:rPr>
        <w:t xml:space="preserve">body </w:t>
      </w:r>
      <w:r w:rsidR="00604CCF" w:rsidRPr="00E0340A">
        <w:rPr>
          <w:rFonts w:ascii="Perpetua" w:hAnsi="Perpetua"/>
        </w:rPr>
        <w:t xml:space="preserve">and </w:t>
      </w:r>
      <w:r w:rsidR="00604CCF" w:rsidRPr="00E0340A">
        <w:rPr>
          <w:rFonts w:ascii="Perpetua" w:hAnsi="Perpetua"/>
          <w:i/>
          <w:iCs/>
        </w:rPr>
        <w:t>mind</w:t>
      </w:r>
      <w:r w:rsidR="00604CCF" w:rsidRPr="00E0340A">
        <w:rPr>
          <w:rFonts w:ascii="Perpetua" w:hAnsi="Perpetua"/>
        </w:rPr>
        <w:t>, still exist separately in our understanding. What metaphor or sign would figure the bodymind more truthfully still? A braid, a fractal, a soup?” (p. 153</w:t>
      </w:r>
      <w:r w:rsidR="00416707" w:rsidRPr="00E0340A">
        <w:rPr>
          <w:rFonts w:ascii="Perpetua" w:hAnsi="Perpetua"/>
        </w:rPr>
        <w:t>, emphasis in original</w:t>
      </w:r>
      <w:r w:rsidR="00604CCF" w:rsidRPr="00E0340A">
        <w:rPr>
          <w:rFonts w:ascii="Perpetua" w:hAnsi="Perpetua"/>
        </w:rPr>
        <w:t>).</w:t>
      </w:r>
    </w:p>
  </w:footnote>
  <w:footnote w:id="23">
    <w:p w14:paraId="5DC26F91" w14:textId="09792D92" w:rsidR="009254DB" w:rsidRPr="00101A33" w:rsidRDefault="009254DB" w:rsidP="00427236">
      <w:pPr>
        <w:pStyle w:val="FootnoteText"/>
        <w:spacing w:after="120"/>
        <w:rPr>
          <w:rFonts w:ascii="Perpetua" w:hAnsi="Perpetua"/>
        </w:rPr>
      </w:pPr>
      <w:r w:rsidRPr="00101A33">
        <w:rPr>
          <w:rStyle w:val="FootnoteReference"/>
          <w:rFonts w:ascii="Perpetua" w:hAnsi="Perpetua"/>
        </w:rPr>
        <w:footnoteRef/>
      </w:r>
      <w:r w:rsidRPr="00101A33">
        <w:rPr>
          <w:rFonts w:ascii="Perpetua" w:hAnsi="Perpetua"/>
        </w:rPr>
        <w:t xml:space="preserve"> Andrea Miller’s considerations on protocological violence – indicat</w:t>
      </w:r>
      <w:r w:rsidR="00432DE3" w:rsidRPr="00101A33">
        <w:rPr>
          <w:rFonts w:ascii="Perpetua" w:hAnsi="Perpetua"/>
        </w:rPr>
        <w:t>ing</w:t>
      </w:r>
      <w:r w:rsidRPr="00101A33">
        <w:rPr>
          <w:rFonts w:ascii="Perpetua" w:hAnsi="Perpetua"/>
        </w:rPr>
        <w:t xml:space="preserve"> “the practical life of algorithms, or protocols, that pervade policing practices” (p. 1) – and the colonial database challenge the positioning of “digital as superseding, wholly distinct from, and eclipsing non-digital” databases (p. 1). Miller instead considers both digital and non-digital (analogue) databases</w:t>
      </w:r>
      <w:r w:rsidR="00B62CDC" w:rsidRPr="00101A33">
        <w:rPr>
          <w:rFonts w:ascii="Perpetua" w:hAnsi="Perpetua"/>
        </w:rPr>
        <w:t xml:space="preserve"> – such </w:t>
      </w:r>
      <w:r w:rsidRPr="00101A33">
        <w:rPr>
          <w:rFonts w:ascii="Perpetua" w:hAnsi="Perpetua"/>
        </w:rPr>
        <w:t>as</w:t>
      </w:r>
      <w:r w:rsidR="00E6061B" w:rsidRPr="00101A33">
        <w:rPr>
          <w:rFonts w:ascii="Perpetua" w:hAnsi="Perpetua"/>
        </w:rPr>
        <w:t xml:space="preserve"> the analogue</w:t>
      </w:r>
      <w:r w:rsidRPr="00101A33">
        <w:rPr>
          <w:rFonts w:ascii="Perpetua" w:hAnsi="Perpetua"/>
        </w:rPr>
        <w:t xml:space="preserve"> in this study with for example the 1840 census</w:t>
      </w:r>
      <w:r w:rsidR="005E0549">
        <w:rPr>
          <w:rFonts w:ascii="Perpetua" w:hAnsi="Perpetua"/>
        </w:rPr>
        <w:t xml:space="preserve">, or </w:t>
      </w:r>
      <w:r w:rsidR="008A7AA1">
        <w:rPr>
          <w:rFonts w:ascii="Perpetua" w:hAnsi="Perpetua"/>
        </w:rPr>
        <w:t>Morton’s cranial collection,</w:t>
      </w:r>
      <w:r w:rsidRPr="00101A33">
        <w:rPr>
          <w:rFonts w:ascii="Perpetua" w:hAnsi="Perpetua"/>
        </w:rPr>
        <w:t xml:space="preserve"> or the annual reports of the Central State asylum the included pages and pages of </w:t>
      </w:r>
      <w:r w:rsidR="00B62CDC" w:rsidRPr="00101A33">
        <w:rPr>
          <w:rFonts w:ascii="Perpetua" w:hAnsi="Perpetua"/>
        </w:rPr>
        <w:t xml:space="preserve">protocological </w:t>
      </w:r>
      <w:r w:rsidRPr="00101A33">
        <w:rPr>
          <w:rFonts w:ascii="Perpetua" w:hAnsi="Perpetua"/>
        </w:rPr>
        <w:t>statistics</w:t>
      </w:r>
      <w:r w:rsidR="00B62CDC" w:rsidRPr="00101A33">
        <w:rPr>
          <w:rFonts w:ascii="Perpetua" w:hAnsi="Perpetua"/>
        </w:rPr>
        <w:t xml:space="preserve"> – as </w:t>
      </w:r>
      <w:r w:rsidRPr="00101A33">
        <w:rPr>
          <w:rFonts w:ascii="Perpetua" w:hAnsi="Perpetua"/>
        </w:rPr>
        <w:t>technologies of governance as well</w:t>
      </w:r>
      <w:r w:rsidR="000878F7" w:rsidRPr="00101A33">
        <w:rPr>
          <w:rFonts w:ascii="Perpetua" w:hAnsi="Perpetua"/>
        </w:rPr>
        <w:t>,</w:t>
      </w:r>
      <w:r w:rsidRPr="00101A33">
        <w:rPr>
          <w:rFonts w:ascii="Perpetua" w:hAnsi="Perpetua"/>
        </w:rPr>
        <w:t xml:space="preserve"> as “</w:t>
      </w:r>
      <w:r w:rsidRPr="00101A33">
        <w:rPr>
          <w:rFonts w:ascii="Perpetua" w:hAnsi="Perpetua"/>
          <w:i/>
          <w:iCs/>
        </w:rPr>
        <w:t>practices</w:t>
      </w:r>
      <w:r w:rsidRPr="00101A33">
        <w:rPr>
          <w:rFonts w:ascii="Perpetua" w:hAnsi="Perpetua"/>
        </w:rPr>
        <w:t xml:space="preserve"> of governance product </w:t>
      </w:r>
      <w:r w:rsidRPr="00101A33">
        <w:rPr>
          <w:rFonts w:ascii="Perpetua" w:hAnsi="Perpetua"/>
          <w:i/>
          <w:iCs/>
        </w:rPr>
        <w:t>enactments</w:t>
      </w:r>
      <w:r w:rsidRPr="00101A33">
        <w:rPr>
          <w:rFonts w:ascii="Perpetua" w:hAnsi="Perpetua"/>
        </w:rPr>
        <w:t xml:space="preserve"> of the algorithmic that might be simultaneously recognizable as such while necessarily incommensurable and never only algorithmic” (p. 2, emphasis in original).</w:t>
      </w:r>
    </w:p>
  </w:footnote>
  <w:footnote w:id="24">
    <w:p w14:paraId="2C9D71FE" w14:textId="3E2DDD89" w:rsidR="00D81682" w:rsidRPr="00AC707C" w:rsidRDefault="00D81682" w:rsidP="00E43823">
      <w:pPr>
        <w:spacing w:after="120" w:line="240" w:lineRule="auto"/>
        <w:rPr>
          <w:rFonts w:ascii="Perpetua" w:hAnsi="Perpetua"/>
        </w:rPr>
      </w:pPr>
      <w:r w:rsidRPr="00AC707C">
        <w:rPr>
          <w:rStyle w:val="FootnoteReference"/>
          <w:rFonts w:ascii="Perpetua" w:hAnsi="Perpetua"/>
          <w:sz w:val="20"/>
          <w:szCs w:val="20"/>
        </w:rPr>
        <w:footnoteRef/>
      </w:r>
      <w:r w:rsidRPr="00AC707C">
        <w:rPr>
          <w:rFonts w:ascii="Perpetua" w:hAnsi="Perpetua"/>
          <w:sz w:val="20"/>
          <w:szCs w:val="20"/>
        </w:rPr>
        <w:t xml:space="preserve"> </w:t>
      </w:r>
      <w:r w:rsidRPr="00AC707C">
        <w:rPr>
          <w:rFonts w:ascii="Perpetua" w:hAnsi="Perpetua"/>
          <w:bCs/>
          <w:sz w:val="20"/>
          <w:szCs w:val="20"/>
        </w:rPr>
        <w:t xml:space="preserve">For example, on each full moon corresponding to that ritual period, I would record each of the digital </w:t>
      </w:r>
      <w:r w:rsidR="00EF5A97" w:rsidRPr="00AC707C">
        <w:rPr>
          <w:rFonts w:ascii="Perpetua" w:hAnsi="Perpetua"/>
          <w:bCs/>
          <w:sz w:val="20"/>
          <w:szCs w:val="20"/>
        </w:rPr>
        <w:t>noisetrax</w:t>
      </w:r>
      <w:r w:rsidRPr="00AC707C">
        <w:rPr>
          <w:rFonts w:ascii="Perpetua" w:hAnsi="Perpetua"/>
          <w:bCs/>
          <w:sz w:val="20"/>
          <w:szCs w:val="20"/>
        </w:rPr>
        <w:t xml:space="preserve"> made during that ritual period onto analogue cassette tape at the exact time the moon was full. The spell was crafted to commune the micro magnetic field that is created in the tape-recording process to the macro magnetic field of the earth when the moon is within the earth’s magnetotail where “relatively high-energy electrons gyrating in the magnetic field are being absorbed by the lunar surface when the moon is full” (Fazekas, 2010,</w:t>
      </w:r>
      <w:r w:rsidR="005C7C6C">
        <w:rPr>
          <w:rFonts w:ascii="Perpetua" w:hAnsi="Perpetua"/>
          <w:bCs/>
          <w:sz w:val="20"/>
          <w:szCs w:val="20"/>
        </w:rPr>
        <w:t xml:space="preserve"> November 17,</w:t>
      </w:r>
      <w:r w:rsidRPr="00AC707C">
        <w:rPr>
          <w:rFonts w:ascii="Perpetua" w:hAnsi="Perpetua"/>
          <w:bCs/>
          <w:sz w:val="20"/>
          <w:szCs w:val="20"/>
        </w:rPr>
        <w:t xml:space="preserve"> para. 2). </w:t>
      </w:r>
      <w:r w:rsidR="009B6B1B" w:rsidRPr="00AC707C">
        <w:rPr>
          <w:rFonts w:ascii="Perpetua" w:hAnsi="Perpetua"/>
          <w:bCs/>
          <w:sz w:val="20"/>
          <w:szCs w:val="20"/>
        </w:rPr>
        <w:t>I was also experimenting with</w:t>
      </w:r>
      <w:r w:rsidR="00180DA3" w:rsidRPr="00AC707C">
        <w:rPr>
          <w:rFonts w:ascii="Perpetua" w:hAnsi="Perpetua"/>
          <w:bCs/>
          <w:sz w:val="20"/>
          <w:szCs w:val="20"/>
        </w:rPr>
        <w:t xml:space="preserve"> layers of noise and affectability</w:t>
      </w:r>
      <w:r w:rsidR="006E56F0" w:rsidRPr="00AC707C">
        <w:rPr>
          <w:rFonts w:ascii="Perpetua" w:hAnsi="Perpetua"/>
          <w:bCs/>
          <w:sz w:val="20"/>
          <w:szCs w:val="20"/>
        </w:rPr>
        <w:t xml:space="preserve"> of the archive and archival</w:t>
      </w:r>
      <w:r w:rsidR="007A6F5A" w:rsidRPr="00AC707C">
        <w:rPr>
          <w:rFonts w:ascii="Perpetua" w:hAnsi="Perpetua"/>
          <w:bCs/>
          <w:sz w:val="20"/>
          <w:szCs w:val="20"/>
        </w:rPr>
        <w:t xml:space="preserve"> in</w:t>
      </w:r>
      <w:r w:rsidR="009B6B1B" w:rsidRPr="00AC707C">
        <w:rPr>
          <w:rFonts w:ascii="Perpetua" w:hAnsi="Perpetua"/>
          <w:bCs/>
          <w:sz w:val="20"/>
          <w:szCs w:val="20"/>
        </w:rPr>
        <w:t xml:space="preserve"> what Marie Thompson</w:t>
      </w:r>
      <w:r w:rsidR="0025460D" w:rsidRPr="00AC707C">
        <w:rPr>
          <w:rFonts w:ascii="Perpetua" w:hAnsi="Perpetua"/>
          <w:bCs/>
          <w:sz w:val="20"/>
          <w:szCs w:val="20"/>
        </w:rPr>
        <w:t xml:space="preserve"> (2017)</w:t>
      </w:r>
      <w:r w:rsidR="009B6B1B" w:rsidRPr="00AC707C">
        <w:rPr>
          <w:rFonts w:ascii="Perpetua" w:hAnsi="Perpetua"/>
          <w:bCs/>
          <w:sz w:val="20"/>
          <w:szCs w:val="20"/>
        </w:rPr>
        <w:t xml:space="preserve"> calls the </w:t>
      </w:r>
      <w:r w:rsidR="00622DFE" w:rsidRPr="00AC707C">
        <w:rPr>
          <w:rFonts w:ascii="Perpetua" w:hAnsi="Perpetua"/>
          <w:bCs/>
          <w:sz w:val="20"/>
          <w:szCs w:val="20"/>
        </w:rPr>
        <w:t>tape</w:t>
      </w:r>
      <w:r w:rsidR="005067EF" w:rsidRPr="00AC707C">
        <w:rPr>
          <w:rFonts w:ascii="Perpetua" w:hAnsi="Perpetua"/>
          <w:bCs/>
          <w:sz w:val="20"/>
          <w:szCs w:val="20"/>
        </w:rPr>
        <w:t>-</w:t>
      </w:r>
      <w:r w:rsidR="00622DFE" w:rsidRPr="00AC707C">
        <w:rPr>
          <w:rFonts w:ascii="Perpetua" w:hAnsi="Perpetua"/>
          <w:bCs/>
          <w:sz w:val="20"/>
          <w:szCs w:val="20"/>
        </w:rPr>
        <w:t>recording medium’s ‘noisy affectivity</w:t>
      </w:r>
      <w:r w:rsidR="00A542EF" w:rsidRPr="00AC707C">
        <w:rPr>
          <w:rFonts w:ascii="Perpetua" w:hAnsi="Perpetua"/>
          <w:bCs/>
          <w:sz w:val="20"/>
          <w:szCs w:val="20"/>
        </w:rPr>
        <w:t>’ and with this</w:t>
      </w:r>
      <w:r w:rsidR="007A6F5A" w:rsidRPr="00AC707C">
        <w:rPr>
          <w:rFonts w:ascii="Perpetua" w:hAnsi="Perpetua"/>
          <w:bCs/>
          <w:sz w:val="20"/>
          <w:szCs w:val="20"/>
        </w:rPr>
        <w:t xml:space="preserve"> thinking with the co-determina</w:t>
      </w:r>
      <w:r w:rsidR="00A542EF" w:rsidRPr="00AC707C">
        <w:rPr>
          <w:rFonts w:ascii="Perpetua" w:hAnsi="Perpetua"/>
          <w:bCs/>
          <w:sz w:val="20"/>
          <w:szCs w:val="20"/>
        </w:rPr>
        <w:t>cy of this experimentation</w:t>
      </w:r>
      <w:r w:rsidR="00622DFE" w:rsidRPr="00AC707C">
        <w:rPr>
          <w:rFonts w:ascii="Perpetua" w:hAnsi="Perpetua"/>
          <w:bCs/>
          <w:sz w:val="20"/>
          <w:szCs w:val="20"/>
        </w:rPr>
        <w:t>: “When the sound-signals are recorded onto tape, affecting the ordering of particles, they are also affected in return by the material medium: the medium pushes back, leaving a noisy trace</w:t>
      </w:r>
      <w:r w:rsidR="001C3BD4" w:rsidRPr="00AC707C">
        <w:rPr>
          <w:rFonts w:ascii="Perpetua" w:hAnsi="Perpetua"/>
          <w:bCs/>
          <w:sz w:val="20"/>
          <w:szCs w:val="20"/>
        </w:rPr>
        <w:t>…The tape exposes the sound-signal to microdisruptions, interferences and perturbations</w:t>
      </w:r>
      <w:r w:rsidR="00A1010C" w:rsidRPr="00AC707C">
        <w:rPr>
          <w:rFonts w:ascii="Perpetua" w:hAnsi="Perpetua"/>
          <w:bCs/>
          <w:sz w:val="20"/>
          <w:szCs w:val="20"/>
        </w:rPr>
        <w:t xml:space="preserve"> arising from the uneven magnetic surface. Some of these will infect the recording with audible pops, warbles and crackles</w:t>
      </w:r>
      <w:r w:rsidR="00CA1357" w:rsidRPr="00AC707C">
        <w:rPr>
          <w:rFonts w:ascii="Perpetua" w:hAnsi="Perpetua"/>
          <w:bCs/>
          <w:sz w:val="20"/>
          <w:szCs w:val="20"/>
        </w:rPr>
        <w:t>. Consequently, what is heard in the playback is the sent audio-signal after it has been exposed to, affect by and combined</w:t>
      </w:r>
      <w:r w:rsidR="001C6E1B" w:rsidRPr="00AC707C">
        <w:rPr>
          <w:rFonts w:ascii="Perpetua" w:hAnsi="Perpetua"/>
          <w:bCs/>
          <w:sz w:val="20"/>
          <w:szCs w:val="20"/>
        </w:rPr>
        <w:t xml:space="preserve"> with the effects of noise” </w:t>
      </w:r>
      <w:r w:rsidR="00D30BC6" w:rsidRPr="00AC707C">
        <w:rPr>
          <w:rFonts w:ascii="Perpetua" w:hAnsi="Perpetua"/>
          <w:bCs/>
          <w:sz w:val="20"/>
          <w:szCs w:val="20"/>
        </w:rPr>
        <w:t>(p. 63).</w:t>
      </w:r>
    </w:p>
  </w:footnote>
  <w:footnote w:id="25">
    <w:p w14:paraId="5A92B0EB" w14:textId="45CA301F" w:rsidR="0063206F" w:rsidRPr="001279A3" w:rsidRDefault="0063206F" w:rsidP="00E43823">
      <w:pPr>
        <w:pStyle w:val="FootnoteText"/>
        <w:spacing w:after="120"/>
        <w:rPr>
          <w:rFonts w:ascii="Perpetua" w:hAnsi="Perpetua"/>
        </w:rPr>
      </w:pPr>
      <w:r w:rsidRPr="001279A3">
        <w:rPr>
          <w:rStyle w:val="FootnoteReference"/>
          <w:rFonts w:ascii="Perpetua" w:hAnsi="Perpetua"/>
        </w:rPr>
        <w:footnoteRef/>
      </w:r>
      <w:r w:rsidRPr="001279A3">
        <w:rPr>
          <w:rFonts w:ascii="Perpetua" w:hAnsi="Perpetua"/>
        </w:rPr>
        <w:t xml:space="preserve"> This is the redacted name of the </w:t>
      </w:r>
      <w:r w:rsidR="00534409" w:rsidRPr="001279A3">
        <w:rPr>
          <w:rFonts w:ascii="Perpetua" w:hAnsi="Perpetua"/>
        </w:rPr>
        <w:t xml:space="preserve">person whose file I was working with </w:t>
      </w:r>
      <w:r w:rsidR="00A42EA9">
        <w:rPr>
          <w:rFonts w:ascii="Perpetua" w:hAnsi="Perpetua"/>
        </w:rPr>
        <w:t>to</w:t>
      </w:r>
      <w:r w:rsidR="00534409" w:rsidRPr="001279A3">
        <w:rPr>
          <w:rFonts w:ascii="Perpetua" w:hAnsi="Perpetua"/>
        </w:rPr>
        <w:t xml:space="preserve"> create the poethical piece</w:t>
      </w:r>
      <w:r w:rsidR="006D2910" w:rsidRPr="001279A3">
        <w:rPr>
          <w:rFonts w:ascii="Perpetua" w:hAnsi="Perpetua"/>
        </w:rPr>
        <w:t xml:space="preserve"> “redacted”</w:t>
      </w:r>
      <w:r w:rsidR="00534409" w:rsidRPr="001279A3">
        <w:rPr>
          <w:rFonts w:ascii="Perpetua" w:hAnsi="Perpetua"/>
        </w:rPr>
        <w:t>.</w:t>
      </w:r>
    </w:p>
  </w:footnote>
  <w:footnote w:id="26">
    <w:p w14:paraId="53301D3F" w14:textId="4A26B229" w:rsidR="007D38CB" w:rsidRPr="003763E3" w:rsidRDefault="007D38CB" w:rsidP="00A44472">
      <w:pPr>
        <w:pStyle w:val="FootnoteText"/>
        <w:spacing w:after="120"/>
        <w:rPr>
          <w:rFonts w:ascii="Perpetua" w:hAnsi="Perpetua"/>
        </w:rPr>
      </w:pPr>
      <w:r w:rsidRPr="007D38CB">
        <w:rPr>
          <w:rStyle w:val="FootnoteReference"/>
          <w:rFonts w:ascii="Perpetua" w:hAnsi="Perpetua"/>
        </w:rPr>
        <w:footnoteRef/>
      </w:r>
      <w:r w:rsidRPr="007D38CB">
        <w:rPr>
          <w:rFonts w:ascii="Perpetua" w:hAnsi="Perpetua"/>
        </w:rPr>
        <w:t xml:space="preserve"> </w:t>
      </w:r>
      <w:r w:rsidR="00671658">
        <w:rPr>
          <w:rFonts w:ascii="Perpetua" w:hAnsi="Perpetua"/>
        </w:rPr>
        <w:t xml:space="preserve">It is </w:t>
      </w:r>
      <w:r w:rsidR="00B963CB">
        <w:rPr>
          <w:rFonts w:ascii="Perpetua" w:hAnsi="Perpetua"/>
        </w:rPr>
        <w:t>interesting</w:t>
      </w:r>
      <w:r w:rsidR="00671658">
        <w:rPr>
          <w:rFonts w:ascii="Perpetua" w:hAnsi="Perpetua"/>
        </w:rPr>
        <w:t xml:space="preserve"> to note that</w:t>
      </w:r>
      <w:r w:rsidR="00CD25D4">
        <w:rPr>
          <w:rFonts w:ascii="Perpetua" w:hAnsi="Perpetua"/>
        </w:rPr>
        <w:t xml:space="preserve"> the movement of modern</w:t>
      </w:r>
      <w:r w:rsidR="00671658">
        <w:rPr>
          <w:rFonts w:ascii="Perpetua" w:hAnsi="Perpetua"/>
        </w:rPr>
        <w:t xml:space="preserve"> </w:t>
      </w:r>
      <w:r w:rsidR="00CD25D4">
        <w:rPr>
          <w:rFonts w:ascii="Perpetua" w:hAnsi="Perpetua"/>
        </w:rPr>
        <w:t>S</w:t>
      </w:r>
      <w:r w:rsidR="00671658">
        <w:rPr>
          <w:rFonts w:ascii="Perpetua" w:hAnsi="Perpetua"/>
        </w:rPr>
        <w:t xml:space="preserve">piritualism in the so-called United States is generally said to have </w:t>
      </w:r>
      <w:r w:rsidR="00CD25D4">
        <w:rPr>
          <w:rFonts w:ascii="Perpetua" w:hAnsi="Perpetua"/>
        </w:rPr>
        <w:t>inaugurated</w:t>
      </w:r>
      <w:r w:rsidR="00671658">
        <w:rPr>
          <w:rFonts w:ascii="Perpetua" w:hAnsi="Perpetua"/>
        </w:rPr>
        <w:t xml:space="preserve"> in 1848 with </w:t>
      </w:r>
      <w:r w:rsidR="00C560E8">
        <w:rPr>
          <w:rFonts w:ascii="Perpetua" w:hAnsi="Perpetua"/>
        </w:rPr>
        <w:t>the “Rochester Rappings”</w:t>
      </w:r>
      <w:r w:rsidR="008C5892">
        <w:rPr>
          <w:rFonts w:ascii="Perpetua" w:hAnsi="Perpetua"/>
        </w:rPr>
        <w:t xml:space="preserve"> or “Rochester Knockings”</w:t>
      </w:r>
      <w:r w:rsidR="003758E9">
        <w:rPr>
          <w:rFonts w:ascii="Perpetua" w:hAnsi="Perpetua"/>
        </w:rPr>
        <w:t xml:space="preserve"> </w:t>
      </w:r>
      <w:r w:rsidR="00C560E8">
        <w:rPr>
          <w:rFonts w:ascii="Perpetua" w:hAnsi="Perpetua"/>
        </w:rPr>
        <w:t xml:space="preserve">of the Fox Sisters, two young girls who </w:t>
      </w:r>
      <w:r w:rsidR="00DB151D">
        <w:rPr>
          <w:rFonts w:ascii="Perpetua" w:hAnsi="Perpetua"/>
        </w:rPr>
        <w:t xml:space="preserve">claimed </w:t>
      </w:r>
      <w:r w:rsidR="00883D8D">
        <w:rPr>
          <w:rFonts w:ascii="Perpetua" w:hAnsi="Perpetua"/>
        </w:rPr>
        <w:t xml:space="preserve">they were able to communicate with the dead </w:t>
      </w:r>
      <w:r w:rsidR="00CC3458">
        <w:rPr>
          <w:rFonts w:ascii="Perpetua" w:hAnsi="Perpetua"/>
        </w:rPr>
        <w:t xml:space="preserve">through </w:t>
      </w:r>
      <w:r w:rsidR="0024533E">
        <w:rPr>
          <w:rFonts w:ascii="Perpetua" w:hAnsi="Perpetua"/>
        </w:rPr>
        <w:t>knocking sounds that indicated their presence.</w:t>
      </w:r>
      <w:r w:rsidR="00BF30FA">
        <w:rPr>
          <w:rFonts w:ascii="Perpetua" w:hAnsi="Perpetua"/>
        </w:rPr>
        <w:t xml:space="preserve"> The rappings started in </w:t>
      </w:r>
      <w:r w:rsidR="004D198B">
        <w:rPr>
          <w:rFonts w:ascii="Perpetua" w:hAnsi="Perpetua"/>
        </w:rPr>
        <w:t>the Fox’s</w:t>
      </w:r>
      <w:r w:rsidR="00BF30FA">
        <w:rPr>
          <w:rFonts w:ascii="Perpetua" w:hAnsi="Perpetua"/>
        </w:rPr>
        <w:t xml:space="preserve"> farm home in Hydesville, NY</w:t>
      </w:r>
      <w:r w:rsidR="009E1917">
        <w:rPr>
          <w:rFonts w:ascii="Perpetua" w:hAnsi="Perpetua"/>
        </w:rPr>
        <w:t>,</w:t>
      </w:r>
      <w:r w:rsidR="00830496">
        <w:rPr>
          <w:rFonts w:ascii="Perpetua" w:hAnsi="Perpetua"/>
        </w:rPr>
        <w:t xml:space="preserve"> about 20 miles from Rochester, but the two sisters moved to Rochester </w:t>
      </w:r>
      <w:r w:rsidR="006D4503">
        <w:rPr>
          <w:rFonts w:ascii="Perpetua" w:hAnsi="Perpetua"/>
        </w:rPr>
        <w:t xml:space="preserve">to live with their older sister and continue the spread of spiritualism </w:t>
      </w:r>
      <w:r w:rsidR="00830496">
        <w:rPr>
          <w:rFonts w:ascii="Perpetua" w:hAnsi="Perpetua"/>
        </w:rPr>
        <w:t xml:space="preserve">soon after </w:t>
      </w:r>
      <w:r w:rsidR="00830496" w:rsidRPr="0013739A">
        <w:rPr>
          <w:rFonts w:ascii="Perpetua" w:hAnsi="Perpetua"/>
        </w:rPr>
        <w:t>th</w:t>
      </w:r>
      <w:r w:rsidR="0027258F" w:rsidRPr="0013739A">
        <w:rPr>
          <w:rFonts w:ascii="Perpetua" w:hAnsi="Perpetua"/>
        </w:rPr>
        <w:t>e</w:t>
      </w:r>
      <w:r w:rsidR="00830496" w:rsidRPr="0013739A">
        <w:rPr>
          <w:rFonts w:ascii="Perpetua" w:hAnsi="Perpetua"/>
        </w:rPr>
        <w:t xml:space="preserve"> knockings started</w:t>
      </w:r>
      <w:r w:rsidR="0027258F" w:rsidRPr="0013739A">
        <w:rPr>
          <w:rFonts w:ascii="Perpetua" w:hAnsi="Perpetua"/>
        </w:rPr>
        <w:t>.</w:t>
      </w:r>
      <w:r w:rsidR="004D258F" w:rsidRPr="0013739A">
        <w:rPr>
          <w:rFonts w:ascii="Perpetua" w:hAnsi="Perpetua"/>
        </w:rPr>
        <w:t xml:space="preserve"> </w:t>
      </w:r>
      <w:r w:rsidR="0040639D" w:rsidRPr="0013739A">
        <w:rPr>
          <w:rFonts w:ascii="Perpetua" w:hAnsi="Perpetua"/>
        </w:rPr>
        <w:t xml:space="preserve">John </w:t>
      </w:r>
      <w:r w:rsidR="004D258F" w:rsidRPr="0013739A">
        <w:rPr>
          <w:rFonts w:ascii="Perpetua" w:hAnsi="Perpetua"/>
        </w:rPr>
        <w:t xml:space="preserve">Kucich’s book </w:t>
      </w:r>
      <w:r w:rsidR="004D258F" w:rsidRPr="0013739A">
        <w:rPr>
          <w:rFonts w:ascii="Perpetua" w:hAnsi="Perpetua"/>
          <w:i/>
          <w:iCs/>
        </w:rPr>
        <w:t>Ghostly Communion</w:t>
      </w:r>
      <w:r w:rsidR="004D258F" w:rsidRPr="0013739A">
        <w:rPr>
          <w:rFonts w:ascii="Perpetua" w:hAnsi="Perpetua"/>
        </w:rPr>
        <w:t xml:space="preserve"> (2004) </w:t>
      </w:r>
      <w:r w:rsidR="00EF4740" w:rsidRPr="0013739A">
        <w:rPr>
          <w:rFonts w:ascii="Perpetua" w:hAnsi="Perpetua"/>
        </w:rPr>
        <w:t xml:space="preserve">troubles </w:t>
      </w:r>
      <w:r w:rsidR="00875C7F" w:rsidRPr="0013739A">
        <w:rPr>
          <w:rFonts w:ascii="Perpetua" w:hAnsi="Perpetua"/>
        </w:rPr>
        <w:t>what he deems to be an over-</w:t>
      </w:r>
      <w:r w:rsidR="00EF4740" w:rsidRPr="0013739A">
        <w:rPr>
          <w:rFonts w:ascii="Perpetua" w:hAnsi="Perpetua"/>
        </w:rPr>
        <w:t>emphasis on the Fox Sisters and spiritualism</w:t>
      </w:r>
      <w:r w:rsidR="009B7365">
        <w:rPr>
          <w:rFonts w:ascii="Perpetua" w:hAnsi="Perpetua"/>
        </w:rPr>
        <w:t>,</w:t>
      </w:r>
      <w:r w:rsidR="00636A99">
        <w:rPr>
          <w:rFonts w:ascii="Perpetua" w:hAnsi="Perpetua"/>
        </w:rPr>
        <w:t xml:space="preserve"> and </w:t>
      </w:r>
      <w:r w:rsidR="00D1200D">
        <w:rPr>
          <w:rFonts w:ascii="Perpetua" w:hAnsi="Perpetua"/>
        </w:rPr>
        <w:t xml:space="preserve">views </w:t>
      </w:r>
      <w:r w:rsidR="00ED3D0E">
        <w:rPr>
          <w:rFonts w:ascii="Perpetua" w:hAnsi="Perpetua"/>
        </w:rPr>
        <w:t>spiritualism as long preceding the first European contact</w:t>
      </w:r>
      <w:r w:rsidR="006031DC">
        <w:rPr>
          <w:rFonts w:ascii="Perpetua" w:hAnsi="Perpetua"/>
        </w:rPr>
        <w:t xml:space="preserve"> and exceeding </w:t>
      </w:r>
      <w:r w:rsidR="004160D9">
        <w:rPr>
          <w:rFonts w:ascii="Perpetua" w:hAnsi="Perpetua"/>
        </w:rPr>
        <w:t>Spiritualism as a religious movement</w:t>
      </w:r>
      <w:r w:rsidR="005A5E52">
        <w:rPr>
          <w:rFonts w:ascii="Perpetua" w:hAnsi="Perpetua"/>
        </w:rPr>
        <w:t xml:space="preserve"> started by the Fox Sisters</w:t>
      </w:r>
      <w:r w:rsidR="00ED3D0E">
        <w:rPr>
          <w:rFonts w:ascii="Perpetua" w:hAnsi="Perpetua"/>
        </w:rPr>
        <w:t xml:space="preserve">. </w:t>
      </w:r>
      <w:r w:rsidR="004160D9">
        <w:rPr>
          <w:rFonts w:ascii="Perpetua" w:hAnsi="Perpetua"/>
        </w:rPr>
        <w:t>I</w:t>
      </w:r>
      <w:r w:rsidR="00636A99">
        <w:rPr>
          <w:rFonts w:ascii="Perpetua" w:hAnsi="Perpetua"/>
        </w:rPr>
        <w:t>nstead</w:t>
      </w:r>
      <w:r w:rsidR="004160D9">
        <w:rPr>
          <w:rFonts w:ascii="Perpetua" w:hAnsi="Perpetua"/>
        </w:rPr>
        <w:t>, Kucich</w:t>
      </w:r>
      <w:r w:rsidR="00575C5B">
        <w:rPr>
          <w:rFonts w:ascii="Perpetua" w:hAnsi="Perpetua"/>
        </w:rPr>
        <w:t xml:space="preserve"> takes Rochester</w:t>
      </w:r>
      <w:r w:rsidR="00616A8A">
        <w:rPr>
          <w:rFonts w:ascii="Perpetua" w:hAnsi="Perpetua"/>
        </w:rPr>
        <w:t xml:space="preserve"> and spiritualism</w:t>
      </w:r>
      <w:r w:rsidR="00575C5B">
        <w:rPr>
          <w:rFonts w:ascii="Perpetua" w:hAnsi="Perpetua"/>
        </w:rPr>
        <w:t xml:space="preserve"> out of the narrow confines of the Fox Sisters </w:t>
      </w:r>
      <w:r w:rsidR="00616A8A">
        <w:rPr>
          <w:rFonts w:ascii="Perpetua" w:hAnsi="Perpetua"/>
        </w:rPr>
        <w:t>to</w:t>
      </w:r>
      <w:r w:rsidR="00636A99">
        <w:rPr>
          <w:rFonts w:ascii="Perpetua" w:hAnsi="Perpetua"/>
        </w:rPr>
        <w:t xml:space="preserve"> </w:t>
      </w:r>
      <w:r w:rsidR="00616A8A">
        <w:rPr>
          <w:rFonts w:ascii="Perpetua" w:hAnsi="Perpetua"/>
        </w:rPr>
        <w:t xml:space="preserve">consider </w:t>
      </w:r>
      <w:r w:rsidR="0079037F">
        <w:rPr>
          <w:rFonts w:ascii="Perpetua" w:hAnsi="Perpetua"/>
        </w:rPr>
        <w:t>Rochester’s importance in the Underground Railroad</w:t>
      </w:r>
      <w:r w:rsidR="00131971">
        <w:rPr>
          <w:rFonts w:ascii="Perpetua" w:hAnsi="Perpetua"/>
        </w:rPr>
        <w:t xml:space="preserve">, its important in abolition </w:t>
      </w:r>
      <w:r w:rsidR="00BD7CBD">
        <w:rPr>
          <w:rFonts w:ascii="Perpetua" w:hAnsi="Perpetua"/>
        </w:rPr>
        <w:t xml:space="preserve">and its deep implicancy with spiritualism, </w:t>
      </w:r>
      <w:r w:rsidR="00636A99">
        <w:rPr>
          <w:rFonts w:ascii="Perpetua" w:hAnsi="Perpetua"/>
        </w:rPr>
        <w:t>includ</w:t>
      </w:r>
      <w:r w:rsidR="00CF4703">
        <w:rPr>
          <w:rFonts w:ascii="Perpetua" w:hAnsi="Perpetua"/>
        </w:rPr>
        <w:t>ing</w:t>
      </w:r>
      <w:r w:rsidR="00636A99">
        <w:rPr>
          <w:rFonts w:ascii="Perpetua" w:hAnsi="Perpetua"/>
        </w:rPr>
        <w:t xml:space="preserve"> Harriet Jacob’s time in Rochester</w:t>
      </w:r>
      <w:r w:rsidR="00E93195">
        <w:rPr>
          <w:rFonts w:ascii="Perpetua" w:hAnsi="Perpetua"/>
        </w:rPr>
        <w:t xml:space="preserve"> helping her brother run an antislavery reading room</w:t>
      </w:r>
      <w:r w:rsidR="00157944">
        <w:rPr>
          <w:rFonts w:ascii="Perpetua" w:hAnsi="Perpetua"/>
        </w:rPr>
        <w:t xml:space="preserve"> located above the offices where Frederick Douglass published his newspaper, the </w:t>
      </w:r>
      <w:r w:rsidR="00157944">
        <w:rPr>
          <w:rFonts w:ascii="Perpetua" w:hAnsi="Perpetua"/>
          <w:i/>
          <w:iCs/>
        </w:rPr>
        <w:t>North Star</w:t>
      </w:r>
      <w:r w:rsidR="00015EA5">
        <w:rPr>
          <w:rFonts w:ascii="Perpetua" w:hAnsi="Perpetua"/>
        </w:rPr>
        <w:t xml:space="preserve">, and </w:t>
      </w:r>
      <w:r w:rsidR="00B215AF">
        <w:rPr>
          <w:rFonts w:ascii="Perpetua" w:hAnsi="Perpetua"/>
        </w:rPr>
        <w:t xml:space="preserve">Jacobs </w:t>
      </w:r>
      <w:r w:rsidR="00015EA5">
        <w:rPr>
          <w:rFonts w:ascii="Perpetua" w:hAnsi="Perpetua"/>
        </w:rPr>
        <w:t xml:space="preserve">striking up a friendship </w:t>
      </w:r>
      <w:r w:rsidR="00530024">
        <w:rPr>
          <w:rFonts w:ascii="Perpetua" w:hAnsi="Perpetua"/>
        </w:rPr>
        <w:t>and staying with</w:t>
      </w:r>
      <w:r w:rsidR="00015EA5">
        <w:rPr>
          <w:rFonts w:ascii="Perpetua" w:hAnsi="Perpetua"/>
        </w:rPr>
        <w:t xml:space="preserve"> Amy Post, a</w:t>
      </w:r>
      <w:r w:rsidR="00CF4703">
        <w:rPr>
          <w:rFonts w:ascii="Perpetua" w:hAnsi="Perpetua"/>
        </w:rPr>
        <w:t xml:space="preserve"> white </w:t>
      </w:r>
      <w:r w:rsidR="00015EA5">
        <w:rPr>
          <w:rFonts w:ascii="Perpetua" w:hAnsi="Perpetua"/>
        </w:rPr>
        <w:t>abolitionist who was also one of the first proponents of spiritualism</w:t>
      </w:r>
      <w:r w:rsidR="006F48A8">
        <w:rPr>
          <w:rFonts w:ascii="Perpetua" w:hAnsi="Perpetua"/>
        </w:rPr>
        <w:t xml:space="preserve"> and</w:t>
      </w:r>
      <w:r w:rsidR="00B215AF">
        <w:rPr>
          <w:rFonts w:ascii="Perpetua" w:hAnsi="Perpetua"/>
        </w:rPr>
        <w:t xml:space="preserve"> first encouraged Jacobs to tell </w:t>
      </w:r>
      <w:r w:rsidR="00090631">
        <w:rPr>
          <w:rFonts w:ascii="Perpetua" w:hAnsi="Perpetua"/>
        </w:rPr>
        <w:t xml:space="preserve">her story that eventually became </w:t>
      </w:r>
      <w:r w:rsidR="00090631">
        <w:rPr>
          <w:rFonts w:ascii="Perpetua" w:hAnsi="Perpetua"/>
          <w:i/>
          <w:iCs/>
        </w:rPr>
        <w:t>Incidents in the Life of a Slave Girl</w:t>
      </w:r>
      <w:r w:rsidR="006F48A8">
        <w:rPr>
          <w:rFonts w:ascii="Perpetua" w:hAnsi="Perpetua"/>
        </w:rPr>
        <w:t xml:space="preserve">, </w:t>
      </w:r>
      <w:r w:rsidR="004851EF">
        <w:rPr>
          <w:rFonts w:ascii="Perpetua" w:hAnsi="Perpetua"/>
        </w:rPr>
        <w:t>which Kucich argues uses spiritualist subtexts</w:t>
      </w:r>
      <w:r w:rsidR="00015EA5">
        <w:rPr>
          <w:rFonts w:ascii="Perpetua" w:hAnsi="Perpetua"/>
        </w:rPr>
        <w:t xml:space="preserve">. </w:t>
      </w:r>
      <w:r w:rsidR="00D15E9E">
        <w:rPr>
          <w:rFonts w:ascii="Perpetua" w:hAnsi="Perpetua"/>
        </w:rPr>
        <w:t xml:space="preserve">For more connections between </w:t>
      </w:r>
      <w:r w:rsidR="00AC44FE">
        <w:rPr>
          <w:rFonts w:ascii="Perpetua" w:hAnsi="Perpetua"/>
        </w:rPr>
        <w:t xml:space="preserve">Rochester, </w:t>
      </w:r>
      <w:r w:rsidR="002B6EE9">
        <w:rPr>
          <w:rFonts w:ascii="Perpetua" w:hAnsi="Perpetua"/>
        </w:rPr>
        <w:t xml:space="preserve">spiritualism and abolition see Russ Castronovo’s </w:t>
      </w:r>
      <w:r w:rsidR="0040639D">
        <w:rPr>
          <w:rFonts w:ascii="Perpetua" w:hAnsi="Perpetua"/>
        </w:rPr>
        <w:t xml:space="preserve">book </w:t>
      </w:r>
      <w:r w:rsidR="0040639D">
        <w:rPr>
          <w:rFonts w:ascii="Perpetua" w:hAnsi="Perpetua"/>
          <w:i/>
          <w:iCs/>
        </w:rPr>
        <w:t>Necro Citizenship: Death, Eroticism, and the Public Sphere in the Nineteenth-Century United States</w:t>
      </w:r>
      <w:r w:rsidR="003763E3">
        <w:rPr>
          <w:rFonts w:ascii="Perpetua" w:hAnsi="Perpetua"/>
          <w:i/>
          <w:iCs/>
        </w:rPr>
        <w:t xml:space="preserve"> </w:t>
      </w:r>
      <w:r w:rsidR="003763E3">
        <w:rPr>
          <w:rFonts w:ascii="Perpetua" w:hAnsi="Perpetua"/>
        </w:rPr>
        <w:t>and Erin E. Forbes</w:t>
      </w:r>
      <w:r w:rsidR="00BA5FF4">
        <w:rPr>
          <w:rFonts w:ascii="Perpetua" w:hAnsi="Perpetua"/>
        </w:rPr>
        <w:t>’</w:t>
      </w:r>
      <w:r w:rsidR="003763E3">
        <w:rPr>
          <w:rFonts w:ascii="Perpetua" w:hAnsi="Perpetua"/>
        </w:rPr>
        <w:t xml:space="preserve"> “Do Black Ghosts Matter?: Harriet Jacobs’ Spiritualism</w:t>
      </w:r>
      <w:r w:rsidR="00BA5FF4">
        <w:rPr>
          <w:rFonts w:ascii="Perpetua" w:hAnsi="Perpetua"/>
        </w:rPr>
        <w:t>.”</w:t>
      </w:r>
    </w:p>
  </w:footnote>
  <w:footnote w:id="27">
    <w:p w14:paraId="51663DD3" w14:textId="71A12375" w:rsidR="00327100" w:rsidRPr="001279A3" w:rsidRDefault="00327100" w:rsidP="00A44472">
      <w:pPr>
        <w:pStyle w:val="FootnoteText"/>
        <w:spacing w:after="120"/>
        <w:rPr>
          <w:rFonts w:ascii="Perpetua" w:hAnsi="Perpetua"/>
          <w:bCs/>
        </w:rPr>
      </w:pPr>
      <w:r w:rsidRPr="001279A3">
        <w:rPr>
          <w:rStyle w:val="FootnoteReference"/>
          <w:rFonts w:ascii="Perpetua" w:hAnsi="Perpetua"/>
        </w:rPr>
        <w:footnoteRef/>
      </w:r>
      <w:r w:rsidRPr="001279A3">
        <w:rPr>
          <w:rFonts w:ascii="Perpetua" w:hAnsi="Perpetua"/>
        </w:rPr>
        <w:t xml:space="preserve"> </w:t>
      </w:r>
      <w:r w:rsidRPr="001279A3">
        <w:rPr>
          <w:rFonts w:ascii="Perpetua" w:hAnsi="Perpetua"/>
          <w:bCs/>
        </w:rPr>
        <w:t>The refrain for Witchness was the Thomas Vaughan statement on the witch as a rebel in physics</w:t>
      </w:r>
      <w:r w:rsidRPr="70549A60">
        <w:rPr>
          <w:rFonts w:ascii="Perpetua" w:hAnsi="Perpetua"/>
        </w:rPr>
        <w:t xml:space="preserve">: </w:t>
      </w:r>
      <w:r w:rsidRPr="70549A60">
        <w:rPr>
          <w:rFonts w:ascii="Perpetua" w:hAnsi="Perpetua"/>
          <w:i/>
          <w:iCs/>
        </w:rPr>
        <w:t>“</w:t>
      </w:r>
      <w:r w:rsidRPr="001279A3">
        <w:rPr>
          <w:rFonts w:ascii="Perpetua" w:hAnsi="Perpetua"/>
          <w:bCs/>
        </w:rPr>
        <w:t>And thus rebellion is as the sin of witchcraft: a witch is a rebel in physics and a rebel is a witch in politics: the one acts against nature, the other against order, the rule of it. But both are in league with the devil as the first father of discord and sorcery” (</w:t>
      </w:r>
      <w:r w:rsidR="009756A4">
        <w:rPr>
          <w:rFonts w:ascii="Perpetua" w:hAnsi="Perpetua"/>
          <w:bCs/>
        </w:rPr>
        <w:t>Vaughan</w:t>
      </w:r>
      <w:r w:rsidRPr="001279A3">
        <w:rPr>
          <w:rFonts w:ascii="Perpetua" w:hAnsi="Perpetua"/>
          <w:bCs/>
        </w:rPr>
        <w:t>, 1919, p. 35).</w:t>
      </w:r>
      <w:r w:rsidR="001979CB" w:rsidRPr="001279A3">
        <w:rPr>
          <w:rFonts w:ascii="Perpetua" w:hAnsi="Perpetua"/>
          <w:bCs/>
        </w:rPr>
        <w:t xml:space="preserve"> </w:t>
      </w:r>
      <w:r w:rsidRPr="001279A3">
        <w:rPr>
          <w:rFonts w:ascii="Perpetua" w:hAnsi="Perpetua"/>
          <w:bCs/>
        </w:rPr>
        <w:t>And the Blackness refrain was the statement made on the floor of Congress by John C. Calhoun in response to the 1840 US census data whose administration he was responsible for:</w:t>
      </w:r>
      <w:r w:rsidR="00A250B3" w:rsidRPr="001279A3">
        <w:rPr>
          <w:rFonts w:ascii="Perpetua" w:hAnsi="Perpetua"/>
          <w:bCs/>
        </w:rPr>
        <w:t xml:space="preserve"> </w:t>
      </w:r>
      <w:r w:rsidRPr="001279A3">
        <w:rPr>
          <w:rFonts w:ascii="Perpetua" w:hAnsi="Perpetua"/>
          <w:bCs/>
        </w:rPr>
        <w:t>“Here is proof of the necessity of slavery. The African is incapable of self-care and sinks into lunacy under the burden of freedom. It is a mercy to give him guardianship and protection from mental death” (Deutsch, 1944, p. 473).</w:t>
      </w:r>
    </w:p>
    <w:p w14:paraId="2560D9FF" w14:textId="5A5EB964" w:rsidR="00327100" w:rsidRPr="00A250B3" w:rsidRDefault="00327100" w:rsidP="00E43823">
      <w:pPr>
        <w:pStyle w:val="FootnoteText"/>
        <w:spacing w:after="120"/>
        <w:rPr>
          <w:rFonts w:ascii="Garamond" w:hAnsi="Garamond"/>
        </w:rPr>
      </w:pPr>
    </w:p>
  </w:footnote>
  <w:footnote w:id="28">
    <w:p w14:paraId="5589F54F" w14:textId="7F8F0C2C" w:rsidR="00074E02" w:rsidRPr="00D61EDD" w:rsidRDefault="00074E02" w:rsidP="00E43823">
      <w:pPr>
        <w:spacing w:after="120" w:line="240" w:lineRule="auto"/>
        <w:rPr>
          <w:rFonts w:ascii="Perpetua" w:hAnsi="Perpetua"/>
          <w:sz w:val="20"/>
          <w:szCs w:val="20"/>
        </w:rPr>
      </w:pPr>
      <w:r w:rsidRPr="00D61EDD">
        <w:rPr>
          <w:rStyle w:val="FootnoteReference"/>
          <w:rFonts w:ascii="Perpetua" w:hAnsi="Perpetua"/>
          <w:sz w:val="20"/>
          <w:szCs w:val="20"/>
        </w:rPr>
        <w:footnoteRef/>
      </w:r>
      <w:r w:rsidRPr="00D61EDD">
        <w:rPr>
          <w:rFonts w:ascii="Perpetua" w:hAnsi="Perpetua"/>
          <w:sz w:val="20"/>
          <w:szCs w:val="20"/>
        </w:rPr>
        <w:t xml:space="preserve"> </w:t>
      </w:r>
      <w:r w:rsidR="00D61EDD">
        <w:rPr>
          <w:rFonts w:ascii="Perpetua" w:hAnsi="Perpetua"/>
          <w:sz w:val="20"/>
          <w:szCs w:val="20"/>
        </w:rPr>
        <w:t>This is a harkening</w:t>
      </w:r>
      <w:r w:rsidR="00251C60">
        <w:rPr>
          <w:rFonts w:ascii="Perpetua" w:hAnsi="Perpetua"/>
          <w:sz w:val="20"/>
          <w:szCs w:val="20"/>
        </w:rPr>
        <w:t>, a listening back,</w:t>
      </w:r>
      <w:r w:rsidR="00D61EDD">
        <w:rPr>
          <w:rFonts w:ascii="Perpetua" w:hAnsi="Perpetua"/>
          <w:sz w:val="20"/>
          <w:szCs w:val="20"/>
        </w:rPr>
        <w:t xml:space="preserve"> to </w:t>
      </w:r>
      <w:r w:rsidR="00276482">
        <w:rPr>
          <w:rFonts w:ascii="Perpetua" w:hAnsi="Perpetua"/>
          <w:sz w:val="20"/>
          <w:szCs w:val="20"/>
        </w:rPr>
        <w:t>the passage</w:t>
      </w:r>
      <w:r w:rsidR="00FE5582">
        <w:rPr>
          <w:rFonts w:ascii="Perpetua" w:hAnsi="Perpetua"/>
          <w:sz w:val="20"/>
          <w:szCs w:val="20"/>
        </w:rPr>
        <w:t xml:space="preserve"> </w:t>
      </w:r>
      <w:r w:rsidRPr="00D61EDD">
        <w:rPr>
          <w:rFonts w:ascii="Perpetua" w:hAnsi="Perpetua"/>
          <w:sz w:val="20"/>
          <w:szCs w:val="20"/>
        </w:rPr>
        <w:t>“The Dead’s words have ethical force: everything for everyone. For if the flesh holds, as a mark/sign, colonial violence, the Dead’s rotting flesh returns this marking to the soil, and the Dead then remain in the very compositions of anything, yes, as matter, raw material, that nourishes the instruments of production, labor, and capital itself. This is how the dead slave/Native lives in/as capital” (</w:t>
      </w:r>
      <w:r w:rsidR="00D61EDD">
        <w:rPr>
          <w:rFonts w:ascii="Perpetua" w:hAnsi="Perpetua"/>
          <w:sz w:val="20"/>
          <w:szCs w:val="20"/>
        </w:rPr>
        <w:t xml:space="preserve">da Silva, 2020, </w:t>
      </w:r>
      <w:r w:rsidRPr="00D61EDD">
        <w:rPr>
          <w:rFonts w:ascii="Perpetua" w:hAnsi="Perpetua"/>
          <w:sz w:val="20"/>
          <w:szCs w:val="20"/>
        </w:rPr>
        <w:t>p. 43).</w:t>
      </w:r>
    </w:p>
  </w:footnote>
  <w:footnote w:id="29">
    <w:p w14:paraId="4FAA6E6E" w14:textId="3532949D" w:rsidR="00A375E2" w:rsidRPr="00A375E2" w:rsidRDefault="00A375E2" w:rsidP="00E43823">
      <w:pPr>
        <w:spacing w:after="120" w:line="240" w:lineRule="auto"/>
        <w:rPr>
          <w:rFonts w:ascii="Perpetua" w:hAnsi="Perpetua"/>
          <w:sz w:val="20"/>
          <w:szCs w:val="20"/>
        </w:rPr>
      </w:pPr>
      <w:r w:rsidRPr="00A375E2">
        <w:rPr>
          <w:rStyle w:val="FootnoteReference"/>
          <w:rFonts w:ascii="Perpetua" w:hAnsi="Perpetua"/>
          <w:sz w:val="20"/>
          <w:szCs w:val="20"/>
        </w:rPr>
        <w:footnoteRef/>
      </w:r>
      <w:r w:rsidRPr="00A375E2">
        <w:rPr>
          <w:rFonts w:ascii="Perpetua" w:hAnsi="Perpetua"/>
          <w:sz w:val="20"/>
          <w:szCs w:val="20"/>
        </w:rPr>
        <w:t xml:space="preserve"> “…here I am at home; I am made of the irrational; I wade in the irrational. Up to the neck in the irrational. And now how my voice vibrates!” (Fanon, 1967, p. 93).</w:t>
      </w:r>
    </w:p>
  </w:footnote>
  <w:footnote w:id="30">
    <w:p w14:paraId="7E227376" w14:textId="04E062C6" w:rsidR="000A2DE4" w:rsidRPr="00C26CF9" w:rsidRDefault="000A2DE4" w:rsidP="00F752A1">
      <w:pPr>
        <w:pStyle w:val="FootnoteText"/>
        <w:spacing w:after="120"/>
        <w:rPr>
          <w:rFonts w:ascii="Perpetua" w:hAnsi="Perpetua"/>
        </w:rPr>
      </w:pPr>
      <w:r w:rsidRPr="000A2DE4">
        <w:rPr>
          <w:rStyle w:val="FootnoteReference"/>
          <w:rFonts w:ascii="Perpetua" w:hAnsi="Perpetua"/>
        </w:rPr>
        <w:footnoteRef/>
      </w:r>
      <w:r w:rsidRPr="000A2DE4">
        <w:rPr>
          <w:rFonts w:ascii="Perpetua" w:hAnsi="Perpetua"/>
        </w:rPr>
        <w:t xml:space="preserve"> </w:t>
      </w:r>
      <w:r>
        <w:rPr>
          <w:rFonts w:ascii="Perpetua" w:hAnsi="Perpetua"/>
        </w:rPr>
        <w:t xml:space="preserve">See </w:t>
      </w:r>
      <w:r w:rsidR="0038316A">
        <w:rPr>
          <w:rFonts w:ascii="Perpetua" w:hAnsi="Perpetua"/>
        </w:rPr>
        <w:t xml:space="preserve">Fred Moten </w:t>
      </w:r>
      <w:r w:rsidR="0069628E">
        <w:rPr>
          <w:rFonts w:ascii="Perpetua" w:hAnsi="Perpetua"/>
        </w:rPr>
        <w:t>&amp; Wu Tsang</w:t>
      </w:r>
      <w:r w:rsidR="00BE7B97">
        <w:rPr>
          <w:rFonts w:ascii="Perpetua" w:hAnsi="Perpetua"/>
        </w:rPr>
        <w:t>’s</w:t>
      </w:r>
      <w:r w:rsidR="000F2F32">
        <w:rPr>
          <w:rFonts w:ascii="Perpetua" w:hAnsi="Perpetua"/>
        </w:rPr>
        <w:t xml:space="preserve"> </w:t>
      </w:r>
      <w:r w:rsidR="008F4F41">
        <w:rPr>
          <w:rFonts w:ascii="Perpetua" w:hAnsi="Perpetua"/>
        </w:rPr>
        <w:t xml:space="preserve">(2016) </w:t>
      </w:r>
      <w:r w:rsidR="00BE7B97">
        <w:rPr>
          <w:rFonts w:ascii="Perpetua" w:hAnsi="Perpetua"/>
        </w:rPr>
        <w:t>W</w:t>
      </w:r>
      <w:r w:rsidR="00E66FBC">
        <w:rPr>
          <w:rFonts w:ascii="Perpetua" w:hAnsi="Perpetua"/>
        </w:rPr>
        <w:t>ho Touched Me?</w:t>
      </w:r>
      <w:r w:rsidR="00CE0ABA">
        <w:rPr>
          <w:rFonts w:ascii="Perpetua" w:hAnsi="Perpetua"/>
        </w:rPr>
        <w:t xml:space="preserve"> </w:t>
      </w:r>
      <w:r w:rsidR="006872E1">
        <w:rPr>
          <w:rFonts w:ascii="Perpetua" w:hAnsi="Perpetua"/>
        </w:rPr>
        <w:t>–</w:t>
      </w:r>
      <w:r w:rsidR="00CE0ABA">
        <w:rPr>
          <w:rFonts w:ascii="Perpetua" w:hAnsi="Perpetua"/>
        </w:rPr>
        <w:t xml:space="preserve"> a </w:t>
      </w:r>
      <w:r w:rsidR="002D0012">
        <w:rPr>
          <w:rFonts w:ascii="Perpetua" w:hAnsi="Perpetua"/>
        </w:rPr>
        <w:t xml:space="preserve">two year </w:t>
      </w:r>
      <w:r w:rsidR="00FB2A4E">
        <w:rPr>
          <w:rFonts w:ascii="Perpetua" w:hAnsi="Perpetua"/>
        </w:rPr>
        <w:t xml:space="preserve">performance in residence </w:t>
      </w:r>
      <w:r w:rsidR="00DB6AE7">
        <w:rPr>
          <w:rFonts w:ascii="Perpetua" w:hAnsi="Perpetua"/>
        </w:rPr>
        <w:t xml:space="preserve">that was part of </w:t>
      </w:r>
      <w:r w:rsidR="00C7532F" w:rsidRPr="00A31EB9">
        <w:rPr>
          <w:rFonts w:ascii="Perpetua" w:hAnsi="Perpetua"/>
          <w:i/>
          <w:iCs/>
        </w:rPr>
        <w:t>If I Can’t Dance, I Don’t Want To Be Part Of Your Revolution</w:t>
      </w:r>
      <w:r w:rsidR="00457977">
        <w:rPr>
          <w:rFonts w:ascii="Perpetua" w:hAnsi="Perpetua"/>
        </w:rPr>
        <w:t xml:space="preserve"> </w:t>
      </w:r>
      <w:r w:rsidR="004A2755">
        <w:rPr>
          <w:rFonts w:ascii="Perpetua" w:hAnsi="Perpetua"/>
        </w:rPr>
        <w:t>–</w:t>
      </w:r>
      <w:r w:rsidR="00457977">
        <w:rPr>
          <w:rFonts w:ascii="Perpetua" w:hAnsi="Perpetua"/>
        </w:rPr>
        <w:t xml:space="preserve"> </w:t>
      </w:r>
      <w:r w:rsidR="004A2755">
        <w:rPr>
          <w:rFonts w:ascii="Perpetua" w:hAnsi="Perpetua"/>
        </w:rPr>
        <w:t xml:space="preserve">“The publication is one half of this project, and is complimented by the </w:t>
      </w:r>
      <w:r w:rsidR="00C26CF9">
        <w:rPr>
          <w:rFonts w:ascii="Perpetua" w:hAnsi="Perpetua"/>
        </w:rPr>
        <w:t xml:space="preserve">sculptural performance </w:t>
      </w:r>
      <w:r w:rsidR="00C26CF9">
        <w:rPr>
          <w:rFonts w:ascii="Perpetua" w:hAnsi="Perpetua"/>
          <w:i/>
          <w:iCs/>
        </w:rPr>
        <w:t>Gravitational Feel</w:t>
      </w:r>
      <w:r w:rsidR="00C26CF9">
        <w:rPr>
          <w:rFonts w:ascii="Perpetua" w:hAnsi="Perpetua"/>
        </w:rPr>
        <w:t>, which will be [was] presented for the first time in Amsterdam in November 2016</w:t>
      </w:r>
      <w:r w:rsidR="00A038EB">
        <w:rPr>
          <w:rFonts w:ascii="Perpetua" w:hAnsi="Perpetua"/>
        </w:rPr>
        <w:t>.</w:t>
      </w:r>
      <w:r w:rsidR="00C26CF9">
        <w:rPr>
          <w:rFonts w:ascii="Perpetua" w:hAnsi="Perpetua"/>
        </w:rPr>
        <w:t>”</w:t>
      </w:r>
    </w:p>
  </w:footnote>
  <w:footnote w:id="31">
    <w:p w14:paraId="15D7BCE1" w14:textId="5B60B97B" w:rsidR="00C8563A" w:rsidRPr="005C0EE6" w:rsidRDefault="00C8563A" w:rsidP="00F752A1">
      <w:pPr>
        <w:pStyle w:val="FootnoteText"/>
        <w:spacing w:after="120"/>
        <w:rPr>
          <w:rFonts w:ascii="Perpetua" w:hAnsi="Perpetua"/>
        </w:rPr>
      </w:pPr>
      <w:r w:rsidRPr="005C0EE6">
        <w:rPr>
          <w:rStyle w:val="FootnoteReference"/>
          <w:rFonts w:ascii="Perpetua" w:hAnsi="Perpetua"/>
        </w:rPr>
        <w:footnoteRef/>
      </w:r>
      <w:r w:rsidRPr="005C0EE6">
        <w:rPr>
          <w:rFonts w:ascii="Perpetua" w:hAnsi="Perpetua"/>
        </w:rPr>
        <w:t xml:space="preserve"> </w:t>
      </w:r>
      <w:r w:rsidR="001F16BE" w:rsidRPr="005C0EE6">
        <w:rPr>
          <w:rFonts w:ascii="Perpetua" w:hAnsi="Perpetua"/>
        </w:rPr>
        <w:t>This sentence is also</w:t>
      </w:r>
      <w:r w:rsidRPr="005C0EE6">
        <w:rPr>
          <w:rFonts w:ascii="Perpetua" w:hAnsi="Perpetua"/>
        </w:rPr>
        <w:t xml:space="preserve"> thinking with da Silva (2007): “…I traced the trajectory of self-consciousness, the figure who, by the end of the seventeenth century, had sent astrologers, magicians, witch doctors, and those engaged in the deciphering of the signs of the world into exile in the province of superstition, the figure which, because always already assumed, needed not be reasserted in statements that rewrote universal reason as a regulative or productive force” (p. 255).</w:t>
      </w:r>
    </w:p>
  </w:footnote>
  <w:footnote w:id="32">
    <w:p w14:paraId="1075D0B1" w14:textId="58AF616C" w:rsidR="00C8563A" w:rsidRPr="005C0EE6" w:rsidRDefault="00C8563A" w:rsidP="00F752A1">
      <w:pPr>
        <w:pStyle w:val="FootnoteText"/>
        <w:spacing w:after="120"/>
        <w:rPr>
          <w:rFonts w:ascii="Perpetua" w:hAnsi="Perpetua"/>
        </w:rPr>
      </w:pPr>
      <w:r w:rsidRPr="005C0EE6">
        <w:rPr>
          <w:rStyle w:val="FootnoteReference"/>
          <w:rFonts w:ascii="Perpetua" w:hAnsi="Perpetua"/>
        </w:rPr>
        <w:footnoteRef/>
      </w:r>
      <w:r w:rsidRPr="005C0EE6">
        <w:rPr>
          <w:rFonts w:ascii="Perpetua" w:hAnsi="Perpetua"/>
        </w:rPr>
        <w:t xml:space="preserve"> Anarchamagic is a term created by Clementine Morrigan (2018) in their zine </w:t>
      </w:r>
      <w:r w:rsidRPr="005C0EE6">
        <w:rPr>
          <w:rFonts w:ascii="Perpetua" w:hAnsi="Perpetua"/>
          <w:i/>
          <w:iCs/>
        </w:rPr>
        <w:t>Fucking Magic</w:t>
      </w:r>
      <w:r w:rsidRPr="005C0EE6">
        <w:rPr>
          <w:rFonts w:ascii="Perpetua" w:hAnsi="Perpetua"/>
        </w:rPr>
        <w:t>. My usage of the term, particularly in considering its deep implicancy with the term anarchiving, is in alignment with Morrigan: “I am practicing anarchamagic every time I stay with the process, every time I insist that the messy, hard beautiful process is the answer, the work, the new world” (p. xx), but I</w:t>
      </w:r>
      <w:r w:rsidR="00BB29B2" w:rsidRPr="005C0EE6">
        <w:rPr>
          <w:rFonts w:ascii="Perpetua" w:hAnsi="Perpetua"/>
        </w:rPr>
        <w:t xml:space="preserve"> a</w:t>
      </w:r>
      <w:r w:rsidRPr="005C0EE6">
        <w:rPr>
          <w:rFonts w:ascii="Perpetua" w:hAnsi="Perpetua"/>
        </w:rPr>
        <w:t>m thinking about it more specifically within such considerations as the radical praxis of abolition healing arts, magic as affectability, fate work and being open to the wound, and resonating within/as red-hot anarchist witchness.</w:t>
      </w:r>
    </w:p>
  </w:footnote>
  <w:footnote w:id="33">
    <w:p w14:paraId="12D3DEAF" w14:textId="77777777" w:rsidR="00C8563A" w:rsidRPr="005C0EE6" w:rsidRDefault="00C8563A" w:rsidP="00F752A1">
      <w:pPr>
        <w:pStyle w:val="FootnoteText"/>
        <w:spacing w:after="120"/>
        <w:rPr>
          <w:rFonts w:ascii="Perpetua" w:hAnsi="Perpetua"/>
        </w:rPr>
      </w:pPr>
      <w:r w:rsidRPr="005C0EE6">
        <w:rPr>
          <w:rStyle w:val="FootnoteReference"/>
          <w:rFonts w:ascii="Perpetua" w:hAnsi="Perpetua"/>
        </w:rPr>
        <w:footnoteRef/>
      </w:r>
      <w:r w:rsidRPr="005C0EE6">
        <w:rPr>
          <w:rFonts w:ascii="Perpetua" w:hAnsi="Perpetua"/>
        </w:rPr>
        <w:t xml:space="preserve"> I state ‘special care’ specifically here in aligning with dictionary.com’s definition of ‘vulnerable’: “(of a person) in need of special care, support, or protection because of age, disability, or risk of abuse or neglect.” </w:t>
      </w:r>
    </w:p>
  </w:footnote>
  <w:footnote w:id="34">
    <w:p w14:paraId="174C4C9E" w14:textId="71B4653D" w:rsidR="00C8563A" w:rsidRPr="00333135" w:rsidRDefault="00C8563A" w:rsidP="00F752A1">
      <w:pPr>
        <w:pStyle w:val="FootnoteText"/>
        <w:spacing w:after="120"/>
        <w:rPr>
          <w:rFonts w:ascii="Garamond" w:hAnsi="Garamond"/>
        </w:rPr>
      </w:pPr>
      <w:r w:rsidRPr="005C0EE6">
        <w:rPr>
          <w:rStyle w:val="FootnoteReference"/>
          <w:rFonts w:ascii="Perpetua" w:hAnsi="Perpetua"/>
        </w:rPr>
        <w:footnoteRef/>
      </w:r>
      <w:r w:rsidRPr="005C0EE6">
        <w:rPr>
          <w:rFonts w:ascii="Perpetua" w:hAnsi="Perpetua"/>
        </w:rPr>
        <w:t xml:space="preserve"> From the poethical piece “a witch is a rebel in physics” and is also thinking with the Temperance tarot card</w:t>
      </w:r>
      <w:r w:rsidR="00434426" w:rsidRPr="005C0EE6">
        <w:rPr>
          <w:rFonts w:ascii="Perpetua" w:hAnsi="Perpetua"/>
        </w:rPr>
        <w:t xml:space="preserve"> from the Smith</w:t>
      </w:r>
      <w:r w:rsidR="00A32660" w:rsidRPr="005C0EE6">
        <w:rPr>
          <w:rFonts w:ascii="Perpetua" w:hAnsi="Perpetua"/>
        </w:rPr>
        <w:t>-</w:t>
      </w:r>
      <w:r w:rsidR="00434426" w:rsidRPr="005C0EE6">
        <w:rPr>
          <w:rFonts w:ascii="Perpetua" w:hAnsi="Perpetua"/>
        </w:rPr>
        <w:t>Waite deck</w:t>
      </w:r>
      <w:r w:rsidRPr="005C0EE6">
        <w:rPr>
          <w:rFonts w:ascii="Perpetua" w:hAnsi="Perpetua"/>
        </w:rPr>
        <w:t>.</w:t>
      </w:r>
      <w:r w:rsidRPr="00333135">
        <w:rPr>
          <w:rFonts w:ascii="Garamond" w:hAnsi="Garamond"/>
        </w:rPr>
        <w:t xml:space="preserve"> </w:t>
      </w:r>
    </w:p>
  </w:footnote>
  <w:footnote w:id="35">
    <w:p w14:paraId="65240D0F" w14:textId="410F81BF" w:rsidR="00C8563A" w:rsidRPr="00981BC3" w:rsidRDefault="00C8563A" w:rsidP="00F752A1">
      <w:pPr>
        <w:pStyle w:val="FootnoteText"/>
        <w:spacing w:after="120"/>
        <w:rPr>
          <w:rFonts w:ascii="Perpetua" w:hAnsi="Perpetua" w:cs="Helvetica"/>
        </w:rPr>
      </w:pPr>
      <w:r w:rsidRPr="00981BC3">
        <w:rPr>
          <w:rStyle w:val="FootnoteReference"/>
          <w:rFonts w:ascii="Perpetua" w:hAnsi="Perpetua" w:cs="Helvetica"/>
        </w:rPr>
        <w:footnoteRef/>
      </w:r>
      <w:r w:rsidRPr="00981BC3">
        <w:rPr>
          <w:rFonts w:ascii="Perpetua" w:hAnsi="Perpetua" w:cs="Helvetica"/>
        </w:rPr>
        <w:t xml:space="preserve"> From the poethical piece “red-hot anarchist witches.” Drawing from the Montague Summers </w:t>
      </w:r>
      <w:r w:rsidR="00A11152">
        <w:rPr>
          <w:rFonts w:ascii="Perpetua" w:hAnsi="Perpetua" w:cs="Helvetica"/>
        </w:rPr>
        <w:t>(</w:t>
      </w:r>
      <w:r w:rsidR="00AD186D">
        <w:rPr>
          <w:rFonts w:ascii="Perpetua" w:hAnsi="Perpetua" w:cs="Helvetica"/>
        </w:rPr>
        <w:t>the</w:t>
      </w:r>
      <w:r w:rsidR="00EA6BD3">
        <w:rPr>
          <w:rFonts w:ascii="Perpetua" w:hAnsi="Perpetua" w:cs="Helvetica"/>
        </w:rPr>
        <w:t xml:space="preserve"> first</w:t>
      </w:r>
      <w:r w:rsidR="00AD186D">
        <w:rPr>
          <w:rFonts w:ascii="Perpetua" w:hAnsi="Perpetua" w:cs="Helvetica"/>
        </w:rPr>
        <w:t xml:space="preserve"> to translate</w:t>
      </w:r>
      <w:r w:rsidR="00EA6BD3">
        <w:rPr>
          <w:rFonts w:ascii="Perpetua" w:hAnsi="Perpetua" w:cs="Helvetica"/>
        </w:rPr>
        <w:t xml:space="preserve"> the </w:t>
      </w:r>
      <w:r w:rsidR="00EA6BD3" w:rsidRPr="00EA6BD3">
        <w:rPr>
          <w:rFonts w:ascii="Perpetua" w:hAnsi="Perpetua" w:cs="Helvetica"/>
          <w:i/>
          <w:iCs/>
        </w:rPr>
        <w:t>Malleu</w:t>
      </w:r>
      <w:r w:rsidR="00EA6BD3">
        <w:rPr>
          <w:rFonts w:ascii="Perpetua" w:hAnsi="Perpetua" w:cs="Helvetica"/>
          <w:i/>
          <w:iCs/>
        </w:rPr>
        <w:t>s Maleficarum</w:t>
      </w:r>
      <w:r w:rsidR="00AD186D">
        <w:rPr>
          <w:rFonts w:ascii="Perpetua" w:hAnsi="Perpetua" w:cs="Helvetica"/>
          <w:i/>
          <w:iCs/>
        </w:rPr>
        <w:t xml:space="preserve"> </w:t>
      </w:r>
      <w:r w:rsidR="00AD186D">
        <w:rPr>
          <w:rFonts w:ascii="Perpetua" w:hAnsi="Perpetua" w:cs="Helvetica"/>
        </w:rPr>
        <w:t>into English</w:t>
      </w:r>
      <w:r w:rsidR="00EA6BD3">
        <w:rPr>
          <w:rFonts w:ascii="Perpetua" w:hAnsi="Perpetua" w:cs="Helvetica"/>
        </w:rPr>
        <w:t xml:space="preserve">) </w:t>
      </w:r>
      <w:r w:rsidR="009E7BD8" w:rsidRPr="00EA6BD3">
        <w:rPr>
          <w:rFonts w:ascii="Perpetua" w:hAnsi="Perpetua" w:cs="Helvetica"/>
        </w:rPr>
        <w:t>refrain</w:t>
      </w:r>
      <w:r w:rsidRPr="00981BC3">
        <w:rPr>
          <w:rFonts w:ascii="Perpetua" w:hAnsi="Perpetua" w:cs="Helvetica"/>
        </w:rPr>
        <w:t xml:space="preserve"> for that piece: “…but they were the avowed enemies of law and order, red-hot anarchists who would stop at nothing to gain their ends” (Summers, 1926, p. 17).</w:t>
      </w:r>
    </w:p>
  </w:footnote>
  <w:footnote w:id="36">
    <w:p w14:paraId="3315D31D" w14:textId="62EB1605" w:rsidR="00C8563A" w:rsidRPr="00865428" w:rsidRDefault="00C8563A" w:rsidP="00F752A1">
      <w:pPr>
        <w:pStyle w:val="FootnoteText"/>
        <w:spacing w:after="120"/>
        <w:rPr>
          <w:rFonts w:ascii="Helvetica" w:hAnsi="Helvetica"/>
        </w:rPr>
      </w:pPr>
      <w:r w:rsidRPr="00981BC3">
        <w:rPr>
          <w:rStyle w:val="FootnoteReference"/>
          <w:rFonts w:ascii="Perpetua" w:hAnsi="Perpetua"/>
        </w:rPr>
        <w:footnoteRef/>
      </w:r>
      <w:r w:rsidRPr="00981BC3">
        <w:rPr>
          <w:rFonts w:ascii="Perpetua" w:hAnsi="Perpetua"/>
        </w:rPr>
        <w:t xml:space="preserve"> The Hiawatha Asylum haunts this mention of the railroad and crip time as the train was an important vehicle for transporting materials required for the building of the asylum. More importantly, though, was the train for transporting Indian </w:t>
      </w:r>
      <w:r w:rsidR="00573903">
        <w:rPr>
          <w:rFonts w:ascii="Perpetua" w:hAnsi="Perpetua"/>
        </w:rPr>
        <w:t>inmates</w:t>
      </w:r>
      <w:r w:rsidRPr="00981BC3">
        <w:rPr>
          <w:rFonts w:ascii="Perpetua" w:hAnsi="Perpetua"/>
        </w:rPr>
        <w:t xml:space="preserve"> to and from the asylum as well as tourists who were drawn to Canton to get a chance to see the ‘crazy Indians’</w:t>
      </w:r>
      <w:r w:rsidR="00A925ED">
        <w:rPr>
          <w:rFonts w:ascii="Perpetua" w:hAnsi="Perpetua"/>
        </w:rPr>
        <w:t xml:space="preserve"> </w:t>
      </w:r>
      <w:r w:rsidR="00224ABE">
        <w:rPr>
          <w:rFonts w:ascii="Perpetua" w:hAnsi="Perpetua"/>
        </w:rPr>
        <w:t xml:space="preserve">and purchase </w:t>
      </w:r>
      <w:r w:rsidR="006A4214">
        <w:rPr>
          <w:rFonts w:ascii="Perpetua" w:hAnsi="Perpetua"/>
        </w:rPr>
        <w:t xml:space="preserve">a souvenir (commemorative spoons, teacups, </w:t>
      </w:r>
      <w:r w:rsidR="00F700DB">
        <w:rPr>
          <w:rFonts w:ascii="Perpetua" w:hAnsi="Perpetua"/>
        </w:rPr>
        <w:t xml:space="preserve">pillowcases, postcards, etc) </w:t>
      </w:r>
      <w:r w:rsidR="006A4214">
        <w:rPr>
          <w:rFonts w:ascii="Perpetua" w:hAnsi="Perpetua"/>
        </w:rPr>
        <w:t>of their visit</w:t>
      </w:r>
      <w:r w:rsidR="007D6FDE">
        <w:rPr>
          <w:rFonts w:ascii="Perpetua" w:hAnsi="Perpetua"/>
        </w:rPr>
        <w:t xml:space="preserve">, </w:t>
      </w:r>
      <w:r w:rsidR="00F700DB">
        <w:rPr>
          <w:rFonts w:ascii="Perpetua" w:hAnsi="Perpetua"/>
        </w:rPr>
        <w:t>and could also check out</w:t>
      </w:r>
      <w:r w:rsidR="007D6FDE">
        <w:rPr>
          <w:rFonts w:ascii="Perpetua" w:hAnsi="Perpetua"/>
        </w:rPr>
        <w:t xml:space="preserve"> the 60 foot ski jump</w:t>
      </w:r>
      <w:r w:rsidR="00517D48">
        <w:rPr>
          <w:rFonts w:ascii="Perpetua" w:hAnsi="Perpetua"/>
        </w:rPr>
        <w:t xml:space="preserve"> (1912-1944)</w:t>
      </w:r>
      <w:r w:rsidR="007D6FDE">
        <w:rPr>
          <w:rFonts w:ascii="Perpetua" w:hAnsi="Perpetua"/>
        </w:rPr>
        <w:t xml:space="preserve"> erected across from the asylum where </w:t>
      </w:r>
      <w:r w:rsidR="00A60B9F">
        <w:rPr>
          <w:rFonts w:ascii="Perpetua" w:hAnsi="Perpetua"/>
        </w:rPr>
        <w:t>tournaments were held</w:t>
      </w:r>
      <w:r w:rsidR="00E00D45">
        <w:rPr>
          <w:rFonts w:ascii="Perpetua" w:hAnsi="Perpetua"/>
        </w:rPr>
        <w:t xml:space="preserve"> drawing up to 20,000 spectators </w:t>
      </w:r>
      <w:r w:rsidR="0017222C">
        <w:rPr>
          <w:rFonts w:ascii="Perpetua" w:hAnsi="Perpetua"/>
        </w:rPr>
        <w:t>(Benson,</w:t>
      </w:r>
      <w:r w:rsidR="0017222C" w:rsidRPr="00981BC3">
        <w:rPr>
          <w:rFonts w:ascii="Perpetua" w:hAnsi="Perpetua"/>
        </w:rPr>
        <w:t xml:space="preserve"> 2018</w:t>
      </w:r>
      <w:r w:rsidR="0017222C">
        <w:rPr>
          <w:rFonts w:ascii="Perpetua" w:hAnsi="Perpetua"/>
        </w:rPr>
        <w:t xml:space="preserve">, November 7; </w:t>
      </w:r>
      <w:r w:rsidR="005E66FF">
        <w:rPr>
          <w:rFonts w:ascii="Perpetua" w:hAnsi="Perpetua"/>
        </w:rPr>
        <w:t>Fogg &amp; Dilenschneider, 2018</w:t>
      </w:r>
      <w:r w:rsidR="0017222C">
        <w:rPr>
          <w:rFonts w:ascii="Perpetua" w:hAnsi="Perpetua"/>
        </w:rPr>
        <w:t>)</w:t>
      </w:r>
    </w:p>
  </w:footnote>
  <w:footnote w:id="37">
    <w:p w14:paraId="65F13EBC" w14:textId="77777777" w:rsidR="001F623A" w:rsidRPr="005B1924" w:rsidRDefault="001F623A" w:rsidP="001F623A">
      <w:pPr>
        <w:pStyle w:val="FootnoteText"/>
        <w:spacing w:after="120"/>
        <w:rPr>
          <w:rFonts w:ascii="Perpetua" w:hAnsi="Perpetua"/>
        </w:rPr>
      </w:pPr>
      <w:r w:rsidRPr="005B1924">
        <w:rPr>
          <w:rStyle w:val="FootnoteReference"/>
          <w:rFonts w:ascii="Perpetua" w:hAnsi="Perpetua"/>
        </w:rPr>
        <w:footnoteRef/>
      </w:r>
      <w:r w:rsidRPr="005B1924">
        <w:rPr>
          <w:rFonts w:ascii="Perpetua" w:hAnsi="Perpetua"/>
        </w:rPr>
        <w:t xml:space="preserve"> The noisetrax can be accessed</w:t>
      </w:r>
      <w:r>
        <w:rPr>
          <w:rFonts w:ascii="Perpetua" w:hAnsi="Perpetua"/>
        </w:rPr>
        <w:t>, and if you wish, downloaded onto whatever device(s) you will be using,</w:t>
      </w:r>
      <w:r w:rsidRPr="005B1924">
        <w:rPr>
          <w:rFonts w:ascii="Perpetua" w:hAnsi="Perpetua"/>
        </w:rPr>
        <w:t xml:space="preserve"> </w:t>
      </w:r>
      <w:r>
        <w:rPr>
          <w:rFonts w:ascii="Perpetua" w:hAnsi="Perpetua"/>
        </w:rPr>
        <w:t>via</w:t>
      </w:r>
      <w:r w:rsidRPr="005B1924">
        <w:rPr>
          <w:rFonts w:ascii="Perpetua" w:hAnsi="Perpetua"/>
        </w:rPr>
        <w:t xml:space="preserve"> Bandcamp </w:t>
      </w:r>
      <w:r>
        <w:rPr>
          <w:rFonts w:ascii="Perpetua" w:hAnsi="Perpetua"/>
        </w:rPr>
        <w:t>at</w:t>
      </w:r>
      <w:r w:rsidRPr="005B1924">
        <w:rPr>
          <w:rFonts w:ascii="Perpetua" w:hAnsi="Perpetua"/>
        </w:rPr>
        <w:t xml:space="preserve"> this link: </w:t>
      </w:r>
      <w:hyperlink r:id="rId6">
        <w:r w:rsidRPr="005B1924">
          <w:rPr>
            <w:rStyle w:val="Hyperlink"/>
            <w:rFonts w:ascii="Perpetua" w:hAnsi="Perpetua"/>
          </w:rPr>
          <w:t>https://antepsychiatrymovement.bandcamp.com/</w:t>
        </w:r>
      </w:hyperlink>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74858731"/>
      <w:docPartObj>
        <w:docPartGallery w:val="Page Numbers (Top of Page)"/>
        <w:docPartUnique/>
      </w:docPartObj>
    </w:sdtPr>
    <w:sdtEndPr>
      <w:rPr>
        <w:noProof/>
      </w:rPr>
    </w:sdtEndPr>
    <w:sdtContent>
      <w:p w14:paraId="0DC43493" w14:textId="54D9994C" w:rsidR="008D6E57" w:rsidRDefault="008D6E57">
        <w:pPr>
          <w:pStyle w:val="Header"/>
          <w:jc w:val="right"/>
        </w:pPr>
        <w:r>
          <w:fldChar w:fldCharType="begin"/>
        </w:r>
        <w:r>
          <w:instrText xml:space="preserve"> PAGE   \* MERGEFORMAT </w:instrText>
        </w:r>
        <w:r>
          <w:fldChar w:fldCharType="separate"/>
        </w:r>
        <w:r>
          <w:rPr>
            <w:noProof/>
          </w:rPr>
          <w:t>2</w:t>
        </w:r>
        <w:r>
          <w:rPr>
            <w:noProof/>
          </w:rPr>
          <w:fldChar w:fldCharType="end"/>
        </w:r>
      </w:p>
    </w:sdtContent>
  </w:sdt>
  <w:p w14:paraId="0F084B1A" w14:textId="77777777" w:rsidR="00052731" w:rsidRPr="008D6E57" w:rsidRDefault="00052731">
    <w:pPr>
      <w:pStyle w:val="Header"/>
      <w:rPr>
        <w:rFonts w:ascii="Perpetua" w:hAnsi="Perpetua"/>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3C253F"/>
    <w:multiLevelType w:val="hybridMultilevel"/>
    <w:tmpl w:val="84CACD1E"/>
    <w:lvl w:ilvl="0" w:tplc="67208DEE">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 w15:restartNumberingAfterBreak="0">
    <w:nsid w:val="0A465AFC"/>
    <w:multiLevelType w:val="hybridMultilevel"/>
    <w:tmpl w:val="00E226DC"/>
    <w:lvl w:ilvl="0" w:tplc="872ADE68">
      <w:numFmt w:val="bullet"/>
      <w:lvlText w:val="-"/>
      <w:lvlJc w:val="left"/>
      <w:pPr>
        <w:ind w:left="720" w:hanging="360"/>
      </w:pPr>
      <w:rPr>
        <w:rFonts w:ascii="Abadi" w:eastAsiaTheme="minorHAnsi" w:hAnsi="Abad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6FC6FAE"/>
    <w:multiLevelType w:val="hybridMultilevel"/>
    <w:tmpl w:val="07FEFA86"/>
    <w:lvl w:ilvl="0" w:tplc="F5EE6F2A">
      <w:numFmt w:val="bullet"/>
      <w:lvlText w:val="-"/>
      <w:lvlJc w:val="left"/>
      <w:pPr>
        <w:ind w:left="2520" w:hanging="360"/>
      </w:pPr>
      <w:rPr>
        <w:rFonts w:ascii="Calibri" w:eastAsiaTheme="minorHAnsi" w:hAnsi="Calibri" w:cs="Calibri" w:hint="default"/>
      </w:rPr>
    </w:lvl>
    <w:lvl w:ilvl="1" w:tplc="04090003" w:tentative="1">
      <w:start w:val="1"/>
      <w:numFmt w:val="bullet"/>
      <w:lvlText w:val="o"/>
      <w:lvlJc w:val="left"/>
      <w:pPr>
        <w:ind w:left="3240" w:hanging="360"/>
      </w:pPr>
      <w:rPr>
        <w:rFonts w:ascii="Courier New" w:hAnsi="Courier New" w:cs="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cs="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cs="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3" w15:restartNumberingAfterBreak="0">
    <w:nsid w:val="17C05665"/>
    <w:multiLevelType w:val="hybridMultilevel"/>
    <w:tmpl w:val="E2DA7FD4"/>
    <w:lvl w:ilvl="0" w:tplc="86D4E9B8">
      <w:numFmt w:val="bullet"/>
      <w:lvlText w:val="-"/>
      <w:lvlJc w:val="left"/>
      <w:pPr>
        <w:ind w:left="1080" w:hanging="360"/>
      </w:pPr>
      <w:rPr>
        <w:rFonts w:ascii="Euphemia" w:eastAsiaTheme="minorHAnsi" w:hAnsi="Euphemia" w:cstheme="minorBid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15:restartNumberingAfterBreak="0">
    <w:nsid w:val="17E30412"/>
    <w:multiLevelType w:val="hybridMultilevel"/>
    <w:tmpl w:val="97B6C28C"/>
    <w:lvl w:ilvl="0" w:tplc="68B43196">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 w15:restartNumberingAfterBreak="0">
    <w:nsid w:val="1F56585F"/>
    <w:multiLevelType w:val="hybridMultilevel"/>
    <w:tmpl w:val="03EA7F06"/>
    <w:lvl w:ilvl="0" w:tplc="1F1264B6">
      <w:numFmt w:val="bullet"/>
      <w:lvlText w:val="-"/>
      <w:lvlJc w:val="left"/>
      <w:pPr>
        <w:ind w:left="1080" w:hanging="360"/>
      </w:pPr>
      <w:rPr>
        <w:rFonts w:ascii="Calibri" w:eastAsiaTheme="minorHAnsi" w:hAnsi="Calibri" w:cs="Calibri"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6" w15:restartNumberingAfterBreak="0">
    <w:nsid w:val="27551F43"/>
    <w:multiLevelType w:val="hybridMultilevel"/>
    <w:tmpl w:val="C6B6A9D0"/>
    <w:lvl w:ilvl="0" w:tplc="BB507304">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7" w15:restartNumberingAfterBreak="0">
    <w:nsid w:val="36162DC2"/>
    <w:multiLevelType w:val="hybridMultilevel"/>
    <w:tmpl w:val="2CD08ADE"/>
    <w:lvl w:ilvl="0" w:tplc="65EA1790">
      <w:numFmt w:val="bullet"/>
      <w:lvlText w:val="-"/>
      <w:lvlJc w:val="left"/>
      <w:pPr>
        <w:ind w:left="1800" w:hanging="360"/>
      </w:pPr>
      <w:rPr>
        <w:rFonts w:ascii="Garamond" w:eastAsiaTheme="minorHAnsi" w:hAnsi="Garamond" w:cstheme="minorBidi"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8" w15:restartNumberingAfterBreak="0">
    <w:nsid w:val="3DBE5B24"/>
    <w:multiLevelType w:val="hybridMultilevel"/>
    <w:tmpl w:val="CA92D18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42480F99"/>
    <w:multiLevelType w:val="hybridMultilevel"/>
    <w:tmpl w:val="453A18BC"/>
    <w:lvl w:ilvl="0" w:tplc="67E07336">
      <w:start w:val="19"/>
      <w:numFmt w:val="bullet"/>
      <w:lvlText w:val="-"/>
      <w:lvlJc w:val="left"/>
      <w:pPr>
        <w:ind w:left="720" w:hanging="360"/>
      </w:pPr>
      <w:rPr>
        <w:rFonts w:ascii="FangSong" w:eastAsia="FangSong" w:hAnsi="FangSong" w:cs="ACaslonPro-Regular" w:hint="eastAsia"/>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5C9D3475"/>
    <w:multiLevelType w:val="hybridMultilevel"/>
    <w:tmpl w:val="38EC07D2"/>
    <w:lvl w:ilvl="0" w:tplc="9DC8ACC2">
      <w:numFmt w:val="bullet"/>
      <w:lvlText w:val="-"/>
      <w:lvlJc w:val="left"/>
      <w:pPr>
        <w:ind w:left="720" w:hanging="360"/>
      </w:pPr>
      <w:rPr>
        <w:rFonts w:ascii="Calibri" w:eastAsiaTheme="minorHAnsi" w:hAnsi="Calibri" w:cs="Calibri"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745F2A53"/>
    <w:multiLevelType w:val="hybridMultilevel"/>
    <w:tmpl w:val="4BC89250"/>
    <w:lvl w:ilvl="0" w:tplc="281065AE">
      <w:numFmt w:val="bullet"/>
      <w:lvlText w:val="-"/>
      <w:lvlJc w:val="left"/>
      <w:pPr>
        <w:ind w:left="1800" w:hanging="360"/>
      </w:pPr>
      <w:rPr>
        <w:rFonts w:ascii="Garamond" w:eastAsiaTheme="minorHAnsi" w:hAnsi="Garamond" w:cstheme="minorBidi"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2" w15:restartNumberingAfterBreak="0">
    <w:nsid w:val="766A0407"/>
    <w:multiLevelType w:val="hybridMultilevel"/>
    <w:tmpl w:val="64DCCA70"/>
    <w:lvl w:ilvl="0" w:tplc="872ADE68">
      <w:numFmt w:val="bullet"/>
      <w:lvlText w:val="-"/>
      <w:lvlJc w:val="left"/>
      <w:pPr>
        <w:ind w:left="720" w:hanging="360"/>
      </w:pPr>
      <w:rPr>
        <w:rFonts w:ascii="Abadi" w:eastAsiaTheme="minorHAnsi" w:hAnsi="Abad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780C469A"/>
    <w:multiLevelType w:val="hybridMultilevel"/>
    <w:tmpl w:val="28E0708E"/>
    <w:lvl w:ilvl="0" w:tplc="04605714">
      <w:numFmt w:val="bullet"/>
      <w:lvlText w:val="-"/>
      <w:lvlJc w:val="left"/>
      <w:pPr>
        <w:ind w:left="1800" w:hanging="360"/>
      </w:pPr>
      <w:rPr>
        <w:rFonts w:ascii="Grotesque" w:eastAsia="Times New Roman" w:hAnsi="Grotesque" w:cs="Calibri"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num w:numId="1" w16cid:durableId="1779831968">
    <w:abstractNumId w:val="11"/>
  </w:num>
  <w:num w:numId="2" w16cid:durableId="1388214700">
    <w:abstractNumId w:val="7"/>
  </w:num>
  <w:num w:numId="3" w16cid:durableId="434130133">
    <w:abstractNumId w:val="13"/>
  </w:num>
  <w:num w:numId="4" w16cid:durableId="592200396">
    <w:abstractNumId w:val="10"/>
  </w:num>
  <w:num w:numId="5" w16cid:durableId="309529324">
    <w:abstractNumId w:val="9"/>
  </w:num>
  <w:num w:numId="6" w16cid:durableId="2037845217">
    <w:abstractNumId w:val="2"/>
  </w:num>
  <w:num w:numId="7" w16cid:durableId="450247671">
    <w:abstractNumId w:val="5"/>
  </w:num>
  <w:num w:numId="8" w16cid:durableId="545218333">
    <w:abstractNumId w:val="1"/>
  </w:num>
  <w:num w:numId="9" w16cid:durableId="1558936304">
    <w:abstractNumId w:val="12"/>
  </w:num>
  <w:num w:numId="10" w16cid:durableId="833912594">
    <w:abstractNumId w:val="3"/>
  </w:num>
  <w:num w:numId="11" w16cid:durableId="1859126297">
    <w:abstractNumId w:val="8"/>
  </w:num>
  <w:num w:numId="12" w16cid:durableId="896670892">
    <w:abstractNumId w:val="4"/>
  </w:num>
  <w:num w:numId="13" w16cid:durableId="1613395596">
    <w:abstractNumId w:val="0"/>
  </w:num>
  <w:num w:numId="14" w16cid:durableId="2111126110">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proofState w:spelling="clean" w:grammar="clean"/>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109AF"/>
    <w:rsid w:val="000004E6"/>
    <w:rsid w:val="00000646"/>
    <w:rsid w:val="0000073C"/>
    <w:rsid w:val="00000A76"/>
    <w:rsid w:val="00001095"/>
    <w:rsid w:val="000013BD"/>
    <w:rsid w:val="00001405"/>
    <w:rsid w:val="0000165F"/>
    <w:rsid w:val="000018DA"/>
    <w:rsid w:val="0000195F"/>
    <w:rsid w:val="00001F69"/>
    <w:rsid w:val="00002091"/>
    <w:rsid w:val="000020BA"/>
    <w:rsid w:val="000025E2"/>
    <w:rsid w:val="00002657"/>
    <w:rsid w:val="00002869"/>
    <w:rsid w:val="000029AD"/>
    <w:rsid w:val="00002EC2"/>
    <w:rsid w:val="00003237"/>
    <w:rsid w:val="00003426"/>
    <w:rsid w:val="00003A47"/>
    <w:rsid w:val="00003CD7"/>
    <w:rsid w:val="00003D60"/>
    <w:rsid w:val="00004989"/>
    <w:rsid w:val="00004A5F"/>
    <w:rsid w:val="00004BF8"/>
    <w:rsid w:val="0000559B"/>
    <w:rsid w:val="00005D28"/>
    <w:rsid w:val="00005FF4"/>
    <w:rsid w:val="000060F5"/>
    <w:rsid w:val="0000639E"/>
    <w:rsid w:val="0000653F"/>
    <w:rsid w:val="000069B9"/>
    <w:rsid w:val="00006B3B"/>
    <w:rsid w:val="00006ED2"/>
    <w:rsid w:val="00007090"/>
    <w:rsid w:val="00007615"/>
    <w:rsid w:val="00007A26"/>
    <w:rsid w:val="00007BE1"/>
    <w:rsid w:val="00007D10"/>
    <w:rsid w:val="0001000E"/>
    <w:rsid w:val="00010507"/>
    <w:rsid w:val="000107D2"/>
    <w:rsid w:val="00010AB1"/>
    <w:rsid w:val="000114C4"/>
    <w:rsid w:val="00011540"/>
    <w:rsid w:val="0001158E"/>
    <w:rsid w:val="0001162B"/>
    <w:rsid w:val="00011819"/>
    <w:rsid w:val="00011C0D"/>
    <w:rsid w:val="00011D34"/>
    <w:rsid w:val="00011E3D"/>
    <w:rsid w:val="00011F5E"/>
    <w:rsid w:val="000127CC"/>
    <w:rsid w:val="000127D5"/>
    <w:rsid w:val="00012B38"/>
    <w:rsid w:val="00012B64"/>
    <w:rsid w:val="00012D72"/>
    <w:rsid w:val="00012EC6"/>
    <w:rsid w:val="00013355"/>
    <w:rsid w:val="000134AA"/>
    <w:rsid w:val="000135C4"/>
    <w:rsid w:val="000140B9"/>
    <w:rsid w:val="00014337"/>
    <w:rsid w:val="00014944"/>
    <w:rsid w:val="000149EC"/>
    <w:rsid w:val="00014F58"/>
    <w:rsid w:val="000152E1"/>
    <w:rsid w:val="000153E6"/>
    <w:rsid w:val="000154E4"/>
    <w:rsid w:val="0001567B"/>
    <w:rsid w:val="00015A92"/>
    <w:rsid w:val="00015AF9"/>
    <w:rsid w:val="00015EA5"/>
    <w:rsid w:val="00016171"/>
    <w:rsid w:val="00016444"/>
    <w:rsid w:val="00016649"/>
    <w:rsid w:val="000168D0"/>
    <w:rsid w:val="00016EA4"/>
    <w:rsid w:val="00017640"/>
    <w:rsid w:val="00017D70"/>
    <w:rsid w:val="00017F1D"/>
    <w:rsid w:val="00020281"/>
    <w:rsid w:val="000211D0"/>
    <w:rsid w:val="000213DE"/>
    <w:rsid w:val="0002143F"/>
    <w:rsid w:val="000221C8"/>
    <w:rsid w:val="000223CB"/>
    <w:rsid w:val="000225F5"/>
    <w:rsid w:val="00022883"/>
    <w:rsid w:val="000234D5"/>
    <w:rsid w:val="00023D33"/>
    <w:rsid w:val="000247D2"/>
    <w:rsid w:val="000247F5"/>
    <w:rsid w:val="00024E60"/>
    <w:rsid w:val="00024F88"/>
    <w:rsid w:val="0002508A"/>
    <w:rsid w:val="000251C2"/>
    <w:rsid w:val="000257A9"/>
    <w:rsid w:val="00025A00"/>
    <w:rsid w:val="00025A7C"/>
    <w:rsid w:val="00025B44"/>
    <w:rsid w:val="00025ED2"/>
    <w:rsid w:val="000266E5"/>
    <w:rsid w:val="00026815"/>
    <w:rsid w:val="000269EE"/>
    <w:rsid w:val="00026C85"/>
    <w:rsid w:val="00027544"/>
    <w:rsid w:val="00027731"/>
    <w:rsid w:val="0002796E"/>
    <w:rsid w:val="00027C48"/>
    <w:rsid w:val="00027CF4"/>
    <w:rsid w:val="00027E1E"/>
    <w:rsid w:val="0003045F"/>
    <w:rsid w:val="00030949"/>
    <w:rsid w:val="00030A1C"/>
    <w:rsid w:val="00030D37"/>
    <w:rsid w:val="00030EB9"/>
    <w:rsid w:val="00030ECB"/>
    <w:rsid w:val="0003105B"/>
    <w:rsid w:val="00031570"/>
    <w:rsid w:val="00031A76"/>
    <w:rsid w:val="00031CE5"/>
    <w:rsid w:val="00031D1B"/>
    <w:rsid w:val="0003259A"/>
    <w:rsid w:val="00032850"/>
    <w:rsid w:val="00032B9C"/>
    <w:rsid w:val="00032BB8"/>
    <w:rsid w:val="00032E07"/>
    <w:rsid w:val="000331AC"/>
    <w:rsid w:val="000332AD"/>
    <w:rsid w:val="0003338C"/>
    <w:rsid w:val="000339A7"/>
    <w:rsid w:val="00033C73"/>
    <w:rsid w:val="00033E83"/>
    <w:rsid w:val="000343C6"/>
    <w:rsid w:val="00034F52"/>
    <w:rsid w:val="000350F5"/>
    <w:rsid w:val="000352EF"/>
    <w:rsid w:val="000363E9"/>
    <w:rsid w:val="000363EB"/>
    <w:rsid w:val="0003683B"/>
    <w:rsid w:val="00036A06"/>
    <w:rsid w:val="00036B3A"/>
    <w:rsid w:val="000373D4"/>
    <w:rsid w:val="000378F3"/>
    <w:rsid w:val="00037B25"/>
    <w:rsid w:val="00037C8D"/>
    <w:rsid w:val="00037D84"/>
    <w:rsid w:val="0003C8F9"/>
    <w:rsid w:val="00040693"/>
    <w:rsid w:val="000409C1"/>
    <w:rsid w:val="00040D39"/>
    <w:rsid w:val="00040D78"/>
    <w:rsid w:val="0004150C"/>
    <w:rsid w:val="00041656"/>
    <w:rsid w:val="00041AF0"/>
    <w:rsid w:val="00041E97"/>
    <w:rsid w:val="00041EEA"/>
    <w:rsid w:val="000425F4"/>
    <w:rsid w:val="0004298C"/>
    <w:rsid w:val="00042A4D"/>
    <w:rsid w:val="00042BD3"/>
    <w:rsid w:val="00042BEC"/>
    <w:rsid w:val="00043001"/>
    <w:rsid w:val="00043281"/>
    <w:rsid w:val="00043792"/>
    <w:rsid w:val="00043CA1"/>
    <w:rsid w:val="0004539C"/>
    <w:rsid w:val="0004599D"/>
    <w:rsid w:val="00045B68"/>
    <w:rsid w:val="00046313"/>
    <w:rsid w:val="00046352"/>
    <w:rsid w:val="000463BF"/>
    <w:rsid w:val="000466CA"/>
    <w:rsid w:val="0004684E"/>
    <w:rsid w:val="0004699D"/>
    <w:rsid w:val="00046CB5"/>
    <w:rsid w:val="00046E13"/>
    <w:rsid w:val="00047012"/>
    <w:rsid w:val="00047381"/>
    <w:rsid w:val="000474E1"/>
    <w:rsid w:val="00047BBD"/>
    <w:rsid w:val="00047D45"/>
    <w:rsid w:val="00050342"/>
    <w:rsid w:val="0005107A"/>
    <w:rsid w:val="00051145"/>
    <w:rsid w:val="0005118D"/>
    <w:rsid w:val="00051348"/>
    <w:rsid w:val="000517C9"/>
    <w:rsid w:val="00051C4F"/>
    <w:rsid w:val="00052731"/>
    <w:rsid w:val="000528E9"/>
    <w:rsid w:val="00052BBC"/>
    <w:rsid w:val="0005344B"/>
    <w:rsid w:val="00053458"/>
    <w:rsid w:val="00053684"/>
    <w:rsid w:val="00053759"/>
    <w:rsid w:val="00053CCA"/>
    <w:rsid w:val="00053D04"/>
    <w:rsid w:val="00053D9E"/>
    <w:rsid w:val="00053E3B"/>
    <w:rsid w:val="00054090"/>
    <w:rsid w:val="000540BB"/>
    <w:rsid w:val="000543E1"/>
    <w:rsid w:val="00056467"/>
    <w:rsid w:val="0005672D"/>
    <w:rsid w:val="00056751"/>
    <w:rsid w:val="000567A2"/>
    <w:rsid w:val="00056D5D"/>
    <w:rsid w:val="0005717E"/>
    <w:rsid w:val="0005726B"/>
    <w:rsid w:val="00057538"/>
    <w:rsid w:val="0005796F"/>
    <w:rsid w:val="00057A32"/>
    <w:rsid w:val="00057C04"/>
    <w:rsid w:val="00060283"/>
    <w:rsid w:val="00060613"/>
    <w:rsid w:val="0006130B"/>
    <w:rsid w:val="00061584"/>
    <w:rsid w:val="00061EB3"/>
    <w:rsid w:val="00061F19"/>
    <w:rsid w:val="000620DB"/>
    <w:rsid w:val="00062429"/>
    <w:rsid w:val="00063331"/>
    <w:rsid w:val="00063728"/>
    <w:rsid w:val="000647C4"/>
    <w:rsid w:val="00064CFA"/>
    <w:rsid w:val="00064FBD"/>
    <w:rsid w:val="0006513F"/>
    <w:rsid w:val="00065151"/>
    <w:rsid w:val="00065288"/>
    <w:rsid w:val="0006538B"/>
    <w:rsid w:val="00065480"/>
    <w:rsid w:val="00065E83"/>
    <w:rsid w:val="0006652F"/>
    <w:rsid w:val="0006661C"/>
    <w:rsid w:val="00066662"/>
    <w:rsid w:val="00066676"/>
    <w:rsid w:val="00066738"/>
    <w:rsid w:val="00066951"/>
    <w:rsid w:val="000672A5"/>
    <w:rsid w:val="000674C2"/>
    <w:rsid w:val="0006761C"/>
    <w:rsid w:val="000677BC"/>
    <w:rsid w:val="0007061D"/>
    <w:rsid w:val="000707B2"/>
    <w:rsid w:val="00070F27"/>
    <w:rsid w:val="00070FFE"/>
    <w:rsid w:val="00071218"/>
    <w:rsid w:val="000717BB"/>
    <w:rsid w:val="00072386"/>
    <w:rsid w:val="000731D5"/>
    <w:rsid w:val="00073339"/>
    <w:rsid w:val="00073616"/>
    <w:rsid w:val="0007398B"/>
    <w:rsid w:val="00073FF9"/>
    <w:rsid w:val="00074439"/>
    <w:rsid w:val="000746D8"/>
    <w:rsid w:val="0007485F"/>
    <w:rsid w:val="00074C17"/>
    <w:rsid w:val="00074C36"/>
    <w:rsid w:val="00074E02"/>
    <w:rsid w:val="000751CA"/>
    <w:rsid w:val="000755B7"/>
    <w:rsid w:val="00075BB0"/>
    <w:rsid w:val="00075CCB"/>
    <w:rsid w:val="00075E3F"/>
    <w:rsid w:val="00076EB5"/>
    <w:rsid w:val="00076F3C"/>
    <w:rsid w:val="00077051"/>
    <w:rsid w:val="000772BF"/>
    <w:rsid w:val="000773A9"/>
    <w:rsid w:val="0007744F"/>
    <w:rsid w:val="00077575"/>
    <w:rsid w:val="00077993"/>
    <w:rsid w:val="00077E5D"/>
    <w:rsid w:val="00080EB5"/>
    <w:rsid w:val="00081343"/>
    <w:rsid w:val="00081F22"/>
    <w:rsid w:val="000823DF"/>
    <w:rsid w:val="00082550"/>
    <w:rsid w:val="000826D5"/>
    <w:rsid w:val="0008292B"/>
    <w:rsid w:val="00082F6B"/>
    <w:rsid w:val="00083304"/>
    <w:rsid w:val="00083560"/>
    <w:rsid w:val="00083986"/>
    <w:rsid w:val="000841A5"/>
    <w:rsid w:val="000842DC"/>
    <w:rsid w:val="0008481C"/>
    <w:rsid w:val="00084A48"/>
    <w:rsid w:val="00084B2F"/>
    <w:rsid w:val="00085659"/>
    <w:rsid w:val="00085A37"/>
    <w:rsid w:val="00085F55"/>
    <w:rsid w:val="000862C5"/>
    <w:rsid w:val="0008630C"/>
    <w:rsid w:val="00086780"/>
    <w:rsid w:val="000868A1"/>
    <w:rsid w:val="00086D25"/>
    <w:rsid w:val="00086D90"/>
    <w:rsid w:val="0008758A"/>
    <w:rsid w:val="000876BE"/>
    <w:rsid w:val="00087755"/>
    <w:rsid w:val="000878F7"/>
    <w:rsid w:val="00087E2E"/>
    <w:rsid w:val="00087E75"/>
    <w:rsid w:val="0009033D"/>
    <w:rsid w:val="00090385"/>
    <w:rsid w:val="00090631"/>
    <w:rsid w:val="00090934"/>
    <w:rsid w:val="00090DDC"/>
    <w:rsid w:val="0009103A"/>
    <w:rsid w:val="000911A9"/>
    <w:rsid w:val="00091A33"/>
    <w:rsid w:val="00091B37"/>
    <w:rsid w:val="00091DE7"/>
    <w:rsid w:val="00091FE2"/>
    <w:rsid w:val="000922C4"/>
    <w:rsid w:val="00092BB8"/>
    <w:rsid w:val="00092DB8"/>
    <w:rsid w:val="00093232"/>
    <w:rsid w:val="000935FC"/>
    <w:rsid w:val="000938D2"/>
    <w:rsid w:val="00093CBC"/>
    <w:rsid w:val="0009536C"/>
    <w:rsid w:val="00095492"/>
    <w:rsid w:val="00095FA2"/>
    <w:rsid w:val="00096570"/>
    <w:rsid w:val="00096B23"/>
    <w:rsid w:val="00096C24"/>
    <w:rsid w:val="00096EBE"/>
    <w:rsid w:val="00097886"/>
    <w:rsid w:val="00097978"/>
    <w:rsid w:val="000A023E"/>
    <w:rsid w:val="000A038C"/>
    <w:rsid w:val="000A04B0"/>
    <w:rsid w:val="000A063D"/>
    <w:rsid w:val="000A0B81"/>
    <w:rsid w:val="000A0F7D"/>
    <w:rsid w:val="000A1426"/>
    <w:rsid w:val="000A1C2A"/>
    <w:rsid w:val="000A2062"/>
    <w:rsid w:val="000A23AA"/>
    <w:rsid w:val="000A299E"/>
    <w:rsid w:val="000A2C3E"/>
    <w:rsid w:val="000A2DE4"/>
    <w:rsid w:val="000A2F78"/>
    <w:rsid w:val="000A32AD"/>
    <w:rsid w:val="000A32F0"/>
    <w:rsid w:val="000A3418"/>
    <w:rsid w:val="000A395C"/>
    <w:rsid w:val="000A42BF"/>
    <w:rsid w:val="000A4455"/>
    <w:rsid w:val="000A44CE"/>
    <w:rsid w:val="000A486A"/>
    <w:rsid w:val="000A59A5"/>
    <w:rsid w:val="000A5A58"/>
    <w:rsid w:val="000A6153"/>
    <w:rsid w:val="000A6187"/>
    <w:rsid w:val="000A7105"/>
    <w:rsid w:val="000A74BB"/>
    <w:rsid w:val="000A7760"/>
    <w:rsid w:val="000A7D33"/>
    <w:rsid w:val="000B02AC"/>
    <w:rsid w:val="000B0803"/>
    <w:rsid w:val="000B0FC8"/>
    <w:rsid w:val="000B1240"/>
    <w:rsid w:val="000B14CF"/>
    <w:rsid w:val="000B1757"/>
    <w:rsid w:val="000B1BAF"/>
    <w:rsid w:val="000B1BBB"/>
    <w:rsid w:val="000B1D8C"/>
    <w:rsid w:val="000B1EEE"/>
    <w:rsid w:val="000B2718"/>
    <w:rsid w:val="000B2F0E"/>
    <w:rsid w:val="000B2FD1"/>
    <w:rsid w:val="000B30C8"/>
    <w:rsid w:val="000B346A"/>
    <w:rsid w:val="000B505F"/>
    <w:rsid w:val="000B50DC"/>
    <w:rsid w:val="000B5742"/>
    <w:rsid w:val="000B58A4"/>
    <w:rsid w:val="000B5A8D"/>
    <w:rsid w:val="000B5D12"/>
    <w:rsid w:val="000B60A2"/>
    <w:rsid w:val="000B60AA"/>
    <w:rsid w:val="000B6148"/>
    <w:rsid w:val="000B6262"/>
    <w:rsid w:val="000B699B"/>
    <w:rsid w:val="000B6C13"/>
    <w:rsid w:val="000B6D27"/>
    <w:rsid w:val="000B72DE"/>
    <w:rsid w:val="000B7336"/>
    <w:rsid w:val="000C0067"/>
    <w:rsid w:val="000C0376"/>
    <w:rsid w:val="000C0516"/>
    <w:rsid w:val="000C0905"/>
    <w:rsid w:val="000C0939"/>
    <w:rsid w:val="000C0DA6"/>
    <w:rsid w:val="000C0F22"/>
    <w:rsid w:val="000C0F88"/>
    <w:rsid w:val="000C1445"/>
    <w:rsid w:val="000C14E8"/>
    <w:rsid w:val="000C152E"/>
    <w:rsid w:val="000C157D"/>
    <w:rsid w:val="000C170A"/>
    <w:rsid w:val="000C1794"/>
    <w:rsid w:val="000C1B06"/>
    <w:rsid w:val="000C1C70"/>
    <w:rsid w:val="000C1CC2"/>
    <w:rsid w:val="000C221E"/>
    <w:rsid w:val="000C249E"/>
    <w:rsid w:val="000C2878"/>
    <w:rsid w:val="000C2940"/>
    <w:rsid w:val="000C2C12"/>
    <w:rsid w:val="000C2EAF"/>
    <w:rsid w:val="000C3226"/>
    <w:rsid w:val="000C3322"/>
    <w:rsid w:val="000C34E8"/>
    <w:rsid w:val="000C418C"/>
    <w:rsid w:val="000C4D34"/>
    <w:rsid w:val="000C4FF5"/>
    <w:rsid w:val="000C530F"/>
    <w:rsid w:val="000C5CD0"/>
    <w:rsid w:val="000C602B"/>
    <w:rsid w:val="000C6466"/>
    <w:rsid w:val="000C647E"/>
    <w:rsid w:val="000C64BA"/>
    <w:rsid w:val="000C6D87"/>
    <w:rsid w:val="000C6DED"/>
    <w:rsid w:val="000C6F98"/>
    <w:rsid w:val="000C7ACD"/>
    <w:rsid w:val="000C7BD4"/>
    <w:rsid w:val="000C7D01"/>
    <w:rsid w:val="000C7F09"/>
    <w:rsid w:val="000C7FF1"/>
    <w:rsid w:val="000D00DE"/>
    <w:rsid w:val="000D021D"/>
    <w:rsid w:val="000D0403"/>
    <w:rsid w:val="000D0D5D"/>
    <w:rsid w:val="000D0EAA"/>
    <w:rsid w:val="000D10D1"/>
    <w:rsid w:val="000D124C"/>
    <w:rsid w:val="000D12DD"/>
    <w:rsid w:val="000D185B"/>
    <w:rsid w:val="000D1FA6"/>
    <w:rsid w:val="000D1FD3"/>
    <w:rsid w:val="000D266F"/>
    <w:rsid w:val="000D2E3E"/>
    <w:rsid w:val="000D2F35"/>
    <w:rsid w:val="000D3955"/>
    <w:rsid w:val="000D3FAE"/>
    <w:rsid w:val="000D4059"/>
    <w:rsid w:val="000D41FC"/>
    <w:rsid w:val="000D4535"/>
    <w:rsid w:val="000D4980"/>
    <w:rsid w:val="000D4AF5"/>
    <w:rsid w:val="000D4F4C"/>
    <w:rsid w:val="000D5140"/>
    <w:rsid w:val="000D52DD"/>
    <w:rsid w:val="000D536A"/>
    <w:rsid w:val="000D56A6"/>
    <w:rsid w:val="000D5AD7"/>
    <w:rsid w:val="000D5BA8"/>
    <w:rsid w:val="000D6008"/>
    <w:rsid w:val="000D6245"/>
    <w:rsid w:val="000D660C"/>
    <w:rsid w:val="000D6E4F"/>
    <w:rsid w:val="000D6F0B"/>
    <w:rsid w:val="000D7243"/>
    <w:rsid w:val="000D76FF"/>
    <w:rsid w:val="000D7B93"/>
    <w:rsid w:val="000E03A3"/>
    <w:rsid w:val="000E0629"/>
    <w:rsid w:val="000E0CF6"/>
    <w:rsid w:val="000E1BDC"/>
    <w:rsid w:val="000E1C08"/>
    <w:rsid w:val="000E1CFA"/>
    <w:rsid w:val="000E2888"/>
    <w:rsid w:val="000E2C9D"/>
    <w:rsid w:val="000E31C0"/>
    <w:rsid w:val="000E394F"/>
    <w:rsid w:val="000E4188"/>
    <w:rsid w:val="000E4A90"/>
    <w:rsid w:val="000E4C6D"/>
    <w:rsid w:val="000E52EF"/>
    <w:rsid w:val="000E531D"/>
    <w:rsid w:val="000E59F0"/>
    <w:rsid w:val="000E5D9B"/>
    <w:rsid w:val="000E5EE1"/>
    <w:rsid w:val="000E613A"/>
    <w:rsid w:val="000E6B67"/>
    <w:rsid w:val="000E6CB9"/>
    <w:rsid w:val="000E7080"/>
    <w:rsid w:val="000E76D7"/>
    <w:rsid w:val="000E76D9"/>
    <w:rsid w:val="000E7B3C"/>
    <w:rsid w:val="000F013F"/>
    <w:rsid w:val="000F059B"/>
    <w:rsid w:val="000F07DB"/>
    <w:rsid w:val="000F0EA7"/>
    <w:rsid w:val="000F1784"/>
    <w:rsid w:val="000F17A7"/>
    <w:rsid w:val="000F17D7"/>
    <w:rsid w:val="000F1872"/>
    <w:rsid w:val="000F1970"/>
    <w:rsid w:val="000F1A2B"/>
    <w:rsid w:val="000F21A3"/>
    <w:rsid w:val="000F2382"/>
    <w:rsid w:val="000F2658"/>
    <w:rsid w:val="000F26F4"/>
    <w:rsid w:val="000F2770"/>
    <w:rsid w:val="000F2F32"/>
    <w:rsid w:val="000F3524"/>
    <w:rsid w:val="000F353A"/>
    <w:rsid w:val="000F3596"/>
    <w:rsid w:val="000F38BA"/>
    <w:rsid w:val="000F3B4A"/>
    <w:rsid w:val="000F4385"/>
    <w:rsid w:val="000F4899"/>
    <w:rsid w:val="000F4BAC"/>
    <w:rsid w:val="000F4CFB"/>
    <w:rsid w:val="000F50E4"/>
    <w:rsid w:val="000F5155"/>
    <w:rsid w:val="000F5633"/>
    <w:rsid w:val="000F57DA"/>
    <w:rsid w:val="000F5A07"/>
    <w:rsid w:val="000F5C2A"/>
    <w:rsid w:val="000F5C4C"/>
    <w:rsid w:val="000F5D4D"/>
    <w:rsid w:val="000F5EF2"/>
    <w:rsid w:val="000F64F0"/>
    <w:rsid w:val="000F6B60"/>
    <w:rsid w:val="000F6C56"/>
    <w:rsid w:val="000F6DF7"/>
    <w:rsid w:val="000F72C3"/>
    <w:rsid w:val="000F7D65"/>
    <w:rsid w:val="000F7DF5"/>
    <w:rsid w:val="00100681"/>
    <w:rsid w:val="001006A7"/>
    <w:rsid w:val="001008F3"/>
    <w:rsid w:val="00100FA1"/>
    <w:rsid w:val="00100FF9"/>
    <w:rsid w:val="0010183F"/>
    <w:rsid w:val="001018F3"/>
    <w:rsid w:val="00101A33"/>
    <w:rsid w:val="00102069"/>
    <w:rsid w:val="001020AC"/>
    <w:rsid w:val="0010219B"/>
    <w:rsid w:val="00102C79"/>
    <w:rsid w:val="00103204"/>
    <w:rsid w:val="001032E0"/>
    <w:rsid w:val="001033B0"/>
    <w:rsid w:val="00103822"/>
    <w:rsid w:val="00103897"/>
    <w:rsid w:val="00103F51"/>
    <w:rsid w:val="001041D1"/>
    <w:rsid w:val="00104343"/>
    <w:rsid w:val="0010436B"/>
    <w:rsid w:val="001047D4"/>
    <w:rsid w:val="0010532D"/>
    <w:rsid w:val="0010533B"/>
    <w:rsid w:val="0010538D"/>
    <w:rsid w:val="001054F6"/>
    <w:rsid w:val="00105957"/>
    <w:rsid w:val="001059A6"/>
    <w:rsid w:val="00105E7E"/>
    <w:rsid w:val="00106295"/>
    <w:rsid w:val="00106368"/>
    <w:rsid w:val="0010654D"/>
    <w:rsid w:val="001068E4"/>
    <w:rsid w:val="00106B93"/>
    <w:rsid w:val="00106F09"/>
    <w:rsid w:val="00107DE5"/>
    <w:rsid w:val="00107E2A"/>
    <w:rsid w:val="001101A8"/>
    <w:rsid w:val="00110208"/>
    <w:rsid w:val="001108CD"/>
    <w:rsid w:val="00110C92"/>
    <w:rsid w:val="00110D42"/>
    <w:rsid w:val="001112F8"/>
    <w:rsid w:val="00111513"/>
    <w:rsid w:val="00111C84"/>
    <w:rsid w:val="001122CC"/>
    <w:rsid w:val="00112B2C"/>
    <w:rsid w:val="00113BF4"/>
    <w:rsid w:val="00114521"/>
    <w:rsid w:val="00114524"/>
    <w:rsid w:val="001145C0"/>
    <w:rsid w:val="001147B5"/>
    <w:rsid w:val="00114ECE"/>
    <w:rsid w:val="0011516C"/>
    <w:rsid w:val="00116160"/>
    <w:rsid w:val="00116287"/>
    <w:rsid w:val="00116779"/>
    <w:rsid w:val="00116879"/>
    <w:rsid w:val="001169A7"/>
    <w:rsid w:val="00116C33"/>
    <w:rsid w:val="00116EE7"/>
    <w:rsid w:val="00116F1E"/>
    <w:rsid w:val="00117362"/>
    <w:rsid w:val="001175F9"/>
    <w:rsid w:val="001177F9"/>
    <w:rsid w:val="00120078"/>
    <w:rsid w:val="0012025C"/>
    <w:rsid w:val="00120276"/>
    <w:rsid w:val="001208C1"/>
    <w:rsid w:val="00120D6A"/>
    <w:rsid w:val="001211A6"/>
    <w:rsid w:val="00122024"/>
    <w:rsid w:val="00122190"/>
    <w:rsid w:val="001222F3"/>
    <w:rsid w:val="001225F7"/>
    <w:rsid w:val="00122C48"/>
    <w:rsid w:val="0012307D"/>
    <w:rsid w:val="0012309F"/>
    <w:rsid w:val="001238EE"/>
    <w:rsid w:val="001238FF"/>
    <w:rsid w:val="00123C61"/>
    <w:rsid w:val="001245E9"/>
    <w:rsid w:val="001249C3"/>
    <w:rsid w:val="00124C82"/>
    <w:rsid w:val="001250BB"/>
    <w:rsid w:val="00125121"/>
    <w:rsid w:val="0012516F"/>
    <w:rsid w:val="001252D6"/>
    <w:rsid w:val="001258CE"/>
    <w:rsid w:val="001258D9"/>
    <w:rsid w:val="0012595B"/>
    <w:rsid w:val="00125E18"/>
    <w:rsid w:val="0012635F"/>
    <w:rsid w:val="00126531"/>
    <w:rsid w:val="001269C0"/>
    <w:rsid w:val="00126AF4"/>
    <w:rsid w:val="00126C70"/>
    <w:rsid w:val="00127403"/>
    <w:rsid w:val="001275FE"/>
    <w:rsid w:val="001278B1"/>
    <w:rsid w:val="0012790F"/>
    <w:rsid w:val="001279A3"/>
    <w:rsid w:val="00127BA3"/>
    <w:rsid w:val="00127BE3"/>
    <w:rsid w:val="00127C4E"/>
    <w:rsid w:val="00127DB8"/>
    <w:rsid w:val="00127E90"/>
    <w:rsid w:val="001302C6"/>
    <w:rsid w:val="00130D36"/>
    <w:rsid w:val="00130E30"/>
    <w:rsid w:val="00130FAE"/>
    <w:rsid w:val="001312AF"/>
    <w:rsid w:val="00131547"/>
    <w:rsid w:val="001317A2"/>
    <w:rsid w:val="001317E0"/>
    <w:rsid w:val="00131971"/>
    <w:rsid w:val="00131CA1"/>
    <w:rsid w:val="00131D83"/>
    <w:rsid w:val="001322B1"/>
    <w:rsid w:val="00132C04"/>
    <w:rsid w:val="00132D76"/>
    <w:rsid w:val="00133063"/>
    <w:rsid w:val="001331DD"/>
    <w:rsid w:val="001338E6"/>
    <w:rsid w:val="001339B0"/>
    <w:rsid w:val="00133CD0"/>
    <w:rsid w:val="00133E67"/>
    <w:rsid w:val="00133EFB"/>
    <w:rsid w:val="001340BF"/>
    <w:rsid w:val="00134350"/>
    <w:rsid w:val="00134360"/>
    <w:rsid w:val="0013478A"/>
    <w:rsid w:val="0013497F"/>
    <w:rsid w:val="00134FAA"/>
    <w:rsid w:val="00135143"/>
    <w:rsid w:val="00135368"/>
    <w:rsid w:val="00135C7C"/>
    <w:rsid w:val="00135C91"/>
    <w:rsid w:val="00135DA4"/>
    <w:rsid w:val="00135EBF"/>
    <w:rsid w:val="00136110"/>
    <w:rsid w:val="0013679C"/>
    <w:rsid w:val="0013687C"/>
    <w:rsid w:val="00136C24"/>
    <w:rsid w:val="00136DB1"/>
    <w:rsid w:val="001371AC"/>
    <w:rsid w:val="0013739A"/>
    <w:rsid w:val="00137658"/>
    <w:rsid w:val="0014049E"/>
    <w:rsid w:val="0014065C"/>
    <w:rsid w:val="00140711"/>
    <w:rsid w:val="001407AD"/>
    <w:rsid w:val="001409FD"/>
    <w:rsid w:val="00140B7C"/>
    <w:rsid w:val="00140CF7"/>
    <w:rsid w:val="00140F51"/>
    <w:rsid w:val="00140FFA"/>
    <w:rsid w:val="001412D3"/>
    <w:rsid w:val="00141531"/>
    <w:rsid w:val="001415E4"/>
    <w:rsid w:val="00141F4B"/>
    <w:rsid w:val="0014208A"/>
    <w:rsid w:val="001421EB"/>
    <w:rsid w:val="001422D3"/>
    <w:rsid w:val="00142612"/>
    <w:rsid w:val="001428E5"/>
    <w:rsid w:val="00142955"/>
    <w:rsid w:val="00142FB4"/>
    <w:rsid w:val="00143152"/>
    <w:rsid w:val="0014365D"/>
    <w:rsid w:val="00143733"/>
    <w:rsid w:val="00143C0E"/>
    <w:rsid w:val="00143D0F"/>
    <w:rsid w:val="00144451"/>
    <w:rsid w:val="00144523"/>
    <w:rsid w:val="00144A65"/>
    <w:rsid w:val="00144C13"/>
    <w:rsid w:val="001451DF"/>
    <w:rsid w:val="001452E5"/>
    <w:rsid w:val="001454E4"/>
    <w:rsid w:val="00145C01"/>
    <w:rsid w:val="001461BC"/>
    <w:rsid w:val="00146222"/>
    <w:rsid w:val="00146378"/>
    <w:rsid w:val="00146526"/>
    <w:rsid w:val="001469AF"/>
    <w:rsid w:val="001469F0"/>
    <w:rsid w:val="00146D8F"/>
    <w:rsid w:val="001471A2"/>
    <w:rsid w:val="0014765F"/>
    <w:rsid w:val="00147E80"/>
    <w:rsid w:val="00147EFF"/>
    <w:rsid w:val="00150345"/>
    <w:rsid w:val="0015075F"/>
    <w:rsid w:val="001508EC"/>
    <w:rsid w:val="00150A4F"/>
    <w:rsid w:val="00150C9F"/>
    <w:rsid w:val="00150D30"/>
    <w:rsid w:val="00150DDF"/>
    <w:rsid w:val="00151191"/>
    <w:rsid w:val="0015122B"/>
    <w:rsid w:val="0015150C"/>
    <w:rsid w:val="0015169D"/>
    <w:rsid w:val="001519EF"/>
    <w:rsid w:val="00151A8C"/>
    <w:rsid w:val="00151BAB"/>
    <w:rsid w:val="00151F3A"/>
    <w:rsid w:val="00152C02"/>
    <w:rsid w:val="0015363A"/>
    <w:rsid w:val="00153658"/>
    <w:rsid w:val="00153B66"/>
    <w:rsid w:val="00153E0F"/>
    <w:rsid w:val="00154067"/>
    <w:rsid w:val="0015481B"/>
    <w:rsid w:val="00154A60"/>
    <w:rsid w:val="00154BF7"/>
    <w:rsid w:val="00154C52"/>
    <w:rsid w:val="001550DB"/>
    <w:rsid w:val="00155831"/>
    <w:rsid w:val="00155E69"/>
    <w:rsid w:val="00156776"/>
    <w:rsid w:val="001567CF"/>
    <w:rsid w:val="00156A60"/>
    <w:rsid w:val="00156B43"/>
    <w:rsid w:val="00157536"/>
    <w:rsid w:val="00157676"/>
    <w:rsid w:val="001576A9"/>
    <w:rsid w:val="00157917"/>
    <w:rsid w:val="00157944"/>
    <w:rsid w:val="001579EA"/>
    <w:rsid w:val="00160124"/>
    <w:rsid w:val="0016054B"/>
    <w:rsid w:val="0016056C"/>
    <w:rsid w:val="00160784"/>
    <w:rsid w:val="00160AE4"/>
    <w:rsid w:val="00161342"/>
    <w:rsid w:val="00161563"/>
    <w:rsid w:val="00161749"/>
    <w:rsid w:val="001619B9"/>
    <w:rsid w:val="001619E0"/>
    <w:rsid w:val="00161CBE"/>
    <w:rsid w:val="00161FA7"/>
    <w:rsid w:val="001620D5"/>
    <w:rsid w:val="0016308D"/>
    <w:rsid w:val="001632A4"/>
    <w:rsid w:val="001633E7"/>
    <w:rsid w:val="00163545"/>
    <w:rsid w:val="00163683"/>
    <w:rsid w:val="0016382E"/>
    <w:rsid w:val="00163A01"/>
    <w:rsid w:val="00163D5C"/>
    <w:rsid w:val="00163F17"/>
    <w:rsid w:val="00163F1B"/>
    <w:rsid w:val="00163FD0"/>
    <w:rsid w:val="00164037"/>
    <w:rsid w:val="001643B5"/>
    <w:rsid w:val="00164937"/>
    <w:rsid w:val="00164AA0"/>
    <w:rsid w:val="0016509E"/>
    <w:rsid w:val="001650AF"/>
    <w:rsid w:val="001651D3"/>
    <w:rsid w:val="00165811"/>
    <w:rsid w:val="001658CF"/>
    <w:rsid w:val="00166364"/>
    <w:rsid w:val="001667E7"/>
    <w:rsid w:val="00166CDF"/>
    <w:rsid w:val="001672AB"/>
    <w:rsid w:val="0016793F"/>
    <w:rsid w:val="00167A1B"/>
    <w:rsid w:val="0017006C"/>
    <w:rsid w:val="00170388"/>
    <w:rsid w:val="001704A9"/>
    <w:rsid w:val="001706A7"/>
    <w:rsid w:val="001708F6"/>
    <w:rsid w:val="0017124B"/>
    <w:rsid w:val="0017127C"/>
    <w:rsid w:val="001716F3"/>
    <w:rsid w:val="0017195D"/>
    <w:rsid w:val="00171EA0"/>
    <w:rsid w:val="001721EB"/>
    <w:rsid w:val="0017222C"/>
    <w:rsid w:val="00172B55"/>
    <w:rsid w:val="00172D1A"/>
    <w:rsid w:val="00172FBA"/>
    <w:rsid w:val="0017315E"/>
    <w:rsid w:val="00173273"/>
    <w:rsid w:val="001739AD"/>
    <w:rsid w:val="00173AB4"/>
    <w:rsid w:val="00174733"/>
    <w:rsid w:val="001752AE"/>
    <w:rsid w:val="00175FE3"/>
    <w:rsid w:val="0017609D"/>
    <w:rsid w:val="00176332"/>
    <w:rsid w:val="00176648"/>
    <w:rsid w:val="00176BCB"/>
    <w:rsid w:val="00177007"/>
    <w:rsid w:val="0017729E"/>
    <w:rsid w:val="001772FF"/>
    <w:rsid w:val="00177413"/>
    <w:rsid w:val="00177645"/>
    <w:rsid w:val="00177A3C"/>
    <w:rsid w:val="00177AC7"/>
    <w:rsid w:val="00177E50"/>
    <w:rsid w:val="0018041D"/>
    <w:rsid w:val="0018086C"/>
    <w:rsid w:val="00180B4F"/>
    <w:rsid w:val="00180DA3"/>
    <w:rsid w:val="00181660"/>
    <w:rsid w:val="001817CF"/>
    <w:rsid w:val="001818EB"/>
    <w:rsid w:val="00181A1E"/>
    <w:rsid w:val="00182314"/>
    <w:rsid w:val="00182536"/>
    <w:rsid w:val="00182571"/>
    <w:rsid w:val="00182763"/>
    <w:rsid w:val="00182937"/>
    <w:rsid w:val="00182EBA"/>
    <w:rsid w:val="00183152"/>
    <w:rsid w:val="0018358D"/>
    <w:rsid w:val="00183733"/>
    <w:rsid w:val="00183AB8"/>
    <w:rsid w:val="00183BD4"/>
    <w:rsid w:val="00183F70"/>
    <w:rsid w:val="001842AF"/>
    <w:rsid w:val="00184673"/>
    <w:rsid w:val="001847BE"/>
    <w:rsid w:val="00184833"/>
    <w:rsid w:val="00184B0C"/>
    <w:rsid w:val="00184BB2"/>
    <w:rsid w:val="00184D81"/>
    <w:rsid w:val="001858B9"/>
    <w:rsid w:val="00185A58"/>
    <w:rsid w:val="00185CA4"/>
    <w:rsid w:val="00185F8F"/>
    <w:rsid w:val="00186F51"/>
    <w:rsid w:val="00187107"/>
    <w:rsid w:val="00187454"/>
    <w:rsid w:val="001876E3"/>
    <w:rsid w:val="00187760"/>
    <w:rsid w:val="001878AD"/>
    <w:rsid w:val="00187A62"/>
    <w:rsid w:val="0019003D"/>
    <w:rsid w:val="00190101"/>
    <w:rsid w:val="00190116"/>
    <w:rsid w:val="001907A5"/>
    <w:rsid w:val="00190839"/>
    <w:rsid w:val="00190B2B"/>
    <w:rsid w:val="00190C9E"/>
    <w:rsid w:val="00191038"/>
    <w:rsid w:val="00191074"/>
    <w:rsid w:val="0019179A"/>
    <w:rsid w:val="001918B8"/>
    <w:rsid w:val="00191CD8"/>
    <w:rsid w:val="00191DA8"/>
    <w:rsid w:val="00191F18"/>
    <w:rsid w:val="00192173"/>
    <w:rsid w:val="0019250E"/>
    <w:rsid w:val="0019263B"/>
    <w:rsid w:val="00192AE5"/>
    <w:rsid w:val="00192B9C"/>
    <w:rsid w:val="00192BCF"/>
    <w:rsid w:val="0019331E"/>
    <w:rsid w:val="00193377"/>
    <w:rsid w:val="0019339A"/>
    <w:rsid w:val="00193752"/>
    <w:rsid w:val="00193909"/>
    <w:rsid w:val="00194368"/>
    <w:rsid w:val="001945DB"/>
    <w:rsid w:val="001949E9"/>
    <w:rsid w:val="00194D0B"/>
    <w:rsid w:val="00194E6A"/>
    <w:rsid w:val="00194F1C"/>
    <w:rsid w:val="001952B8"/>
    <w:rsid w:val="0019560E"/>
    <w:rsid w:val="001958E3"/>
    <w:rsid w:val="00195935"/>
    <w:rsid w:val="00195A4C"/>
    <w:rsid w:val="00195BD2"/>
    <w:rsid w:val="00196108"/>
    <w:rsid w:val="001964E5"/>
    <w:rsid w:val="00196803"/>
    <w:rsid w:val="00196B50"/>
    <w:rsid w:val="00196B7E"/>
    <w:rsid w:val="001979CB"/>
    <w:rsid w:val="001A02E8"/>
    <w:rsid w:val="001A0315"/>
    <w:rsid w:val="001A03AD"/>
    <w:rsid w:val="001A0748"/>
    <w:rsid w:val="001A09DF"/>
    <w:rsid w:val="001A09ED"/>
    <w:rsid w:val="001A1187"/>
    <w:rsid w:val="001A1745"/>
    <w:rsid w:val="001A17FA"/>
    <w:rsid w:val="001A1CB8"/>
    <w:rsid w:val="001A233C"/>
    <w:rsid w:val="001A245B"/>
    <w:rsid w:val="001A2AD4"/>
    <w:rsid w:val="001A2B0F"/>
    <w:rsid w:val="001A2C93"/>
    <w:rsid w:val="001A2DCA"/>
    <w:rsid w:val="001A310C"/>
    <w:rsid w:val="001A32FA"/>
    <w:rsid w:val="001A330F"/>
    <w:rsid w:val="001A34A7"/>
    <w:rsid w:val="001A3504"/>
    <w:rsid w:val="001A37E3"/>
    <w:rsid w:val="001A38CD"/>
    <w:rsid w:val="001A3CC7"/>
    <w:rsid w:val="001A3F86"/>
    <w:rsid w:val="001A3FD9"/>
    <w:rsid w:val="001A4654"/>
    <w:rsid w:val="001A4992"/>
    <w:rsid w:val="001A4B01"/>
    <w:rsid w:val="001A4BF1"/>
    <w:rsid w:val="001A50B5"/>
    <w:rsid w:val="001A53A0"/>
    <w:rsid w:val="001A5A84"/>
    <w:rsid w:val="001A5E3B"/>
    <w:rsid w:val="001A5EB2"/>
    <w:rsid w:val="001A66B8"/>
    <w:rsid w:val="001A6B3A"/>
    <w:rsid w:val="001A6B60"/>
    <w:rsid w:val="001A6C86"/>
    <w:rsid w:val="001A7317"/>
    <w:rsid w:val="001A7409"/>
    <w:rsid w:val="001A740F"/>
    <w:rsid w:val="001A7410"/>
    <w:rsid w:val="001A7473"/>
    <w:rsid w:val="001A7D81"/>
    <w:rsid w:val="001A7E8D"/>
    <w:rsid w:val="001B04F4"/>
    <w:rsid w:val="001B0FE2"/>
    <w:rsid w:val="001B10A6"/>
    <w:rsid w:val="001B13B6"/>
    <w:rsid w:val="001B1774"/>
    <w:rsid w:val="001B1837"/>
    <w:rsid w:val="001B1DB2"/>
    <w:rsid w:val="001B1F51"/>
    <w:rsid w:val="001B23BF"/>
    <w:rsid w:val="001B2409"/>
    <w:rsid w:val="001B257B"/>
    <w:rsid w:val="001B26C5"/>
    <w:rsid w:val="001B2F4F"/>
    <w:rsid w:val="001B31A2"/>
    <w:rsid w:val="001B3878"/>
    <w:rsid w:val="001B3DF1"/>
    <w:rsid w:val="001B3E6A"/>
    <w:rsid w:val="001B40F1"/>
    <w:rsid w:val="001B4279"/>
    <w:rsid w:val="001B42DF"/>
    <w:rsid w:val="001B44DC"/>
    <w:rsid w:val="001B4764"/>
    <w:rsid w:val="001B47B2"/>
    <w:rsid w:val="001B58CB"/>
    <w:rsid w:val="001B5A7E"/>
    <w:rsid w:val="001B615C"/>
    <w:rsid w:val="001B61FA"/>
    <w:rsid w:val="001B6558"/>
    <w:rsid w:val="001B6AC1"/>
    <w:rsid w:val="001B7173"/>
    <w:rsid w:val="001B7247"/>
    <w:rsid w:val="001B754A"/>
    <w:rsid w:val="001B7C48"/>
    <w:rsid w:val="001C0089"/>
    <w:rsid w:val="001C0291"/>
    <w:rsid w:val="001C06AE"/>
    <w:rsid w:val="001C0767"/>
    <w:rsid w:val="001C08D1"/>
    <w:rsid w:val="001C0AF1"/>
    <w:rsid w:val="001C0CF7"/>
    <w:rsid w:val="001C0D87"/>
    <w:rsid w:val="001C10BC"/>
    <w:rsid w:val="001C1528"/>
    <w:rsid w:val="001C15CC"/>
    <w:rsid w:val="001C18B9"/>
    <w:rsid w:val="001C26FB"/>
    <w:rsid w:val="001C2751"/>
    <w:rsid w:val="001C307A"/>
    <w:rsid w:val="001C30A2"/>
    <w:rsid w:val="001C314A"/>
    <w:rsid w:val="001C32E9"/>
    <w:rsid w:val="001C336E"/>
    <w:rsid w:val="001C3BD4"/>
    <w:rsid w:val="001C3C58"/>
    <w:rsid w:val="001C41DF"/>
    <w:rsid w:val="001C460B"/>
    <w:rsid w:val="001C4909"/>
    <w:rsid w:val="001C49C1"/>
    <w:rsid w:val="001C4C8D"/>
    <w:rsid w:val="001C4F7B"/>
    <w:rsid w:val="001C5DC9"/>
    <w:rsid w:val="001C674E"/>
    <w:rsid w:val="001C6E1B"/>
    <w:rsid w:val="001C70E5"/>
    <w:rsid w:val="001C7303"/>
    <w:rsid w:val="001C757B"/>
    <w:rsid w:val="001C77F4"/>
    <w:rsid w:val="001C7C67"/>
    <w:rsid w:val="001D0235"/>
    <w:rsid w:val="001D092A"/>
    <w:rsid w:val="001D0AEE"/>
    <w:rsid w:val="001D0B4B"/>
    <w:rsid w:val="001D0BBB"/>
    <w:rsid w:val="001D0ED1"/>
    <w:rsid w:val="001D17EE"/>
    <w:rsid w:val="001D1878"/>
    <w:rsid w:val="001D18AE"/>
    <w:rsid w:val="001D197A"/>
    <w:rsid w:val="001D1C95"/>
    <w:rsid w:val="001D1E31"/>
    <w:rsid w:val="001D1F57"/>
    <w:rsid w:val="001D20DF"/>
    <w:rsid w:val="001D2224"/>
    <w:rsid w:val="001D2C8C"/>
    <w:rsid w:val="001D2CD2"/>
    <w:rsid w:val="001D302F"/>
    <w:rsid w:val="001D30A1"/>
    <w:rsid w:val="001D30E7"/>
    <w:rsid w:val="001D348A"/>
    <w:rsid w:val="001D3845"/>
    <w:rsid w:val="001D3E88"/>
    <w:rsid w:val="001D3EFC"/>
    <w:rsid w:val="001D40FD"/>
    <w:rsid w:val="001D450D"/>
    <w:rsid w:val="001D479E"/>
    <w:rsid w:val="001D4DD5"/>
    <w:rsid w:val="001D50CC"/>
    <w:rsid w:val="001D5174"/>
    <w:rsid w:val="001D5555"/>
    <w:rsid w:val="001D5BEF"/>
    <w:rsid w:val="001D5D76"/>
    <w:rsid w:val="001D62D2"/>
    <w:rsid w:val="001D62FB"/>
    <w:rsid w:val="001D6526"/>
    <w:rsid w:val="001D6C01"/>
    <w:rsid w:val="001D70EB"/>
    <w:rsid w:val="001D726D"/>
    <w:rsid w:val="001D72E9"/>
    <w:rsid w:val="001D74BF"/>
    <w:rsid w:val="001D753E"/>
    <w:rsid w:val="001D77D9"/>
    <w:rsid w:val="001D7992"/>
    <w:rsid w:val="001E00B0"/>
    <w:rsid w:val="001E022A"/>
    <w:rsid w:val="001E02BD"/>
    <w:rsid w:val="001E05EF"/>
    <w:rsid w:val="001E05FC"/>
    <w:rsid w:val="001E0741"/>
    <w:rsid w:val="001E0E52"/>
    <w:rsid w:val="001E1767"/>
    <w:rsid w:val="001E1B41"/>
    <w:rsid w:val="001E24C3"/>
    <w:rsid w:val="001E24DA"/>
    <w:rsid w:val="001E285D"/>
    <w:rsid w:val="001E287D"/>
    <w:rsid w:val="001E28D1"/>
    <w:rsid w:val="001E2B3D"/>
    <w:rsid w:val="001E3060"/>
    <w:rsid w:val="001E354A"/>
    <w:rsid w:val="001E36B1"/>
    <w:rsid w:val="001E4404"/>
    <w:rsid w:val="001E4A10"/>
    <w:rsid w:val="001E4EF1"/>
    <w:rsid w:val="001E50BB"/>
    <w:rsid w:val="001E52D4"/>
    <w:rsid w:val="001E5541"/>
    <w:rsid w:val="001E5A92"/>
    <w:rsid w:val="001E5AF3"/>
    <w:rsid w:val="001E5B4F"/>
    <w:rsid w:val="001E5CAA"/>
    <w:rsid w:val="001E61A8"/>
    <w:rsid w:val="001E6303"/>
    <w:rsid w:val="001E6691"/>
    <w:rsid w:val="001E6F6F"/>
    <w:rsid w:val="001E750B"/>
    <w:rsid w:val="001E7C06"/>
    <w:rsid w:val="001F00CF"/>
    <w:rsid w:val="001F01BD"/>
    <w:rsid w:val="001F0509"/>
    <w:rsid w:val="001F0C7C"/>
    <w:rsid w:val="001F0E1E"/>
    <w:rsid w:val="001F0E3B"/>
    <w:rsid w:val="001F0FE0"/>
    <w:rsid w:val="001F115B"/>
    <w:rsid w:val="001F16BE"/>
    <w:rsid w:val="001F17A8"/>
    <w:rsid w:val="001F1B13"/>
    <w:rsid w:val="001F2EED"/>
    <w:rsid w:val="001F2FA6"/>
    <w:rsid w:val="001F313F"/>
    <w:rsid w:val="001F31B3"/>
    <w:rsid w:val="001F3320"/>
    <w:rsid w:val="001F349E"/>
    <w:rsid w:val="001F3C58"/>
    <w:rsid w:val="001F3D12"/>
    <w:rsid w:val="001F413E"/>
    <w:rsid w:val="001F4BBD"/>
    <w:rsid w:val="001F4FBF"/>
    <w:rsid w:val="001F52C3"/>
    <w:rsid w:val="001F52DB"/>
    <w:rsid w:val="001F5349"/>
    <w:rsid w:val="001F53B5"/>
    <w:rsid w:val="001F56D1"/>
    <w:rsid w:val="001F585D"/>
    <w:rsid w:val="001F5861"/>
    <w:rsid w:val="001F5877"/>
    <w:rsid w:val="001F59CF"/>
    <w:rsid w:val="001F5B17"/>
    <w:rsid w:val="001F5E5B"/>
    <w:rsid w:val="001F623A"/>
    <w:rsid w:val="001F664C"/>
    <w:rsid w:val="001F6991"/>
    <w:rsid w:val="001F6AF1"/>
    <w:rsid w:val="001F6DFA"/>
    <w:rsid w:val="001F7DAF"/>
    <w:rsid w:val="001F7FD2"/>
    <w:rsid w:val="002008AC"/>
    <w:rsid w:val="002008E0"/>
    <w:rsid w:val="00200BDF"/>
    <w:rsid w:val="00200C6F"/>
    <w:rsid w:val="00201342"/>
    <w:rsid w:val="0020141F"/>
    <w:rsid w:val="00201469"/>
    <w:rsid w:val="00201473"/>
    <w:rsid w:val="00201474"/>
    <w:rsid w:val="00201640"/>
    <w:rsid w:val="002016E9"/>
    <w:rsid w:val="00201709"/>
    <w:rsid w:val="002023D0"/>
    <w:rsid w:val="002023EF"/>
    <w:rsid w:val="00202836"/>
    <w:rsid w:val="0020294B"/>
    <w:rsid w:val="00202A83"/>
    <w:rsid w:val="00202E86"/>
    <w:rsid w:val="00203474"/>
    <w:rsid w:val="002037D4"/>
    <w:rsid w:val="00204092"/>
    <w:rsid w:val="00204124"/>
    <w:rsid w:val="00204177"/>
    <w:rsid w:val="002049E2"/>
    <w:rsid w:val="002057C5"/>
    <w:rsid w:val="002058B4"/>
    <w:rsid w:val="00205CE8"/>
    <w:rsid w:val="002060C0"/>
    <w:rsid w:val="002061F5"/>
    <w:rsid w:val="0020638E"/>
    <w:rsid w:val="00206478"/>
    <w:rsid w:val="00206E1A"/>
    <w:rsid w:val="00206EB4"/>
    <w:rsid w:val="00206F54"/>
    <w:rsid w:val="00207290"/>
    <w:rsid w:val="00207AC9"/>
    <w:rsid w:val="0021075F"/>
    <w:rsid w:val="00210BEC"/>
    <w:rsid w:val="00210C2C"/>
    <w:rsid w:val="00210EC1"/>
    <w:rsid w:val="00211740"/>
    <w:rsid w:val="00212017"/>
    <w:rsid w:val="00212083"/>
    <w:rsid w:val="0021215D"/>
    <w:rsid w:val="00212644"/>
    <w:rsid w:val="0021293D"/>
    <w:rsid w:val="00212BA9"/>
    <w:rsid w:val="00212DFE"/>
    <w:rsid w:val="002133BD"/>
    <w:rsid w:val="00213400"/>
    <w:rsid w:val="002138AE"/>
    <w:rsid w:val="002140CA"/>
    <w:rsid w:val="00214B8E"/>
    <w:rsid w:val="00214C51"/>
    <w:rsid w:val="00214D75"/>
    <w:rsid w:val="00214EB5"/>
    <w:rsid w:val="0021531A"/>
    <w:rsid w:val="002153CC"/>
    <w:rsid w:val="0021558E"/>
    <w:rsid w:val="0021596E"/>
    <w:rsid w:val="00215A21"/>
    <w:rsid w:val="00215A31"/>
    <w:rsid w:val="00215EA7"/>
    <w:rsid w:val="00216392"/>
    <w:rsid w:val="00216937"/>
    <w:rsid w:val="00216FF7"/>
    <w:rsid w:val="00217199"/>
    <w:rsid w:val="00217372"/>
    <w:rsid w:val="0021770C"/>
    <w:rsid w:val="002178C2"/>
    <w:rsid w:val="00217D5E"/>
    <w:rsid w:val="00220097"/>
    <w:rsid w:val="00220318"/>
    <w:rsid w:val="00220777"/>
    <w:rsid w:val="00220B25"/>
    <w:rsid w:val="002211DE"/>
    <w:rsid w:val="002216E8"/>
    <w:rsid w:val="0022230A"/>
    <w:rsid w:val="0022236B"/>
    <w:rsid w:val="0022244F"/>
    <w:rsid w:val="002226F8"/>
    <w:rsid w:val="002226FB"/>
    <w:rsid w:val="00222EC7"/>
    <w:rsid w:val="00223A0A"/>
    <w:rsid w:val="00223A77"/>
    <w:rsid w:val="00223B83"/>
    <w:rsid w:val="00223D4E"/>
    <w:rsid w:val="00224357"/>
    <w:rsid w:val="00224ABE"/>
    <w:rsid w:val="002257F6"/>
    <w:rsid w:val="00225C04"/>
    <w:rsid w:val="00225D9B"/>
    <w:rsid w:val="00226137"/>
    <w:rsid w:val="00226458"/>
    <w:rsid w:val="0022671A"/>
    <w:rsid w:val="00226942"/>
    <w:rsid w:val="0022698F"/>
    <w:rsid w:val="00227220"/>
    <w:rsid w:val="002272D6"/>
    <w:rsid w:val="00227314"/>
    <w:rsid w:val="00227798"/>
    <w:rsid w:val="002277A1"/>
    <w:rsid w:val="00227B42"/>
    <w:rsid w:val="00227B99"/>
    <w:rsid w:val="00227D29"/>
    <w:rsid w:val="00227E50"/>
    <w:rsid w:val="0023013F"/>
    <w:rsid w:val="0023020B"/>
    <w:rsid w:val="0023046F"/>
    <w:rsid w:val="002305A2"/>
    <w:rsid w:val="002306A9"/>
    <w:rsid w:val="0023102E"/>
    <w:rsid w:val="0023104E"/>
    <w:rsid w:val="00231121"/>
    <w:rsid w:val="0023183E"/>
    <w:rsid w:val="00231D2A"/>
    <w:rsid w:val="002325FE"/>
    <w:rsid w:val="00232D45"/>
    <w:rsid w:val="00232D8A"/>
    <w:rsid w:val="002332AC"/>
    <w:rsid w:val="00233631"/>
    <w:rsid w:val="00233A2F"/>
    <w:rsid w:val="00233B86"/>
    <w:rsid w:val="00233BAA"/>
    <w:rsid w:val="002341EA"/>
    <w:rsid w:val="002343EA"/>
    <w:rsid w:val="00234A25"/>
    <w:rsid w:val="0023543C"/>
    <w:rsid w:val="0023580D"/>
    <w:rsid w:val="00235BBA"/>
    <w:rsid w:val="00235BDA"/>
    <w:rsid w:val="00236322"/>
    <w:rsid w:val="00236441"/>
    <w:rsid w:val="00236654"/>
    <w:rsid w:val="00236889"/>
    <w:rsid w:val="00236DEB"/>
    <w:rsid w:val="00237025"/>
    <w:rsid w:val="00237232"/>
    <w:rsid w:val="00237B03"/>
    <w:rsid w:val="00237EFE"/>
    <w:rsid w:val="0024002C"/>
    <w:rsid w:val="002401A0"/>
    <w:rsid w:val="002406B2"/>
    <w:rsid w:val="00240930"/>
    <w:rsid w:val="00240989"/>
    <w:rsid w:val="00240A28"/>
    <w:rsid w:val="00241113"/>
    <w:rsid w:val="0024127F"/>
    <w:rsid w:val="00241376"/>
    <w:rsid w:val="002413E0"/>
    <w:rsid w:val="0024208E"/>
    <w:rsid w:val="00242785"/>
    <w:rsid w:val="00242A4B"/>
    <w:rsid w:val="00242C73"/>
    <w:rsid w:val="00243685"/>
    <w:rsid w:val="002436B1"/>
    <w:rsid w:val="002437CC"/>
    <w:rsid w:val="0024381F"/>
    <w:rsid w:val="00243902"/>
    <w:rsid w:val="002440A8"/>
    <w:rsid w:val="00244504"/>
    <w:rsid w:val="002445D6"/>
    <w:rsid w:val="002447AE"/>
    <w:rsid w:val="00244A04"/>
    <w:rsid w:val="00244C28"/>
    <w:rsid w:val="00244E7A"/>
    <w:rsid w:val="0024533E"/>
    <w:rsid w:val="002453E3"/>
    <w:rsid w:val="002455B6"/>
    <w:rsid w:val="00245955"/>
    <w:rsid w:val="002468EF"/>
    <w:rsid w:val="00246F2F"/>
    <w:rsid w:val="00246F79"/>
    <w:rsid w:val="00247033"/>
    <w:rsid w:val="00247669"/>
    <w:rsid w:val="0025022F"/>
    <w:rsid w:val="00250413"/>
    <w:rsid w:val="00250590"/>
    <w:rsid w:val="0025061F"/>
    <w:rsid w:val="002506E6"/>
    <w:rsid w:val="0025078C"/>
    <w:rsid w:val="00250B5D"/>
    <w:rsid w:val="00250C99"/>
    <w:rsid w:val="00250D77"/>
    <w:rsid w:val="00250E58"/>
    <w:rsid w:val="00251787"/>
    <w:rsid w:val="002519FF"/>
    <w:rsid w:val="00251C60"/>
    <w:rsid w:val="00251C94"/>
    <w:rsid w:val="002524F7"/>
    <w:rsid w:val="0025295B"/>
    <w:rsid w:val="00252AB6"/>
    <w:rsid w:val="00252B21"/>
    <w:rsid w:val="00252B23"/>
    <w:rsid w:val="00252C1C"/>
    <w:rsid w:val="00252D55"/>
    <w:rsid w:val="00252ECD"/>
    <w:rsid w:val="002530D3"/>
    <w:rsid w:val="0025390B"/>
    <w:rsid w:val="00253AA1"/>
    <w:rsid w:val="00253E4E"/>
    <w:rsid w:val="00253F54"/>
    <w:rsid w:val="00253F62"/>
    <w:rsid w:val="0025460D"/>
    <w:rsid w:val="0025468B"/>
    <w:rsid w:val="00255208"/>
    <w:rsid w:val="002553A6"/>
    <w:rsid w:val="0025544A"/>
    <w:rsid w:val="0025556F"/>
    <w:rsid w:val="00255995"/>
    <w:rsid w:val="00255C6E"/>
    <w:rsid w:val="00255F8B"/>
    <w:rsid w:val="0025614C"/>
    <w:rsid w:val="002562DF"/>
    <w:rsid w:val="00256B4F"/>
    <w:rsid w:val="002571BC"/>
    <w:rsid w:val="00257670"/>
    <w:rsid w:val="002578DB"/>
    <w:rsid w:val="00257D72"/>
    <w:rsid w:val="00260C17"/>
    <w:rsid w:val="00260CA3"/>
    <w:rsid w:val="00261174"/>
    <w:rsid w:val="00261685"/>
    <w:rsid w:val="00261EAB"/>
    <w:rsid w:val="00261FD4"/>
    <w:rsid w:val="002620A1"/>
    <w:rsid w:val="00262426"/>
    <w:rsid w:val="002628E1"/>
    <w:rsid w:val="00262B97"/>
    <w:rsid w:val="00262D10"/>
    <w:rsid w:val="0026394A"/>
    <w:rsid w:val="002640D4"/>
    <w:rsid w:val="002642D4"/>
    <w:rsid w:val="002643C3"/>
    <w:rsid w:val="00264551"/>
    <w:rsid w:val="0026462D"/>
    <w:rsid w:val="00264969"/>
    <w:rsid w:val="00264AE7"/>
    <w:rsid w:val="00264C4A"/>
    <w:rsid w:val="002652CC"/>
    <w:rsid w:val="00265813"/>
    <w:rsid w:val="002661DB"/>
    <w:rsid w:val="00266894"/>
    <w:rsid w:val="002668F5"/>
    <w:rsid w:val="00266955"/>
    <w:rsid w:val="002669A2"/>
    <w:rsid w:val="00266F3C"/>
    <w:rsid w:val="00267186"/>
    <w:rsid w:val="0026751A"/>
    <w:rsid w:val="002677ED"/>
    <w:rsid w:val="002678A6"/>
    <w:rsid w:val="002679D3"/>
    <w:rsid w:val="00267AD3"/>
    <w:rsid w:val="00267F3F"/>
    <w:rsid w:val="00271246"/>
    <w:rsid w:val="00271E0E"/>
    <w:rsid w:val="00271F12"/>
    <w:rsid w:val="00271F1D"/>
    <w:rsid w:val="0027258F"/>
    <w:rsid w:val="00272854"/>
    <w:rsid w:val="00272AD0"/>
    <w:rsid w:val="00272EEA"/>
    <w:rsid w:val="00273159"/>
    <w:rsid w:val="00273446"/>
    <w:rsid w:val="00273492"/>
    <w:rsid w:val="002735F0"/>
    <w:rsid w:val="00273698"/>
    <w:rsid w:val="002738FE"/>
    <w:rsid w:val="002741DE"/>
    <w:rsid w:val="0027447F"/>
    <w:rsid w:val="0027484E"/>
    <w:rsid w:val="00274BFF"/>
    <w:rsid w:val="00274C52"/>
    <w:rsid w:val="00274D6F"/>
    <w:rsid w:val="00274FAA"/>
    <w:rsid w:val="0027502A"/>
    <w:rsid w:val="00275C43"/>
    <w:rsid w:val="0027631B"/>
    <w:rsid w:val="00276482"/>
    <w:rsid w:val="0027649A"/>
    <w:rsid w:val="002764CC"/>
    <w:rsid w:val="0027660A"/>
    <w:rsid w:val="00276660"/>
    <w:rsid w:val="00276B3B"/>
    <w:rsid w:val="00276F51"/>
    <w:rsid w:val="002779CA"/>
    <w:rsid w:val="00277EA4"/>
    <w:rsid w:val="002803FF"/>
    <w:rsid w:val="00280671"/>
    <w:rsid w:val="00280968"/>
    <w:rsid w:val="002812EC"/>
    <w:rsid w:val="002813CA"/>
    <w:rsid w:val="00281508"/>
    <w:rsid w:val="00281852"/>
    <w:rsid w:val="00281DF7"/>
    <w:rsid w:val="00282282"/>
    <w:rsid w:val="002826EB"/>
    <w:rsid w:val="00282785"/>
    <w:rsid w:val="00282FDC"/>
    <w:rsid w:val="00283157"/>
    <w:rsid w:val="0028365A"/>
    <w:rsid w:val="00283D5D"/>
    <w:rsid w:val="002846E4"/>
    <w:rsid w:val="00284A79"/>
    <w:rsid w:val="002850C2"/>
    <w:rsid w:val="0028555D"/>
    <w:rsid w:val="00285842"/>
    <w:rsid w:val="00285A1B"/>
    <w:rsid w:val="00285C0F"/>
    <w:rsid w:val="00285E8D"/>
    <w:rsid w:val="00285EB2"/>
    <w:rsid w:val="00286308"/>
    <w:rsid w:val="0028668B"/>
    <w:rsid w:val="00286746"/>
    <w:rsid w:val="00286F81"/>
    <w:rsid w:val="0028798C"/>
    <w:rsid w:val="002902A3"/>
    <w:rsid w:val="002907F1"/>
    <w:rsid w:val="002908A7"/>
    <w:rsid w:val="002909B0"/>
    <w:rsid w:val="00290A9E"/>
    <w:rsid w:val="00290E88"/>
    <w:rsid w:val="0029183D"/>
    <w:rsid w:val="00291B5F"/>
    <w:rsid w:val="00291CF6"/>
    <w:rsid w:val="00292231"/>
    <w:rsid w:val="002925CF"/>
    <w:rsid w:val="002927A8"/>
    <w:rsid w:val="00292994"/>
    <w:rsid w:val="002929DD"/>
    <w:rsid w:val="00292B7B"/>
    <w:rsid w:val="00292F89"/>
    <w:rsid w:val="002938CA"/>
    <w:rsid w:val="00293968"/>
    <w:rsid w:val="00293BB8"/>
    <w:rsid w:val="00293F36"/>
    <w:rsid w:val="00294C4C"/>
    <w:rsid w:val="00295387"/>
    <w:rsid w:val="00295883"/>
    <w:rsid w:val="00295A64"/>
    <w:rsid w:val="00295EDF"/>
    <w:rsid w:val="00295FF1"/>
    <w:rsid w:val="0029614C"/>
    <w:rsid w:val="0029636E"/>
    <w:rsid w:val="00296504"/>
    <w:rsid w:val="00296D79"/>
    <w:rsid w:val="002970AB"/>
    <w:rsid w:val="0029712B"/>
    <w:rsid w:val="0029720C"/>
    <w:rsid w:val="00297564"/>
    <w:rsid w:val="00297A78"/>
    <w:rsid w:val="00297B13"/>
    <w:rsid w:val="00297EDA"/>
    <w:rsid w:val="002A00FF"/>
    <w:rsid w:val="002A09DE"/>
    <w:rsid w:val="002A1642"/>
    <w:rsid w:val="002A1985"/>
    <w:rsid w:val="002A1AAD"/>
    <w:rsid w:val="002A1CBC"/>
    <w:rsid w:val="002A2195"/>
    <w:rsid w:val="002A2281"/>
    <w:rsid w:val="002A2310"/>
    <w:rsid w:val="002A2DC7"/>
    <w:rsid w:val="002A2EC5"/>
    <w:rsid w:val="002A2FBD"/>
    <w:rsid w:val="002A3037"/>
    <w:rsid w:val="002A3450"/>
    <w:rsid w:val="002A37E9"/>
    <w:rsid w:val="002A3BC8"/>
    <w:rsid w:val="002A3E98"/>
    <w:rsid w:val="002A4519"/>
    <w:rsid w:val="002A45E8"/>
    <w:rsid w:val="002A479E"/>
    <w:rsid w:val="002A4AE6"/>
    <w:rsid w:val="002A4F42"/>
    <w:rsid w:val="002A5813"/>
    <w:rsid w:val="002A5B18"/>
    <w:rsid w:val="002A5BF6"/>
    <w:rsid w:val="002A5CEB"/>
    <w:rsid w:val="002A62DB"/>
    <w:rsid w:val="002A6497"/>
    <w:rsid w:val="002A68C4"/>
    <w:rsid w:val="002A6F8E"/>
    <w:rsid w:val="002A720A"/>
    <w:rsid w:val="002A78B1"/>
    <w:rsid w:val="002A79C0"/>
    <w:rsid w:val="002A7EEA"/>
    <w:rsid w:val="002B1325"/>
    <w:rsid w:val="002B142F"/>
    <w:rsid w:val="002B178A"/>
    <w:rsid w:val="002B197C"/>
    <w:rsid w:val="002B1A46"/>
    <w:rsid w:val="002B2CFF"/>
    <w:rsid w:val="002B3514"/>
    <w:rsid w:val="002B3E4A"/>
    <w:rsid w:val="002B3F51"/>
    <w:rsid w:val="002B405A"/>
    <w:rsid w:val="002B4477"/>
    <w:rsid w:val="002B493A"/>
    <w:rsid w:val="002B4A2C"/>
    <w:rsid w:val="002B5183"/>
    <w:rsid w:val="002B540D"/>
    <w:rsid w:val="002B6176"/>
    <w:rsid w:val="002B6396"/>
    <w:rsid w:val="002B6EE9"/>
    <w:rsid w:val="002B72AA"/>
    <w:rsid w:val="002B7A92"/>
    <w:rsid w:val="002B7DB5"/>
    <w:rsid w:val="002C0274"/>
    <w:rsid w:val="002C029B"/>
    <w:rsid w:val="002C0372"/>
    <w:rsid w:val="002C11E4"/>
    <w:rsid w:val="002C17F3"/>
    <w:rsid w:val="002C1856"/>
    <w:rsid w:val="002C1F7C"/>
    <w:rsid w:val="002C2DE5"/>
    <w:rsid w:val="002C2FE2"/>
    <w:rsid w:val="002C349C"/>
    <w:rsid w:val="002C39EF"/>
    <w:rsid w:val="002C4001"/>
    <w:rsid w:val="002C40F5"/>
    <w:rsid w:val="002C4529"/>
    <w:rsid w:val="002C4916"/>
    <w:rsid w:val="002C4A61"/>
    <w:rsid w:val="002C4BDE"/>
    <w:rsid w:val="002C4E58"/>
    <w:rsid w:val="002C50A7"/>
    <w:rsid w:val="002C50C9"/>
    <w:rsid w:val="002C50EF"/>
    <w:rsid w:val="002C5732"/>
    <w:rsid w:val="002C5777"/>
    <w:rsid w:val="002C612A"/>
    <w:rsid w:val="002C6290"/>
    <w:rsid w:val="002C64F2"/>
    <w:rsid w:val="002C67B9"/>
    <w:rsid w:val="002C691C"/>
    <w:rsid w:val="002C7510"/>
    <w:rsid w:val="002C77D2"/>
    <w:rsid w:val="002C7815"/>
    <w:rsid w:val="002C78F3"/>
    <w:rsid w:val="002C7A12"/>
    <w:rsid w:val="002C7BD6"/>
    <w:rsid w:val="002C7C35"/>
    <w:rsid w:val="002C7EC6"/>
    <w:rsid w:val="002C7FDB"/>
    <w:rsid w:val="002D0012"/>
    <w:rsid w:val="002D0021"/>
    <w:rsid w:val="002D032F"/>
    <w:rsid w:val="002D0393"/>
    <w:rsid w:val="002D0401"/>
    <w:rsid w:val="002D0677"/>
    <w:rsid w:val="002D1548"/>
    <w:rsid w:val="002D2253"/>
    <w:rsid w:val="002D2254"/>
    <w:rsid w:val="002D2B4A"/>
    <w:rsid w:val="002D2E61"/>
    <w:rsid w:val="002D2EE6"/>
    <w:rsid w:val="002D33C5"/>
    <w:rsid w:val="002D342F"/>
    <w:rsid w:val="002D4476"/>
    <w:rsid w:val="002D4861"/>
    <w:rsid w:val="002D4A87"/>
    <w:rsid w:val="002D4CE4"/>
    <w:rsid w:val="002D53ED"/>
    <w:rsid w:val="002D5948"/>
    <w:rsid w:val="002D5C73"/>
    <w:rsid w:val="002D638C"/>
    <w:rsid w:val="002D6409"/>
    <w:rsid w:val="002D7224"/>
    <w:rsid w:val="002D7599"/>
    <w:rsid w:val="002D7F66"/>
    <w:rsid w:val="002E01F5"/>
    <w:rsid w:val="002E0491"/>
    <w:rsid w:val="002E08BC"/>
    <w:rsid w:val="002E0C6F"/>
    <w:rsid w:val="002E10B1"/>
    <w:rsid w:val="002E11D9"/>
    <w:rsid w:val="002E15D5"/>
    <w:rsid w:val="002E1719"/>
    <w:rsid w:val="002E171C"/>
    <w:rsid w:val="002E1871"/>
    <w:rsid w:val="002E2288"/>
    <w:rsid w:val="002E24F2"/>
    <w:rsid w:val="002E2C30"/>
    <w:rsid w:val="002E3489"/>
    <w:rsid w:val="002E37BE"/>
    <w:rsid w:val="002E3F46"/>
    <w:rsid w:val="002E3F8A"/>
    <w:rsid w:val="002E44B0"/>
    <w:rsid w:val="002E48D7"/>
    <w:rsid w:val="002E4B09"/>
    <w:rsid w:val="002E4CC5"/>
    <w:rsid w:val="002E4ED7"/>
    <w:rsid w:val="002E506E"/>
    <w:rsid w:val="002E52EC"/>
    <w:rsid w:val="002E5386"/>
    <w:rsid w:val="002E5418"/>
    <w:rsid w:val="002E5E3B"/>
    <w:rsid w:val="002E6799"/>
    <w:rsid w:val="002E6B2E"/>
    <w:rsid w:val="002E6CB9"/>
    <w:rsid w:val="002E7875"/>
    <w:rsid w:val="002E7C6E"/>
    <w:rsid w:val="002F00D4"/>
    <w:rsid w:val="002F0ABD"/>
    <w:rsid w:val="002F1006"/>
    <w:rsid w:val="002F101E"/>
    <w:rsid w:val="002F11CC"/>
    <w:rsid w:val="002F1795"/>
    <w:rsid w:val="002F1883"/>
    <w:rsid w:val="002F1F2B"/>
    <w:rsid w:val="002F2255"/>
    <w:rsid w:val="002F245A"/>
    <w:rsid w:val="002F2831"/>
    <w:rsid w:val="002F3325"/>
    <w:rsid w:val="002F3399"/>
    <w:rsid w:val="002F33F0"/>
    <w:rsid w:val="002F3515"/>
    <w:rsid w:val="002F369E"/>
    <w:rsid w:val="002F3DE9"/>
    <w:rsid w:val="002F4128"/>
    <w:rsid w:val="002F436E"/>
    <w:rsid w:val="002F4897"/>
    <w:rsid w:val="002F4BB7"/>
    <w:rsid w:val="002F4E25"/>
    <w:rsid w:val="002F4FDA"/>
    <w:rsid w:val="002F525E"/>
    <w:rsid w:val="002F5B30"/>
    <w:rsid w:val="002F5DCA"/>
    <w:rsid w:val="002F622E"/>
    <w:rsid w:val="002F6287"/>
    <w:rsid w:val="002F62FC"/>
    <w:rsid w:val="002F6CCE"/>
    <w:rsid w:val="002F712C"/>
    <w:rsid w:val="002F7CCE"/>
    <w:rsid w:val="002F7D18"/>
    <w:rsid w:val="003001CE"/>
    <w:rsid w:val="0030070F"/>
    <w:rsid w:val="00300C01"/>
    <w:rsid w:val="00300E9B"/>
    <w:rsid w:val="003018A9"/>
    <w:rsid w:val="00301998"/>
    <w:rsid w:val="00301BCD"/>
    <w:rsid w:val="00301DA7"/>
    <w:rsid w:val="00302453"/>
    <w:rsid w:val="0030274D"/>
    <w:rsid w:val="0030277C"/>
    <w:rsid w:val="0030296C"/>
    <w:rsid w:val="00302DCA"/>
    <w:rsid w:val="003031F3"/>
    <w:rsid w:val="00303627"/>
    <w:rsid w:val="00303CBD"/>
    <w:rsid w:val="00303CD2"/>
    <w:rsid w:val="00303FA0"/>
    <w:rsid w:val="00304045"/>
    <w:rsid w:val="0030416D"/>
    <w:rsid w:val="00304197"/>
    <w:rsid w:val="00304371"/>
    <w:rsid w:val="003049CF"/>
    <w:rsid w:val="00304AD4"/>
    <w:rsid w:val="003061C9"/>
    <w:rsid w:val="00306249"/>
    <w:rsid w:val="00306354"/>
    <w:rsid w:val="0030651F"/>
    <w:rsid w:val="0030676C"/>
    <w:rsid w:val="00306F39"/>
    <w:rsid w:val="00307763"/>
    <w:rsid w:val="0030786D"/>
    <w:rsid w:val="003078EC"/>
    <w:rsid w:val="00307B32"/>
    <w:rsid w:val="0031037E"/>
    <w:rsid w:val="00310555"/>
    <w:rsid w:val="0031066A"/>
    <w:rsid w:val="0031078C"/>
    <w:rsid w:val="003109CD"/>
    <w:rsid w:val="00310A5C"/>
    <w:rsid w:val="00310A96"/>
    <w:rsid w:val="00310AFD"/>
    <w:rsid w:val="00310BD8"/>
    <w:rsid w:val="00310D49"/>
    <w:rsid w:val="003113E6"/>
    <w:rsid w:val="00311AC3"/>
    <w:rsid w:val="00311BF0"/>
    <w:rsid w:val="003120EC"/>
    <w:rsid w:val="0031218D"/>
    <w:rsid w:val="00312426"/>
    <w:rsid w:val="00312C6E"/>
    <w:rsid w:val="00312DA4"/>
    <w:rsid w:val="0031314B"/>
    <w:rsid w:val="00313854"/>
    <w:rsid w:val="00313B0F"/>
    <w:rsid w:val="00314445"/>
    <w:rsid w:val="003145F2"/>
    <w:rsid w:val="003153CE"/>
    <w:rsid w:val="00315F7D"/>
    <w:rsid w:val="0031636F"/>
    <w:rsid w:val="00316889"/>
    <w:rsid w:val="00316B4C"/>
    <w:rsid w:val="003175B3"/>
    <w:rsid w:val="00317668"/>
    <w:rsid w:val="00317753"/>
    <w:rsid w:val="00317838"/>
    <w:rsid w:val="00320175"/>
    <w:rsid w:val="00320404"/>
    <w:rsid w:val="00320620"/>
    <w:rsid w:val="00320C00"/>
    <w:rsid w:val="00321824"/>
    <w:rsid w:val="00321D77"/>
    <w:rsid w:val="00321EF1"/>
    <w:rsid w:val="003221C6"/>
    <w:rsid w:val="00322C4A"/>
    <w:rsid w:val="00322DEB"/>
    <w:rsid w:val="00322E30"/>
    <w:rsid w:val="003230E9"/>
    <w:rsid w:val="0032313C"/>
    <w:rsid w:val="003231D2"/>
    <w:rsid w:val="00323484"/>
    <w:rsid w:val="0032381D"/>
    <w:rsid w:val="00323D93"/>
    <w:rsid w:val="00323EB5"/>
    <w:rsid w:val="003240E8"/>
    <w:rsid w:val="00324305"/>
    <w:rsid w:val="003244D1"/>
    <w:rsid w:val="0032458E"/>
    <w:rsid w:val="00324C00"/>
    <w:rsid w:val="00324E4E"/>
    <w:rsid w:val="003251DF"/>
    <w:rsid w:val="00325548"/>
    <w:rsid w:val="003268EA"/>
    <w:rsid w:val="00326C59"/>
    <w:rsid w:val="00327100"/>
    <w:rsid w:val="0032755B"/>
    <w:rsid w:val="00327947"/>
    <w:rsid w:val="00327E67"/>
    <w:rsid w:val="003300A9"/>
    <w:rsid w:val="003303FE"/>
    <w:rsid w:val="00330642"/>
    <w:rsid w:val="003306B2"/>
    <w:rsid w:val="00330BC0"/>
    <w:rsid w:val="00330CDA"/>
    <w:rsid w:val="00330DCA"/>
    <w:rsid w:val="00330E64"/>
    <w:rsid w:val="00330F29"/>
    <w:rsid w:val="00331020"/>
    <w:rsid w:val="003312D1"/>
    <w:rsid w:val="00331680"/>
    <w:rsid w:val="00331787"/>
    <w:rsid w:val="003323E7"/>
    <w:rsid w:val="00332DA5"/>
    <w:rsid w:val="00332DD7"/>
    <w:rsid w:val="00332E95"/>
    <w:rsid w:val="00333084"/>
    <w:rsid w:val="00333135"/>
    <w:rsid w:val="00333579"/>
    <w:rsid w:val="00333692"/>
    <w:rsid w:val="00333B4E"/>
    <w:rsid w:val="003343A5"/>
    <w:rsid w:val="003347E8"/>
    <w:rsid w:val="00334A94"/>
    <w:rsid w:val="00334BBD"/>
    <w:rsid w:val="00334DBE"/>
    <w:rsid w:val="003354F2"/>
    <w:rsid w:val="003354F8"/>
    <w:rsid w:val="0033559B"/>
    <w:rsid w:val="00335A2E"/>
    <w:rsid w:val="00335CF8"/>
    <w:rsid w:val="00335F04"/>
    <w:rsid w:val="0033638F"/>
    <w:rsid w:val="0033655F"/>
    <w:rsid w:val="0033691D"/>
    <w:rsid w:val="00337391"/>
    <w:rsid w:val="003376F9"/>
    <w:rsid w:val="0033783B"/>
    <w:rsid w:val="00337917"/>
    <w:rsid w:val="00337D9D"/>
    <w:rsid w:val="00337F99"/>
    <w:rsid w:val="00340155"/>
    <w:rsid w:val="00340267"/>
    <w:rsid w:val="00340594"/>
    <w:rsid w:val="00340B01"/>
    <w:rsid w:val="00340E83"/>
    <w:rsid w:val="00341094"/>
    <w:rsid w:val="003413AE"/>
    <w:rsid w:val="00341618"/>
    <w:rsid w:val="00341C09"/>
    <w:rsid w:val="00341F0F"/>
    <w:rsid w:val="00342709"/>
    <w:rsid w:val="003431C4"/>
    <w:rsid w:val="003432B4"/>
    <w:rsid w:val="00343482"/>
    <w:rsid w:val="003437AD"/>
    <w:rsid w:val="0034393F"/>
    <w:rsid w:val="0034395C"/>
    <w:rsid w:val="00343BB1"/>
    <w:rsid w:val="00344127"/>
    <w:rsid w:val="00344137"/>
    <w:rsid w:val="00344567"/>
    <w:rsid w:val="003459DF"/>
    <w:rsid w:val="00345A7B"/>
    <w:rsid w:val="00345B74"/>
    <w:rsid w:val="00345BFF"/>
    <w:rsid w:val="003461CE"/>
    <w:rsid w:val="0034629D"/>
    <w:rsid w:val="00346AB3"/>
    <w:rsid w:val="00346B54"/>
    <w:rsid w:val="00346E4B"/>
    <w:rsid w:val="00346F34"/>
    <w:rsid w:val="003477C9"/>
    <w:rsid w:val="00347EFE"/>
    <w:rsid w:val="0035018C"/>
    <w:rsid w:val="003505FD"/>
    <w:rsid w:val="00350615"/>
    <w:rsid w:val="00350BD3"/>
    <w:rsid w:val="00350BD8"/>
    <w:rsid w:val="00350D05"/>
    <w:rsid w:val="00350EA8"/>
    <w:rsid w:val="003519D5"/>
    <w:rsid w:val="00351E94"/>
    <w:rsid w:val="003523CB"/>
    <w:rsid w:val="0035291D"/>
    <w:rsid w:val="00352EBA"/>
    <w:rsid w:val="0035301B"/>
    <w:rsid w:val="00353B2D"/>
    <w:rsid w:val="00353EFC"/>
    <w:rsid w:val="00354054"/>
    <w:rsid w:val="00354584"/>
    <w:rsid w:val="00354655"/>
    <w:rsid w:val="003548E7"/>
    <w:rsid w:val="003549BB"/>
    <w:rsid w:val="0035518D"/>
    <w:rsid w:val="003553F1"/>
    <w:rsid w:val="00355AC7"/>
    <w:rsid w:val="00355C71"/>
    <w:rsid w:val="00356444"/>
    <w:rsid w:val="003565DE"/>
    <w:rsid w:val="00356AB4"/>
    <w:rsid w:val="00356B24"/>
    <w:rsid w:val="00356F1C"/>
    <w:rsid w:val="003577A0"/>
    <w:rsid w:val="00357AB0"/>
    <w:rsid w:val="00360224"/>
    <w:rsid w:val="003607ED"/>
    <w:rsid w:val="003608AD"/>
    <w:rsid w:val="0036094A"/>
    <w:rsid w:val="00360A1A"/>
    <w:rsid w:val="00360DFA"/>
    <w:rsid w:val="00360EA7"/>
    <w:rsid w:val="00360F49"/>
    <w:rsid w:val="0036116E"/>
    <w:rsid w:val="003615DA"/>
    <w:rsid w:val="003617A3"/>
    <w:rsid w:val="00361BD8"/>
    <w:rsid w:val="00361CBA"/>
    <w:rsid w:val="00361EA7"/>
    <w:rsid w:val="00361F08"/>
    <w:rsid w:val="00362014"/>
    <w:rsid w:val="003625B8"/>
    <w:rsid w:val="00362833"/>
    <w:rsid w:val="00362EBA"/>
    <w:rsid w:val="003638D2"/>
    <w:rsid w:val="003639BB"/>
    <w:rsid w:val="00363ED9"/>
    <w:rsid w:val="00363F63"/>
    <w:rsid w:val="003642DA"/>
    <w:rsid w:val="003646CF"/>
    <w:rsid w:val="00364913"/>
    <w:rsid w:val="003649E5"/>
    <w:rsid w:val="003651DC"/>
    <w:rsid w:val="00365548"/>
    <w:rsid w:val="003657C5"/>
    <w:rsid w:val="003659AF"/>
    <w:rsid w:val="00365EC1"/>
    <w:rsid w:val="00366133"/>
    <w:rsid w:val="003665FD"/>
    <w:rsid w:val="003667A9"/>
    <w:rsid w:val="0036681D"/>
    <w:rsid w:val="00366A13"/>
    <w:rsid w:val="00366CBC"/>
    <w:rsid w:val="00366E05"/>
    <w:rsid w:val="00366EB4"/>
    <w:rsid w:val="0036701F"/>
    <w:rsid w:val="00367214"/>
    <w:rsid w:val="003674AB"/>
    <w:rsid w:val="003674BD"/>
    <w:rsid w:val="00367772"/>
    <w:rsid w:val="00367844"/>
    <w:rsid w:val="00367A4B"/>
    <w:rsid w:val="00367A50"/>
    <w:rsid w:val="00367A9F"/>
    <w:rsid w:val="00367FB8"/>
    <w:rsid w:val="0037009E"/>
    <w:rsid w:val="00370204"/>
    <w:rsid w:val="00370353"/>
    <w:rsid w:val="00370909"/>
    <w:rsid w:val="00370C7E"/>
    <w:rsid w:val="00370D6E"/>
    <w:rsid w:val="0037116B"/>
    <w:rsid w:val="00371503"/>
    <w:rsid w:val="00371A76"/>
    <w:rsid w:val="00372295"/>
    <w:rsid w:val="00372398"/>
    <w:rsid w:val="00372503"/>
    <w:rsid w:val="00372586"/>
    <w:rsid w:val="0037271C"/>
    <w:rsid w:val="00372813"/>
    <w:rsid w:val="003729E0"/>
    <w:rsid w:val="00372B9D"/>
    <w:rsid w:val="00372E0F"/>
    <w:rsid w:val="0037338D"/>
    <w:rsid w:val="0037339A"/>
    <w:rsid w:val="0037352E"/>
    <w:rsid w:val="00374BAD"/>
    <w:rsid w:val="003750BA"/>
    <w:rsid w:val="003753BD"/>
    <w:rsid w:val="00375845"/>
    <w:rsid w:val="003758E9"/>
    <w:rsid w:val="00375EC2"/>
    <w:rsid w:val="003761AD"/>
    <w:rsid w:val="00376397"/>
    <w:rsid w:val="003763E3"/>
    <w:rsid w:val="00377068"/>
    <w:rsid w:val="003777C9"/>
    <w:rsid w:val="0038005F"/>
    <w:rsid w:val="003800B8"/>
    <w:rsid w:val="0038063E"/>
    <w:rsid w:val="00380A47"/>
    <w:rsid w:val="00380FA7"/>
    <w:rsid w:val="00381091"/>
    <w:rsid w:val="0038119F"/>
    <w:rsid w:val="00381B6F"/>
    <w:rsid w:val="00381C2C"/>
    <w:rsid w:val="00382537"/>
    <w:rsid w:val="0038268E"/>
    <w:rsid w:val="00382715"/>
    <w:rsid w:val="00382850"/>
    <w:rsid w:val="003828A3"/>
    <w:rsid w:val="00383070"/>
    <w:rsid w:val="0038316A"/>
    <w:rsid w:val="003832D4"/>
    <w:rsid w:val="00383606"/>
    <w:rsid w:val="0038366D"/>
    <w:rsid w:val="00383DDE"/>
    <w:rsid w:val="00384002"/>
    <w:rsid w:val="0038428F"/>
    <w:rsid w:val="00384767"/>
    <w:rsid w:val="003847AD"/>
    <w:rsid w:val="00385163"/>
    <w:rsid w:val="003851DE"/>
    <w:rsid w:val="00385339"/>
    <w:rsid w:val="00385807"/>
    <w:rsid w:val="00386127"/>
    <w:rsid w:val="003866AB"/>
    <w:rsid w:val="0038679A"/>
    <w:rsid w:val="003868AB"/>
    <w:rsid w:val="00387803"/>
    <w:rsid w:val="00387822"/>
    <w:rsid w:val="00387C5D"/>
    <w:rsid w:val="00387E72"/>
    <w:rsid w:val="003903DB"/>
    <w:rsid w:val="0039044D"/>
    <w:rsid w:val="00390A60"/>
    <w:rsid w:val="00390DBE"/>
    <w:rsid w:val="00390EFD"/>
    <w:rsid w:val="0039100E"/>
    <w:rsid w:val="00391046"/>
    <w:rsid w:val="003911AF"/>
    <w:rsid w:val="00391202"/>
    <w:rsid w:val="0039155D"/>
    <w:rsid w:val="003917A8"/>
    <w:rsid w:val="00391E94"/>
    <w:rsid w:val="003924D4"/>
    <w:rsid w:val="003926B5"/>
    <w:rsid w:val="0039298C"/>
    <w:rsid w:val="003929CC"/>
    <w:rsid w:val="00392A73"/>
    <w:rsid w:val="00392C7B"/>
    <w:rsid w:val="00393848"/>
    <w:rsid w:val="00393C76"/>
    <w:rsid w:val="003940D0"/>
    <w:rsid w:val="00394124"/>
    <w:rsid w:val="003941C7"/>
    <w:rsid w:val="003947E1"/>
    <w:rsid w:val="00394968"/>
    <w:rsid w:val="00394CF3"/>
    <w:rsid w:val="00395108"/>
    <w:rsid w:val="003954D7"/>
    <w:rsid w:val="003956FC"/>
    <w:rsid w:val="00395BDB"/>
    <w:rsid w:val="00395CCA"/>
    <w:rsid w:val="0039632B"/>
    <w:rsid w:val="00396714"/>
    <w:rsid w:val="003977BC"/>
    <w:rsid w:val="0039796F"/>
    <w:rsid w:val="00397CFE"/>
    <w:rsid w:val="003A033D"/>
    <w:rsid w:val="003A0847"/>
    <w:rsid w:val="003A0CF1"/>
    <w:rsid w:val="003A148F"/>
    <w:rsid w:val="003A1888"/>
    <w:rsid w:val="003A26C3"/>
    <w:rsid w:val="003A275B"/>
    <w:rsid w:val="003A2810"/>
    <w:rsid w:val="003A2A79"/>
    <w:rsid w:val="003A2A9F"/>
    <w:rsid w:val="003A2B3D"/>
    <w:rsid w:val="003A2E2D"/>
    <w:rsid w:val="003A39B3"/>
    <w:rsid w:val="003A3B00"/>
    <w:rsid w:val="003A3C08"/>
    <w:rsid w:val="003A3D18"/>
    <w:rsid w:val="003A46D0"/>
    <w:rsid w:val="003A47F2"/>
    <w:rsid w:val="003A52EC"/>
    <w:rsid w:val="003A5486"/>
    <w:rsid w:val="003A5CA6"/>
    <w:rsid w:val="003A5E15"/>
    <w:rsid w:val="003A5F1C"/>
    <w:rsid w:val="003A5F21"/>
    <w:rsid w:val="003A683D"/>
    <w:rsid w:val="003A69E5"/>
    <w:rsid w:val="003A6E79"/>
    <w:rsid w:val="003A704A"/>
    <w:rsid w:val="003A7379"/>
    <w:rsid w:val="003A773F"/>
    <w:rsid w:val="003A7D7C"/>
    <w:rsid w:val="003A7F15"/>
    <w:rsid w:val="003B009C"/>
    <w:rsid w:val="003B0155"/>
    <w:rsid w:val="003B093E"/>
    <w:rsid w:val="003B0D9E"/>
    <w:rsid w:val="003B0E1C"/>
    <w:rsid w:val="003B0FEA"/>
    <w:rsid w:val="003B11C3"/>
    <w:rsid w:val="003B1594"/>
    <w:rsid w:val="003B1693"/>
    <w:rsid w:val="003B16CF"/>
    <w:rsid w:val="003B1BC4"/>
    <w:rsid w:val="003B1FBB"/>
    <w:rsid w:val="003B2155"/>
    <w:rsid w:val="003B21BD"/>
    <w:rsid w:val="003B21D3"/>
    <w:rsid w:val="003B2255"/>
    <w:rsid w:val="003B22CA"/>
    <w:rsid w:val="003B22FE"/>
    <w:rsid w:val="003B2709"/>
    <w:rsid w:val="003B2D54"/>
    <w:rsid w:val="003B30F9"/>
    <w:rsid w:val="003B37F9"/>
    <w:rsid w:val="003B3B48"/>
    <w:rsid w:val="003B3BDA"/>
    <w:rsid w:val="003B44A3"/>
    <w:rsid w:val="003B4A54"/>
    <w:rsid w:val="003B4DAE"/>
    <w:rsid w:val="003B57BF"/>
    <w:rsid w:val="003B5BA9"/>
    <w:rsid w:val="003B5D18"/>
    <w:rsid w:val="003B5FE8"/>
    <w:rsid w:val="003B6227"/>
    <w:rsid w:val="003B664C"/>
    <w:rsid w:val="003B6666"/>
    <w:rsid w:val="003B6920"/>
    <w:rsid w:val="003B6D81"/>
    <w:rsid w:val="003B6DE6"/>
    <w:rsid w:val="003B6FF4"/>
    <w:rsid w:val="003B7222"/>
    <w:rsid w:val="003B751C"/>
    <w:rsid w:val="003B7AF7"/>
    <w:rsid w:val="003B7BD6"/>
    <w:rsid w:val="003B7F51"/>
    <w:rsid w:val="003C0507"/>
    <w:rsid w:val="003C076A"/>
    <w:rsid w:val="003C0C0E"/>
    <w:rsid w:val="003C0D56"/>
    <w:rsid w:val="003C0D66"/>
    <w:rsid w:val="003C0EAE"/>
    <w:rsid w:val="003C1066"/>
    <w:rsid w:val="003C10BC"/>
    <w:rsid w:val="003C117A"/>
    <w:rsid w:val="003C19CE"/>
    <w:rsid w:val="003C1FE0"/>
    <w:rsid w:val="003C2991"/>
    <w:rsid w:val="003C2C5F"/>
    <w:rsid w:val="003C2DE5"/>
    <w:rsid w:val="003C3084"/>
    <w:rsid w:val="003C397D"/>
    <w:rsid w:val="003C399D"/>
    <w:rsid w:val="003C3AC5"/>
    <w:rsid w:val="003C3EDF"/>
    <w:rsid w:val="003C405F"/>
    <w:rsid w:val="003C4081"/>
    <w:rsid w:val="003C4B32"/>
    <w:rsid w:val="003C4C32"/>
    <w:rsid w:val="003C539D"/>
    <w:rsid w:val="003C564B"/>
    <w:rsid w:val="003C584D"/>
    <w:rsid w:val="003C5B40"/>
    <w:rsid w:val="003C5B74"/>
    <w:rsid w:val="003C5BDA"/>
    <w:rsid w:val="003C5F3D"/>
    <w:rsid w:val="003C639F"/>
    <w:rsid w:val="003C63E1"/>
    <w:rsid w:val="003C67DA"/>
    <w:rsid w:val="003C6EAB"/>
    <w:rsid w:val="003C731B"/>
    <w:rsid w:val="003C78DB"/>
    <w:rsid w:val="003C7DD5"/>
    <w:rsid w:val="003D003B"/>
    <w:rsid w:val="003D0662"/>
    <w:rsid w:val="003D0940"/>
    <w:rsid w:val="003D09F9"/>
    <w:rsid w:val="003D0CA3"/>
    <w:rsid w:val="003D10B2"/>
    <w:rsid w:val="003D1203"/>
    <w:rsid w:val="003D1596"/>
    <w:rsid w:val="003D15DA"/>
    <w:rsid w:val="003D2342"/>
    <w:rsid w:val="003D26FA"/>
    <w:rsid w:val="003D2B18"/>
    <w:rsid w:val="003D2C16"/>
    <w:rsid w:val="003D2D38"/>
    <w:rsid w:val="003D2D9F"/>
    <w:rsid w:val="003D32B2"/>
    <w:rsid w:val="003D3A11"/>
    <w:rsid w:val="003D3DEE"/>
    <w:rsid w:val="003D43FB"/>
    <w:rsid w:val="003D4D4F"/>
    <w:rsid w:val="003D4E49"/>
    <w:rsid w:val="003D5039"/>
    <w:rsid w:val="003D555E"/>
    <w:rsid w:val="003D58FA"/>
    <w:rsid w:val="003D6117"/>
    <w:rsid w:val="003D61AA"/>
    <w:rsid w:val="003D630E"/>
    <w:rsid w:val="003D6502"/>
    <w:rsid w:val="003D65A2"/>
    <w:rsid w:val="003D65AB"/>
    <w:rsid w:val="003D6606"/>
    <w:rsid w:val="003D6709"/>
    <w:rsid w:val="003D748E"/>
    <w:rsid w:val="003D74CA"/>
    <w:rsid w:val="003D7715"/>
    <w:rsid w:val="003D784E"/>
    <w:rsid w:val="003D7898"/>
    <w:rsid w:val="003D7A92"/>
    <w:rsid w:val="003D7DE4"/>
    <w:rsid w:val="003E076B"/>
    <w:rsid w:val="003E0BB1"/>
    <w:rsid w:val="003E14A6"/>
    <w:rsid w:val="003E1E58"/>
    <w:rsid w:val="003E1E80"/>
    <w:rsid w:val="003E2515"/>
    <w:rsid w:val="003E27B2"/>
    <w:rsid w:val="003E29C7"/>
    <w:rsid w:val="003E2C4C"/>
    <w:rsid w:val="003E3465"/>
    <w:rsid w:val="003E34C1"/>
    <w:rsid w:val="003E357F"/>
    <w:rsid w:val="003E3969"/>
    <w:rsid w:val="003E3F11"/>
    <w:rsid w:val="003E4146"/>
    <w:rsid w:val="003E417F"/>
    <w:rsid w:val="003E4230"/>
    <w:rsid w:val="003E42B7"/>
    <w:rsid w:val="003E47E3"/>
    <w:rsid w:val="003E492C"/>
    <w:rsid w:val="003E4B3E"/>
    <w:rsid w:val="003E56AC"/>
    <w:rsid w:val="003E5AB4"/>
    <w:rsid w:val="003E5ACF"/>
    <w:rsid w:val="003E5D30"/>
    <w:rsid w:val="003E614D"/>
    <w:rsid w:val="003E683C"/>
    <w:rsid w:val="003E68A2"/>
    <w:rsid w:val="003E6A13"/>
    <w:rsid w:val="003E6AAC"/>
    <w:rsid w:val="003E71BA"/>
    <w:rsid w:val="003E752D"/>
    <w:rsid w:val="003F02DA"/>
    <w:rsid w:val="003F0575"/>
    <w:rsid w:val="003F0B04"/>
    <w:rsid w:val="003F0BCB"/>
    <w:rsid w:val="003F0CC6"/>
    <w:rsid w:val="003F0E28"/>
    <w:rsid w:val="003F0EF4"/>
    <w:rsid w:val="003F1056"/>
    <w:rsid w:val="003F14D5"/>
    <w:rsid w:val="003F1703"/>
    <w:rsid w:val="003F2568"/>
    <w:rsid w:val="003F2AFC"/>
    <w:rsid w:val="003F389C"/>
    <w:rsid w:val="003F38EA"/>
    <w:rsid w:val="003F3D87"/>
    <w:rsid w:val="003F3DB4"/>
    <w:rsid w:val="003F4411"/>
    <w:rsid w:val="003F4600"/>
    <w:rsid w:val="003F4A9D"/>
    <w:rsid w:val="003F4AB9"/>
    <w:rsid w:val="003F4DA7"/>
    <w:rsid w:val="003F510C"/>
    <w:rsid w:val="003F542C"/>
    <w:rsid w:val="003F5C2D"/>
    <w:rsid w:val="003F5CED"/>
    <w:rsid w:val="003F612D"/>
    <w:rsid w:val="003F6253"/>
    <w:rsid w:val="003F6428"/>
    <w:rsid w:val="003F6DCF"/>
    <w:rsid w:val="003F6E2F"/>
    <w:rsid w:val="003F6EE0"/>
    <w:rsid w:val="003F776D"/>
    <w:rsid w:val="003F7D35"/>
    <w:rsid w:val="00400222"/>
    <w:rsid w:val="004002CD"/>
    <w:rsid w:val="004006BA"/>
    <w:rsid w:val="00400BDA"/>
    <w:rsid w:val="00401BE7"/>
    <w:rsid w:val="00402345"/>
    <w:rsid w:val="00402390"/>
    <w:rsid w:val="00402A39"/>
    <w:rsid w:val="00403303"/>
    <w:rsid w:val="00403888"/>
    <w:rsid w:val="00403DA1"/>
    <w:rsid w:val="004042A7"/>
    <w:rsid w:val="004049CE"/>
    <w:rsid w:val="00404C1B"/>
    <w:rsid w:val="00404EF0"/>
    <w:rsid w:val="0040506A"/>
    <w:rsid w:val="004051CB"/>
    <w:rsid w:val="004051D7"/>
    <w:rsid w:val="0040539F"/>
    <w:rsid w:val="004056B3"/>
    <w:rsid w:val="00405870"/>
    <w:rsid w:val="0040639D"/>
    <w:rsid w:val="004066C1"/>
    <w:rsid w:val="00406A6F"/>
    <w:rsid w:val="00406C53"/>
    <w:rsid w:val="00406FB3"/>
    <w:rsid w:val="004070F1"/>
    <w:rsid w:val="00407444"/>
    <w:rsid w:val="004078AA"/>
    <w:rsid w:val="00407E62"/>
    <w:rsid w:val="0041003C"/>
    <w:rsid w:val="00410469"/>
    <w:rsid w:val="00410590"/>
    <w:rsid w:val="00410744"/>
    <w:rsid w:val="004108A6"/>
    <w:rsid w:val="00410B8B"/>
    <w:rsid w:val="00410D6E"/>
    <w:rsid w:val="00411175"/>
    <w:rsid w:val="0041123B"/>
    <w:rsid w:val="004112CF"/>
    <w:rsid w:val="0041135C"/>
    <w:rsid w:val="0041196A"/>
    <w:rsid w:val="00411AC8"/>
    <w:rsid w:val="004123A7"/>
    <w:rsid w:val="00412460"/>
    <w:rsid w:val="0041252D"/>
    <w:rsid w:val="00412809"/>
    <w:rsid w:val="00412CAF"/>
    <w:rsid w:val="00412CB1"/>
    <w:rsid w:val="004132AC"/>
    <w:rsid w:val="0041359D"/>
    <w:rsid w:val="00413B96"/>
    <w:rsid w:val="00413D51"/>
    <w:rsid w:val="00413FCD"/>
    <w:rsid w:val="00414542"/>
    <w:rsid w:val="00414605"/>
    <w:rsid w:val="004147E1"/>
    <w:rsid w:val="00414E1F"/>
    <w:rsid w:val="0041536D"/>
    <w:rsid w:val="004155E1"/>
    <w:rsid w:val="00415E5B"/>
    <w:rsid w:val="004160D9"/>
    <w:rsid w:val="00416312"/>
    <w:rsid w:val="004164E5"/>
    <w:rsid w:val="00416707"/>
    <w:rsid w:val="0041685C"/>
    <w:rsid w:val="00416D2E"/>
    <w:rsid w:val="00416D6C"/>
    <w:rsid w:val="0041743D"/>
    <w:rsid w:val="00417715"/>
    <w:rsid w:val="00417D0D"/>
    <w:rsid w:val="00420A50"/>
    <w:rsid w:val="00421156"/>
    <w:rsid w:val="00421A5E"/>
    <w:rsid w:val="00422CD0"/>
    <w:rsid w:val="00422E59"/>
    <w:rsid w:val="00423312"/>
    <w:rsid w:val="004235AE"/>
    <w:rsid w:val="00423768"/>
    <w:rsid w:val="0042465A"/>
    <w:rsid w:val="00424665"/>
    <w:rsid w:val="004246D5"/>
    <w:rsid w:val="00424906"/>
    <w:rsid w:val="004249F7"/>
    <w:rsid w:val="00424A87"/>
    <w:rsid w:val="00425111"/>
    <w:rsid w:val="004256AB"/>
    <w:rsid w:val="00425F22"/>
    <w:rsid w:val="00426351"/>
    <w:rsid w:val="004264FF"/>
    <w:rsid w:val="0042676E"/>
    <w:rsid w:val="00426790"/>
    <w:rsid w:val="00426A45"/>
    <w:rsid w:val="00426D84"/>
    <w:rsid w:val="0042710C"/>
    <w:rsid w:val="00427236"/>
    <w:rsid w:val="00427983"/>
    <w:rsid w:val="00427A53"/>
    <w:rsid w:val="00430086"/>
    <w:rsid w:val="0043026E"/>
    <w:rsid w:val="004307C9"/>
    <w:rsid w:val="00431D14"/>
    <w:rsid w:val="00431E92"/>
    <w:rsid w:val="00432068"/>
    <w:rsid w:val="00432126"/>
    <w:rsid w:val="0043219B"/>
    <w:rsid w:val="00432DE3"/>
    <w:rsid w:val="00432E72"/>
    <w:rsid w:val="0043324B"/>
    <w:rsid w:val="00433501"/>
    <w:rsid w:val="004339B8"/>
    <w:rsid w:val="0043404D"/>
    <w:rsid w:val="00434426"/>
    <w:rsid w:val="004344AF"/>
    <w:rsid w:val="00434F20"/>
    <w:rsid w:val="00434FB1"/>
    <w:rsid w:val="004353E8"/>
    <w:rsid w:val="004355FE"/>
    <w:rsid w:val="00435649"/>
    <w:rsid w:val="004359F8"/>
    <w:rsid w:val="00435BCB"/>
    <w:rsid w:val="00436128"/>
    <w:rsid w:val="0043626B"/>
    <w:rsid w:val="0043669D"/>
    <w:rsid w:val="00437750"/>
    <w:rsid w:val="00437B63"/>
    <w:rsid w:val="00437FC0"/>
    <w:rsid w:val="00437FD4"/>
    <w:rsid w:val="00440794"/>
    <w:rsid w:val="004407D5"/>
    <w:rsid w:val="0044082A"/>
    <w:rsid w:val="0044156B"/>
    <w:rsid w:val="004415FB"/>
    <w:rsid w:val="00441B9B"/>
    <w:rsid w:val="00442073"/>
    <w:rsid w:val="00442471"/>
    <w:rsid w:val="00442978"/>
    <w:rsid w:val="00442A47"/>
    <w:rsid w:val="00442A58"/>
    <w:rsid w:val="00442B0E"/>
    <w:rsid w:val="00442B67"/>
    <w:rsid w:val="00442D46"/>
    <w:rsid w:val="00442DCB"/>
    <w:rsid w:val="00442E33"/>
    <w:rsid w:val="00442FFA"/>
    <w:rsid w:val="0044338D"/>
    <w:rsid w:val="00443666"/>
    <w:rsid w:val="004438CA"/>
    <w:rsid w:val="00443B29"/>
    <w:rsid w:val="00443D57"/>
    <w:rsid w:val="0044460A"/>
    <w:rsid w:val="0044494A"/>
    <w:rsid w:val="00444A2C"/>
    <w:rsid w:val="00444B9A"/>
    <w:rsid w:val="00444E6E"/>
    <w:rsid w:val="00444F87"/>
    <w:rsid w:val="004451AC"/>
    <w:rsid w:val="00445693"/>
    <w:rsid w:val="004460C5"/>
    <w:rsid w:val="00446407"/>
    <w:rsid w:val="00446925"/>
    <w:rsid w:val="00446BF4"/>
    <w:rsid w:val="00446CE9"/>
    <w:rsid w:val="00446D3A"/>
    <w:rsid w:val="00446EB5"/>
    <w:rsid w:val="004470D4"/>
    <w:rsid w:val="004471B6"/>
    <w:rsid w:val="004473CC"/>
    <w:rsid w:val="00447553"/>
    <w:rsid w:val="00447B4B"/>
    <w:rsid w:val="00450162"/>
    <w:rsid w:val="00450FE8"/>
    <w:rsid w:val="00451D74"/>
    <w:rsid w:val="0045237C"/>
    <w:rsid w:val="0045261F"/>
    <w:rsid w:val="00452984"/>
    <w:rsid w:val="00452A66"/>
    <w:rsid w:val="00452ACF"/>
    <w:rsid w:val="00453BDA"/>
    <w:rsid w:val="00453DD4"/>
    <w:rsid w:val="00453FA8"/>
    <w:rsid w:val="004546A6"/>
    <w:rsid w:val="004547D1"/>
    <w:rsid w:val="00454B57"/>
    <w:rsid w:val="00454B75"/>
    <w:rsid w:val="00454F56"/>
    <w:rsid w:val="00455462"/>
    <w:rsid w:val="0045589E"/>
    <w:rsid w:val="00455A91"/>
    <w:rsid w:val="00455B6B"/>
    <w:rsid w:val="00456017"/>
    <w:rsid w:val="00456C69"/>
    <w:rsid w:val="00456CC6"/>
    <w:rsid w:val="00457861"/>
    <w:rsid w:val="00457977"/>
    <w:rsid w:val="00457A28"/>
    <w:rsid w:val="00457DBD"/>
    <w:rsid w:val="00457F01"/>
    <w:rsid w:val="004606A4"/>
    <w:rsid w:val="004606CF"/>
    <w:rsid w:val="00460702"/>
    <w:rsid w:val="00460704"/>
    <w:rsid w:val="00460995"/>
    <w:rsid w:val="00460A8E"/>
    <w:rsid w:val="00460B58"/>
    <w:rsid w:val="00460C42"/>
    <w:rsid w:val="00461085"/>
    <w:rsid w:val="004610AD"/>
    <w:rsid w:val="0046137F"/>
    <w:rsid w:val="004613ED"/>
    <w:rsid w:val="00461529"/>
    <w:rsid w:val="004618B6"/>
    <w:rsid w:val="00461952"/>
    <w:rsid w:val="00462883"/>
    <w:rsid w:val="00462EE0"/>
    <w:rsid w:val="004633CB"/>
    <w:rsid w:val="00463C3E"/>
    <w:rsid w:val="00463CF0"/>
    <w:rsid w:val="00463D63"/>
    <w:rsid w:val="004644D3"/>
    <w:rsid w:val="00464733"/>
    <w:rsid w:val="00464E0A"/>
    <w:rsid w:val="004659C4"/>
    <w:rsid w:val="00466AA3"/>
    <w:rsid w:val="00466BFF"/>
    <w:rsid w:val="00466CD3"/>
    <w:rsid w:val="00466F3D"/>
    <w:rsid w:val="00466F67"/>
    <w:rsid w:val="00467AEF"/>
    <w:rsid w:val="00467DA2"/>
    <w:rsid w:val="00470B63"/>
    <w:rsid w:val="00471179"/>
    <w:rsid w:val="00471204"/>
    <w:rsid w:val="00471277"/>
    <w:rsid w:val="00471468"/>
    <w:rsid w:val="00471D96"/>
    <w:rsid w:val="00472D37"/>
    <w:rsid w:val="00473003"/>
    <w:rsid w:val="00473E09"/>
    <w:rsid w:val="00475000"/>
    <w:rsid w:val="00475284"/>
    <w:rsid w:val="004755C5"/>
    <w:rsid w:val="00475663"/>
    <w:rsid w:val="00475670"/>
    <w:rsid w:val="004756D8"/>
    <w:rsid w:val="0047590C"/>
    <w:rsid w:val="00475CC3"/>
    <w:rsid w:val="0047611F"/>
    <w:rsid w:val="004762D5"/>
    <w:rsid w:val="00476C56"/>
    <w:rsid w:val="0047709F"/>
    <w:rsid w:val="0047712C"/>
    <w:rsid w:val="004777D8"/>
    <w:rsid w:val="00477EDB"/>
    <w:rsid w:val="00480CDD"/>
    <w:rsid w:val="00480D6E"/>
    <w:rsid w:val="00481377"/>
    <w:rsid w:val="0048150C"/>
    <w:rsid w:val="0048158A"/>
    <w:rsid w:val="004815F1"/>
    <w:rsid w:val="00482432"/>
    <w:rsid w:val="004829CB"/>
    <w:rsid w:val="0048360F"/>
    <w:rsid w:val="00484121"/>
    <w:rsid w:val="0048434B"/>
    <w:rsid w:val="004849E1"/>
    <w:rsid w:val="00484C7A"/>
    <w:rsid w:val="00484EEA"/>
    <w:rsid w:val="00484F6F"/>
    <w:rsid w:val="004851A9"/>
    <w:rsid w:val="004851EF"/>
    <w:rsid w:val="0048548C"/>
    <w:rsid w:val="00485626"/>
    <w:rsid w:val="00485724"/>
    <w:rsid w:val="0048575C"/>
    <w:rsid w:val="00485A21"/>
    <w:rsid w:val="00485E90"/>
    <w:rsid w:val="00486071"/>
    <w:rsid w:val="00486099"/>
    <w:rsid w:val="004867DF"/>
    <w:rsid w:val="004871B6"/>
    <w:rsid w:val="00487305"/>
    <w:rsid w:val="00487794"/>
    <w:rsid w:val="00487AFF"/>
    <w:rsid w:val="00490108"/>
    <w:rsid w:val="00490951"/>
    <w:rsid w:val="00490FD1"/>
    <w:rsid w:val="004912B2"/>
    <w:rsid w:val="00491F07"/>
    <w:rsid w:val="00492691"/>
    <w:rsid w:val="004927B4"/>
    <w:rsid w:val="00493019"/>
    <w:rsid w:val="004931C7"/>
    <w:rsid w:val="004931D9"/>
    <w:rsid w:val="0049364D"/>
    <w:rsid w:val="00493696"/>
    <w:rsid w:val="004938E7"/>
    <w:rsid w:val="00493E88"/>
    <w:rsid w:val="00493E94"/>
    <w:rsid w:val="0049402D"/>
    <w:rsid w:val="00494439"/>
    <w:rsid w:val="0049470F"/>
    <w:rsid w:val="004948D9"/>
    <w:rsid w:val="00494B00"/>
    <w:rsid w:val="00495B54"/>
    <w:rsid w:val="00495EE5"/>
    <w:rsid w:val="004965F3"/>
    <w:rsid w:val="00496632"/>
    <w:rsid w:val="004966DE"/>
    <w:rsid w:val="00496A55"/>
    <w:rsid w:val="00496CB6"/>
    <w:rsid w:val="00497658"/>
    <w:rsid w:val="00497933"/>
    <w:rsid w:val="00497A21"/>
    <w:rsid w:val="004A020E"/>
    <w:rsid w:val="004A03D1"/>
    <w:rsid w:val="004A09A5"/>
    <w:rsid w:val="004A0D48"/>
    <w:rsid w:val="004A0E51"/>
    <w:rsid w:val="004A10FC"/>
    <w:rsid w:val="004A1A47"/>
    <w:rsid w:val="004A1CFF"/>
    <w:rsid w:val="004A1D07"/>
    <w:rsid w:val="004A2755"/>
    <w:rsid w:val="004A29FE"/>
    <w:rsid w:val="004A2E04"/>
    <w:rsid w:val="004A33A3"/>
    <w:rsid w:val="004A3663"/>
    <w:rsid w:val="004A372B"/>
    <w:rsid w:val="004A37A5"/>
    <w:rsid w:val="004A3EE3"/>
    <w:rsid w:val="004A45A0"/>
    <w:rsid w:val="004A46DE"/>
    <w:rsid w:val="004A4C73"/>
    <w:rsid w:val="004A4E61"/>
    <w:rsid w:val="004A51C0"/>
    <w:rsid w:val="004A5200"/>
    <w:rsid w:val="004A6027"/>
    <w:rsid w:val="004A6425"/>
    <w:rsid w:val="004A650A"/>
    <w:rsid w:val="004A6AD7"/>
    <w:rsid w:val="004A6B4C"/>
    <w:rsid w:val="004A6CFB"/>
    <w:rsid w:val="004A6E0E"/>
    <w:rsid w:val="004A7000"/>
    <w:rsid w:val="004A7C22"/>
    <w:rsid w:val="004B0608"/>
    <w:rsid w:val="004B0B27"/>
    <w:rsid w:val="004B0B5A"/>
    <w:rsid w:val="004B0E6C"/>
    <w:rsid w:val="004B0EA6"/>
    <w:rsid w:val="004B117E"/>
    <w:rsid w:val="004B11B3"/>
    <w:rsid w:val="004B17E4"/>
    <w:rsid w:val="004B1824"/>
    <w:rsid w:val="004B19AA"/>
    <w:rsid w:val="004B1DA7"/>
    <w:rsid w:val="004B2587"/>
    <w:rsid w:val="004B269A"/>
    <w:rsid w:val="004B2841"/>
    <w:rsid w:val="004B2B97"/>
    <w:rsid w:val="004B30E7"/>
    <w:rsid w:val="004B314A"/>
    <w:rsid w:val="004B3185"/>
    <w:rsid w:val="004B3476"/>
    <w:rsid w:val="004B3955"/>
    <w:rsid w:val="004B3A8B"/>
    <w:rsid w:val="004B4157"/>
    <w:rsid w:val="004B43CC"/>
    <w:rsid w:val="004B443B"/>
    <w:rsid w:val="004B4532"/>
    <w:rsid w:val="004B47C4"/>
    <w:rsid w:val="004B4FDA"/>
    <w:rsid w:val="004B50DB"/>
    <w:rsid w:val="004B52D2"/>
    <w:rsid w:val="004B54A9"/>
    <w:rsid w:val="004B5955"/>
    <w:rsid w:val="004B61C2"/>
    <w:rsid w:val="004B6656"/>
    <w:rsid w:val="004B6DF4"/>
    <w:rsid w:val="004B7073"/>
    <w:rsid w:val="004B7119"/>
    <w:rsid w:val="004B7511"/>
    <w:rsid w:val="004B75A0"/>
    <w:rsid w:val="004B79C9"/>
    <w:rsid w:val="004B79D8"/>
    <w:rsid w:val="004B7CC0"/>
    <w:rsid w:val="004B7D09"/>
    <w:rsid w:val="004B7F85"/>
    <w:rsid w:val="004B7FA0"/>
    <w:rsid w:val="004C0109"/>
    <w:rsid w:val="004C07BC"/>
    <w:rsid w:val="004C0986"/>
    <w:rsid w:val="004C09C2"/>
    <w:rsid w:val="004C1173"/>
    <w:rsid w:val="004C11B3"/>
    <w:rsid w:val="004C1471"/>
    <w:rsid w:val="004C17E3"/>
    <w:rsid w:val="004C1BC3"/>
    <w:rsid w:val="004C21A7"/>
    <w:rsid w:val="004C23DB"/>
    <w:rsid w:val="004C25F5"/>
    <w:rsid w:val="004C27BF"/>
    <w:rsid w:val="004C27D8"/>
    <w:rsid w:val="004C2902"/>
    <w:rsid w:val="004C2F30"/>
    <w:rsid w:val="004C3630"/>
    <w:rsid w:val="004C3ADB"/>
    <w:rsid w:val="004C414D"/>
    <w:rsid w:val="004C48FA"/>
    <w:rsid w:val="004C4956"/>
    <w:rsid w:val="004C554A"/>
    <w:rsid w:val="004C5639"/>
    <w:rsid w:val="004C5766"/>
    <w:rsid w:val="004C5B95"/>
    <w:rsid w:val="004C5B9D"/>
    <w:rsid w:val="004C5E86"/>
    <w:rsid w:val="004C66D3"/>
    <w:rsid w:val="004C6D9A"/>
    <w:rsid w:val="004C6DEA"/>
    <w:rsid w:val="004C6F68"/>
    <w:rsid w:val="004C6F8F"/>
    <w:rsid w:val="004C71CD"/>
    <w:rsid w:val="004C7687"/>
    <w:rsid w:val="004C7D2E"/>
    <w:rsid w:val="004C7DA2"/>
    <w:rsid w:val="004D015A"/>
    <w:rsid w:val="004D024F"/>
    <w:rsid w:val="004D031E"/>
    <w:rsid w:val="004D05D5"/>
    <w:rsid w:val="004D0A1B"/>
    <w:rsid w:val="004D0C08"/>
    <w:rsid w:val="004D10D5"/>
    <w:rsid w:val="004D1258"/>
    <w:rsid w:val="004D1391"/>
    <w:rsid w:val="004D198B"/>
    <w:rsid w:val="004D1BF0"/>
    <w:rsid w:val="004D2085"/>
    <w:rsid w:val="004D258F"/>
    <w:rsid w:val="004D2642"/>
    <w:rsid w:val="004D283C"/>
    <w:rsid w:val="004D2AD4"/>
    <w:rsid w:val="004D2AF3"/>
    <w:rsid w:val="004D30D2"/>
    <w:rsid w:val="004D369C"/>
    <w:rsid w:val="004D3DA7"/>
    <w:rsid w:val="004D4179"/>
    <w:rsid w:val="004D49F7"/>
    <w:rsid w:val="004D4E41"/>
    <w:rsid w:val="004D4EB1"/>
    <w:rsid w:val="004D549A"/>
    <w:rsid w:val="004D58C7"/>
    <w:rsid w:val="004D58DE"/>
    <w:rsid w:val="004D6300"/>
    <w:rsid w:val="004D6725"/>
    <w:rsid w:val="004D6735"/>
    <w:rsid w:val="004D6F21"/>
    <w:rsid w:val="004D7263"/>
    <w:rsid w:val="004D76AF"/>
    <w:rsid w:val="004D7A24"/>
    <w:rsid w:val="004D7A28"/>
    <w:rsid w:val="004E0084"/>
    <w:rsid w:val="004E020A"/>
    <w:rsid w:val="004E020C"/>
    <w:rsid w:val="004E06CF"/>
    <w:rsid w:val="004E0A5D"/>
    <w:rsid w:val="004E0D11"/>
    <w:rsid w:val="004E170E"/>
    <w:rsid w:val="004E19A5"/>
    <w:rsid w:val="004E1E01"/>
    <w:rsid w:val="004E1F2A"/>
    <w:rsid w:val="004E20B2"/>
    <w:rsid w:val="004E2227"/>
    <w:rsid w:val="004E2656"/>
    <w:rsid w:val="004E2BE3"/>
    <w:rsid w:val="004E2D72"/>
    <w:rsid w:val="004E367D"/>
    <w:rsid w:val="004E3B67"/>
    <w:rsid w:val="004E3D4E"/>
    <w:rsid w:val="004E3E86"/>
    <w:rsid w:val="004E3F26"/>
    <w:rsid w:val="004E4203"/>
    <w:rsid w:val="004E4973"/>
    <w:rsid w:val="004E4BBD"/>
    <w:rsid w:val="004E504D"/>
    <w:rsid w:val="004E522B"/>
    <w:rsid w:val="004E5383"/>
    <w:rsid w:val="004E5DCE"/>
    <w:rsid w:val="004E665C"/>
    <w:rsid w:val="004E78B7"/>
    <w:rsid w:val="004E7952"/>
    <w:rsid w:val="004E79B7"/>
    <w:rsid w:val="004E7D43"/>
    <w:rsid w:val="004F04F3"/>
    <w:rsid w:val="004F0795"/>
    <w:rsid w:val="004F0C1A"/>
    <w:rsid w:val="004F15F3"/>
    <w:rsid w:val="004F1727"/>
    <w:rsid w:val="004F17E9"/>
    <w:rsid w:val="004F2EF0"/>
    <w:rsid w:val="004F325B"/>
    <w:rsid w:val="004F33DD"/>
    <w:rsid w:val="004F380B"/>
    <w:rsid w:val="004F3883"/>
    <w:rsid w:val="004F3CC8"/>
    <w:rsid w:val="004F3FFB"/>
    <w:rsid w:val="004F4267"/>
    <w:rsid w:val="004F464A"/>
    <w:rsid w:val="004F49F5"/>
    <w:rsid w:val="004F50F4"/>
    <w:rsid w:val="004F51E5"/>
    <w:rsid w:val="004F543A"/>
    <w:rsid w:val="004F5D5B"/>
    <w:rsid w:val="004F6B49"/>
    <w:rsid w:val="004F6C1B"/>
    <w:rsid w:val="004F6D42"/>
    <w:rsid w:val="004F6DE3"/>
    <w:rsid w:val="004F6E79"/>
    <w:rsid w:val="004F6FD1"/>
    <w:rsid w:val="004F77B6"/>
    <w:rsid w:val="004F77DC"/>
    <w:rsid w:val="004F7882"/>
    <w:rsid w:val="004F79A3"/>
    <w:rsid w:val="004F7B3C"/>
    <w:rsid w:val="004F7C82"/>
    <w:rsid w:val="00500225"/>
    <w:rsid w:val="0050096D"/>
    <w:rsid w:val="00500A41"/>
    <w:rsid w:val="00500B76"/>
    <w:rsid w:val="00500C83"/>
    <w:rsid w:val="00500CED"/>
    <w:rsid w:val="00500DC3"/>
    <w:rsid w:val="00501548"/>
    <w:rsid w:val="005015E4"/>
    <w:rsid w:val="00501949"/>
    <w:rsid w:val="00501975"/>
    <w:rsid w:val="005019CA"/>
    <w:rsid w:val="00501B25"/>
    <w:rsid w:val="00501E12"/>
    <w:rsid w:val="00501EDF"/>
    <w:rsid w:val="0050231D"/>
    <w:rsid w:val="0050246C"/>
    <w:rsid w:val="00502B9E"/>
    <w:rsid w:val="0050315B"/>
    <w:rsid w:val="005033C8"/>
    <w:rsid w:val="00503F17"/>
    <w:rsid w:val="00503FCD"/>
    <w:rsid w:val="005043D3"/>
    <w:rsid w:val="00504E75"/>
    <w:rsid w:val="005050DE"/>
    <w:rsid w:val="005052F0"/>
    <w:rsid w:val="0050542A"/>
    <w:rsid w:val="005059B9"/>
    <w:rsid w:val="00505C53"/>
    <w:rsid w:val="0050648B"/>
    <w:rsid w:val="00506553"/>
    <w:rsid w:val="005067EF"/>
    <w:rsid w:val="00506D83"/>
    <w:rsid w:val="005070CE"/>
    <w:rsid w:val="005070FC"/>
    <w:rsid w:val="005076FD"/>
    <w:rsid w:val="00507807"/>
    <w:rsid w:val="00507835"/>
    <w:rsid w:val="00507A1E"/>
    <w:rsid w:val="00507CC1"/>
    <w:rsid w:val="00507CC5"/>
    <w:rsid w:val="0051002D"/>
    <w:rsid w:val="005101FB"/>
    <w:rsid w:val="00510456"/>
    <w:rsid w:val="00510899"/>
    <w:rsid w:val="00510C4D"/>
    <w:rsid w:val="0051104F"/>
    <w:rsid w:val="00511653"/>
    <w:rsid w:val="005119E3"/>
    <w:rsid w:val="00511AB3"/>
    <w:rsid w:val="00511EB9"/>
    <w:rsid w:val="00511F6A"/>
    <w:rsid w:val="005124A9"/>
    <w:rsid w:val="00512901"/>
    <w:rsid w:val="00512BD0"/>
    <w:rsid w:val="005133D7"/>
    <w:rsid w:val="00513651"/>
    <w:rsid w:val="00513749"/>
    <w:rsid w:val="00513B6B"/>
    <w:rsid w:val="005143E5"/>
    <w:rsid w:val="0051461D"/>
    <w:rsid w:val="00514862"/>
    <w:rsid w:val="00514FAA"/>
    <w:rsid w:val="00515642"/>
    <w:rsid w:val="005156D2"/>
    <w:rsid w:val="00515BEE"/>
    <w:rsid w:val="00515F92"/>
    <w:rsid w:val="005162A4"/>
    <w:rsid w:val="00516330"/>
    <w:rsid w:val="00516538"/>
    <w:rsid w:val="005165D4"/>
    <w:rsid w:val="00516A47"/>
    <w:rsid w:val="00516BA1"/>
    <w:rsid w:val="00516EC6"/>
    <w:rsid w:val="00517158"/>
    <w:rsid w:val="00517508"/>
    <w:rsid w:val="00517D48"/>
    <w:rsid w:val="0052001C"/>
    <w:rsid w:val="00520155"/>
    <w:rsid w:val="00520A75"/>
    <w:rsid w:val="005216E5"/>
    <w:rsid w:val="00521B7D"/>
    <w:rsid w:val="00521DDD"/>
    <w:rsid w:val="005222CF"/>
    <w:rsid w:val="00522B8F"/>
    <w:rsid w:val="00522D55"/>
    <w:rsid w:val="00522E04"/>
    <w:rsid w:val="00522E79"/>
    <w:rsid w:val="00522EA3"/>
    <w:rsid w:val="00522F21"/>
    <w:rsid w:val="005231C4"/>
    <w:rsid w:val="00523457"/>
    <w:rsid w:val="00523566"/>
    <w:rsid w:val="00523E9B"/>
    <w:rsid w:val="00524C67"/>
    <w:rsid w:val="00524D46"/>
    <w:rsid w:val="00524F30"/>
    <w:rsid w:val="00524FC5"/>
    <w:rsid w:val="00525A76"/>
    <w:rsid w:val="00525D36"/>
    <w:rsid w:val="00525E70"/>
    <w:rsid w:val="00526054"/>
    <w:rsid w:val="0052613A"/>
    <w:rsid w:val="00526E8F"/>
    <w:rsid w:val="005272A9"/>
    <w:rsid w:val="00527415"/>
    <w:rsid w:val="005274AD"/>
    <w:rsid w:val="00527702"/>
    <w:rsid w:val="005277E4"/>
    <w:rsid w:val="00527B00"/>
    <w:rsid w:val="00527CED"/>
    <w:rsid w:val="00527EC1"/>
    <w:rsid w:val="00530024"/>
    <w:rsid w:val="00530028"/>
    <w:rsid w:val="005302F0"/>
    <w:rsid w:val="00530304"/>
    <w:rsid w:val="0053072E"/>
    <w:rsid w:val="00530C73"/>
    <w:rsid w:val="00530CE7"/>
    <w:rsid w:val="00530EEC"/>
    <w:rsid w:val="00531171"/>
    <w:rsid w:val="005311AB"/>
    <w:rsid w:val="0053127E"/>
    <w:rsid w:val="00531604"/>
    <w:rsid w:val="0053165B"/>
    <w:rsid w:val="005319D0"/>
    <w:rsid w:val="00532044"/>
    <w:rsid w:val="005323E9"/>
    <w:rsid w:val="005326E6"/>
    <w:rsid w:val="00532D3C"/>
    <w:rsid w:val="00533287"/>
    <w:rsid w:val="005335E8"/>
    <w:rsid w:val="00533C45"/>
    <w:rsid w:val="00533D16"/>
    <w:rsid w:val="00534409"/>
    <w:rsid w:val="005350FF"/>
    <w:rsid w:val="00535298"/>
    <w:rsid w:val="00535929"/>
    <w:rsid w:val="00535942"/>
    <w:rsid w:val="00536196"/>
    <w:rsid w:val="00537DC1"/>
    <w:rsid w:val="00540195"/>
    <w:rsid w:val="00540F7D"/>
    <w:rsid w:val="00541382"/>
    <w:rsid w:val="00541460"/>
    <w:rsid w:val="00541656"/>
    <w:rsid w:val="00541BC0"/>
    <w:rsid w:val="00541C68"/>
    <w:rsid w:val="00541DF5"/>
    <w:rsid w:val="00541DFC"/>
    <w:rsid w:val="00542104"/>
    <w:rsid w:val="00542FF4"/>
    <w:rsid w:val="005434BA"/>
    <w:rsid w:val="005434C8"/>
    <w:rsid w:val="0054393D"/>
    <w:rsid w:val="00544312"/>
    <w:rsid w:val="00544938"/>
    <w:rsid w:val="00544AAD"/>
    <w:rsid w:val="00544CD2"/>
    <w:rsid w:val="00544E40"/>
    <w:rsid w:val="00545462"/>
    <w:rsid w:val="0054618B"/>
    <w:rsid w:val="00546B8E"/>
    <w:rsid w:val="0054755F"/>
    <w:rsid w:val="00547D0A"/>
    <w:rsid w:val="00547E2E"/>
    <w:rsid w:val="00547F28"/>
    <w:rsid w:val="00550446"/>
    <w:rsid w:val="00550B4B"/>
    <w:rsid w:val="00550F64"/>
    <w:rsid w:val="005515FF"/>
    <w:rsid w:val="00551628"/>
    <w:rsid w:val="00551E51"/>
    <w:rsid w:val="00552230"/>
    <w:rsid w:val="00552A3E"/>
    <w:rsid w:val="00553423"/>
    <w:rsid w:val="005538C0"/>
    <w:rsid w:val="00553BF4"/>
    <w:rsid w:val="00553E18"/>
    <w:rsid w:val="00554464"/>
    <w:rsid w:val="00554641"/>
    <w:rsid w:val="00554BD2"/>
    <w:rsid w:val="00554F9B"/>
    <w:rsid w:val="00555069"/>
    <w:rsid w:val="0055524E"/>
    <w:rsid w:val="00555AB5"/>
    <w:rsid w:val="00555B83"/>
    <w:rsid w:val="00555D8C"/>
    <w:rsid w:val="00555E85"/>
    <w:rsid w:val="00555EAD"/>
    <w:rsid w:val="0055624B"/>
    <w:rsid w:val="0055633A"/>
    <w:rsid w:val="0055680C"/>
    <w:rsid w:val="005569C7"/>
    <w:rsid w:val="00556A7B"/>
    <w:rsid w:val="00560258"/>
    <w:rsid w:val="00560D86"/>
    <w:rsid w:val="00560DD4"/>
    <w:rsid w:val="0056124C"/>
    <w:rsid w:val="00561757"/>
    <w:rsid w:val="00561856"/>
    <w:rsid w:val="005619BB"/>
    <w:rsid w:val="00561A38"/>
    <w:rsid w:val="00561CE2"/>
    <w:rsid w:val="00561EFE"/>
    <w:rsid w:val="00562913"/>
    <w:rsid w:val="00562DE8"/>
    <w:rsid w:val="00563340"/>
    <w:rsid w:val="00563453"/>
    <w:rsid w:val="005639E6"/>
    <w:rsid w:val="00563C13"/>
    <w:rsid w:val="00564282"/>
    <w:rsid w:val="005648CD"/>
    <w:rsid w:val="00564DC4"/>
    <w:rsid w:val="00565550"/>
    <w:rsid w:val="00565E56"/>
    <w:rsid w:val="005666BD"/>
    <w:rsid w:val="00566910"/>
    <w:rsid w:val="005669C2"/>
    <w:rsid w:val="00567252"/>
    <w:rsid w:val="0056751B"/>
    <w:rsid w:val="005676F8"/>
    <w:rsid w:val="00570059"/>
    <w:rsid w:val="0057043D"/>
    <w:rsid w:val="00570A47"/>
    <w:rsid w:val="00571064"/>
    <w:rsid w:val="00571369"/>
    <w:rsid w:val="0057168A"/>
    <w:rsid w:val="00572165"/>
    <w:rsid w:val="005722CB"/>
    <w:rsid w:val="00572404"/>
    <w:rsid w:val="005725E1"/>
    <w:rsid w:val="00572A39"/>
    <w:rsid w:val="00573455"/>
    <w:rsid w:val="005734C9"/>
    <w:rsid w:val="005738C7"/>
    <w:rsid w:val="00573903"/>
    <w:rsid w:val="00573C63"/>
    <w:rsid w:val="00573EBD"/>
    <w:rsid w:val="00574054"/>
    <w:rsid w:val="005740BD"/>
    <w:rsid w:val="005745F2"/>
    <w:rsid w:val="00574943"/>
    <w:rsid w:val="00574A4C"/>
    <w:rsid w:val="00574A97"/>
    <w:rsid w:val="005752AF"/>
    <w:rsid w:val="00575B1E"/>
    <w:rsid w:val="00575B81"/>
    <w:rsid w:val="00575C5B"/>
    <w:rsid w:val="00575CBB"/>
    <w:rsid w:val="0057601E"/>
    <w:rsid w:val="00576062"/>
    <w:rsid w:val="005761A1"/>
    <w:rsid w:val="00576BCA"/>
    <w:rsid w:val="00576DA6"/>
    <w:rsid w:val="0057786A"/>
    <w:rsid w:val="00577923"/>
    <w:rsid w:val="005779A7"/>
    <w:rsid w:val="00577A95"/>
    <w:rsid w:val="00577CD0"/>
    <w:rsid w:val="00580376"/>
    <w:rsid w:val="0058057C"/>
    <w:rsid w:val="005807B3"/>
    <w:rsid w:val="00580AA2"/>
    <w:rsid w:val="00580D0B"/>
    <w:rsid w:val="00580E80"/>
    <w:rsid w:val="00580FA6"/>
    <w:rsid w:val="00581C98"/>
    <w:rsid w:val="00581DA7"/>
    <w:rsid w:val="00581FC1"/>
    <w:rsid w:val="00582019"/>
    <w:rsid w:val="00582117"/>
    <w:rsid w:val="00582ADE"/>
    <w:rsid w:val="00582BF0"/>
    <w:rsid w:val="00582E72"/>
    <w:rsid w:val="00582E83"/>
    <w:rsid w:val="0058303B"/>
    <w:rsid w:val="00583266"/>
    <w:rsid w:val="005835B0"/>
    <w:rsid w:val="00583A8D"/>
    <w:rsid w:val="00583D85"/>
    <w:rsid w:val="00583F63"/>
    <w:rsid w:val="00584046"/>
    <w:rsid w:val="005847CB"/>
    <w:rsid w:val="00584929"/>
    <w:rsid w:val="00584DDC"/>
    <w:rsid w:val="00584E85"/>
    <w:rsid w:val="00584EF0"/>
    <w:rsid w:val="0058545B"/>
    <w:rsid w:val="00585705"/>
    <w:rsid w:val="005862B6"/>
    <w:rsid w:val="00586478"/>
    <w:rsid w:val="0058662E"/>
    <w:rsid w:val="00586C62"/>
    <w:rsid w:val="00586F7F"/>
    <w:rsid w:val="00587113"/>
    <w:rsid w:val="0058719B"/>
    <w:rsid w:val="00587864"/>
    <w:rsid w:val="005878D2"/>
    <w:rsid w:val="00587AB8"/>
    <w:rsid w:val="00587C40"/>
    <w:rsid w:val="00587F8B"/>
    <w:rsid w:val="00590D39"/>
    <w:rsid w:val="00590E4D"/>
    <w:rsid w:val="00591154"/>
    <w:rsid w:val="005911A8"/>
    <w:rsid w:val="00591837"/>
    <w:rsid w:val="00592A7B"/>
    <w:rsid w:val="00592EF2"/>
    <w:rsid w:val="00593E7F"/>
    <w:rsid w:val="00593F7B"/>
    <w:rsid w:val="00594B92"/>
    <w:rsid w:val="00594BE8"/>
    <w:rsid w:val="00594FC0"/>
    <w:rsid w:val="0059511D"/>
    <w:rsid w:val="0059564C"/>
    <w:rsid w:val="005956F1"/>
    <w:rsid w:val="00595922"/>
    <w:rsid w:val="00595AFB"/>
    <w:rsid w:val="00595AFF"/>
    <w:rsid w:val="00596799"/>
    <w:rsid w:val="00596D8E"/>
    <w:rsid w:val="00596E18"/>
    <w:rsid w:val="00597369"/>
    <w:rsid w:val="0059752A"/>
    <w:rsid w:val="005975A1"/>
    <w:rsid w:val="005977FF"/>
    <w:rsid w:val="00597A09"/>
    <w:rsid w:val="00597EA8"/>
    <w:rsid w:val="005A0889"/>
    <w:rsid w:val="005A09EF"/>
    <w:rsid w:val="005A0C7B"/>
    <w:rsid w:val="005A0D72"/>
    <w:rsid w:val="005A11FC"/>
    <w:rsid w:val="005A17EC"/>
    <w:rsid w:val="005A1932"/>
    <w:rsid w:val="005A2C2F"/>
    <w:rsid w:val="005A2D5F"/>
    <w:rsid w:val="005A2DE4"/>
    <w:rsid w:val="005A32C1"/>
    <w:rsid w:val="005A3476"/>
    <w:rsid w:val="005A35A4"/>
    <w:rsid w:val="005A3917"/>
    <w:rsid w:val="005A3ADE"/>
    <w:rsid w:val="005A3DFF"/>
    <w:rsid w:val="005A3EED"/>
    <w:rsid w:val="005A3F55"/>
    <w:rsid w:val="005A4003"/>
    <w:rsid w:val="005A4738"/>
    <w:rsid w:val="005A4FEC"/>
    <w:rsid w:val="005A582E"/>
    <w:rsid w:val="005A5CC0"/>
    <w:rsid w:val="005A5E2B"/>
    <w:rsid w:val="005A5E52"/>
    <w:rsid w:val="005A611F"/>
    <w:rsid w:val="005A648A"/>
    <w:rsid w:val="005A65E4"/>
    <w:rsid w:val="005A6D7E"/>
    <w:rsid w:val="005A6EE0"/>
    <w:rsid w:val="005A70A1"/>
    <w:rsid w:val="005A7160"/>
    <w:rsid w:val="005A75BA"/>
    <w:rsid w:val="005B02A0"/>
    <w:rsid w:val="005B040A"/>
    <w:rsid w:val="005B0798"/>
    <w:rsid w:val="005B0874"/>
    <w:rsid w:val="005B0BD5"/>
    <w:rsid w:val="005B0D62"/>
    <w:rsid w:val="005B1439"/>
    <w:rsid w:val="005B14B2"/>
    <w:rsid w:val="005B1924"/>
    <w:rsid w:val="005B216C"/>
    <w:rsid w:val="005B22F1"/>
    <w:rsid w:val="005B27B7"/>
    <w:rsid w:val="005B328A"/>
    <w:rsid w:val="005B34B7"/>
    <w:rsid w:val="005B3656"/>
    <w:rsid w:val="005B37E8"/>
    <w:rsid w:val="005B3C24"/>
    <w:rsid w:val="005B3C46"/>
    <w:rsid w:val="005B534E"/>
    <w:rsid w:val="005B5370"/>
    <w:rsid w:val="005B54CB"/>
    <w:rsid w:val="005B54D3"/>
    <w:rsid w:val="005B5551"/>
    <w:rsid w:val="005B5782"/>
    <w:rsid w:val="005B64CA"/>
    <w:rsid w:val="005B6675"/>
    <w:rsid w:val="005B7B65"/>
    <w:rsid w:val="005B7D13"/>
    <w:rsid w:val="005C0680"/>
    <w:rsid w:val="005C08C6"/>
    <w:rsid w:val="005C0ADA"/>
    <w:rsid w:val="005C0EE6"/>
    <w:rsid w:val="005C134B"/>
    <w:rsid w:val="005C17B5"/>
    <w:rsid w:val="005C1C42"/>
    <w:rsid w:val="005C2174"/>
    <w:rsid w:val="005C2383"/>
    <w:rsid w:val="005C2664"/>
    <w:rsid w:val="005C2CFC"/>
    <w:rsid w:val="005C34DA"/>
    <w:rsid w:val="005C3574"/>
    <w:rsid w:val="005C3793"/>
    <w:rsid w:val="005C37DE"/>
    <w:rsid w:val="005C382E"/>
    <w:rsid w:val="005C4021"/>
    <w:rsid w:val="005C412A"/>
    <w:rsid w:val="005C427C"/>
    <w:rsid w:val="005C4448"/>
    <w:rsid w:val="005C4539"/>
    <w:rsid w:val="005C4733"/>
    <w:rsid w:val="005C4D46"/>
    <w:rsid w:val="005C4DC7"/>
    <w:rsid w:val="005C5206"/>
    <w:rsid w:val="005C5812"/>
    <w:rsid w:val="005C5EA8"/>
    <w:rsid w:val="005C61F8"/>
    <w:rsid w:val="005C655A"/>
    <w:rsid w:val="005C7C6C"/>
    <w:rsid w:val="005D012D"/>
    <w:rsid w:val="005D0267"/>
    <w:rsid w:val="005D02F7"/>
    <w:rsid w:val="005D0A89"/>
    <w:rsid w:val="005D1005"/>
    <w:rsid w:val="005D129F"/>
    <w:rsid w:val="005D1D07"/>
    <w:rsid w:val="005D1D44"/>
    <w:rsid w:val="005D1E3E"/>
    <w:rsid w:val="005D2522"/>
    <w:rsid w:val="005D2546"/>
    <w:rsid w:val="005D2B0D"/>
    <w:rsid w:val="005D2C78"/>
    <w:rsid w:val="005D2DEF"/>
    <w:rsid w:val="005D3615"/>
    <w:rsid w:val="005D3966"/>
    <w:rsid w:val="005D3C58"/>
    <w:rsid w:val="005D4097"/>
    <w:rsid w:val="005D467A"/>
    <w:rsid w:val="005D4697"/>
    <w:rsid w:val="005D51CE"/>
    <w:rsid w:val="005D5626"/>
    <w:rsid w:val="005D5882"/>
    <w:rsid w:val="005D5EBB"/>
    <w:rsid w:val="005D5F55"/>
    <w:rsid w:val="005D605F"/>
    <w:rsid w:val="005D659A"/>
    <w:rsid w:val="005D69DB"/>
    <w:rsid w:val="005D6E16"/>
    <w:rsid w:val="005D72AA"/>
    <w:rsid w:val="005D794D"/>
    <w:rsid w:val="005D7965"/>
    <w:rsid w:val="005E0199"/>
    <w:rsid w:val="005E0549"/>
    <w:rsid w:val="005E0A29"/>
    <w:rsid w:val="005E0BB5"/>
    <w:rsid w:val="005E133B"/>
    <w:rsid w:val="005E1438"/>
    <w:rsid w:val="005E1C8A"/>
    <w:rsid w:val="005E2590"/>
    <w:rsid w:val="005E29A3"/>
    <w:rsid w:val="005E38AC"/>
    <w:rsid w:val="005E3AE4"/>
    <w:rsid w:val="005E3D26"/>
    <w:rsid w:val="005E441F"/>
    <w:rsid w:val="005E44FA"/>
    <w:rsid w:val="005E462C"/>
    <w:rsid w:val="005E48BD"/>
    <w:rsid w:val="005E4F39"/>
    <w:rsid w:val="005E5250"/>
    <w:rsid w:val="005E5372"/>
    <w:rsid w:val="005E55F5"/>
    <w:rsid w:val="005E574C"/>
    <w:rsid w:val="005E5CAD"/>
    <w:rsid w:val="005E5F8A"/>
    <w:rsid w:val="005E5F8E"/>
    <w:rsid w:val="005E66FF"/>
    <w:rsid w:val="005E68A3"/>
    <w:rsid w:val="005E6F7D"/>
    <w:rsid w:val="005E7090"/>
    <w:rsid w:val="005E77B8"/>
    <w:rsid w:val="005F0086"/>
    <w:rsid w:val="005F063B"/>
    <w:rsid w:val="005F0958"/>
    <w:rsid w:val="005F0EB0"/>
    <w:rsid w:val="005F1590"/>
    <w:rsid w:val="005F1686"/>
    <w:rsid w:val="005F190D"/>
    <w:rsid w:val="005F1AE4"/>
    <w:rsid w:val="005F218A"/>
    <w:rsid w:val="005F2AFD"/>
    <w:rsid w:val="005F3226"/>
    <w:rsid w:val="005F360F"/>
    <w:rsid w:val="005F3768"/>
    <w:rsid w:val="005F3D22"/>
    <w:rsid w:val="005F3EF2"/>
    <w:rsid w:val="005F4454"/>
    <w:rsid w:val="005F5225"/>
    <w:rsid w:val="005F5488"/>
    <w:rsid w:val="005F54EA"/>
    <w:rsid w:val="005F563F"/>
    <w:rsid w:val="005F5E14"/>
    <w:rsid w:val="005F6BF4"/>
    <w:rsid w:val="005F7181"/>
    <w:rsid w:val="005F7220"/>
    <w:rsid w:val="005F72FC"/>
    <w:rsid w:val="005F752F"/>
    <w:rsid w:val="005F7C3C"/>
    <w:rsid w:val="00600127"/>
    <w:rsid w:val="00600158"/>
    <w:rsid w:val="00600251"/>
    <w:rsid w:val="00600339"/>
    <w:rsid w:val="006008FB"/>
    <w:rsid w:val="00600CC3"/>
    <w:rsid w:val="00600D63"/>
    <w:rsid w:val="00600FB3"/>
    <w:rsid w:val="006011D4"/>
    <w:rsid w:val="00601878"/>
    <w:rsid w:val="006019CE"/>
    <w:rsid w:val="00601CB4"/>
    <w:rsid w:val="00601CD7"/>
    <w:rsid w:val="00602767"/>
    <w:rsid w:val="0060280D"/>
    <w:rsid w:val="0060284E"/>
    <w:rsid w:val="00602DC3"/>
    <w:rsid w:val="00602EFA"/>
    <w:rsid w:val="00602F25"/>
    <w:rsid w:val="0060319E"/>
    <w:rsid w:val="006031DC"/>
    <w:rsid w:val="00603459"/>
    <w:rsid w:val="0060357D"/>
    <w:rsid w:val="00603632"/>
    <w:rsid w:val="006036C4"/>
    <w:rsid w:val="006036CC"/>
    <w:rsid w:val="006039DE"/>
    <w:rsid w:val="00603DFC"/>
    <w:rsid w:val="00604469"/>
    <w:rsid w:val="00604782"/>
    <w:rsid w:val="00604B60"/>
    <w:rsid w:val="00604CCF"/>
    <w:rsid w:val="0060500C"/>
    <w:rsid w:val="0060553F"/>
    <w:rsid w:val="00605E54"/>
    <w:rsid w:val="006065C0"/>
    <w:rsid w:val="006073E6"/>
    <w:rsid w:val="00607700"/>
    <w:rsid w:val="0061004D"/>
    <w:rsid w:val="006105F4"/>
    <w:rsid w:val="00610B6D"/>
    <w:rsid w:val="00611447"/>
    <w:rsid w:val="00611566"/>
    <w:rsid w:val="006115EB"/>
    <w:rsid w:val="00611D79"/>
    <w:rsid w:val="0061267E"/>
    <w:rsid w:val="00612907"/>
    <w:rsid w:val="0061329E"/>
    <w:rsid w:val="0061367C"/>
    <w:rsid w:val="0061372E"/>
    <w:rsid w:val="00613D9E"/>
    <w:rsid w:val="0061406D"/>
    <w:rsid w:val="0061469E"/>
    <w:rsid w:val="00614E88"/>
    <w:rsid w:val="0061506F"/>
    <w:rsid w:val="006150AD"/>
    <w:rsid w:val="00615254"/>
    <w:rsid w:val="0061525C"/>
    <w:rsid w:val="006159D5"/>
    <w:rsid w:val="00615A94"/>
    <w:rsid w:val="00615CC3"/>
    <w:rsid w:val="00615FFB"/>
    <w:rsid w:val="0061608F"/>
    <w:rsid w:val="0061641A"/>
    <w:rsid w:val="0061671B"/>
    <w:rsid w:val="00616A80"/>
    <w:rsid w:val="00616A8A"/>
    <w:rsid w:val="00616A92"/>
    <w:rsid w:val="006171F7"/>
    <w:rsid w:val="006172F1"/>
    <w:rsid w:val="00617CA4"/>
    <w:rsid w:val="00620776"/>
    <w:rsid w:val="00620ADA"/>
    <w:rsid w:val="00620FFD"/>
    <w:rsid w:val="0062149D"/>
    <w:rsid w:val="006214A9"/>
    <w:rsid w:val="006219C9"/>
    <w:rsid w:val="00621CCC"/>
    <w:rsid w:val="00622309"/>
    <w:rsid w:val="006229CA"/>
    <w:rsid w:val="00622A1B"/>
    <w:rsid w:val="00622DFE"/>
    <w:rsid w:val="006230CF"/>
    <w:rsid w:val="006232EE"/>
    <w:rsid w:val="00623C69"/>
    <w:rsid w:val="00624341"/>
    <w:rsid w:val="0062479F"/>
    <w:rsid w:val="00624D5E"/>
    <w:rsid w:val="006250EA"/>
    <w:rsid w:val="006252EA"/>
    <w:rsid w:val="00625597"/>
    <w:rsid w:val="00625C81"/>
    <w:rsid w:val="00625DEA"/>
    <w:rsid w:val="00625DEF"/>
    <w:rsid w:val="00625E64"/>
    <w:rsid w:val="00626100"/>
    <w:rsid w:val="0062623B"/>
    <w:rsid w:val="0062649C"/>
    <w:rsid w:val="00626A5E"/>
    <w:rsid w:val="00627015"/>
    <w:rsid w:val="0062714F"/>
    <w:rsid w:val="00627635"/>
    <w:rsid w:val="006279FF"/>
    <w:rsid w:val="00627C36"/>
    <w:rsid w:val="00627D43"/>
    <w:rsid w:val="00627F7B"/>
    <w:rsid w:val="006300F6"/>
    <w:rsid w:val="00630172"/>
    <w:rsid w:val="00630879"/>
    <w:rsid w:val="00630D97"/>
    <w:rsid w:val="0063162E"/>
    <w:rsid w:val="00631778"/>
    <w:rsid w:val="006317B5"/>
    <w:rsid w:val="00631AC3"/>
    <w:rsid w:val="0063206F"/>
    <w:rsid w:val="00632311"/>
    <w:rsid w:val="0063295C"/>
    <w:rsid w:val="00632D43"/>
    <w:rsid w:val="00633333"/>
    <w:rsid w:val="00633C5C"/>
    <w:rsid w:val="00633E3A"/>
    <w:rsid w:val="006345C0"/>
    <w:rsid w:val="006348B2"/>
    <w:rsid w:val="00634AFB"/>
    <w:rsid w:val="00635136"/>
    <w:rsid w:val="006356C7"/>
    <w:rsid w:val="006356F4"/>
    <w:rsid w:val="00635B29"/>
    <w:rsid w:val="006362E0"/>
    <w:rsid w:val="006366B6"/>
    <w:rsid w:val="006367EF"/>
    <w:rsid w:val="00636A99"/>
    <w:rsid w:val="00636EF0"/>
    <w:rsid w:val="00636FCD"/>
    <w:rsid w:val="006373A3"/>
    <w:rsid w:val="00637633"/>
    <w:rsid w:val="0063777E"/>
    <w:rsid w:val="00637B2E"/>
    <w:rsid w:val="00637C33"/>
    <w:rsid w:val="00637E27"/>
    <w:rsid w:val="00640144"/>
    <w:rsid w:val="00640277"/>
    <w:rsid w:val="00640E1C"/>
    <w:rsid w:val="0064133D"/>
    <w:rsid w:val="006416D1"/>
    <w:rsid w:val="006417E7"/>
    <w:rsid w:val="00641D69"/>
    <w:rsid w:val="00641EC0"/>
    <w:rsid w:val="00642D9A"/>
    <w:rsid w:val="006433F4"/>
    <w:rsid w:val="006435C3"/>
    <w:rsid w:val="00643885"/>
    <w:rsid w:val="00643936"/>
    <w:rsid w:val="0064402B"/>
    <w:rsid w:val="006445CD"/>
    <w:rsid w:val="006447C0"/>
    <w:rsid w:val="006451DA"/>
    <w:rsid w:val="0064520E"/>
    <w:rsid w:val="006453AA"/>
    <w:rsid w:val="0064570E"/>
    <w:rsid w:val="00645783"/>
    <w:rsid w:val="00645994"/>
    <w:rsid w:val="00645A0B"/>
    <w:rsid w:val="00646559"/>
    <w:rsid w:val="0064665D"/>
    <w:rsid w:val="00646A00"/>
    <w:rsid w:val="00646ACD"/>
    <w:rsid w:val="00646C79"/>
    <w:rsid w:val="00646D72"/>
    <w:rsid w:val="0064700F"/>
    <w:rsid w:val="00647294"/>
    <w:rsid w:val="006473BF"/>
    <w:rsid w:val="00647B92"/>
    <w:rsid w:val="00647DAD"/>
    <w:rsid w:val="00650151"/>
    <w:rsid w:val="0065055D"/>
    <w:rsid w:val="00650596"/>
    <w:rsid w:val="006510DC"/>
    <w:rsid w:val="00651219"/>
    <w:rsid w:val="00651267"/>
    <w:rsid w:val="0065138A"/>
    <w:rsid w:val="006519DA"/>
    <w:rsid w:val="00651C0E"/>
    <w:rsid w:val="00652A22"/>
    <w:rsid w:val="00652D85"/>
    <w:rsid w:val="006537BF"/>
    <w:rsid w:val="00653B08"/>
    <w:rsid w:val="00653C6C"/>
    <w:rsid w:val="00653CB2"/>
    <w:rsid w:val="00653ECF"/>
    <w:rsid w:val="00653F5A"/>
    <w:rsid w:val="00654592"/>
    <w:rsid w:val="00654639"/>
    <w:rsid w:val="00654A3D"/>
    <w:rsid w:val="00654E24"/>
    <w:rsid w:val="00655145"/>
    <w:rsid w:val="006551C2"/>
    <w:rsid w:val="00655C07"/>
    <w:rsid w:val="00655C14"/>
    <w:rsid w:val="00655D8D"/>
    <w:rsid w:val="00656020"/>
    <w:rsid w:val="0065621C"/>
    <w:rsid w:val="0065672A"/>
    <w:rsid w:val="006568FD"/>
    <w:rsid w:val="00656B8A"/>
    <w:rsid w:val="00656BAE"/>
    <w:rsid w:val="00656F8E"/>
    <w:rsid w:val="006570AB"/>
    <w:rsid w:val="00657187"/>
    <w:rsid w:val="0065719F"/>
    <w:rsid w:val="006571E7"/>
    <w:rsid w:val="006574A5"/>
    <w:rsid w:val="00657677"/>
    <w:rsid w:val="00657E37"/>
    <w:rsid w:val="00657EDE"/>
    <w:rsid w:val="0066008B"/>
    <w:rsid w:val="00660669"/>
    <w:rsid w:val="00660A98"/>
    <w:rsid w:val="00660CAF"/>
    <w:rsid w:val="0066107E"/>
    <w:rsid w:val="00661452"/>
    <w:rsid w:val="00661708"/>
    <w:rsid w:val="00661E7E"/>
    <w:rsid w:val="00662694"/>
    <w:rsid w:val="0066350D"/>
    <w:rsid w:val="00663600"/>
    <w:rsid w:val="00663CE1"/>
    <w:rsid w:val="00663D00"/>
    <w:rsid w:val="0066436C"/>
    <w:rsid w:val="006644BB"/>
    <w:rsid w:val="00664F94"/>
    <w:rsid w:val="00665063"/>
    <w:rsid w:val="006651A1"/>
    <w:rsid w:val="0066520F"/>
    <w:rsid w:val="0066551D"/>
    <w:rsid w:val="00665B66"/>
    <w:rsid w:val="006665FD"/>
    <w:rsid w:val="006666F4"/>
    <w:rsid w:val="0066694B"/>
    <w:rsid w:val="00666BB8"/>
    <w:rsid w:val="00666C68"/>
    <w:rsid w:val="00666CEF"/>
    <w:rsid w:val="00666E41"/>
    <w:rsid w:val="006675A6"/>
    <w:rsid w:val="00667B81"/>
    <w:rsid w:val="00667C68"/>
    <w:rsid w:val="00670167"/>
    <w:rsid w:val="00670A6D"/>
    <w:rsid w:val="00670CF3"/>
    <w:rsid w:val="00670DA3"/>
    <w:rsid w:val="00670FEF"/>
    <w:rsid w:val="00671232"/>
    <w:rsid w:val="00671604"/>
    <w:rsid w:val="00671628"/>
    <w:rsid w:val="00671658"/>
    <w:rsid w:val="00671735"/>
    <w:rsid w:val="00671AC6"/>
    <w:rsid w:val="00671EF6"/>
    <w:rsid w:val="00672054"/>
    <w:rsid w:val="0067253E"/>
    <w:rsid w:val="00672AE7"/>
    <w:rsid w:val="00673283"/>
    <w:rsid w:val="00674456"/>
    <w:rsid w:val="00674B21"/>
    <w:rsid w:val="00674B3F"/>
    <w:rsid w:val="00674C5B"/>
    <w:rsid w:val="00675586"/>
    <w:rsid w:val="00675D2F"/>
    <w:rsid w:val="00675DCB"/>
    <w:rsid w:val="00675E47"/>
    <w:rsid w:val="00675EF8"/>
    <w:rsid w:val="00675F21"/>
    <w:rsid w:val="00675FB4"/>
    <w:rsid w:val="00676387"/>
    <w:rsid w:val="006763E0"/>
    <w:rsid w:val="006765BF"/>
    <w:rsid w:val="006769F2"/>
    <w:rsid w:val="00676B63"/>
    <w:rsid w:val="006771A4"/>
    <w:rsid w:val="00677274"/>
    <w:rsid w:val="00677445"/>
    <w:rsid w:val="00677460"/>
    <w:rsid w:val="006776F1"/>
    <w:rsid w:val="006778D5"/>
    <w:rsid w:val="006809CD"/>
    <w:rsid w:val="00680A7C"/>
    <w:rsid w:val="00681052"/>
    <w:rsid w:val="00681468"/>
    <w:rsid w:val="00682281"/>
    <w:rsid w:val="006824D0"/>
    <w:rsid w:val="0068255B"/>
    <w:rsid w:val="006825C9"/>
    <w:rsid w:val="00682644"/>
    <w:rsid w:val="006826BB"/>
    <w:rsid w:val="0068352D"/>
    <w:rsid w:val="0068370D"/>
    <w:rsid w:val="006839FD"/>
    <w:rsid w:val="00683CFB"/>
    <w:rsid w:val="00683FE5"/>
    <w:rsid w:val="006842B1"/>
    <w:rsid w:val="006849D6"/>
    <w:rsid w:val="00684A66"/>
    <w:rsid w:val="00684ACF"/>
    <w:rsid w:val="00684F26"/>
    <w:rsid w:val="0068505E"/>
    <w:rsid w:val="00685190"/>
    <w:rsid w:val="006855D2"/>
    <w:rsid w:val="00686A6B"/>
    <w:rsid w:val="00686B1E"/>
    <w:rsid w:val="00686C26"/>
    <w:rsid w:val="006872E1"/>
    <w:rsid w:val="0068744F"/>
    <w:rsid w:val="006875B3"/>
    <w:rsid w:val="006875F8"/>
    <w:rsid w:val="00687739"/>
    <w:rsid w:val="0068790D"/>
    <w:rsid w:val="00690239"/>
    <w:rsid w:val="00690314"/>
    <w:rsid w:val="00690D4C"/>
    <w:rsid w:val="00690E8F"/>
    <w:rsid w:val="006912D3"/>
    <w:rsid w:val="00691321"/>
    <w:rsid w:val="0069133A"/>
    <w:rsid w:val="006914F9"/>
    <w:rsid w:val="00691BDF"/>
    <w:rsid w:val="00691DA2"/>
    <w:rsid w:val="00691E58"/>
    <w:rsid w:val="006925BB"/>
    <w:rsid w:val="00692B37"/>
    <w:rsid w:val="00692C49"/>
    <w:rsid w:val="006930EC"/>
    <w:rsid w:val="006934DF"/>
    <w:rsid w:val="00693896"/>
    <w:rsid w:val="006938C1"/>
    <w:rsid w:val="00693AAD"/>
    <w:rsid w:val="00694076"/>
    <w:rsid w:val="00694171"/>
    <w:rsid w:val="006941AD"/>
    <w:rsid w:val="006945BE"/>
    <w:rsid w:val="0069481E"/>
    <w:rsid w:val="00694961"/>
    <w:rsid w:val="00695242"/>
    <w:rsid w:val="006952DE"/>
    <w:rsid w:val="00695542"/>
    <w:rsid w:val="006958F5"/>
    <w:rsid w:val="00695D71"/>
    <w:rsid w:val="00695FDE"/>
    <w:rsid w:val="0069628E"/>
    <w:rsid w:val="006965E7"/>
    <w:rsid w:val="006965F3"/>
    <w:rsid w:val="00697446"/>
    <w:rsid w:val="00697490"/>
    <w:rsid w:val="00697AB4"/>
    <w:rsid w:val="00697BEA"/>
    <w:rsid w:val="00697D54"/>
    <w:rsid w:val="006A01D5"/>
    <w:rsid w:val="006A04A9"/>
    <w:rsid w:val="006A07AC"/>
    <w:rsid w:val="006A0DEF"/>
    <w:rsid w:val="006A0EE4"/>
    <w:rsid w:val="006A18BE"/>
    <w:rsid w:val="006A19A4"/>
    <w:rsid w:val="006A1B02"/>
    <w:rsid w:val="006A1EB8"/>
    <w:rsid w:val="006A21D6"/>
    <w:rsid w:val="006A23A8"/>
    <w:rsid w:val="006A247E"/>
    <w:rsid w:val="006A29DB"/>
    <w:rsid w:val="006A2F57"/>
    <w:rsid w:val="006A2FA4"/>
    <w:rsid w:val="006A38D9"/>
    <w:rsid w:val="006A3AF6"/>
    <w:rsid w:val="006A4214"/>
    <w:rsid w:val="006A44C5"/>
    <w:rsid w:val="006A45F6"/>
    <w:rsid w:val="006A46CB"/>
    <w:rsid w:val="006A47A2"/>
    <w:rsid w:val="006A4862"/>
    <w:rsid w:val="006A4ACB"/>
    <w:rsid w:val="006A4DFA"/>
    <w:rsid w:val="006A544D"/>
    <w:rsid w:val="006A5604"/>
    <w:rsid w:val="006A59E8"/>
    <w:rsid w:val="006A5B85"/>
    <w:rsid w:val="006A624B"/>
    <w:rsid w:val="006A638D"/>
    <w:rsid w:val="006A64E8"/>
    <w:rsid w:val="006A76DA"/>
    <w:rsid w:val="006B0452"/>
    <w:rsid w:val="006B124B"/>
    <w:rsid w:val="006B1A29"/>
    <w:rsid w:val="006B1B96"/>
    <w:rsid w:val="006B1BBB"/>
    <w:rsid w:val="006B2280"/>
    <w:rsid w:val="006B2B1B"/>
    <w:rsid w:val="006B2B28"/>
    <w:rsid w:val="006B2FC3"/>
    <w:rsid w:val="006B2FFD"/>
    <w:rsid w:val="006B317B"/>
    <w:rsid w:val="006B3718"/>
    <w:rsid w:val="006B3F3E"/>
    <w:rsid w:val="006B42A2"/>
    <w:rsid w:val="006B47DB"/>
    <w:rsid w:val="006B484D"/>
    <w:rsid w:val="006B502A"/>
    <w:rsid w:val="006B507B"/>
    <w:rsid w:val="006B5C83"/>
    <w:rsid w:val="006B5DC3"/>
    <w:rsid w:val="006B63E8"/>
    <w:rsid w:val="006B6429"/>
    <w:rsid w:val="006B73F9"/>
    <w:rsid w:val="006B7D11"/>
    <w:rsid w:val="006C0A06"/>
    <w:rsid w:val="006C0AD9"/>
    <w:rsid w:val="006C0D99"/>
    <w:rsid w:val="006C0E0C"/>
    <w:rsid w:val="006C12A7"/>
    <w:rsid w:val="006C1936"/>
    <w:rsid w:val="006C1991"/>
    <w:rsid w:val="006C1C62"/>
    <w:rsid w:val="006C213B"/>
    <w:rsid w:val="006C21A6"/>
    <w:rsid w:val="006C2623"/>
    <w:rsid w:val="006C2BE2"/>
    <w:rsid w:val="006C2D6A"/>
    <w:rsid w:val="006C370D"/>
    <w:rsid w:val="006C3BA0"/>
    <w:rsid w:val="006C3C5D"/>
    <w:rsid w:val="006C3F5E"/>
    <w:rsid w:val="006C40D4"/>
    <w:rsid w:val="006C4187"/>
    <w:rsid w:val="006C4198"/>
    <w:rsid w:val="006C43AE"/>
    <w:rsid w:val="006C4463"/>
    <w:rsid w:val="006C4523"/>
    <w:rsid w:val="006C455B"/>
    <w:rsid w:val="006C45EC"/>
    <w:rsid w:val="006C46AA"/>
    <w:rsid w:val="006C46E8"/>
    <w:rsid w:val="006C503C"/>
    <w:rsid w:val="006C5769"/>
    <w:rsid w:val="006C59FF"/>
    <w:rsid w:val="006C5B6C"/>
    <w:rsid w:val="006C5C87"/>
    <w:rsid w:val="006C5E62"/>
    <w:rsid w:val="006C5E77"/>
    <w:rsid w:val="006C6021"/>
    <w:rsid w:val="006C613A"/>
    <w:rsid w:val="006C6873"/>
    <w:rsid w:val="006C6ACE"/>
    <w:rsid w:val="006C6BF5"/>
    <w:rsid w:val="006C6C0F"/>
    <w:rsid w:val="006C6C1C"/>
    <w:rsid w:val="006C6C95"/>
    <w:rsid w:val="006C6F6C"/>
    <w:rsid w:val="006C7689"/>
    <w:rsid w:val="006C7BB8"/>
    <w:rsid w:val="006D0434"/>
    <w:rsid w:val="006D0589"/>
    <w:rsid w:val="006D05FB"/>
    <w:rsid w:val="006D0DB5"/>
    <w:rsid w:val="006D1EB6"/>
    <w:rsid w:val="006D1FD1"/>
    <w:rsid w:val="006D247E"/>
    <w:rsid w:val="006D2767"/>
    <w:rsid w:val="006D2910"/>
    <w:rsid w:val="006D3965"/>
    <w:rsid w:val="006D3C85"/>
    <w:rsid w:val="006D4503"/>
    <w:rsid w:val="006D459B"/>
    <w:rsid w:val="006D4FFA"/>
    <w:rsid w:val="006D5381"/>
    <w:rsid w:val="006D555C"/>
    <w:rsid w:val="006D5AD8"/>
    <w:rsid w:val="006D5C2B"/>
    <w:rsid w:val="006D621A"/>
    <w:rsid w:val="006D63CB"/>
    <w:rsid w:val="006D65B6"/>
    <w:rsid w:val="006D6D2C"/>
    <w:rsid w:val="006D72F4"/>
    <w:rsid w:val="006D737C"/>
    <w:rsid w:val="006D73AD"/>
    <w:rsid w:val="006D7760"/>
    <w:rsid w:val="006D7F7B"/>
    <w:rsid w:val="006E03FC"/>
    <w:rsid w:val="006E04AA"/>
    <w:rsid w:val="006E0529"/>
    <w:rsid w:val="006E06EF"/>
    <w:rsid w:val="006E0763"/>
    <w:rsid w:val="006E0869"/>
    <w:rsid w:val="006E0AAA"/>
    <w:rsid w:val="006E0ECE"/>
    <w:rsid w:val="006E0FD5"/>
    <w:rsid w:val="006E150B"/>
    <w:rsid w:val="006E151A"/>
    <w:rsid w:val="006E1C03"/>
    <w:rsid w:val="006E2277"/>
    <w:rsid w:val="006E22FC"/>
    <w:rsid w:val="006E2876"/>
    <w:rsid w:val="006E38BC"/>
    <w:rsid w:val="006E44F9"/>
    <w:rsid w:val="006E455D"/>
    <w:rsid w:val="006E4686"/>
    <w:rsid w:val="006E53BB"/>
    <w:rsid w:val="006E54B1"/>
    <w:rsid w:val="006E56F0"/>
    <w:rsid w:val="006E5D9E"/>
    <w:rsid w:val="006E5F2B"/>
    <w:rsid w:val="006E6088"/>
    <w:rsid w:val="006E6776"/>
    <w:rsid w:val="006E6A1F"/>
    <w:rsid w:val="006E6C76"/>
    <w:rsid w:val="006E723D"/>
    <w:rsid w:val="006E760A"/>
    <w:rsid w:val="006E7BD3"/>
    <w:rsid w:val="006F0084"/>
    <w:rsid w:val="006F0494"/>
    <w:rsid w:val="006F09C7"/>
    <w:rsid w:val="006F0B05"/>
    <w:rsid w:val="006F0FC7"/>
    <w:rsid w:val="006F1189"/>
    <w:rsid w:val="006F1249"/>
    <w:rsid w:val="006F1321"/>
    <w:rsid w:val="006F1A38"/>
    <w:rsid w:val="006F1A5F"/>
    <w:rsid w:val="006F200D"/>
    <w:rsid w:val="006F21C7"/>
    <w:rsid w:val="006F2378"/>
    <w:rsid w:val="006F273F"/>
    <w:rsid w:val="006F3041"/>
    <w:rsid w:val="006F3489"/>
    <w:rsid w:val="006F3F32"/>
    <w:rsid w:val="006F40F9"/>
    <w:rsid w:val="006F4294"/>
    <w:rsid w:val="006F48A8"/>
    <w:rsid w:val="006F4D06"/>
    <w:rsid w:val="006F4E72"/>
    <w:rsid w:val="006F5145"/>
    <w:rsid w:val="006F542C"/>
    <w:rsid w:val="006F580D"/>
    <w:rsid w:val="006F5D00"/>
    <w:rsid w:val="006F6110"/>
    <w:rsid w:val="006F6ADE"/>
    <w:rsid w:val="006F70BA"/>
    <w:rsid w:val="006F70CA"/>
    <w:rsid w:val="006F73AE"/>
    <w:rsid w:val="006F799E"/>
    <w:rsid w:val="006F7C28"/>
    <w:rsid w:val="00700B1A"/>
    <w:rsid w:val="00700D6D"/>
    <w:rsid w:val="007012F0"/>
    <w:rsid w:val="007020A6"/>
    <w:rsid w:val="00702183"/>
    <w:rsid w:val="00702193"/>
    <w:rsid w:val="007026E3"/>
    <w:rsid w:val="00702720"/>
    <w:rsid w:val="00702E57"/>
    <w:rsid w:val="00702FDA"/>
    <w:rsid w:val="00703127"/>
    <w:rsid w:val="007033AF"/>
    <w:rsid w:val="0070344D"/>
    <w:rsid w:val="00703556"/>
    <w:rsid w:val="00703B25"/>
    <w:rsid w:val="007044E1"/>
    <w:rsid w:val="0070451C"/>
    <w:rsid w:val="007047E2"/>
    <w:rsid w:val="0070497B"/>
    <w:rsid w:val="00704B3E"/>
    <w:rsid w:val="00705920"/>
    <w:rsid w:val="00706933"/>
    <w:rsid w:val="007070FA"/>
    <w:rsid w:val="007073F8"/>
    <w:rsid w:val="0070769E"/>
    <w:rsid w:val="00707769"/>
    <w:rsid w:val="00707876"/>
    <w:rsid w:val="00707A2F"/>
    <w:rsid w:val="00710755"/>
    <w:rsid w:val="0071096A"/>
    <w:rsid w:val="00710CAA"/>
    <w:rsid w:val="00711156"/>
    <w:rsid w:val="007111AA"/>
    <w:rsid w:val="00711244"/>
    <w:rsid w:val="0071137A"/>
    <w:rsid w:val="0071186A"/>
    <w:rsid w:val="00711B1A"/>
    <w:rsid w:val="00712152"/>
    <w:rsid w:val="007121CE"/>
    <w:rsid w:val="007125CD"/>
    <w:rsid w:val="0071346F"/>
    <w:rsid w:val="00713A89"/>
    <w:rsid w:val="0071408A"/>
    <w:rsid w:val="00714A6D"/>
    <w:rsid w:val="00714BD0"/>
    <w:rsid w:val="00714CD5"/>
    <w:rsid w:val="00714D25"/>
    <w:rsid w:val="00715232"/>
    <w:rsid w:val="0071549B"/>
    <w:rsid w:val="007155AD"/>
    <w:rsid w:val="00715833"/>
    <w:rsid w:val="00715FEA"/>
    <w:rsid w:val="0071678E"/>
    <w:rsid w:val="0071760B"/>
    <w:rsid w:val="00717B9B"/>
    <w:rsid w:val="0072040D"/>
    <w:rsid w:val="0072056F"/>
    <w:rsid w:val="00720A6F"/>
    <w:rsid w:val="00720CD1"/>
    <w:rsid w:val="00720E04"/>
    <w:rsid w:val="00720F5B"/>
    <w:rsid w:val="00720F7C"/>
    <w:rsid w:val="00721177"/>
    <w:rsid w:val="007213F7"/>
    <w:rsid w:val="00721771"/>
    <w:rsid w:val="00721AAD"/>
    <w:rsid w:val="00721B83"/>
    <w:rsid w:val="00721E85"/>
    <w:rsid w:val="00721FF1"/>
    <w:rsid w:val="00722189"/>
    <w:rsid w:val="0072233A"/>
    <w:rsid w:val="007226F1"/>
    <w:rsid w:val="00722903"/>
    <w:rsid w:val="00722B7E"/>
    <w:rsid w:val="00722D92"/>
    <w:rsid w:val="00722FDA"/>
    <w:rsid w:val="0072302C"/>
    <w:rsid w:val="007231F1"/>
    <w:rsid w:val="00723BC6"/>
    <w:rsid w:val="0072471E"/>
    <w:rsid w:val="0072564A"/>
    <w:rsid w:val="00726889"/>
    <w:rsid w:val="00726BA3"/>
    <w:rsid w:val="00726DA8"/>
    <w:rsid w:val="007273E0"/>
    <w:rsid w:val="007274F2"/>
    <w:rsid w:val="00727598"/>
    <w:rsid w:val="0072765E"/>
    <w:rsid w:val="007279C8"/>
    <w:rsid w:val="00727A64"/>
    <w:rsid w:val="00727C15"/>
    <w:rsid w:val="007308C7"/>
    <w:rsid w:val="00730C94"/>
    <w:rsid w:val="00730EDC"/>
    <w:rsid w:val="007310F5"/>
    <w:rsid w:val="00731143"/>
    <w:rsid w:val="0073138D"/>
    <w:rsid w:val="00731952"/>
    <w:rsid w:val="0073196B"/>
    <w:rsid w:val="00731FAA"/>
    <w:rsid w:val="00732069"/>
    <w:rsid w:val="00732146"/>
    <w:rsid w:val="00732A20"/>
    <w:rsid w:val="00732BB7"/>
    <w:rsid w:val="007331A2"/>
    <w:rsid w:val="00733420"/>
    <w:rsid w:val="0073369F"/>
    <w:rsid w:val="007337A1"/>
    <w:rsid w:val="007337BF"/>
    <w:rsid w:val="00734002"/>
    <w:rsid w:val="00734463"/>
    <w:rsid w:val="00734743"/>
    <w:rsid w:val="00734C19"/>
    <w:rsid w:val="0073513C"/>
    <w:rsid w:val="007352A8"/>
    <w:rsid w:val="00735489"/>
    <w:rsid w:val="0073574E"/>
    <w:rsid w:val="007359B3"/>
    <w:rsid w:val="00735DFC"/>
    <w:rsid w:val="00735EEA"/>
    <w:rsid w:val="00736F62"/>
    <w:rsid w:val="007370E3"/>
    <w:rsid w:val="00737B8A"/>
    <w:rsid w:val="00737EA3"/>
    <w:rsid w:val="007409D1"/>
    <w:rsid w:val="00740C00"/>
    <w:rsid w:val="00740D86"/>
    <w:rsid w:val="00740DDF"/>
    <w:rsid w:val="00740F65"/>
    <w:rsid w:val="0074115F"/>
    <w:rsid w:val="00741162"/>
    <w:rsid w:val="0074121A"/>
    <w:rsid w:val="007416B6"/>
    <w:rsid w:val="00741A46"/>
    <w:rsid w:val="00741A5A"/>
    <w:rsid w:val="00741C15"/>
    <w:rsid w:val="00741CA6"/>
    <w:rsid w:val="007427E7"/>
    <w:rsid w:val="00742917"/>
    <w:rsid w:val="00742AA7"/>
    <w:rsid w:val="00742C8F"/>
    <w:rsid w:val="00743A58"/>
    <w:rsid w:val="00743CC3"/>
    <w:rsid w:val="00744046"/>
    <w:rsid w:val="007446A6"/>
    <w:rsid w:val="00744720"/>
    <w:rsid w:val="00744850"/>
    <w:rsid w:val="00744A1B"/>
    <w:rsid w:val="00744F2A"/>
    <w:rsid w:val="00745882"/>
    <w:rsid w:val="007458CF"/>
    <w:rsid w:val="00745B51"/>
    <w:rsid w:val="00745CB1"/>
    <w:rsid w:val="00746047"/>
    <w:rsid w:val="00746267"/>
    <w:rsid w:val="00746639"/>
    <w:rsid w:val="0074692A"/>
    <w:rsid w:val="00746D9C"/>
    <w:rsid w:val="00746E63"/>
    <w:rsid w:val="00746F4A"/>
    <w:rsid w:val="0074711A"/>
    <w:rsid w:val="00747260"/>
    <w:rsid w:val="00747653"/>
    <w:rsid w:val="00747AFB"/>
    <w:rsid w:val="00747B8F"/>
    <w:rsid w:val="0075009B"/>
    <w:rsid w:val="00750285"/>
    <w:rsid w:val="00750579"/>
    <w:rsid w:val="00750C67"/>
    <w:rsid w:val="00751029"/>
    <w:rsid w:val="007511A7"/>
    <w:rsid w:val="00751224"/>
    <w:rsid w:val="00751526"/>
    <w:rsid w:val="0075173A"/>
    <w:rsid w:val="00751D4E"/>
    <w:rsid w:val="007522B1"/>
    <w:rsid w:val="00752BCD"/>
    <w:rsid w:val="00752FE4"/>
    <w:rsid w:val="0075360B"/>
    <w:rsid w:val="0075367F"/>
    <w:rsid w:val="007539D7"/>
    <w:rsid w:val="007540F7"/>
    <w:rsid w:val="00754504"/>
    <w:rsid w:val="00754773"/>
    <w:rsid w:val="00754903"/>
    <w:rsid w:val="00754A0B"/>
    <w:rsid w:val="00754A19"/>
    <w:rsid w:val="00754E1A"/>
    <w:rsid w:val="00754E76"/>
    <w:rsid w:val="00755D33"/>
    <w:rsid w:val="00756286"/>
    <w:rsid w:val="007565A4"/>
    <w:rsid w:val="00756D2B"/>
    <w:rsid w:val="00756F61"/>
    <w:rsid w:val="007573DB"/>
    <w:rsid w:val="007574DE"/>
    <w:rsid w:val="0075794D"/>
    <w:rsid w:val="00757A94"/>
    <w:rsid w:val="007600F5"/>
    <w:rsid w:val="00760157"/>
    <w:rsid w:val="007605F3"/>
    <w:rsid w:val="007606F3"/>
    <w:rsid w:val="007609C7"/>
    <w:rsid w:val="00760A75"/>
    <w:rsid w:val="00760CEE"/>
    <w:rsid w:val="00760FBA"/>
    <w:rsid w:val="00761514"/>
    <w:rsid w:val="00761D3A"/>
    <w:rsid w:val="00761DE4"/>
    <w:rsid w:val="00762A19"/>
    <w:rsid w:val="00762C3B"/>
    <w:rsid w:val="00762DB9"/>
    <w:rsid w:val="00762EF4"/>
    <w:rsid w:val="00763174"/>
    <w:rsid w:val="00763559"/>
    <w:rsid w:val="0076376E"/>
    <w:rsid w:val="00763A97"/>
    <w:rsid w:val="007646FD"/>
    <w:rsid w:val="00764839"/>
    <w:rsid w:val="0076513D"/>
    <w:rsid w:val="0076574F"/>
    <w:rsid w:val="007658A0"/>
    <w:rsid w:val="00765E9E"/>
    <w:rsid w:val="007660DF"/>
    <w:rsid w:val="00766443"/>
    <w:rsid w:val="00766679"/>
    <w:rsid w:val="00766BAA"/>
    <w:rsid w:val="00766DE9"/>
    <w:rsid w:val="00766E0B"/>
    <w:rsid w:val="0076720D"/>
    <w:rsid w:val="007672E7"/>
    <w:rsid w:val="0076737D"/>
    <w:rsid w:val="007675D2"/>
    <w:rsid w:val="00767B49"/>
    <w:rsid w:val="00767F6B"/>
    <w:rsid w:val="00770458"/>
    <w:rsid w:val="00770640"/>
    <w:rsid w:val="00770986"/>
    <w:rsid w:val="00770B0B"/>
    <w:rsid w:val="00770CED"/>
    <w:rsid w:val="00771809"/>
    <w:rsid w:val="00771AF8"/>
    <w:rsid w:val="00771C6B"/>
    <w:rsid w:val="00771E15"/>
    <w:rsid w:val="007726F2"/>
    <w:rsid w:val="007729A6"/>
    <w:rsid w:val="00773C3D"/>
    <w:rsid w:val="007744E2"/>
    <w:rsid w:val="007746A7"/>
    <w:rsid w:val="0077485F"/>
    <w:rsid w:val="007751B8"/>
    <w:rsid w:val="00775760"/>
    <w:rsid w:val="00776B07"/>
    <w:rsid w:val="00776B2C"/>
    <w:rsid w:val="0077709A"/>
    <w:rsid w:val="007776B6"/>
    <w:rsid w:val="00777FF0"/>
    <w:rsid w:val="0078086A"/>
    <w:rsid w:val="00780C63"/>
    <w:rsid w:val="00781185"/>
    <w:rsid w:val="007814DD"/>
    <w:rsid w:val="007819E6"/>
    <w:rsid w:val="0078216A"/>
    <w:rsid w:val="00782392"/>
    <w:rsid w:val="00782F26"/>
    <w:rsid w:val="0078301B"/>
    <w:rsid w:val="007832EE"/>
    <w:rsid w:val="007835B4"/>
    <w:rsid w:val="00783995"/>
    <w:rsid w:val="00783EAD"/>
    <w:rsid w:val="00783F1A"/>
    <w:rsid w:val="0078518F"/>
    <w:rsid w:val="0078522E"/>
    <w:rsid w:val="00785257"/>
    <w:rsid w:val="00785A47"/>
    <w:rsid w:val="00785E10"/>
    <w:rsid w:val="007860F7"/>
    <w:rsid w:val="0078634A"/>
    <w:rsid w:val="00786876"/>
    <w:rsid w:val="0078691D"/>
    <w:rsid w:val="0078737B"/>
    <w:rsid w:val="00787B0D"/>
    <w:rsid w:val="00787D1F"/>
    <w:rsid w:val="00787E5F"/>
    <w:rsid w:val="00790138"/>
    <w:rsid w:val="007901A2"/>
    <w:rsid w:val="0079037F"/>
    <w:rsid w:val="00790781"/>
    <w:rsid w:val="00790D50"/>
    <w:rsid w:val="007910FB"/>
    <w:rsid w:val="0079134F"/>
    <w:rsid w:val="007920C0"/>
    <w:rsid w:val="00792322"/>
    <w:rsid w:val="00792A3B"/>
    <w:rsid w:val="00792AA3"/>
    <w:rsid w:val="007936E7"/>
    <w:rsid w:val="00793B3C"/>
    <w:rsid w:val="00793D0C"/>
    <w:rsid w:val="00793D4F"/>
    <w:rsid w:val="00793EDD"/>
    <w:rsid w:val="00793FC7"/>
    <w:rsid w:val="007944EA"/>
    <w:rsid w:val="00794548"/>
    <w:rsid w:val="00794A78"/>
    <w:rsid w:val="00795654"/>
    <w:rsid w:val="00795701"/>
    <w:rsid w:val="007957FF"/>
    <w:rsid w:val="00795811"/>
    <w:rsid w:val="00796691"/>
    <w:rsid w:val="0079681B"/>
    <w:rsid w:val="00796B22"/>
    <w:rsid w:val="00796C05"/>
    <w:rsid w:val="00796EBB"/>
    <w:rsid w:val="007970C5"/>
    <w:rsid w:val="00797439"/>
    <w:rsid w:val="00797944"/>
    <w:rsid w:val="00797D33"/>
    <w:rsid w:val="007A0525"/>
    <w:rsid w:val="007A0B30"/>
    <w:rsid w:val="007A0BB8"/>
    <w:rsid w:val="007A0D80"/>
    <w:rsid w:val="007A158D"/>
    <w:rsid w:val="007A1C2F"/>
    <w:rsid w:val="007A1CCC"/>
    <w:rsid w:val="007A1EDB"/>
    <w:rsid w:val="007A1EEF"/>
    <w:rsid w:val="007A1F0B"/>
    <w:rsid w:val="007A1FF2"/>
    <w:rsid w:val="007A2777"/>
    <w:rsid w:val="007A27E1"/>
    <w:rsid w:val="007A2918"/>
    <w:rsid w:val="007A3129"/>
    <w:rsid w:val="007A3EB8"/>
    <w:rsid w:val="007A4054"/>
    <w:rsid w:val="007A497F"/>
    <w:rsid w:val="007A4A64"/>
    <w:rsid w:val="007A5054"/>
    <w:rsid w:val="007A51A1"/>
    <w:rsid w:val="007A53A0"/>
    <w:rsid w:val="007A5636"/>
    <w:rsid w:val="007A58EC"/>
    <w:rsid w:val="007A5AE6"/>
    <w:rsid w:val="007A5BEA"/>
    <w:rsid w:val="007A617B"/>
    <w:rsid w:val="007A67A1"/>
    <w:rsid w:val="007A6F5A"/>
    <w:rsid w:val="007A6FC0"/>
    <w:rsid w:val="007A70F2"/>
    <w:rsid w:val="007A72D4"/>
    <w:rsid w:val="007A7710"/>
    <w:rsid w:val="007A7799"/>
    <w:rsid w:val="007A7808"/>
    <w:rsid w:val="007A7B6F"/>
    <w:rsid w:val="007A7FDD"/>
    <w:rsid w:val="007B01C7"/>
    <w:rsid w:val="007B03CE"/>
    <w:rsid w:val="007B06CF"/>
    <w:rsid w:val="007B0CB5"/>
    <w:rsid w:val="007B0FF4"/>
    <w:rsid w:val="007B1134"/>
    <w:rsid w:val="007B1196"/>
    <w:rsid w:val="007B1A39"/>
    <w:rsid w:val="007B1BB3"/>
    <w:rsid w:val="007B1E19"/>
    <w:rsid w:val="007B2251"/>
    <w:rsid w:val="007B2333"/>
    <w:rsid w:val="007B28FD"/>
    <w:rsid w:val="007B2B25"/>
    <w:rsid w:val="007B2C84"/>
    <w:rsid w:val="007B2E31"/>
    <w:rsid w:val="007B2F20"/>
    <w:rsid w:val="007B3E20"/>
    <w:rsid w:val="007B478B"/>
    <w:rsid w:val="007B4794"/>
    <w:rsid w:val="007B4B95"/>
    <w:rsid w:val="007B4D17"/>
    <w:rsid w:val="007B4D43"/>
    <w:rsid w:val="007B4E2E"/>
    <w:rsid w:val="007B5057"/>
    <w:rsid w:val="007B54DC"/>
    <w:rsid w:val="007B57B0"/>
    <w:rsid w:val="007B592F"/>
    <w:rsid w:val="007B5A4F"/>
    <w:rsid w:val="007B5D9D"/>
    <w:rsid w:val="007B5EA0"/>
    <w:rsid w:val="007B5FFC"/>
    <w:rsid w:val="007B6497"/>
    <w:rsid w:val="007B6C42"/>
    <w:rsid w:val="007B6D1D"/>
    <w:rsid w:val="007B6EC6"/>
    <w:rsid w:val="007B6FED"/>
    <w:rsid w:val="007B7026"/>
    <w:rsid w:val="007B751A"/>
    <w:rsid w:val="007B7E0B"/>
    <w:rsid w:val="007C0330"/>
    <w:rsid w:val="007C06AB"/>
    <w:rsid w:val="007C0A38"/>
    <w:rsid w:val="007C0B8E"/>
    <w:rsid w:val="007C0BBE"/>
    <w:rsid w:val="007C0CFB"/>
    <w:rsid w:val="007C0EF7"/>
    <w:rsid w:val="007C1108"/>
    <w:rsid w:val="007C179F"/>
    <w:rsid w:val="007C18F3"/>
    <w:rsid w:val="007C1AA8"/>
    <w:rsid w:val="007C1DFA"/>
    <w:rsid w:val="007C1ECF"/>
    <w:rsid w:val="007C1EEE"/>
    <w:rsid w:val="007C207B"/>
    <w:rsid w:val="007C2628"/>
    <w:rsid w:val="007C26E1"/>
    <w:rsid w:val="007C2D5D"/>
    <w:rsid w:val="007C2E2F"/>
    <w:rsid w:val="007C3359"/>
    <w:rsid w:val="007C36FA"/>
    <w:rsid w:val="007C3752"/>
    <w:rsid w:val="007C39DB"/>
    <w:rsid w:val="007C3AB3"/>
    <w:rsid w:val="007C3FFE"/>
    <w:rsid w:val="007C419C"/>
    <w:rsid w:val="007C43AA"/>
    <w:rsid w:val="007C44AE"/>
    <w:rsid w:val="007C456C"/>
    <w:rsid w:val="007C45C8"/>
    <w:rsid w:val="007C46D7"/>
    <w:rsid w:val="007C49C8"/>
    <w:rsid w:val="007C4ED3"/>
    <w:rsid w:val="007C4FE3"/>
    <w:rsid w:val="007C5308"/>
    <w:rsid w:val="007C5701"/>
    <w:rsid w:val="007C5B21"/>
    <w:rsid w:val="007C5C54"/>
    <w:rsid w:val="007C5E86"/>
    <w:rsid w:val="007C64CE"/>
    <w:rsid w:val="007C6615"/>
    <w:rsid w:val="007C6737"/>
    <w:rsid w:val="007C6F53"/>
    <w:rsid w:val="007C6F92"/>
    <w:rsid w:val="007C7403"/>
    <w:rsid w:val="007C74D8"/>
    <w:rsid w:val="007C7833"/>
    <w:rsid w:val="007C7D49"/>
    <w:rsid w:val="007D0710"/>
    <w:rsid w:val="007D0816"/>
    <w:rsid w:val="007D0D6B"/>
    <w:rsid w:val="007D12A9"/>
    <w:rsid w:val="007D1934"/>
    <w:rsid w:val="007D19B3"/>
    <w:rsid w:val="007D1C01"/>
    <w:rsid w:val="007D22B7"/>
    <w:rsid w:val="007D2409"/>
    <w:rsid w:val="007D38CB"/>
    <w:rsid w:val="007D3A26"/>
    <w:rsid w:val="007D3D91"/>
    <w:rsid w:val="007D4A8B"/>
    <w:rsid w:val="007D4B59"/>
    <w:rsid w:val="007D4D8A"/>
    <w:rsid w:val="007D513E"/>
    <w:rsid w:val="007D5158"/>
    <w:rsid w:val="007D5359"/>
    <w:rsid w:val="007D54FB"/>
    <w:rsid w:val="007D5553"/>
    <w:rsid w:val="007D5B49"/>
    <w:rsid w:val="007D5BDC"/>
    <w:rsid w:val="007D5D07"/>
    <w:rsid w:val="007D5D6B"/>
    <w:rsid w:val="007D624B"/>
    <w:rsid w:val="007D64E8"/>
    <w:rsid w:val="007D6EE2"/>
    <w:rsid w:val="007D6EF9"/>
    <w:rsid w:val="007D6FDE"/>
    <w:rsid w:val="007D719D"/>
    <w:rsid w:val="007D71A2"/>
    <w:rsid w:val="007D7CA0"/>
    <w:rsid w:val="007D7E56"/>
    <w:rsid w:val="007E0A01"/>
    <w:rsid w:val="007E0D83"/>
    <w:rsid w:val="007E203B"/>
    <w:rsid w:val="007E287D"/>
    <w:rsid w:val="007E2EDD"/>
    <w:rsid w:val="007E3137"/>
    <w:rsid w:val="007E329D"/>
    <w:rsid w:val="007E35F0"/>
    <w:rsid w:val="007E3799"/>
    <w:rsid w:val="007E3C02"/>
    <w:rsid w:val="007E3D82"/>
    <w:rsid w:val="007E3DFC"/>
    <w:rsid w:val="007E40E1"/>
    <w:rsid w:val="007E4266"/>
    <w:rsid w:val="007E49F5"/>
    <w:rsid w:val="007E50D3"/>
    <w:rsid w:val="007E54CA"/>
    <w:rsid w:val="007E6409"/>
    <w:rsid w:val="007E6603"/>
    <w:rsid w:val="007E6C8B"/>
    <w:rsid w:val="007E77BC"/>
    <w:rsid w:val="007F0127"/>
    <w:rsid w:val="007F028C"/>
    <w:rsid w:val="007F0310"/>
    <w:rsid w:val="007F0418"/>
    <w:rsid w:val="007F052F"/>
    <w:rsid w:val="007F0543"/>
    <w:rsid w:val="007F0FFB"/>
    <w:rsid w:val="007F1870"/>
    <w:rsid w:val="007F18E9"/>
    <w:rsid w:val="007F19E3"/>
    <w:rsid w:val="007F1DD8"/>
    <w:rsid w:val="007F1FED"/>
    <w:rsid w:val="007F2525"/>
    <w:rsid w:val="007F26A9"/>
    <w:rsid w:val="007F273E"/>
    <w:rsid w:val="007F30F3"/>
    <w:rsid w:val="007F37C2"/>
    <w:rsid w:val="007F3968"/>
    <w:rsid w:val="007F39B2"/>
    <w:rsid w:val="007F3A50"/>
    <w:rsid w:val="007F4069"/>
    <w:rsid w:val="007F45C2"/>
    <w:rsid w:val="007F48A7"/>
    <w:rsid w:val="007F4E17"/>
    <w:rsid w:val="007F5681"/>
    <w:rsid w:val="007F5688"/>
    <w:rsid w:val="007F59CD"/>
    <w:rsid w:val="007F5F49"/>
    <w:rsid w:val="007F5FBE"/>
    <w:rsid w:val="007F6933"/>
    <w:rsid w:val="007F6B67"/>
    <w:rsid w:val="007F6C3A"/>
    <w:rsid w:val="00800185"/>
    <w:rsid w:val="00800EC1"/>
    <w:rsid w:val="0080186D"/>
    <w:rsid w:val="00801C4F"/>
    <w:rsid w:val="00801CB1"/>
    <w:rsid w:val="00801F22"/>
    <w:rsid w:val="0080248D"/>
    <w:rsid w:val="008024DE"/>
    <w:rsid w:val="0080254F"/>
    <w:rsid w:val="00802A48"/>
    <w:rsid w:val="00802A75"/>
    <w:rsid w:val="00802EE2"/>
    <w:rsid w:val="0080364E"/>
    <w:rsid w:val="00803800"/>
    <w:rsid w:val="00803A00"/>
    <w:rsid w:val="00803FEB"/>
    <w:rsid w:val="00804083"/>
    <w:rsid w:val="008046DD"/>
    <w:rsid w:val="008047A5"/>
    <w:rsid w:val="008047E0"/>
    <w:rsid w:val="0080483B"/>
    <w:rsid w:val="00805E27"/>
    <w:rsid w:val="00805FA1"/>
    <w:rsid w:val="00806095"/>
    <w:rsid w:val="0080632A"/>
    <w:rsid w:val="00806519"/>
    <w:rsid w:val="00806657"/>
    <w:rsid w:val="00806860"/>
    <w:rsid w:val="00806933"/>
    <w:rsid w:val="0080696C"/>
    <w:rsid w:val="00806A57"/>
    <w:rsid w:val="00806B00"/>
    <w:rsid w:val="008070C0"/>
    <w:rsid w:val="00807273"/>
    <w:rsid w:val="00807C8A"/>
    <w:rsid w:val="008107BA"/>
    <w:rsid w:val="008107DC"/>
    <w:rsid w:val="008108D8"/>
    <w:rsid w:val="00810B26"/>
    <w:rsid w:val="00810BBE"/>
    <w:rsid w:val="0081179B"/>
    <w:rsid w:val="008117AF"/>
    <w:rsid w:val="00811CAF"/>
    <w:rsid w:val="00812236"/>
    <w:rsid w:val="0081228F"/>
    <w:rsid w:val="008125FA"/>
    <w:rsid w:val="00812EFA"/>
    <w:rsid w:val="0081321A"/>
    <w:rsid w:val="00813561"/>
    <w:rsid w:val="00813668"/>
    <w:rsid w:val="008139A5"/>
    <w:rsid w:val="00814187"/>
    <w:rsid w:val="00814321"/>
    <w:rsid w:val="00814837"/>
    <w:rsid w:val="00814A57"/>
    <w:rsid w:val="00815151"/>
    <w:rsid w:val="00815193"/>
    <w:rsid w:val="00815F3B"/>
    <w:rsid w:val="008175C5"/>
    <w:rsid w:val="00817637"/>
    <w:rsid w:val="008178A5"/>
    <w:rsid w:val="008179B2"/>
    <w:rsid w:val="00817EFC"/>
    <w:rsid w:val="008203F6"/>
    <w:rsid w:val="008208E4"/>
    <w:rsid w:val="00821725"/>
    <w:rsid w:val="008219A0"/>
    <w:rsid w:val="00821BE1"/>
    <w:rsid w:val="00821DAF"/>
    <w:rsid w:val="00821E4D"/>
    <w:rsid w:val="00821ECA"/>
    <w:rsid w:val="008221A6"/>
    <w:rsid w:val="0082291F"/>
    <w:rsid w:val="00822944"/>
    <w:rsid w:val="00822C4B"/>
    <w:rsid w:val="00823886"/>
    <w:rsid w:val="00824064"/>
    <w:rsid w:val="008243B3"/>
    <w:rsid w:val="00824883"/>
    <w:rsid w:val="0082521E"/>
    <w:rsid w:val="00825538"/>
    <w:rsid w:val="00825BC9"/>
    <w:rsid w:val="00825D17"/>
    <w:rsid w:val="00825FB5"/>
    <w:rsid w:val="008263B5"/>
    <w:rsid w:val="0082681C"/>
    <w:rsid w:val="00826D25"/>
    <w:rsid w:val="0082707B"/>
    <w:rsid w:val="008271E5"/>
    <w:rsid w:val="008273A2"/>
    <w:rsid w:val="00830496"/>
    <w:rsid w:val="0083059D"/>
    <w:rsid w:val="00831042"/>
    <w:rsid w:val="0083165E"/>
    <w:rsid w:val="00831900"/>
    <w:rsid w:val="008321E4"/>
    <w:rsid w:val="008328C9"/>
    <w:rsid w:val="008328D3"/>
    <w:rsid w:val="00832E66"/>
    <w:rsid w:val="00832F8F"/>
    <w:rsid w:val="00833361"/>
    <w:rsid w:val="00833432"/>
    <w:rsid w:val="0083354B"/>
    <w:rsid w:val="008336B6"/>
    <w:rsid w:val="00833A4C"/>
    <w:rsid w:val="0083416C"/>
    <w:rsid w:val="00834407"/>
    <w:rsid w:val="008348AD"/>
    <w:rsid w:val="008349F7"/>
    <w:rsid w:val="00834B56"/>
    <w:rsid w:val="008352CE"/>
    <w:rsid w:val="00835658"/>
    <w:rsid w:val="0083566A"/>
    <w:rsid w:val="00835D5D"/>
    <w:rsid w:val="008364ED"/>
    <w:rsid w:val="0083664C"/>
    <w:rsid w:val="00837023"/>
    <w:rsid w:val="00837DA0"/>
    <w:rsid w:val="00837E3D"/>
    <w:rsid w:val="0084031B"/>
    <w:rsid w:val="00840326"/>
    <w:rsid w:val="008403F2"/>
    <w:rsid w:val="00840760"/>
    <w:rsid w:val="008407B2"/>
    <w:rsid w:val="00840A3E"/>
    <w:rsid w:val="008416B7"/>
    <w:rsid w:val="00841DE2"/>
    <w:rsid w:val="008425B3"/>
    <w:rsid w:val="00842C98"/>
    <w:rsid w:val="0084303D"/>
    <w:rsid w:val="00843089"/>
    <w:rsid w:val="00843114"/>
    <w:rsid w:val="00843667"/>
    <w:rsid w:val="008436CA"/>
    <w:rsid w:val="00843A19"/>
    <w:rsid w:val="00843A62"/>
    <w:rsid w:val="00843B1C"/>
    <w:rsid w:val="00843B41"/>
    <w:rsid w:val="00844363"/>
    <w:rsid w:val="008444C8"/>
    <w:rsid w:val="008445D1"/>
    <w:rsid w:val="0084477A"/>
    <w:rsid w:val="0084498C"/>
    <w:rsid w:val="008449E5"/>
    <w:rsid w:val="00844B56"/>
    <w:rsid w:val="00844E1A"/>
    <w:rsid w:val="008452B0"/>
    <w:rsid w:val="008453E7"/>
    <w:rsid w:val="0084572F"/>
    <w:rsid w:val="008458A5"/>
    <w:rsid w:val="00845D60"/>
    <w:rsid w:val="00845E58"/>
    <w:rsid w:val="0084603A"/>
    <w:rsid w:val="00846057"/>
    <w:rsid w:val="00846889"/>
    <w:rsid w:val="00846A2A"/>
    <w:rsid w:val="00846AB7"/>
    <w:rsid w:val="00846C1F"/>
    <w:rsid w:val="00846D15"/>
    <w:rsid w:val="00846F20"/>
    <w:rsid w:val="0084712A"/>
    <w:rsid w:val="008471EA"/>
    <w:rsid w:val="0084750B"/>
    <w:rsid w:val="0084758D"/>
    <w:rsid w:val="008475F8"/>
    <w:rsid w:val="008500CC"/>
    <w:rsid w:val="00850A54"/>
    <w:rsid w:val="00850D74"/>
    <w:rsid w:val="008512FE"/>
    <w:rsid w:val="00851404"/>
    <w:rsid w:val="008516EA"/>
    <w:rsid w:val="00852300"/>
    <w:rsid w:val="008528AF"/>
    <w:rsid w:val="00852D83"/>
    <w:rsid w:val="00853C22"/>
    <w:rsid w:val="00853F3F"/>
    <w:rsid w:val="0085473A"/>
    <w:rsid w:val="008554AB"/>
    <w:rsid w:val="00855AD3"/>
    <w:rsid w:val="00855C9F"/>
    <w:rsid w:val="008562B2"/>
    <w:rsid w:val="00856B56"/>
    <w:rsid w:val="0085767F"/>
    <w:rsid w:val="00857876"/>
    <w:rsid w:val="00857EB6"/>
    <w:rsid w:val="00860331"/>
    <w:rsid w:val="0086051A"/>
    <w:rsid w:val="00860E64"/>
    <w:rsid w:val="00860E8D"/>
    <w:rsid w:val="00860F2B"/>
    <w:rsid w:val="00861014"/>
    <w:rsid w:val="00861925"/>
    <w:rsid w:val="00861EAB"/>
    <w:rsid w:val="0086283F"/>
    <w:rsid w:val="00862989"/>
    <w:rsid w:val="00862AA5"/>
    <w:rsid w:val="008636E7"/>
    <w:rsid w:val="00863A1F"/>
    <w:rsid w:val="00863A50"/>
    <w:rsid w:val="008642BE"/>
    <w:rsid w:val="00864473"/>
    <w:rsid w:val="00864B5F"/>
    <w:rsid w:val="008652EF"/>
    <w:rsid w:val="00865EA5"/>
    <w:rsid w:val="00865EDF"/>
    <w:rsid w:val="00866197"/>
    <w:rsid w:val="008663BB"/>
    <w:rsid w:val="00866572"/>
    <w:rsid w:val="00866C9E"/>
    <w:rsid w:val="00866D7F"/>
    <w:rsid w:val="00867046"/>
    <w:rsid w:val="008672F5"/>
    <w:rsid w:val="008676B4"/>
    <w:rsid w:val="00867976"/>
    <w:rsid w:val="00867F9F"/>
    <w:rsid w:val="00870051"/>
    <w:rsid w:val="008701D8"/>
    <w:rsid w:val="0087041E"/>
    <w:rsid w:val="00870B47"/>
    <w:rsid w:val="00871604"/>
    <w:rsid w:val="00872340"/>
    <w:rsid w:val="008725BA"/>
    <w:rsid w:val="008726E5"/>
    <w:rsid w:val="00872DCD"/>
    <w:rsid w:val="00872FCE"/>
    <w:rsid w:val="008737A2"/>
    <w:rsid w:val="00874353"/>
    <w:rsid w:val="008746CA"/>
    <w:rsid w:val="008746DB"/>
    <w:rsid w:val="0087550F"/>
    <w:rsid w:val="00875531"/>
    <w:rsid w:val="0087561F"/>
    <w:rsid w:val="0087582D"/>
    <w:rsid w:val="0087583A"/>
    <w:rsid w:val="00875C7F"/>
    <w:rsid w:val="008761A3"/>
    <w:rsid w:val="0087687F"/>
    <w:rsid w:val="008769E4"/>
    <w:rsid w:val="00876A28"/>
    <w:rsid w:val="00876A47"/>
    <w:rsid w:val="00876A83"/>
    <w:rsid w:val="00876D62"/>
    <w:rsid w:val="00876D8D"/>
    <w:rsid w:val="00877546"/>
    <w:rsid w:val="00877887"/>
    <w:rsid w:val="00877B8D"/>
    <w:rsid w:val="008803AF"/>
    <w:rsid w:val="008815C9"/>
    <w:rsid w:val="008815F9"/>
    <w:rsid w:val="00881D07"/>
    <w:rsid w:val="00881F80"/>
    <w:rsid w:val="0088234B"/>
    <w:rsid w:val="00882A22"/>
    <w:rsid w:val="00882C0D"/>
    <w:rsid w:val="00883653"/>
    <w:rsid w:val="00883D8D"/>
    <w:rsid w:val="00884535"/>
    <w:rsid w:val="00884C20"/>
    <w:rsid w:val="00884C39"/>
    <w:rsid w:val="00884D35"/>
    <w:rsid w:val="00884E61"/>
    <w:rsid w:val="008856FF"/>
    <w:rsid w:val="008859D5"/>
    <w:rsid w:val="00885D50"/>
    <w:rsid w:val="00885E15"/>
    <w:rsid w:val="008865B4"/>
    <w:rsid w:val="008865E1"/>
    <w:rsid w:val="00886637"/>
    <w:rsid w:val="00886911"/>
    <w:rsid w:val="008879C5"/>
    <w:rsid w:val="00887DC7"/>
    <w:rsid w:val="00887F0E"/>
    <w:rsid w:val="00890063"/>
    <w:rsid w:val="00890072"/>
    <w:rsid w:val="00890D2C"/>
    <w:rsid w:val="008914A6"/>
    <w:rsid w:val="00891DB5"/>
    <w:rsid w:val="00891EB9"/>
    <w:rsid w:val="00892071"/>
    <w:rsid w:val="00892571"/>
    <w:rsid w:val="00892988"/>
    <w:rsid w:val="00893E0A"/>
    <w:rsid w:val="00894925"/>
    <w:rsid w:val="00894A05"/>
    <w:rsid w:val="00894BCE"/>
    <w:rsid w:val="00894C83"/>
    <w:rsid w:val="00894F58"/>
    <w:rsid w:val="008950ED"/>
    <w:rsid w:val="008954F7"/>
    <w:rsid w:val="0089563D"/>
    <w:rsid w:val="00895879"/>
    <w:rsid w:val="00895BD4"/>
    <w:rsid w:val="00895C7F"/>
    <w:rsid w:val="008961BF"/>
    <w:rsid w:val="00896274"/>
    <w:rsid w:val="008964A8"/>
    <w:rsid w:val="00896B69"/>
    <w:rsid w:val="00896FBC"/>
    <w:rsid w:val="0089747E"/>
    <w:rsid w:val="00897E06"/>
    <w:rsid w:val="008A03A8"/>
    <w:rsid w:val="008A0A7B"/>
    <w:rsid w:val="008A0D0E"/>
    <w:rsid w:val="008A11DA"/>
    <w:rsid w:val="008A133E"/>
    <w:rsid w:val="008A15C5"/>
    <w:rsid w:val="008A2722"/>
    <w:rsid w:val="008A295B"/>
    <w:rsid w:val="008A2B04"/>
    <w:rsid w:val="008A2BE6"/>
    <w:rsid w:val="008A2D2F"/>
    <w:rsid w:val="008A2ECA"/>
    <w:rsid w:val="008A42BD"/>
    <w:rsid w:val="008A4471"/>
    <w:rsid w:val="008A47EA"/>
    <w:rsid w:val="008A4B66"/>
    <w:rsid w:val="008A4B78"/>
    <w:rsid w:val="008A59E4"/>
    <w:rsid w:val="008A5A3A"/>
    <w:rsid w:val="008A5C4A"/>
    <w:rsid w:val="008A5F3F"/>
    <w:rsid w:val="008A6157"/>
    <w:rsid w:val="008A62F6"/>
    <w:rsid w:val="008A6AE9"/>
    <w:rsid w:val="008A712F"/>
    <w:rsid w:val="008A7870"/>
    <w:rsid w:val="008A7A51"/>
    <w:rsid w:val="008A7AA1"/>
    <w:rsid w:val="008A7AC6"/>
    <w:rsid w:val="008B032C"/>
    <w:rsid w:val="008B07E9"/>
    <w:rsid w:val="008B0DAB"/>
    <w:rsid w:val="008B1010"/>
    <w:rsid w:val="008B109C"/>
    <w:rsid w:val="008B13D7"/>
    <w:rsid w:val="008B1570"/>
    <w:rsid w:val="008B19AA"/>
    <w:rsid w:val="008B1A73"/>
    <w:rsid w:val="008B1E35"/>
    <w:rsid w:val="008B2239"/>
    <w:rsid w:val="008B2667"/>
    <w:rsid w:val="008B27CA"/>
    <w:rsid w:val="008B2814"/>
    <w:rsid w:val="008B2870"/>
    <w:rsid w:val="008B2883"/>
    <w:rsid w:val="008B2CEF"/>
    <w:rsid w:val="008B2D3A"/>
    <w:rsid w:val="008B2E19"/>
    <w:rsid w:val="008B34B0"/>
    <w:rsid w:val="008B385B"/>
    <w:rsid w:val="008B3894"/>
    <w:rsid w:val="008B3AC3"/>
    <w:rsid w:val="008B3EA7"/>
    <w:rsid w:val="008B4B43"/>
    <w:rsid w:val="008B4CE3"/>
    <w:rsid w:val="008B5A7E"/>
    <w:rsid w:val="008B5AEF"/>
    <w:rsid w:val="008B5B92"/>
    <w:rsid w:val="008B5C62"/>
    <w:rsid w:val="008B617D"/>
    <w:rsid w:val="008B6791"/>
    <w:rsid w:val="008B6923"/>
    <w:rsid w:val="008B7174"/>
    <w:rsid w:val="008B7191"/>
    <w:rsid w:val="008B7579"/>
    <w:rsid w:val="008B7C2C"/>
    <w:rsid w:val="008B7D6A"/>
    <w:rsid w:val="008B7EAB"/>
    <w:rsid w:val="008C03C2"/>
    <w:rsid w:val="008C062C"/>
    <w:rsid w:val="008C0870"/>
    <w:rsid w:val="008C10E3"/>
    <w:rsid w:val="008C1329"/>
    <w:rsid w:val="008C15C7"/>
    <w:rsid w:val="008C1DEA"/>
    <w:rsid w:val="008C2007"/>
    <w:rsid w:val="008C25A5"/>
    <w:rsid w:val="008C263E"/>
    <w:rsid w:val="008C2677"/>
    <w:rsid w:val="008C2875"/>
    <w:rsid w:val="008C2AEB"/>
    <w:rsid w:val="008C2D17"/>
    <w:rsid w:val="008C32C5"/>
    <w:rsid w:val="008C375F"/>
    <w:rsid w:val="008C3888"/>
    <w:rsid w:val="008C3899"/>
    <w:rsid w:val="008C39B9"/>
    <w:rsid w:val="008C39F4"/>
    <w:rsid w:val="008C3E2B"/>
    <w:rsid w:val="008C4112"/>
    <w:rsid w:val="008C44B1"/>
    <w:rsid w:val="008C4CD2"/>
    <w:rsid w:val="008C5216"/>
    <w:rsid w:val="008C5422"/>
    <w:rsid w:val="008C57A7"/>
    <w:rsid w:val="008C5892"/>
    <w:rsid w:val="008C5C9D"/>
    <w:rsid w:val="008C5FB9"/>
    <w:rsid w:val="008C6816"/>
    <w:rsid w:val="008C70DC"/>
    <w:rsid w:val="008C7BD9"/>
    <w:rsid w:val="008C7C52"/>
    <w:rsid w:val="008C7FF5"/>
    <w:rsid w:val="008D060E"/>
    <w:rsid w:val="008D06BA"/>
    <w:rsid w:val="008D0A0D"/>
    <w:rsid w:val="008D0C02"/>
    <w:rsid w:val="008D10BB"/>
    <w:rsid w:val="008D13A2"/>
    <w:rsid w:val="008D1608"/>
    <w:rsid w:val="008D16D6"/>
    <w:rsid w:val="008D21D6"/>
    <w:rsid w:val="008D2D66"/>
    <w:rsid w:val="008D2E05"/>
    <w:rsid w:val="008D2F3F"/>
    <w:rsid w:val="008D314D"/>
    <w:rsid w:val="008D32C9"/>
    <w:rsid w:val="008D399C"/>
    <w:rsid w:val="008D3F9E"/>
    <w:rsid w:val="008D41FE"/>
    <w:rsid w:val="008D43DE"/>
    <w:rsid w:val="008D4D70"/>
    <w:rsid w:val="008D536F"/>
    <w:rsid w:val="008D53C2"/>
    <w:rsid w:val="008D576E"/>
    <w:rsid w:val="008D5796"/>
    <w:rsid w:val="008D5866"/>
    <w:rsid w:val="008D5931"/>
    <w:rsid w:val="008D5F70"/>
    <w:rsid w:val="008D6006"/>
    <w:rsid w:val="008D608D"/>
    <w:rsid w:val="008D633A"/>
    <w:rsid w:val="008D6A05"/>
    <w:rsid w:val="008D6BCF"/>
    <w:rsid w:val="008D6E57"/>
    <w:rsid w:val="008D6FD7"/>
    <w:rsid w:val="008D7656"/>
    <w:rsid w:val="008D7D52"/>
    <w:rsid w:val="008E018C"/>
    <w:rsid w:val="008E047F"/>
    <w:rsid w:val="008E056B"/>
    <w:rsid w:val="008E056C"/>
    <w:rsid w:val="008E13E2"/>
    <w:rsid w:val="008E201B"/>
    <w:rsid w:val="008E20B9"/>
    <w:rsid w:val="008E22EC"/>
    <w:rsid w:val="008E25D2"/>
    <w:rsid w:val="008E26D1"/>
    <w:rsid w:val="008E26D5"/>
    <w:rsid w:val="008E2A19"/>
    <w:rsid w:val="008E3062"/>
    <w:rsid w:val="008E35CD"/>
    <w:rsid w:val="008E37D3"/>
    <w:rsid w:val="008E3809"/>
    <w:rsid w:val="008E3989"/>
    <w:rsid w:val="008E399A"/>
    <w:rsid w:val="008E44A2"/>
    <w:rsid w:val="008E456B"/>
    <w:rsid w:val="008E50F6"/>
    <w:rsid w:val="008E5125"/>
    <w:rsid w:val="008E5465"/>
    <w:rsid w:val="008E5897"/>
    <w:rsid w:val="008E5D17"/>
    <w:rsid w:val="008E613F"/>
    <w:rsid w:val="008E6C34"/>
    <w:rsid w:val="008E6D39"/>
    <w:rsid w:val="008E6D9A"/>
    <w:rsid w:val="008E6FCF"/>
    <w:rsid w:val="008E7932"/>
    <w:rsid w:val="008E7C0F"/>
    <w:rsid w:val="008F0B5E"/>
    <w:rsid w:val="008F116C"/>
    <w:rsid w:val="008F12F2"/>
    <w:rsid w:val="008F187B"/>
    <w:rsid w:val="008F1C0A"/>
    <w:rsid w:val="008F1DE2"/>
    <w:rsid w:val="008F1F28"/>
    <w:rsid w:val="008F25E6"/>
    <w:rsid w:val="008F27B5"/>
    <w:rsid w:val="008F2C9C"/>
    <w:rsid w:val="008F305C"/>
    <w:rsid w:val="008F34ED"/>
    <w:rsid w:val="008F428D"/>
    <w:rsid w:val="008F499B"/>
    <w:rsid w:val="008F4A83"/>
    <w:rsid w:val="008F4F41"/>
    <w:rsid w:val="008F627D"/>
    <w:rsid w:val="008F696D"/>
    <w:rsid w:val="008F6DF0"/>
    <w:rsid w:val="008F70E1"/>
    <w:rsid w:val="008F715D"/>
    <w:rsid w:val="008F722C"/>
    <w:rsid w:val="008F72C7"/>
    <w:rsid w:val="008F788B"/>
    <w:rsid w:val="009002C6"/>
    <w:rsid w:val="009005A3"/>
    <w:rsid w:val="00900993"/>
    <w:rsid w:val="009009FE"/>
    <w:rsid w:val="00900B6D"/>
    <w:rsid w:val="00900C9A"/>
    <w:rsid w:val="00900D0D"/>
    <w:rsid w:val="0090169F"/>
    <w:rsid w:val="00901747"/>
    <w:rsid w:val="0090178F"/>
    <w:rsid w:val="00901E82"/>
    <w:rsid w:val="00902363"/>
    <w:rsid w:val="009027FB"/>
    <w:rsid w:val="00902AF6"/>
    <w:rsid w:val="00902E5F"/>
    <w:rsid w:val="00902F1F"/>
    <w:rsid w:val="00903A5A"/>
    <w:rsid w:val="00903E2E"/>
    <w:rsid w:val="00903F68"/>
    <w:rsid w:val="00904309"/>
    <w:rsid w:val="00904565"/>
    <w:rsid w:val="009045E8"/>
    <w:rsid w:val="00904ADD"/>
    <w:rsid w:val="009051DE"/>
    <w:rsid w:val="0090591B"/>
    <w:rsid w:val="00905C2E"/>
    <w:rsid w:val="00905F1A"/>
    <w:rsid w:val="00905F92"/>
    <w:rsid w:val="00906DAF"/>
    <w:rsid w:val="00906F4F"/>
    <w:rsid w:val="0090707B"/>
    <w:rsid w:val="0090712B"/>
    <w:rsid w:val="00907359"/>
    <w:rsid w:val="009077B4"/>
    <w:rsid w:val="00907857"/>
    <w:rsid w:val="00907F61"/>
    <w:rsid w:val="009100CF"/>
    <w:rsid w:val="009100E4"/>
    <w:rsid w:val="00910221"/>
    <w:rsid w:val="0091066A"/>
    <w:rsid w:val="009107C2"/>
    <w:rsid w:val="009109AF"/>
    <w:rsid w:val="00910A7B"/>
    <w:rsid w:val="00910C98"/>
    <w:rsid w:val="00910FAB"/>
    <w:rsid w:val="0091168D"/>
    <w:rsid w:val="009116BA"/>
    <w:rsid w:val="00911B8E"/>
    <w:rsid w:val="00911C72"/>
    <w:rsid w:val="00911D2E"/>
    <w:rsid w:val="00911D85"/>
    <w:rsid w:val="00911ED2"/>
    <w:rsid w:val="009122A2"/>
    <w:rsid w:val="00912C2C"/>
    <w:rsid w:val="0091321C"/>
    <w:rsid w:val="009134F4"/>
    <w:rsid w:val="00913A39"/>
    <w:rsid w:val="00913B86"/>
    <w:rsid w:val="00913BE4"/>
    <w:rsid w:val="00913D52"/>
    <w:rsid w:val="00913E26"/>
    <w:rsid w:val="00914042"/>
    <w:rsid w:val="00914759"/>
    <w:rsid w:val="009147DB"/>
    <w:rsid w:val="009148E0"/>
    <w:rsid w:val="00914AFF"/>
    <w:rsid w:val="00914DA1"/>
    <w:rsid w:val="00914EB3"/>
    <w:rsid w:val="00915189"/>
    <w:rsid w:val="0091596B"/>
    <w:rsid w:val="00915AE1"/>
    <w:rsid w:val="00915F1F"/>
    <w:rsid w:val="0091672D"/>
    <w:rsid w:val="00916C40"/>
    <w:rsid w:val="00917347"/>
    <w:rsid w:val="009173F9"/>
    <w:rsid w:val="00917ADF"/>
    <w:rsid w:val="0092037D"/>
    <w:rsid w:val="00920876"/>
    <w:rsid w:val="009208BA"/>
    <w:rsid w:val="00920903"/>
    <w:rsid w:val="00920917"/>
    <w:rsid w:val="00920C24"/>
    <w:rsid w:val="00920D89"/>
    <w:rsid w:val="00920FC7"/>
    <w:rsid w:val="0092147E"/>
    <w:rsid w:val="00921892"/>
    <w:rsid w:val="00921AF6"/>
    <w:rsid w:val="00921FEB"/>
    <w:rsid w:val="0092232B"/>
    <w:rsid w:val="0092258F"/>
    <w:rsid w:val="009225FC"/>
    <w:rsid w:val="00922D59"/>
    <w:rsid w:val="0092346C"/>
    <w:rsid w:val="009238FA"/>
    <w:rsid w:val="00923C45"/>
    <w:rsid w:val="00923F55"/>
    <w:rsid w:val="009246FB"/>
    <w:rsid w:val="009247AC"/>
    <w:rsid w:val="00924EA4"/>
    <w:rsid w:val="00925297"/>
    <w:rsid w:val="009252A0"/>
    <w:rsid w:val="00925402"/>
    <w:rsid w:val="009254DB"/>
    <w:rsid w:val="00925B1F"/>
    <w:rsid w:val="00926012"/>
    <w:rsid w:val="009266DF"/>
    <w:rsid w:val="0092677F"/>
    <w:rsid w:val="009268CF"/>
    <w:rsid w:val="009268D1"/>
    <w:rsid w:val="00926BF7"/>
    <w:rsid w:val="00926DF3"/>
    <w:rsid w:val="00927EF4"/>
    <w:rsid w:val="00927F7E"/>
    <w:rsid w:val="009302C9"/>
    <w:rsid w:val="0093056E"/>
    <w:rsid w:val="0093077C"/>
    <w:rsid w:val="0093088A"/>
    <w:rsid w:val="00930A51"/>
    <w:rsid w:val="00930E22"/>
    <w:rsid w:val="00930FB0"/>
    <w:rsid w:val="00931049"/>
    <w:rsid w:val="00931885"/>
    <w:rsid w:val="00932479"/>
    <w:rsid w:val="00932556"/>
    <w:rsid w:val="00932678"/>
    <w:rsid w:val="00932E1A"/>
    <w:rsid w:val="009334C9"/>
    <w:rsid w:val="0093351A"/>
    <w:rsid w:val="00933584"/>
    <w:rsid w:val="00933615"/>
    <w:rsid w:val="009336E5"/>
    <w:rsid w:val="00933B3A"/>
    <w:rsid w:val="009344E6"/>
    <w:rsid w:val="0093459D"/>
    <w:rsid w:val="009349F4"/>
    <w:rsid w:val="00934E8A"/>
    <w:rsid w:val="009358B2"/>
    <w:rsid w:val="00935E34"/>
    <w:rsid w:val="009360DD"/>
    <w:rsid w:val="009361FF"/>
    <w:rsid w:val="009363EF"/>
    <w:rsid w:val="0093658F"/>
    <w:rsid w:val="00936B18"/>
    <w:rsid w:val="00936BEB"/>
    <w:rsid w:val="00936CA9"/>
    <w:rsid w:val="00936FD5"/>
    <w:rsid w:val="00937027"/>
    <w:rsid w:val="009370B3"/>
    <w:rsid w:val="00937524"/>
    <w:rsid w:val="00937E14"/>
    <w:rsid w:val="0094006D"/>
    <w:rsid w:val="00940235"/>
    <w:rsid w:val="009404F4"/>
    <w:rsid w:val="009407FF"/>
    <w:rsid w:val="0094099A"/>
    <w:rsid w:val="00940A84"/>
    <w:rsid w:val="0094107A"/>
    <w:rsid w:val="009411B0"/>
    <w:rsid w:val="009419FE"/>
    <w:rsid w:val="009420ED"/>
    <w:rsid w:val="00942256"/>
    <w:rsid w:val="00942A7D"/>
    <w:rsid w:val="00942B6A"/>
    <w:rsid w:val="00942FCD"/>
    <w:rsid w:val="0094302C"/>
    <w:rsid w:val="009434B5"/>
    <w:rsid w:val="00943B34"/>
    <w:rsid w:val="00943B84"/>
    <w:rsid w:val="00943D8E"/>
    <w:rsid w:val="009444B9"/>
    <w:rsid w:val="009445B5"/>
    <w:rsid w:val="00944B97"/>
    <w:rsid w:val="00944E93"/>
    <w:rsid w:val="00944F31"/>
    <w:rsid w:val="00944F74"/>
    <w:rsid w:val="009453AB"/>
    <w:rsid w:val="00945AF9"/>
    <w:rsid w:val="00945E14"/>
    <w:rsid w:val="00945E72"/>
    <w:rsid w:val="009461BB"/>
    <w:rsid w:val="00946346"/>
    <w:rsid w:val="009464BA"/>
    <w:rsid w:val="0094684A"/>
    <w:rsid w:val="00946F9D"/>
    <w:rsid w:val="00947111"/>
    <w:rsid w:val="009477E6"/>
    <w:rsid w:val="00947D37"/>
    <w:rsid w:val="009503BC"/>
    <w:rsid w:val="0095045D"/>
    <w:rsid w:val="00950605"/>
    <w:rsid w:val="00950831"/>
    <w:rsid w:val="0095102B"/>
    <w:rsid w:val="0095137E"/>
    <w:rsid w:val="0095148E"/>
    <w:rsid w:val="00951493"/>
    <w:rsid w:val="0095166D"/>
    <w:rsid w:val="009518CD"/>
    <w:rsid w:val="00951B14"/>
    <w:rsid w:val="00951B22"/>
    <w:rsid w:val="00951D03"/>
    <w:rsid w:val="00951ECB"/>
    <w:rsid w:val="00951F8E"/>
    <w:rsid w:val="009520F9"/>
    <w:rsid w:val="0095228A"/>
    <w:rsid w:val="0095242D"/>
    <w:rsid w:val="009528B0"/>
    <w:rsid w:val="00952C27"/>
    <w:rsid w:val="00953ACB"/>
    <w:rsid w:val="00953B56"/>
    <w:rsid w:val="00954006"/>
    <w:rsid w:val="00954167"/>
    <w:rsid w:val="009549E5"/>
    <w:rsid w:val="00955276"/>
    <w:rsid w:val="00955B27"/>
    <w:rsid w:val="00955BA7"/>
    <w:rsid w:val="00956529"/>
    <w:rsid w:val="009565EB"/>
    <w:rsid w:val="00956A50"/>
    <w:rsid w:val="00956F41"/>
    <w:rsid w:val="00956FA2"/>
    <w:rsid w:val="0095736B"/>
    <w:rsid w:val="009573CD"/>
    <w:rsid w:val="009602F3"/>
    <w:rsid w:val="00960619"/>
    <w:rsid w:val="009609D9"/>
    <w:rsid w:val="00961432"/>
    <w:rsid w:val="00961529"/>
    <w:rsid w:val="00961971"/>
    <w:rsid w:val="00961E48"/>
    <w:rsid w:val="0096240C"/>
    <w:rsid w:val="00962897"/>
    <w:rsid w:val="00962A3C"/>
    <w:rsid w:val="00962BA5"/>
    <w:rsid w:val="00962D05"/>
    <w:rsid w:val="00962FB2"/>
    <w:rsid w:val="009632E3"/>
    <w:rsid w:val="00963409"/>
    <w:rsid w:val="00963E4E"/>
    <w:rsid w:val="00964231"/>
    <w:rsid w:val="009649DF"/>
    <w:rsid w:val="00964DAF"/>
    <w:rsid w:val="00964EC6"/>
    <w:rsid w:val="00964F52"/>
    <w:rsid w:val="00965152"/>
    <w:rsid w:val="009654C7"/>
    <w:rsid w:val="00965A31"/>
    <w:rsid w:val="00965BDB"/>
    <w:rsid w:val="00966079"/>
    <w:rsid w:val="009664BD"/>
    <w:rsid w:val="00966504"/>
    <w:rsid w:val="0096753A"/>
    <w:rsid w:val="009675A8"/>
    <w:rsid w:val="00967CD2"/>
    <w:rsid w:val="00967DBA"/>
    <w:rsid w:val="00970031"/>
    <w:rsid w:val="0097018F"/>
    <w:rsid w:val="0097031E"/>
    <w:rsid w:val="0097091D"/>
    <w:rsid w:val="0097094D"/>
    <w:rsid w:val="00970CA9"/>
    <w:rsid w:val="00971348"/>
    <w:rsid w:val="00971608"/>
    <w:rsid w:val="009720D0"/>
    <w:rsid w:val="009720D1"/>
    <w:rsid w:val="009724FD"/>
    <w:rsid w:val="00972616"/>
    <w:rsid w:val="00972670"/>
    <w:rsid w:val="00972848"/>
    <w:rsid w:val="00972B39"/>
    <w:rsid w:val="009734FC"/>
    <w:rsid w:val="00973684"/>
    <w:rsid w:val="00973FF1"/>
    <w:rsid w:val="00974198"/>
    <w:rsid w:val="00974337"/>
    <w:rsid w:val="00974845"/>
    <w:rsid w:val="009748B4"/>
    <w:rsid w:val="00974CAA"/>
    <w:rsid w:val="00974D88"/>
    <w:rsid w:val="009750A0"/>
    <w:rsid w:val="009756A4"/>
    <w:rsid w:val="009757DD"/>
    <w:rsid w:val="00975910"/>
    <w:rsid w:val="00975A98"/>
    <w:rsid w:val="00975B90"/>
    <w:rsid w:val="00975CA0"/>
    <w:rsid w:val="00975DE4"/>
    <w:rsid w:val="00975E0A"/>
    <w:rsid w:val="00976503"/>
    <w:rsid w:val="0097675B"/>
    <w:rsid w:val="0097691A"/>
    <w:rsid w:val="00977436"/>
    <w:rsid w:val="00977480"/>
    <w:rsid w:val="00977629"/>
    <w:rsid w:val="00977C7D"/>
    <w:rsid w:val="00977F7D"/>
    <w:rsid w:val="009802EB"/>
    <w:rsid w:val="0098034A"/>
    <w:rsid w:val="009808D8"/>
    <w:rsid w:val="00980D94"/>
    <w:rsid w:val="009810E3"/>
    <w:rsid w:val="00981477"/>
    <w:rsid w:val="0098147B"/>
    <w:rsid w:val="009817E3"/>
    <w:rsid w:val="009819E2"/>
    <w:rsid w:val="00981B08"/>
    <w:rsid w:val="00981BC3"/>
    <w:rsid w:val="00981C8C"/>
    <w:rsid w:val="009826F0"/>
    <w:rsid w:val="0098278A"/>
    <w:rsid w:val="009836B6"/>
    <w:rsid w:val="009844C6"/>
    <w:rsid w:val="009847AA"/>
    <w:rsid w:val="00984968"/>
    <w:rsid w:val="00984BA3"/>
    <w:rsid w:val="00985113"/>
    <w:rsid w:val="009853F5"/>
    <w:rsid w:val="0098594B"/>
    <w:rsid w:val="0098649B"/>
    <w:rsid w:val="0098654A"/>
    <w:rsid w:val="00986832"/>
    <w:rsid w:val="00986F76"/>
    <w:rsid w:val="00987440"/>
    <w:rsid w:val="009874CB"/>
    <w:rsid w:val="0098789B"/>
    <w:rsid w:val="009878E3"/>
    <w:rsid w:val="00987F17"/>
    <w:rsid w:val="00990453"/>
    <w:rsid w:val="009909AF"/>
    <w:rsid w:val="00991226"/>
    <w:rsid w:val="009914F0"/>
    <w:rsid w:val="00991E4D"/>
    <w:rsid w:val="00991FBB"/>
    <w:rsid w:val="0099280E"/>
    <w:rsid w:val="00992875"/>
    <w:rsid w:val="009936FA"/>
    <w:rsid w:val="009938D7"/>
    <w:rsid w:val="00993AF3"/>
    <w:rsid w:val="00993B07"/>
    <w:rsid w:val="00993BE2"/>
    <w:rsid w:val="00994416"/>
    <w:rsid w:val="009945CA"/>
    <w:rsid w:val="00994CBE"/>
    <w:rsid w:val="00994E85"/>
    <w:rsid w:val="00994EEA"/>
    <w:rsid w:val="00995AB8"/>
    <w:rsid w:val="00996141"/>
    <w:rsid w:val="009962B1"/>
    <w:rsid w:val="009968AE"/>
    <w:rsid w:val="009969B3"/>
    <w:rsid w:val="00996E0A"/>
    <w:rsid w:val="0099718D"/>
    <w:rsid w:val="00997671"/>
    <w:rsid w:val="00997ABF"/>
    <w:rsid w:val="00997D5E"/>
    <w:rsid w:val="00997F11"/>
    <w:rsid w:val="009A00D0"/>
    <w:rsid w:val="009A03AB"/>
    <w:rsid w:val="009A080D"/>
    <w:rsid w:val="009A0A80"/>
    <w:rsid w:val="009A0E4F"/>
    <w:rsid w:val="009A1030"/>
    <w:rsid w:val="009A10EA"/>
    <w:rsid w:val="009A193C"/>
    <w:rsid w:val="009A1A45"/>
    <w:rsid w:val="009A1A50"/>
    <w:rsid w:val="009A1F3F"/>
    <w:rsid w:val="009A2772"/>
    <w:rsid w:val="009A2906"/>
    <w:rsid w:val="009A2F77"/>
    <w:rsid w:val="009A32D8"/>
    <w:rsid w:val="009A36F6"/>
    <w:rsid w:val="009A3815"/>
    <w:rsid w:val="009A3E8A"/>
    <w:rsid w:val="009A44BE"/>
    <w:rsid w:val="009A4722"/>
    <w:rsid w:val="009A4C31"/>
    <w:rsid w:val="009A4E23"/>
    <w:rsid w:val="009A50C4"/>
    <w:rsid w:val="009A544C"/>
    <w:rsid w:val="009A5F51"/>
    <w:rsid w:val="009A6115"/>
    <w:rsid w:val="009A6285"/>
    <w:rsid w:val="009A6E09"/>
    <w:rsid w:val="009A7780"/>
    <w:rsid w:val="009A7A38"/>
    <w:rsid w:val="009B0535"/>
    <w:rsid w:val="009B086C"/>
    <w:rsid w:val="009B0B93"/>
    <w:rsid w:val="009B0CBB"/>
    <w:rsid w:val="009B1B45"/>
    <w:rsid w:val="009B1C19"/>
    <w:rsid w:val="009B1E67"/>
    <w:rsid w:val="009B1EEF"/>
    <w:rsid w:val="009B216D"/>
    <w:rsid w:val="009B2237"/>
    <w:rsid w:val="009B2960"/>
    <w:rsid w:val="009B2A6F"/>
    <w:rsid w:val="009B2D03"/>
    <w:rsid w:val="009B33F4"/>
    <w:rsid w:val="009B3997"/>
    <w:rsid w:val="009B3A7A"/>
    <w:rsid w:val="009B5C2D"/>
    <w:rsid w:val="009B637D"/>
    <w:rsid w:val="009B6465"/>
    <w:rsid w:val="009B649F"/>
    <w:rsid w:val="009B674E"/>
    <w:rsid w:val="009B68E4"/>
    <w:rsid w:val="009B6B1B"/>
    <w:rsid w:val="009B7365"/>
    <w:rsid w:val="009B789F"/>
    <w:rsid w:val="009B79DB"/>
    <w:rsid w:val="009C02B9"/>
    <w:rsid w:val="009C02E6"/>
    <w:rsid w:val="009C043D"/>
    <w:rsid w:val="009C0618"/>
    <w:rsid w:val="009C074A"/>
    <w:rsid w:val="009C0B8A"/>
    <w:rsid w:val="009C0CD3"/>
    <w:rsid w:val="009C1160"/>
    <w:rsid w:val="009C18AE"/>
    <w:rsid w:val="009C18C2"/>
    <w:rsid w:val="009C1A6B"/>
    <w:rsid w:val="009C1A97"/>
    <w:rsid w:val="009C2576"/>
    <w:rsid w:val="009C2BBD"/>
    <w:rsid w:val="009C4091"/>
    <w:rsid w:val="009C432C"/>
    <w:rsid w:val="009C4671"/>
    <w:rsid w:val="009C47A5"/>
    <w:rsid w:val="009C4FEF"/>
    <w:rsid w:val="009C5205"/>
    <w:rsid w:val="009C54BB"/>
    <w:rsid w:val="009C5F7F"/>
    <w:rsid w:val="009C6099"/>
    <w:rsid w:val="009C6169"/>
    <w:rsid w:val="009C6461"/>
    <w:rsid w:val="009C64F4"/>
    <w:rsid w:val="009C69B2"/>
    <w:rsid w:val="009C6A5E"/>
    <w:rsid w:val="009C6F41"/>
    <w:rsid w:val="009C73E9"/>
    <w:rsid w:val="009C764E"/>
    <w:rsid w:val="009C7794"/>
    <w:rsid w:val="009C7BD2"/>
    <w:rsid w:val="009C7DF3"/>
    <w:rsid w:val="009D032A"/>
    <w:rsid w:val="009D0426"/>
    <w:rsid w:val="009D0B9F"/>
    <w:rsid w:val="009D0EB2"/>
    <w:rsid w:val="009D14BE"/>
    <w:rsid w:val="009D1578"/>
    <w:rsid w:val="009D17EC"/>
    <w:rsid w:val="009D1910"/>
    <w:rsid w:val="009D1ABD"/>
    <w:rsid w:val="009D1C15"/>
    <w:rsid w:val="009D20CC"/>
    <w:rsid w:val="009D2161"/>
    <w:rsid w:val="009D238F"/>
    <w:rsid w:val="009D239F"/>
    <w:rsid w:val="009D26C3"/>
    <w:rsid w:val="009D2884"/>
    <w:rsid w:val="009D2A47"/>
    <w:rsid w:val="009D2CCB"/>
    <w:rsid w:val="009D39F3"/>
    <w:rsid w:val="009D3B4E"/>
    <w:rsid w:val="009D3D00"/>
    <w:rsid w:val="009D410D"/>
    <w:rsid w:val="009D492E"/>
    <w:rsid w:val="009D4E48"/>
    <w:rsid w:val="009D4F79"/>
    <w:rsid w:val="009D522B"/>
    <w:rsid w:val="009D5362"/>
    <w:rsid w:val="009D552D"/>
    <w:rsid w:val="009D55FA"/>
    <w:rsid w:val="009D5681"/>
    <w:rsid w:val="009D5FA0"/>
    <w:rsid w:val="009D61FB"/>
    <w:rsid w:val="009D650D"/>
    <w:rsid w:val="009D65A0"/>
    <w:rsid w:val="009D6698"/>
    <w:rsid w:val="009D67C0"/>
    <w:rsid w:val="009D6824"/>
    <w:rsid w:val="009D6993"/>
    <w:rsid w:val="009D69EE"/>
    <w:rsid w:val="009D6B0A"/>
    <w:rsid w:val="009D75FE"/>
    <w:rsid w:val="009D7681"/>
    <w:rsid w:val="009D7D25"/>
    <w:rsid w:val="009E014C"/>
    <w:rsid w:val="009E15F2"/>
    <w:rsid w:val="009E1917"/>
    <w:rsid w:val="009E1C15"/>
    <w:rsid w:val="009E2A5E"/>
    <w:rsid w:val="009E3B69"/>
    <w:rsid w:val="009E3FE7"/>
    <w:rsid w:val="009E3FEF"/>
    <w:rsid w:val="009E4234"/>
    <w:rsid w:val="009E4366"/>
    <w:rsid w:val="009E471A"/>
    <w:rsid w:val="009E570E"/>
    <w:rsid w:val="009E58D0"/>
    <w:rsid w:val="009E5963"/>
    <w:rsid w:val="009E5BA4"/>
    <w:rsid w:val="009E5FD8"/>
    <w:rsid w:val="009E6120"/>
    <w:rsid w:val="009E6216"/>
    <w:rsid w:val="009E6345"/>
    <w:rsid w:val="009E6EDF"/>
    <w:rsid w:val="009E6F17"/>
    <w:rsid w:val="009E7355"/>
    <w:rsid w:val="009E7952"/>
    <w:rsid w:val="009E79E5"/>
    <w:rsid w:val="009E7BD8"/>
    <w:rsid w:val="009E7F1A"/>
    <w:rsid w:val="009F047D"/>
    <w:rsid w:val="009F0667"/>
    <w:rsid w:val="009F1221"/>
    <w:rsid w:val="009F20FA"/>
    <w:rsid w:val="009F2223"/>
    <w:rsid w:val="009F241E"/>
    <w:rsid w:val="009F2735"/>
    <w:rsid w:val="009F28DC"/>
    <w:rsid w:val="009F2FB5"/>
    <w:rsid w:val="009F33AA"/>
    <w:rsid w:val="009F344B"/>
    <w:rsid w:val="009F3789"/>
    <w:rsid w:val="009F40ED"/>
    <w:rsid w:val="009F4387"/>
    <w:rsid w:val="009F43C1"/>
    <w:rsid w:val="009F4766"/>
    <w:rsid w:val="009F4DF5"/>
    <w:rsid w:val="009F58AD"/>
    <w:rsid w:val="009F5C21"/>
    <w:rsid w:val="009F6135"/>
    <w:rsid w:val="009F6FCD"/>
    <w:rsid w:val="009F7C1A"/>
    <w:rsid w:val="009F7DBA"/>
    <w:rsid w:val="00A00607"/>
    <w:rsid w:val="00A0094B"/>
    <w:rsid w:val="00A0127C"/>
    <w:rsid w:val="00A01439"/>
    <w:rsid w:val="00A014C5"/>
    <w:rsid w:val="00A01EB5"/>
    <w:rsid w:val="00A0202F"/>
    <w:rsid w:val="00A020F4"/>
    <w:rsid w:val="00A0210A"/>
    <w:rsid w:val="00A02384"/>
    <w:rsid w:val="00A02438"/>
    <w:rsid w:val="00A02F2D"/>
    <w:rsid w:val="00A02FEE"/>
    <w:rsid w:val="00A03051"/>
    <w:rsid w:val="00A032D6"/>
    <w:rsid w:val="00A038EB"/>
    <w:rsid w:val="00A03AF3"/>
    <w:rsid w:val="00A03E36"/>
    <w:rsid w:val="00A04434"/>
    <w:rsid w:val="00A047EA"/>
    <w:rsid w:val="00A0528C"/>
    <w:rsid w:val="00A0584D"/>
    <w:rsid w:val="00A05851"/>
    <w:rsid w:val="00A05B2D"/>
    <w:rsid w:val="00A05C74"/>
    <w:rsid w:val="00A0655C"/>
    <w:rsid w:val="00A06753"/>
    <w:rsid w:val="00A06B2C"/>
    <w:rsid w:val="00A06D32"/>
    <w:rsid w:val="00A06E2A"/>
    <w:rsid w:val="00A0706B"/>
    <w:rsid w:val="00A070B0"/>
    <w:rsid w:val="00A0724C"/>
    <w:rsid w:val="00A079A4"/>
    <w:rsid w:val="00A1010C"/>
    <w:rsid w:val="00A104C0"/>
    <w:rsid w:val="00A105E0"/>
    <w:rsid w:val="00A10681"/>
    <w:rsid w:val="00A10CD0"/>
    <w:rsid w:val="00A11152"/>
    <w:rsid w:val="00A11488"/>
    <w:rsid w:val="00A119C5"/>
    <w:rsid w:val="00A11ABE"/>
    <w:rsid w:val="00A11D7F"/>
    <w:rsid w:val="00A11F16"/>
    <w:rsid w:val="00A1213F"/>
    <w:rsid w:val="00A122C1"/>
    <w:rsid w:val="00A1266B"/>
    <w:rsid w:val="00A12C0A"/>
    <w:rsid w:val="00A138EF"/>
    <w:rsid w:val="00A13B16"/>
    <w:rsid w:val="00A13CBD"/>
    <w:rsid w:val="00A14021"/>
    <w:rsid w:val="00A14374"/>
    <w:rsid w:val="00A14860"/>
    <w:rsid w:val="00A14A70"/>
    <w:rsid w:val="00A14A95"/>
    <w:rsid w:val="00A14F1B"/>
    <w:rsid w:val="00A15499"/>
    <w:rsid w:val="00A159C1"/>
    <w:rsid w:val="00A16079"/>
    <w:rsid w:val="00A1612B"/>
    <w:rsid w:val="00A1639C"/>
    <w:rsid w:val="00A16D39"/>
    <w:rsid w:val="00A173B5"/>
    <w:rsid w:val="00A17722"/>
    <w:rsid w:val="00A17945"/>
    <w:rsid w:val="00A20247"/>
    <w:rsid w:val="00A21159"/>
    <w:rsid w:val="00A2195C"/>
    <w:rsid w:val="00A22070"/>
    <w:rsid w:val="00A2255B"/>
    <w:rsid w:val="00A225D3"/>
    <w:rsid w:val="00A22690"/>
    <w:rsid w:val="00A2292B"/>
    <w:rsid w:val="00A22EB6"/>
    <w:rsid w:val="00A22F37"/>
    <w:rsid w:val="00A22F98"/>
    <w:rsid w:val="00A233DE"/>
    <w:rsid w:val="00A237A4"/>
    <w:rsid w:val="00A237C9"/>
    <w:rsid w:val="00A23ACB"/>
    <w:rsid w:val="00A23D28"/>
    <w:rsid w:val="00A23F76"/>
    <w:rsid w:val="00A241B5"/>
    <w:rsid w:val="00A24524"/>
    <w:rsid w:val="00A24577"/>
    <w:rsid w:val="00A248FA"/>
    <w:rsid w:val="00A24EB2"/>
    <w:rsid w:val="00A250B3"/>
    <w:rsid w:val="00A25D6A"/>
    <w:rsid w:val="00A25F28"/>
    <w:rsid w:val="00A25F85"/>
    <w:rsid w:val="00A25FD7"/>
    <w:rsid w:val="00A268C7"/>
    <w:rsid w:val="00A27253"/>
    <w:rsid w:val="00A272B9"/>
    <w:rsid w:val="00A275F3"/>
    <w:rsid w:val="00A2792B"/>
    <w:rsid w:val="00A27BEF"/>
    <w:rsid w:val="00A27E01"/>
    <w:rsid w:val="00A3019B"/>
    <w:rsid w:val="00A303A7"/>
    <w:rsid w:val="00A304D6"/>
    <w:rsid w:val="00A3065C"/>
    <w:rsid w:val="00A30E82"/>
    <w:rsid w:val="00A313B8"/>
    <w:rsid w:val="00A315C8"/>
    <w:rsid w:val="00A315FB"/>
    <w:rsid w:val="00A31BC6"/>
    <w:rsid w:val="00A31EB9"/>
    <w:rsid w:val="00A32210"/>
    <w:rsid w:val="00A324EF"/>
    <w:rsid w:val="00A32660"/>
    <w:rsid w:val="00A32926"/>
    <w:rsid w:val="00A32A73"/>
    <w:rsid w:val="00A32CA1"/>
    <w:rsid w:val="00A32CB0"/>
    <w:rsid w:val="00A33128"/>
    <w:rsid w:val="00A3346D"/>
    <w:rsid w:val="00A334F8"/>
    <w:rsid w:val="00A338B5"/>
    <w:rsid w:val="00A33918"/>
    <w:rsid w:val="00A33932"/>
    <w:rsid w:val="00A33978"/>
    <w:rsid w:val="00A33B2E"/>
    <w:rsid w:val="00A33BB1"/>
    <w:rsid w:val="00A33BD5"/>
    <w:rsid w:val="00A33CEC"/>
    <w:rsid w:val="00A347A4"/>
    <w:rsid w:val="00A34884"/>
    <w:rsid w:val="00A34AEF"/>
    <w:rsid w:val="00A354C1"/>
    <w:rsid w:val="00A35A2F"/>
    <w:rsid w:val="00A361D2"/>
    <w:rsid w:val="00A36672"/>
    <w:rsid w:val="00A366C9"/>
    <w:rsid w:val="00A367C7"/>
    <w:rsid w:val="00A36A14"/>
    <w:rsid w:val="00A37127"/>
    <w:rsid w:val="00A373CD"/>
    <w:rsid w:val="00A3749F"/>
    <w:rsid w:val="00A375E2"/>
    <w:rsid w:val="00A37603"/>
    <w:rsid w:val="00A3779A"/>
    <w:rsid w:val="00A37F67"/>
    <w:rsid w:val="00A37F6A"/>
    <w:rsid w:val="00A4016A"/>
    <w:rsid w:val="00A401AA"/>
    <w:rsid w:val="00A405BE"/>
    <w:rsid w:val="00A40FE5"/>
    <w:rsid w:val="00A418F3"/>
    <w:rsid w:val="00A42476"/>
    <w:rsid w:val="00A425B8"/>
    <w:rsid w:val="00A425E0"/>
    <w:rsid w:val="00A42CA3"/>
    <w:rsid w:val="00A42EA9"/>
    <w:rsid w:val="00A43079"/>
    <w:rsid w:val="00A43891"/>
    <w:rsid w:val="00A43D40"/>
    <w:rsid w:val="00A43E49"/>
    <w:rsid w:val="00A441F9"/>
    <w:rsid w:val="00A44472"/>
    <w:rsid w:val="00A444F1"/>
    <w:rsid w:val="00A44575"/>
    <w:rsid w:val="00A44BFD"/>
    <w:rsid w:val="00A44EC7"/>
    <w:rsid w:val="00A4589C"/>
    <w:rsid w:val="00A46004"/>
    <w:rsid w:val="00A46C44"/>
    <w:rsid w:val="00A4791C"/>
    <w:rsid w:val="00A47E42"/>
    <w:rsid w:val="00A50054"/>
    <w:rsid w:val="00A5016F"/>
    <w:rsid w:val="00A5068A"/>
    <w:rsid w:val="00A50A3E"/>
    <w:rsid w:val="00A51034"/>
    <w:rsid w:val="00A513D3"/>
    <w:rsid w:val="00A51FF9"/>
    <w:rsid w:val="00A523FE"/>
    <w:rsid w:val="00A52484"/>
    <w:rsid w:val="00A52BEE"/>
    <w:rsid w:val="00A52CC7"/>
    <w:rsid w:val="00A52D58"/>
    <w:rsid w:val="00A53B3E"/>
    <w:rsid w:val="00A53CF0"/>
    <w:rsid w:val="00A5426D"/>
    <w:rsid w:val="00A542EF"/>
    <w:rsid w:val="00A5452E"/>
    <w:rsid w:val="00A5476F"/>
    <w:rsid w:val="00A54B10"/>
    <w:rsid w:val="00A54D6C"/>
    <w:rsid w:val="00A54E2E"/>
    <w:rsid w:val="00A54E9A"/>
    <w:rsid w:val="00A555FE"/>
    <w:rsid w:val="00A5588D"/>
    <w:rsid w:val="00A559BE"/>
    <w:rsid w:val="00A55AF1"/>
    <w:rsid w:val="00A55BC5"/>
    <w:rsid w:val="00A55D41"/>
    <w:rsid w:val="00A55D43"/>
    <w:rsid w:val="00A560EA"/>
    <w:rsid w:val="00A56308"/>
    <w:rsid w:val="00A56579"/>
    <w:rsid w:val="00A56E4A"/>
    <w:rsid w:val="00A56F3E"/>
    <w:rsid w:val="00A57157"/>
    <w:rsid w:val="00A6032C"/>
    <w:rsid w:val="00A60663"/>
    <w:rsid w:val="00A606DF"/>
    <w:rsid w:val="00A60A8B"/>
    <w:rsid w:val="00A60B9F"/>
    <w:rsid w:val="00A60D7C"/>
    <w:rsid w:val="00A612DA"/>
    <w:rsid w:val="00A61892"/>
    <w:rsid w:val="00A61E60"/>
    <w:rsid w:val="00A620E5"/>
    <w:rsid w:val="00A6211E"/>
    <w:rsid w:val="00A6249F"/>
    <w:rsid w:val="00A62776"/>
    <w:rsid w:val="00A6297A"/>
    <w:rsid w:val="00A62983"/>
    <w:rsid w:val="00A62F4F"/>
    <w:rsid w:val="00A63502"/>
    <w:rsid w:val="00A637EB"/>
    <w:rsid w:val="00A64378"/>
    <w:rsid w:val="00A6442B"/>
    <w:rsid w:val="00A6458B"/>
    <w:rsid w:val="00A646ED"/>
    <w:rsid w:val="00A64960"/>
    <w:rsid w:val="00A64D2A"/>
    <w:rsid w:val="00A6552E"/>
    <w:rsid w:val="00A65A62"/>
    <w:rsid w:val="00A65C64"/>
    <w:rsid w:val="00A6604D"/>
    <w:rsid w:val="00A6636E"/>
    <w:rsid w:val="00A664BB"/>
    <w:rsid w:val="00A66F65"/>
    <w:rsid w:val="00A66FFC"/>
    <w:rsid w:val="00A67A11"/>
    <w:rsid w:val="00A67B17"/>
    <w:rsid w:val="00A67DC6"/>
    <w:rsid w:val="00A70357"/>
    <w:rsid w:val="00A708A8"/>
    <w:rsid w:val="00A71502"/>
    <w:rsid w:val="00A719A4"/>
    <w:rsid w:val="00A71A53"/>
    <w:rsid w:val="00A71A5C"/>
    <w:rsid w:val="00A7267A"/>
    <w:rsid w:val="00A726E3"/>
    <w:rsid w:val="00A728FB"/>
    <w:rsid w:val="00A72BEF"/>
    <w:rsid w:val="00A731B9"/>
    <w:rsid w:val="00A737A8"/>
    <w:rsid w:val="00A73849"/>
    <w:rsid w:val="00A73B81"/>
    <w:rsid w:val="00A73DA0"/>
    <w:rsid w:val="00A74239"/>
    <w:rsid w:val="00A74240"/>
    <w:rsid w:val="00A747B5"/>
    <w:rsid w:val="00A74B98"/>
    <w:rsid w:val="00A74BB1"/>
    <w:rsid w:val="00A757BE"/>
    <w:rsid w:val="00A75A96"/>
    <w:rsid w:val="00A75E26"/>
    <w:rsid w:val="00A7651E"/>
    <w:rsid w:val="00A765D2"/>
    <w:rsid w:val="00A76DB6"/>
    <w:rsid w:val="00A77490"/>
    <w:rsid w:val="00A778A2"/>
    <w:rsid w:val="00A77A52"/>
    <w:rsid w:val="00A80CC0"/>
    <w:rsid w:val="00A80FF9"/>
    <w:rsid w:val="00A810BA"/>
    <w:rsid w:val="00A81310"/>
    <w:rsid w:val="00A814D6"/>
    <w:rsid w:val="00A8153B"/>
    <w:rsid w:val="00A81606"/>
    <w:rsid w:val="00A81A17"/>
    <w:rsid w:val="00A829A8"/>
    <w:rsid w:val="00A835DB"/>
    <w:rsid w:val="00A83758"/>
    <w:rsid w:val="00A83F4A"/>
    <w:rsid w:val="00A8426D"/>
    <w:rsid w:val="00A84301"/>
    <w:rsid w:val="00A84FE8"/>
    <w:rsid w:val="00A853AD"/>
    <w:rsid w:val="00A8556E"/>
    <w:rsid w:val="00A857DF"/>
    <w:rsid w:val="00A857E0"/>
    <w:rsid w:val="00A859D3"/>
    <w:rsid w:val="00A8608B"/>
    <w:rsid w:val="00A86116"/>
    <w:rsid w:val="00A861DC"/>
    <w:rsid w:val="00A865D6"/>
    <w:rsid w:val="00A86916"/>
    <w:rsid w:val="00A878EA"/>
    <w:rsid w:val="00A87DEC"/>
    <w:rsid w:val="00A87EED"/>
    <w:rsid w:val="00A904D2"/>
    <w:rsid w:val="00A90609"/>
    <w:rsid w:val="00A9063A"/>
    <w:rsid w:val="00A908B7"/>
    <w:rsid w:val="00A90A4B"/>
    <w:rsid w:val="00A9135B"/>
    <w:rsid w:val="00A91410"/>
    <w:rsid w:val="00A91660"/>
    <w:rsid w:val="00A91E6B"/>
    <w:rsid w:val="00A9219A"/>
    <w:rsid w:val="00A921A9"/>
    <w:rsid w:val="00A921D2"/>
    <w:rsid w:val="00A922DA"/>
    <w:rsid w:val="00A9255C"/>
    <w:rsid w:val="00A92565"/>
    <w:rsid w:val="00A925ED"/>
    <w:rsid w:val="00A9273C"/>
    <w:rsid w:val="00A92C2E"/>
    <w:rsid w:val="00A9305C"/>
    <w:rsid w:val="00A931EC"/>
    <w:rsid w:val="00A938BA"/>
    <w:rsid w:val="00A939D5"/>
    <w:rsid w:val="00A93D0B"/>
    <w:rsid w:val="00A941DD"/>
    <w:rsid w:val="00A94208"/>
    <w:rsid w:val="00A94269"/>
    <w:rsid w:val="00A9426E"/>
    <w:rsid w:val="00A943CE"/>
    <w:rsid w:val="00A94C55"/>
    <w:rsid w:val="00A94CAC"/>
    <w:rsid w:val="00A94DA6"/>
    <w:rsid w:val="00A94F7C"/>
    <w:rsid w:val="00A95049"/>
    <w:rsid w:val="00A951D8"/>
    <w:rsid w:val="00A951DC"/>
    <w:rsid w:val="00A95667"/>
    <w:rsid w:val="00A95EF0"/>
    <w:rsid w:val="00A96849"/>
    <w:rsid w:val="00A96BDA"/>
    <w:rsid w:val="00A97309"/>
    <w:rsid w:val="00A976A4"/>
    <w:rsid w:val="00A97A52"/>
    <w:rsid w:val="00A97F88"/>
    <w:rsid w:val="00AA019B"/>
    <w:rsid w:val="00AA0A2F"/>
    <w:rsid w:val="00AA10C6"/>
    <w:rsid w:val="00AA14F6"/>
    <w:rsid w:val="00AA1669"/>
    <w:rsid w:val="00AA1BB5"/>
    <w:rsid w:val="00AA204D"/>
    <w:rsid w:val="00AA213F"/>
    <w:rsid w:val="00AA267B"/>
    <w:rsid w:val="00AA2690"/>
    <w:rsid w:val="00AA2A62"/>
    <w:rsid w:val="00AA311D"/>
    <w:rsid w:val="00AA3163"/>
    <w:rsid w:val="00AA34B2"/>
    <w:rsid w:val="00AA38B7"/>
    <w:rsid w:val="00AA4507"/>
    <w:rsid w:val="00AA463C"/>
    <w:rsid w:val="00AA53E6"/>
    <w:rsid w:val="00AA5980"/>
    <w:rsid w:val="00AA5A05"/>
    <w:rsid w:val="00AA5ED6"/>
    <w:rsid w:val="00AA6130"/>
    <w:rsid w:val="00AA6858"/>
    <w:rsid w:val="00AA6912"/>
    <w:rsid w:val="00AA6934"/>
    <w:rsid w:val="00AA6B92"/>
    <w:rsid w:val="00AA6BF1"/>
    <w:rsid w:val="00AA7457"/>
    <w:rsid w:val="00AA7546"/>
    <w:rsid w:val="00AA77B1"/>
    <w:rsid w:val="00AA7971"/>
    <w:rsid w:val="00AA7B23"/>
    <w:rsid w:val="00AA7BF0"/>
    <w:rsid w:val="00AA7C59"/>
    <w:rsid w:val="00AA7EDA"/>
    <w:rsid w:val="00AB0096"/>
    <w:rsid w:val="00AB070A"/>
    <w:rsid w:val="00AB07CE"/>
    <w:rsid w:val="00AB0B74"/>
    <w:rsid w:val="00AB0FA9"/>
    <w:rsid w:val="00AB0FE1"/>
    <w:rsid w:val="00AB2EBC"/>
    <w:rsid w:val="00AB2ED9"/>
    <w:rsid w:val="00AB3043"/>
    <w:rsid w:val="00AB350B"/>
    <w:rsid w:val="00AB408C"/>
    <w:rsid w:val="00AB488A"/>
    <w:rsid w:val="00AB4978"/>
    <w:rsid w:val="00AB5286"/>
    <w:rsid w:val="00AB52A0"/>
    <w:rsid w:val="00AB5BD2"/>
    <w:rsid w:val="00AB5D4D"/>
    <w:rsid w:val="00AB6126"/>
    <w:rsid w:val="00AB6A8E"/>
    <w:rsid w:val="00AB6C6E"/>
    <w:rsid w:val="00AB74F8"/>
    <w:rsid w:val="00AB773F"/>
    <w:rsid w:val="00AB7CEC"/>
    <w:rsid w:val="00AC01B8"/>
    <w:rsid w:val="00AC0224"/>
    <w:rsid w:val="00AC0518"/>
    <w:rsid w:val="00AC0864"/>
    <w:rsid w:val="00AC0C0D"/>
    <w:rsid w:val="00AC123A"/>
    <w:rsid w:val="00AC2243"/>
    <w:rsid w:val="00AC23B2"/>
    <w:rsid w:val="00AC2D2C"/>
    <w:rsid w:val="00AC4207"/>
    <w:rsid w:val="00AC426A"/>
    <w:rsid w:val="00AC44FE"/>
    <w:rsid w:val="00AC47F1"/>
    <w:rsid w:val="00AC49F1"/>
    <w:rsid w:val="00AC51DB"/>
    <w:rsid w:val="00AC5361"/>
    <w:rsid w:val="00AC5402"/>
    <w:rsid w:val="00AC5BE3"/>
    <w:rsid w:val="00AC5BF2"/>
    <w:rsid w:val="00AC5BF4"/>
    <w:rsid w:val="00AC5CFF"/>
    <w:rsid w:val="00AC6569"/>
    <w:rsid w:val="00AC707C"/>
    <w:rsid w:val="00AC74D2"/>
    <w:rsid w:val="00AC7B12"/>
    <w:rsid w:val="00AC7C8C"/>
    <w:rsid w:val="00AD00A9"/>
    <w:rsid w:val="00AD132B"/>
    <w:rsid w:val="00AD17AB"/>
    <w:rsid w:val="00AD186D"/>
    <w:rsid w:val="00AD19F3"/>
    <w:rsid w:val="00AD2071"/>
    <w:rsid w:val="00AD2565"/>
    <w:rsid w:val="00AD25E1"/>
    <w:rsid w:val="00AD3E51"/>
    <w:rsid w:val="00AD41BA"/>
    <w:rsid w:val="00AD467C"/>
    <w:rsid w:val="00AD4C9B"/>
    <w:rsid w:val="00AD4F18"/>
    <w:rsid w:val="00AD5011"/>
    <w:rsid w:val="00AD50FE"/>
    <w:rsid w:val="00AD51F2"/>
    <w:rsid w:val="00AD52B4"/>
    <w:rsid w:val="00AD59FA"/>
    <w:rsid w:val="00AD5AD0"/>
    <w:rsid w:val="00AD6326"/>
    <w:rsid w:val="00AD6739"/>
    <w:rsid w:val="00AD6797"/>
    <w:rsid w:val="00AD6851"/>
    <w:rsid w:val="00AD6DD0"/>
    <w:rsid w:val="00AD7321"/>
    <w:rsid w:val="00AD736D"/>
    <w:rsid w:val="00AD795D"/>
    <w:rsid w:val="00AD7BF5"/>
    <w:rsid w:val="00AD7C12"/>
    <w:rsid w:val="00AD7E03"/>
    <w:rsid w:val="00AD7F9D"/>
    <w:rsid w:val="00AE0A88"/>
    <w:rsid w:val="00AE0B07"/>
    <w:rsid w:val="00AE0B26"/>
    <w:rsid w:val="00AE0D41"/>
    <w:rsid w:val="00AE0E3D"/>
    <w:rsid w:val="00AE14B4"/>
    <w:rsid w:val="00AE1859"/>
    <w:rsid w:val="00AE1A1D"/>
    <w:rsid w:val="00AE1A60"/>
    <w:rsid w:val="00AE1ADB"/>
    <w:rsid w:val="00AE1DAB"/>
    <w:rsid w:val="00AE1EE7"/>
    <w:rsid w:val="00AE2051"/>
    <w:rsid w:val="00AE20FE"/>
    <w:rsid w:val="00AE23BE"/>
    <w:rsid w:val="00AE26D0"/>
    <w:rsid w:val="00AE2750"/>
    <w:rsid w:val="00AE2825"/>
    <w:rsid w:val="00AE2C3C"/>
    <w:rsid w:val="00AE3192"/>
    <w:rsid w:val="00AE3C7A"/>
    <w:rsid w:val="00AE3CB0"/>
    <w:rsid w:val="00AE3E43"/>
    <w:rsid w:val="00AE4014"/>
    <w:rsid w:val="00AE414F"/>
    <w:rsid w:val="00AE4347"/>
    <w:rsid w:val="00AE4364"/>
    <w:rsid w:val="00AE45AF"/>
    <w:rsid w:val="00AE4C01"/>
    <w:rsid w:val="00AE4C8E"/>
    <w:rsid w:val="00AE5394"/>
    <w:rsid w:val="00AE564E"/>
    <w:rsid w:val="00AE59D5"/>
    <w:rsid w:val="00AE5AC5"/>
    <w:rsid w:val="00AE5AF4"/>
    <w:rsid w:val="00AE5C47"/>
    <w:rsid w:val="00AE5CAA"/>
    <w:rsid w:val="00AE5CCC"/>
    <w:rsid w:val="00AE69DB"/>
    <w:rsid w:val="00AE6BFD"/>
    <w:rsid w:val="00AE6D9F"/>
    <w:rsid w:val="00AE6E44"/>
    <w:rsid w:val="00AE6EBD"/>
    <w:rsid w:val="00AE715F"/>
    <w:rsid w:val="00AE75E1"/>
    <w:rsid w:val="00AE7840"/>
    <w:rsid w:val="00AF0C44"/>
    <w:rsid w:val="00AF0CC6"/>
    <w:rsid w:val="00AF0D98"/>
    <w:rsid w:val="00AF112F"/>
    <w:rsid w:val="00AF15BE"/>
    <w:rsid w:val="00AF1D23"/>
    <w:rsid w:val="00AF253D"/>
    <w:rsid w:val="00AF25C1"/>
    <w:rsid w:val="00AF25CF"/>
    <w:rsid w:val="00AF26F8"/>
    <w:rsid w:val="00AF26F9"/>
    <w:rsid w:val="00AF2AF3"/>
    <w:rsid w:val="00AF2E20"/>
    <w:rsid w:val="00AF31E6"/>
    <w:rsid w:val="00AF4440"/>
    <w:rsid w:val="00AF57F2"/>
    <w:rsid w:val="00AF59CA"/>
    <w:rsid w:val="00AF5BF6"/>
    <w:rsid w:val="00AF5CF2"/>
    <w:rsid w:val="00AF60F3"/>
    <w:rsid w:val="00AF6D22"/>
    <w:rsid w:val="00AF7668"/>
    <w:rsid w:val="00AF7FCB"/>
    <w:rsid w:val="00B0078D"/>
    <w:rsid w:val="00B00906"/>
    <w:rsid w:val="00B009A6"/>
    <w:rsid w:val="00B00A03"/>
    <w:rsid w:val="00B00BF1"/>
    <w:rsid w:val="00B0144A"/>
    <w:rsid w:val="00B01926"/>
    <w:rsid w:val="00B01FDB"/>
    <w:rsid w:val="00B02195"/>
    <w:rsid w:val="00B021C4"/>
    <w:rsid w:val="00B03561"/>
    <w:rsid w:val="00B036C9"/>
    <w:rsid w:val="00B03A4F"/>
    <w:rsid w:val="00B03BC5"/>
    <w:rsid w:val="00B03F08"/>
    <w:rsid w:val="00B04078"/>
    <w:rsid w:val="00B04806"/>
    <w:rsid w:val="00B048A2"/>
    <w:rsid w:val="00B04C4C"/>
    <w:rsid w:val="00B05D3E"/>
    <w:rsid w:val="00B06169"/>
    <w:rsid w:val="00B06197"/>
    <w:rsid w:val="00B061A5"/>
    <w:rsid w:val="00B06296"/>
    <w:rsid w:val="00B0640B"/>
    <w:rsid w:val="00B064D9"/>
    <w:rsid w:val="00B06E9A"/>
    <w:rsid w:val="00B070BF"/>
    <w:rsid w:val="00B07112"/>
    <w:rsid w:val="00B07B49"/>
    <w:rsid w:val="00B07B51"/>
    <w:rsid w:val="00B07D63"/>
    <w:rsid w:val="00B1011D"/>
    <w:rsid w:val="00B10235"/>
    <w:rsid w:val="00B102B1"/>
    <w:rsid w:val="00B10803"/>
    <w:rsid w:val="00B10C44"/>
    <w:rsid w:val="00B10D59"/>
    <w:rsid w:val="00B10F9B"/>
    <w:rsid w:val="00B1138E"/>
    <w:rsid w:val="00B115D9"/>
    <w:rsid w:val="00B11626"/>
    <w:rsid w:val="00B116BE"/>
    <w:rsid w:val="00B11854"/>
    <w:rsid w:val="00B11BFC"/>
    <w:rsid w:val="00B11D07"/>
    <w:rsid w:val="00B1211C"/>
    <w:rsid w:val="00B122AF"/>
    <w:rsid w:val="00B12855"/>
    <w:rsid w:val="00B12977"/>
    <w:rsid w:val="00B12AF0"/>
    <w:rsid w:val="00B132F8"/>
    <w:rsid w:val="00B135D0"/>
    <w:rsid w:val="00B13D83"/>
    <w:rsid w:val="00B141B4"/>
    <w:rsid w:val="00B1452D"/>
    <w:rsid w:val="00B14754"/>
    <w:rsid w:val="00B14CF8"/>
    <w:rsid w:val="00B151A5"/>
    <w:rsid w:val="00B155BF"/>
    <w:rsid w:val="00B16128"/>
    <w:rsid w:val="00B165F6"/>
    <w:rsid w:val="00B165F9"/>
    <w:rsid w:val="00B16860"/>
    <w:rsid w:val="00B168D6"/>
    <w:rsid w:val="00B16ECE"/>
    <w:rsid w:val="00B17440"/>
    <w:rsid w:val="00B174C4"/>
    <w:rsid w:val="00B176F0"/>
    <w:rsid w:val="00B1781F"/>
    <w:rsid w:val="00B201E0"/>
    <w:rsid w:val="00B20333"/>
    <w:rsid w:val="00B20405"/>
    <w:rsid w:val="00B204A5"/>
    <w:rsid w:val="00B2068D"/>
    <w:rsid w:val="00B207BF"/>
    <w:rsid w:val="00B20833"/>
    <w:rsid w:val="00B20845"/>
    <w:rsid w:val="00B211EC"/>
    <w:rsid w:val="00B215A0"/>
    <w:rsid w:val="00B215AF"/>
    <w:rsid w:val="00B217FE"/>
    <w:rsid w:val="00B218DB"/>
    <w:rsid w:val="00B2208E"/>
    <w:rsid w:val="00B2245C"/>
    <w:rsid w:val="00B2287A"/>
    <w:rsid w:val="00B2298D"/>
    <w:rsid w:val="00B22D4D"/>
    <w:rsid w:val="00B2351C"/>
    <w:rsid w:val="00B2353E"/>
    <w:rsid w:val="00B23A1F"/>
    <w:rsid w:val="00B23F0B"/>
    <w:rsid w:val="00B24146"/>
    <w:rsid w:val="00B24355"/>
    <w:rsid w:val="00B24FDC"/>
    <w:rsid w:val="00B251E1"/>
    <w:rsid w:val="00B25693"/>
    <w:rsid w:val="00B25885"/>
    <w:rsid w:val="00B25C37"/>
    <w:rsid w:val="00B25DF8"/>
    <w:rsid w:val="00B25E8E"/>
    <w:rsid w:val="00B2621A"/>
    <w:rsid w:val="00B26358"/>
    <w:rsid w:val="00B2640B"/>
    <w:rsid w:val="00B264F4"/>
    <w:rsid w:val="00B27122"/>
    <w:rsid w:val="00B271E8"/>
    <w:rsid w:val="00B276DF"/>
    <w:rsid w:val="00B27835"/>
    <w:rsid w:val="00B27C5E"/>
    <w:rsid w:val="00B3087A"/>
    <w:rsid w:val="00B31157"/>
    <w:rsid w:val="00B31396"/>
    <w:rsid w:val="00B31466"/>
    <w:rsid w:val="00B31742"/>
    <w:rsid w:val="00B31BF9"/>
    <w:rsid w:val="00B31E69"/>
    <w:rsid w:val="00B32265"/>
    <w:rsid w:val="00B325D3"/>
    <w:rsid w:val="00B32929"/>
    <w:rsid w:val="00B339CA"/>
    <w:rsid w:val="00B33E10"/>
    <w:rsid w:val="00B33E79"/>
    <w:rsid w:val="00B35033"/>
    <w:rsid w:val="00B35062"/>
    <w:rsid w:val="00B35090"/>
    <w:rsid w:val="00B3523C"/>
    <w:rsid w:val="00B35399"/>
    <w:rsid w:val="00B354D7"/>
    <w:rsid w:val="00B362A9"/>
    <w:rsid w:val="00B36740"/>
    <w:rsid w:val="00B36907"/>
    <w:rsid w:val="00B36F80"/>
    <w:rsid w:val="00B36FCF"/>
    <w:rsid w:val="00B37260"/>
    <w:rsid w:val="00B378AA"/>
    <w:rsid w:val="00B37EBC"/>
    <w:rsid w:val="00B4045A"/>
    <w:rsid w:val="00B40C8A"/>
    <w:rsid w:val="00B4126E"/>
    <w:rsid w:val="00B41286"/>
    <w:rsid w:val="00B41DA1"/>
    <w:rsid w:val="00B41F07"/>
    <w:rsid w:val="00B42B05"/>
    <w:rsid w:val="00B4362B"/>
    <w:rsid w:val="00B4372F"/>
    <w:rsid w:val="00B43849"/>
    <w:rsid w:val="00B43BF3"/>
    <w:rsid w:val="00B43E8D"/>
    <w:rsid w:val="00B43EE1"/>
    <w:rsid w:val="00B44520"/>
    <w:rsid w:val="00B4483E"/>
    <w:rsid w:val="00B44A28"/>
    <w:rsid w:val="00B45187"/>
    <w:rsid w:val="00B45721"/>
    <w:rsid w:val="00B4590E"/>
    <w:rsid w:val="00B45B88"/>
    <w:rsid w:val="00B462FF"/>
    <w:rsid w:val="00B474F9"/>
    <w:rsid w:val="00B47A57"/>
    <w:rsid w:val="00B47AA3"/>
    <w:rsid w:val="00B50051"/>
    <w:rsid w:val="00B50549"/>
    <w:rsid w:val="00B51124"/>
    <w:rsid w:val="00B5118C"/>
    <w:rsid w:val="00B512A1"/>
    <w:rsid w:val="00B5148A"/>
    <w:rsid w:val="00B518DF"/>
    <w:rsid w:val="00B51AEC"/>
    <w:rsid w:val="00B51D12"/>
    <w:rsid w:val="00B527E3"/>
    <w:rsid w:val="00B52855"/>
    <w:rsid w:val="00B52B11"/>
    <w:rsid w:val="00B52E9B"/>
    <w:rsid w:val="00B5338C"/>
    <w:rsid w:val="00B53745"/>
    <w:rsid w:val="00B53D4E"/>
    <w:rsid w:val="00B53EFD"/>
    <w:rsid w:val="00B5437B"/>
    <w:rsid w:val="00B543ED"/>
    <w:rsid w:val="00B54751"/>
    <w:rsid w:val="00B54C3F"/>
    <w:rsid w:val="00B5532A"/>
    <w:rsid w:val="00B5572A"/>
    <w:rsid w:val="00B55B01"/>
    <w:rsid w:val="00B56292"/>
    <w:rsid w:val="00B563B5"/>
    <w:rsid w:val="00B56700"/>
    <w:rsid w:val="00B5686A"/>
    <w:rsid w:val="00B568E7"/>
    <w:rsid w:val="00B56B7D"/>
    <w:rsid w:val="00B56FF8"/>
    <w:rsid w:val="00B574E1"/>
    <w:rsid w:val="00B574E2"/>
    <w:rsid w:val="00B575B4"/>
    <w:rsid w:val="00B575EA"/>
    <w:rsid w:val="00B57646"/>
    <w:rsid w:val="00B57DDC"/>
    <w:rsid w:val="00B60199"/>
    <w:rsid w:val="00B60A39"/>
    <w:rsid w:val="00B60AA9"/>
    <w:rsid w:val="00B61175"/>
    <w:rsid w:val="00B611DC"/>
    <w:rsid w:val="00B614E7"/>
    <w:rsid w:val="00B6168F"/>
    <w:rsid w:val="00B61E53"/>
    <w:rsid w:val="00B623B1"/>
    <w:rsid w:val="00B625D2"/>
    <w:rsid w:val="00B62807"/>
    <w:rsid w:val="00B62CDC"/>
    <w:rsid w:val="00B62E19"/>
    <w:rsid w:val="00B62EAE"/>
    <w:rsid w:val="00B630F2"/>
    <w:rsid w:val="00B63351"/>
    <w:rsid w:val="00B64178"/>
    <w:rsid w:val="00B641CE"/>
    <w:rsid w:val="00B643E5"/>
    <w:rsid w:val="00B645F7"/>
    <w:rsid w:val="00B6461D"/>
    <w:rsid w:val="00B6491B"/>
    <w:rsid w:val="00B65152"/>
    <w:rsid w:val="00B65410"/>
    <w:rsid w:val="00B6576B"/>
    <w:rsid w:val="00B65B59"/>
    <w:rsid w:val="00B65CC9"/>
    <w:rsid w:val="00B6642B"/>
    <w:rsid w:val="00B6647C"/>
    <w:rsid w:val="00B66549"/>
    <w:rsid w:val="00B666D8"/>
    <w:rsid w:val="00B66837"/>
    <w:rsid w:val="00B6694A"/>
    <w:rsid w:val="00B671E7"/>
    <w:rsid w:val="00B675F5"/>
    <w:rsid w:val="00B67A58"/>
    <w:rsid w:val="00B67C95"/>
    <w:rsid w:val="00B67D20"/>
    <w:rsid w:val="00B67EC4"/>
    <w:rsid w:val="00B70096"/>
    <w:rsid w:val="00B70786"/>
    <w:rsid w:val="00B708BC"/>
    <w:rsid w:val="00B708F7"/>
    <w:rsid w:val="00B7095D"/>
    <w:rsid w:val="00B7098F"/>
    <w:rsid w:val="00B709D4"/>
    <w:rsid w:val="00B70CBE"/>
    <w:rsid w:val="00B70CDD"/>
    <w:rsid w:val="00B70D8E"/>
    <w:rsid w:val="00B70F80"/>
    <w:rsid w:val="00B712DD"/>
    <w:rsid w:val="00B7174E"/>
    <w:rsid w:val="00B717FC"/>
    <w:rsid w:val="00B7181B"/>
    <w:rsid w:val="00B719D5"/>
    <w:rsid w:val="00B71A19"/>
    <w:rsid w:val="00B72B85"/>
    <w:rsid w:val="00B733BF"/>
    <w:rsid w:val="00B73803"/>
    <w:rsid w:val="00B73C93"/>
    <w:rsid w:val="00B73E03"/>
    <w:rsid w:val="00B74047"/>
    <w:rsid w:val="00B7437C"/>
    <w:rsid w:val="00B74737"/>
    <w:rsid w:val="00B74840"/>
    <w:rsid w:val="00B74FC9"/>
    <w:rsid w:val="00B75396"/>
    <w:rsid w:val="00B757B8"/>
    <w:rsid w:val="00B75DE8"/>
    <w:rsid w:val="00B7629D"/>
    <w:rsid w:val="00B7671D"/>
    <w:rsid w:val="00B767AB"/>
    <w:rsid w:val="00B76990"/>
    <w:rsid w:val="00B76BCC"/>
    <w:rsid w:val="00B77115"/>
    <w:rsid w:val="00B778E9"/>
    <w:rsid w:val="00B77DF7"/>
    <w:rsid w:val="00B77F2B"/>
    <w:rsid w:val="00B808E6"/>
    <w:rsid w:val="00B813E6"/>
    <w:rsid w:val="00B814D7"/>
    <w:rsid w:val="00B81865"/>
    <w:rsid w:val="00B818F3"/>
    <w:rsid w:val="00B81B24"/>
    <w:rsid w:val="00B81B4C"/>
    <w:rsid w:val="00B82132"/>
    <w:rsid w:val="00B8226D"/>
    <w:rsid w:val="00B825CC"/>
    <w:rsid w:val="00B827C7"/>
    <w:rsid w:val="00B83C0B"/>
    <w:rsid w:val="00B83E0E"/>
    <w:rsid w:val="00B83E60"/>
    <w:rsid w:val="00B8403A"/>
    <w:rsid w:val="00B840F6"/>
    <w:rsid w:val="00B8455E"/>
    <w:rsid w:val="00B84780"/>
    <w:rsid w:val="00B84955"/>
    <w:rsid w:val="00B84DC9"/>
    <w:rsid w:val="00B84FF9"/>
    <w:rsid w:val="00B8518D"/>
    <w:rsid w:val="00B85E74"/>
    <w:rsid w:val="00B863D4"/>
    <w:rsid w:val="00B864C2"/>
    <w:rsid w:val="00B8696E"/>
    <w:rsid w:val="00B86C5E"/>
    <w:rsid w:val="00B87204"/>
    <w:rsid w:val="00B87527"/>
    <w:rsid w:val="00B87D6E"/>
    <w:rsid w:val="00B87F49"/>
    <w:rsid w:val="00B90847"/>
    <w:rsid w:val="00B90B2C"/>
    <w:rsid w:val="00B9103C"/>
    <w:rsid w:val="00B915EA"/>
    <w:rsid w:val="00B91FAE"/>
    <w:rsid w:val="00B92326"/>
    <w:rsid w:val="00B92352"/>
    <w:rsid w:val="00B92975"/>
    <w:rsid w:val="00B92A04"/>
    <w:rsid w:val="00B92A5D"/>
    <w:rsid w:val="00B92F8C"/>
    <w:rsid w:val="00B93510"/>
    <w:rsid w:val="00B936BF"/>
    <w:rsid w:val="00B938AD"/>
    <w:rsid w:val="00B93DEC"/>
    <w:rsid w:val="00B9403F"/>
    <w:rsid w:val="00B94E89"/>
    <w:rsid w:val="00B9575D"/>
    <w:rsid w:val="00B957F2"/>
    <w:rsid w:val="00B95B30"/>
    <w:rsid w:val="00B95CB6"/>
    <w:rsid w:val="00B95DCE"/>
    <w:rsid w:val="00B963CB"/>
    <w:rsid w:val="00B96419"/>
    <w:rsid w:val="00B9675A"/>
    <w:rsid w:val="00B96D5E"/>
    <w:rsid w:val="00B970C0"/>
    <w:rsid w:val="00B972BC"/>
    <w:rsid w:val="00B97D08"/>
    <w:rsid w:val="00B97FD8"/>
    <w:rsid w:val="00BA06B4"/>
    <w:rsid w:val="00BA0E12"/>
    <w:rsid w:val="00BA1168"/>
    <w:rsid w:val="00BA145E"/>
    <w:rsid w:val="00BA17FE"/>
    <w:rsid w:val="00BA1C5E"/>
    <w:rsid w:val="00BA1DF1"/>
    <w:rsid w:val="00BA1E97"/>
    <w:rsid w:val="00BA2570"/>
    <w:rsid w:val="00BA28AE"/>
    <w:rsid w:val="00BA2A4C"/>
    <w:rsid w:val="00BA2ABB"/>
    <w:rsid w:val="00BA2BD6"/>
    <w:rsid w:val="00BA2D4A"/>
    <w:rsid w:val="00BA3494"/>
    <w:rsid w:val="00BA360F"/>
    <w:rsid w:val="00BA39B0"/>
    <w:rsid w:val="00BA3AA3"/>
    <w:rsid w:val="00BA3E8C"/>
    <w:rsid w:val="00BA40AB"/>
    <w:rsid w:val="00BA40B8"/>
    <w:rsid w:val="00BA4AD8"/>
    <w:rsid w:val="00BA4C82"/>
    <w:rsid w:val="00BA4D02"/>
    <w:rsid w:val="00BA5792"/>
    <w:rsid w:val="00BA57A2"/>
    <w:rsid w:val="00BA5FF4"/>
    <w:rsid w:val="00BA60BA"/>
    <w:rsid w:val="00BA620C"/>
    <w:rsid w:val="00BA6540"/>
    <w:rsid w:val="00BA6778"/>
    <w:rsid w:val="00BA6906"/>
    <w:rsid w:val="00BA6AE2"/>
    <w:rsid w:val="00BA7088"/>
    <w:rsid w:val="00BA7093"/>
    <w:rsid w:val="00BA7C05"/>
    <w:rsid w:val="00BB032F"/>
    <w:rsid w:val="00BB0365"/>
    <w:rsid w:val="00BB038D"/>
    <w:rsid w:val="00BB07F9"/>
    <w:rsid w:val="00BB0931"/>
    <w:rsid w:val="00BB1098"/>
    <w:rsid w:val="00BB1840"/>
    <w:rsid w:val="00BB18EE"/>
    <w:rsid w:val="00BB193F"/>
    <w:rsid w:val="00BB1A15"/>
    <w:rsid w:val="00BB1E86"/>
    <w:rsid w:val="00BB29B2"/>
    <w:rsid w:val="00BB2CA5"/>
    <w:rsid w:val="00BB30CD"/>
    <w:rsid w:val="00BB33EF"/>
    <w:rsid w:val="00BB39C3"/>
    <w:rsid w:val="00BB3C83"/>
    <w:rsid w:val="00BB4408"/>
    <w:rsid w:val="00BB4478"/>
    <w:rsid w:val="00BB52E8"/>
    <w:rsid w:val="00BB52F7"/>
    <w:rsid w:val="00BB5AFF"/>
    <w:rsid w:val="00BB5C55"/>
    <w:rsid w:val="00BB6088"/>
    <w:rsid w:val="00BB65FB"/>
    <w:rsid w:val="00BB69CF"/>
    <w:rsid w:val="00BB7663"/>
    <w:rsid w:val="00BB767E"/>
    <w:rsid w:val="00BB7AD7"/>
    <w:rsid w:val="00BB7F75"/>
    <w:rsid w:val="00BC00EF"/>
    <w:rsid w:val="00BC03D4"/>
    <w:rsid w:val="00BC0C5F"/>
    <w:rsid w:val="00BC0D00"/>
    <w:rsid w:val="00BC12C7"/>
    <w:rsid w:val="00BC1463"/>
    <w:rsid w:val="00BC14A6"/>
    <w:rsid w:val="00BC1662"/>
    <w:rsid w:val="00BC1A98"/>
    <w:rsid w:val="00BC1B2E"/>
    <w:rsid w:val="00BC1BF4"/>
    <w:rsid w:val="00BC208C"/>
    <w:rsid w:val="00BC267B"/>
    <w:rsid w:val="00BC2B32"/>
    <w:rsid w:val="00BC2DEB"/>
    <w:rsid w:val="00BC318E"/>
    <w:rsid w:val="00BC3ED4"/>
    <w:rsid w:val="00BC4056"/>
    <w:rsid w:val="00BC4B7A"/>
    <w:rsid w:val="00BC4D34"/>
    <w:rsid w:val="00BC500B"/>
    <w:rsid w:val="00BC5412"/>
    <w:rsid w:val="00BC5E5F"/>
    <w:rsid w:val="00BC6287"/>
    <w:rsid w:val="00BC7198"/>
    <w:rsid w:val="00BC728D"/>
    <w:rsid w:val="00BC7FA4"/>
    <w:rsid w:val="00BC7FFD"/>
    <w:rsid w:val="00BD00AC"/>
    <w:rsid w:val="00BD042D"/>
    <w:rsid w:val="00BD054B"/>
    <w:rsid w:val="00BD1017"/>
    <w:rsid w:val="00BD1193"/>
    <w:rsid w:val="00BD1264"/>
    <w:rsid w:val="00BD12BF"/>
    <w:rsid w:val="00BD1350"/>
    <w:rsid w:val="00BD13C5"/>
    <w:rsid w:val="00BD162A"/>
    <w:rsid w:val="00BD1926"/>
    <w:rsid w:val="00BD20C0"/>
    <w:rsid w:val="00BD216E"/>
    <w:rsid w:val="00BD224C"/>
    <w:rsid w:val="00BD23A5"/>
    <w:rsid w:val="00BD2494"/>
    <w:rsid w:val="00BD27EB"/>
    <w:rsid w:val="00BD2A6D"/>
    <w:rsid w:val="00BD2B9A"/>
    <w:rsid w:val="00BD2E5A"/>
    <w:rsid w:val="00BD2F30"/>
    <w:rsid w:val="00BD37FF"/>
    <w:rsid w:val="00BD3B23"/>
    <w:rsid w:val="00BD3D8F"/>
    <w:rsid w:val="00BD4111"/>
    <w:rsid w:val="00BD455E"/>
    <w:rsid w:val="00BD4C90"/>
    <w:rsid w:val="00BD4CFC"/>
    <w:rsid w:val="00BD5175"/>
    <w:rsid w:val="00BD5DB3"/>
    <w:rsid w:val="00BD5DE1"/>
    <w:rsid w:val="00BD639B"/>
    <w:rsid w:val="00BD649A"/>
    <w:rsid w:val="00BD68CA"/>
    <w:rsid w:val="00BD6A51"/>
    <w:rsid w:val="00BD6E40"/>
    <w:rsid w:val="00BD6EA1"/>
    <w:rsid w:val="00BD712E"/>
    <w:rsid w:val="00BD75EC"/>
    <w:rsid w:val="00BD762E"/>
    <w:rsid w:val="00BD77F4"/>
    <w:rsid w:val="00BD7A1E"/>
    <w:rsid w:val="00BD7C5C"/>
    <w:rsid w:val="00BD7CBD"/>
    <w:rsid w:val="00BE028A"/>
    <w:rsid w:val="00BE058F"/>
    <w:rsid w:val="00BE07F4"/>
    <w:rsid w:val="00BE08DA"/>
    <w:rsid w:val="00BE0DCC"/>
    <w:rsid w:val="00BE0F6E"/>
    <w:rsid w:val="00BE12C6"/>
    <w:rsid w:val="00BE1957"/>
    <w:rsid w:val="00BE1B97"/>
    <w:rsid w:val="00BE1D2B"/>
    <w:rsid w:val="00BE25DC"/>
    <w:rsid w:val="00BE2963"/>
    <w:rsid w:val="00BE2D00"/>
    <w:rsid w:val="00BE3783"/>
    <w:rsid w:val="00BE37BD"/>
    <w:rsid w:val="00BE39E6"/>
    <w:rsid w:val="00BE3C43"/>
    <w:rsid w:val="00BE3C67"/>
    <w:rsid w:val="00BE487B"/>
    <w:rsid w:val="00BE48FB"/>
    <w:rsid w:val="00BE4A50"/>
    <w:rsid w:val="00BE4B80"/>
    <w:rsid w:val="00BE5970"/>
    <w:rsid w:val="00BE5991"/>
    <w:rsid w:val="00BE5D20"/>
    <w:rsid w:val="00BE5DCF"/>
    <w:rsid w:val="00BE5DD4"/>
    <w:rsid w:val="00BE5E6B"/>
    <w:rsid w:val="00BE6160"/>
    <w:rsid w:val="00BE61A8"/>
    <w:rsid w:val="00BE635A"/>
    <w:rsid w:val="00BE65CA"/>
    <w:rsid w:val="00BE6DB3"/>
    <w:rsid w:val="00BE6E0D"/>
    <w:rsid w:val="00BE79E6"/>
    <w:rsid w:val="00BE7B97"/>
    <w:rsid w:val="00BF01FB"/>
    <w:rsid w:val="00BF056C"/>
    <w:rsid w:val="00BF067D"/>
    <w:rsid w:val="00BF0839"/>
    <w:rsid w:val="00BF0CD2"/>
    <w:rsid w:val="00BF0F03"/>
    <w:rsid w:val="00BF12B7"/>
    <w:rsid w:val="00BF1994"/>
    <w:rsid w:val="00BF2038"/>
    <w:rsid w:val="00BF21CB"/>
    <w:rsid w:val="00BF2E1B"/>
    <w:rsid w:val="00BF30FA"/>
    <w:rsid w:val="00BF3108"/>
    <w:rsid w:val="00BF323F"/>
    <w:rsid w:val="00BF334D"/>
    <w:rsid w:val="00BF34AF"/>
    <w:rsid w:val="00BF3831"/>
    <w:rsid w:val="00BF4329"/>
    <w:rsid w:val="00BF572B"/>
    <w:rsid w:val="00BF589C"/>
    <w:rsid w:val="00BF59BB"/>
    <w:rsid w:val="00BF5B2A"/>
    <w:rsid w:val="00BF5B7A"/>
    <w:rsid w:val="00BF5BC8"/>
    <w:rsid w:val="00BF5BD4"/>
    <w:rsid w:val="00BF5C4D"/>
    <w:rsid w:val="00BF5D88"/>
    <w:rsid w:val="00BF5DF4"/>
    <w:rsid w:val="00BF5FE3"/>
    <w:rsid w:val="00BF5FF9"/>
    <w:rsid w:val="00BF60C3"/>
    <w:rsid w:val="00BF62B5"/>
    <w:rsid w:val="00BF658A"/>
    <w:rsid w:val="00BF683D"/>
    <w:rsid w:val="00BF68DB"/>
    <w:rsid w:val="00BF6946"/>
    <w:rsid w:val="00BF7556"/>
    <w:rsid w:val="00BF7712"/>
    <w:rsid w:val="00BF79D2"/>
    <w:rsid w:val="00BF7E90"/>
    <w:rsid w:val="00C00560"/>
    <w:rsid w:val="00C00CFB"/>
    <w:rsid w:val="00C00F87"/>
    <w:rsid w:val="00C010F9"/>
    <w:rsid w:val="00C0131C"/>
    <w:rsid w:val="00C0147C"/>
    <w:rsid w:val="00C014FF"/>
    <w:rsid w:val="00C015A6"/>
    <w:rsid w:val="00C015E5"/>
    <w:rsid w:val="00C01D20"/>
    <w:rsid w:val="00C02656"/>
    <w:rsid w:val="00C02977"/>
    <w:rsid w:val="00C03066"/>
    <w:rsid w:val="00C031B6"/>
    <w:rsid w:val="00C032B6"/>
    <w:rsid w:val="00C03527"/>
    <w:rsid w:val="00C03848"/>
    <w:rsid w:val="00C0395B"/>
    <w:rsid w:val="00C03A47"/>
    <w:rsid w:val="00C03D3A"/>
    <w:rsid w:val="00C03D58"/>
    <w:rsid w:val="00C05025"/>
    <w:rsid w:val="00C05230"/>
    <w:rsid w:val="00C0526A"/>
    <w:rsid w:val="00C05301"/>
    <w:rsid w:val="00C0532A"/>
    <w:rsid w:val="00C05EE8"/>
    <w:rsid w:val="00C06190"/>
    <w:rsid w:val="00C062BD"/>
    <w:rsid w:val="00C0672F"/>
    <w:rsid w:val="00C06784"/>
    <w:rsid w:val="00C067E4"/>
    <w:rsid w:val="00C06A82"/>
    <w:rsid w:val="00C0790B"/>
    <w:rsid w:val="00C07A1B"/>
    <w:rsid w:val="00C07E1B"/>
    <w:rsid w:val="00C07EF3"/>
    <w:rsid w:val="00C07F9A"/>
    <w:rsid w:val="00C10798"/>
    <w:rsid w:val="00C10846"/>
    <w:rsid w:val="00C10A07"/>
    <w:rsid w:val="00C10A23"/>
    <w:rsid w:val="00C115F1"/>
    <w:rsid w:val="00C11BDA"/>
    <w:rsid w:val="00C124A9"/>
    <w:rsid w:val="00C12F4A"/>
    <w:rsid w:val="00C13FF4"/>
    <w:rsid w:val="00C1446D"/>
    <w:rsid w:val="00C145C7"/>
    <w:rsid w:val="00C14765"/>
    <w:rsid w:val="00C14794"/>
    <w:rsid w:val="00C147C4"/>
    <w:rsid w:val="00C14C03"/>
    <w:rsid w:val="00C14F5A"/>
    <w:rsid w:val="00C1542E"/>
    <w:rsid w:val="00C156F4"/>
    <w:rsid w:val="00C159FC"/>
    <w:rsid w:val="00C15BED"/>
    <w:rsid w:val="00C1696A"/>
    <w:rsid w:val="00C16DC2"/>
    <w:rsid w:val="00C16ED3"/>
    <w:rsid w:val="00C16F23"/>
    <w:rsid w:val="00C16FF2"/>
    <w:rsid w:val="00C1705D"/>
    <w:rsid w:val="00C17907"/>
    <w:rsid w:val="00C17FC9"/>
    <w:rsid w:val="00C200F9"/>
    <w:rsid w:val="00C20631"/>
    <w:rsid w:val="00C2078F"/>
    <w:rsid w:val="00C20B08"/>
    <w:rsid w:val="00C210A5"/>
    <w:rsid w:val="00C21314"/>
    <w:rsid w:val="00C21442"/>
    <w:rsid w:val="00C216CF"/>
    <w:rsid w:val="00C21BC5"/>
    <w:rsid w:val="00C21D63"/>
    <w:rsid w:val="00C22361"/>
    <w:rsid w:val="00C22573"/>
    <w:rsid w:val="00C227E8"/>
    <w:rsid w:val="00C2299A"/>
    <w:rsid w:val="00C229BA"/>
    <w:rsid w:val="00C22CFC"/>
    <w:rsid w:val="00C22D58"/>
    <w:rsid w:val="00C22E30"/>
    <w:rsid w:val="00C2300B"/>
    <w:rsid w:val="00C235AC"/>
    <w:rsid w:val="00C238C7"/>
    <w:rsid w:val="00C244AC"/>
    <w:rsid w:val="00C2469B"/>
    <w:rsid w:val="00C246C1"/>
    <w:rsid w:val="00C247DA"/>
    <w:rsid w:val="00C24B6F"/>
    <w:rsid w:val="00C251B0"/>
    <w:rsid w:val="00C254BB"/>
    <w:rsid w:val="00C25844"/>
    <w:rsid w:val="00C25850"/>
    <w:rsid w:val="00C25C1F"/>
    <w:rsid w:val="00C2652C"/>
    <w:rsid w:val="00C267E9"/>
    <w:rsid w:val="00C26CF9"/>
    <w:rsid w:val="00C27441"/>
    <w:rsid w:val="00C27613"/>
    <w:rsid w:val="00C277CE"/>
    <w:rsid w:val="00C27A4C"/>
    <w:rsid w:val="00C27D5C"/>
    <w:rsid w:val="00C30271"/>
    <w:rsid w:val="00C302C0"/>
    <w:rsid w:val="00C305E9"/>
    <w:rsid w:val="00C30924"/>
    <w:rsid w:val="00C30E47"/>
    <w:rsid w:val="00C30FA7"/>
    <w:rsid w:val="00C312AB"/>
    <w:rsid w:val="00C314F2"/>
    <w:rsid w:val="00C31684"/>
    <w:rsid w:val="00C316F7"/>
    <w:rsid w:val="00C31813"/>
    <w:rsid w:val="00C31A27"/>
    <w:rsid w:val="00C323B8"/>
    <w:rsid w:val="00C32924"/>
    <w:rsid w:val="00C329D6"/>
    <w:rsid w:val="00C32C83"/>
    <w:rsid w:val="00C32C8F"/>
    <w:rsid w:val="00C32D29"/>
    <w:rsid w:val="00C32FDC"/>
    <w:rsid w:val="00C33804"/>
    <w:rsid w:val="00C33D54"/>
    <w:rsid w:val="00C34163"/>
    <w:rsid w:val="00C3484E"/>
    <w:rsid w:val="00C34DAD"/>
    <w:rsid w:val="00C3560C"/>
    <w:rsid w:val="00C35772"/>
    <w:rsid w:val="00C36684"/>
    <w:rsid w:val="00C36BC9"/>
    <w:rsid w:val="00C37821"/>
    <w:rsid w:val="00C37944"/>
    <w:rsid w:val="00C37C48"/>
    <w:rsid w:val="00C37C65"/>
    <w:rsid w:val="00C4027A"/>
    <w:rsid w:val="00C4041C"/>
    <w:rsid w:val="00C409AB"/>
    <w:rsid w:val="00C40AD9"/>
    <w:rsid w:val="00C413B8"/>
    <w:rsid w:val="00C41480"/>
    <w:rsid w:val="00C415D6"/>
    <w:rsid w:val="00C4180B"/>
    <w:rsid w:val="00C418A9"/>
    <w:rsid w:val="00C42332"/>
    <w:rsid w:val="00C423AB"/>
    <w:rsid w:val="00C42806"/>
    <w:rsid w:val="00C42AC9"/>
    <w:rsid w:val="00C42BDE"/>
    <w:rsid w:val="00C432AC"/>
    <w:rsid w:val="00C4386C"/>
    <w:rsid w:val="00C43C7F"/>
    <w:rsid w:val="00C44A4E"/>
    <w:rsid w:val="00C44BEE"/>
    <w:rsid w:val="00C44C43"/>
    <w:rsid w:val="00C44CEA"/>
    <w:rsid w:val="00C455AC"/>
    <w:rsid w:val="00C45841"/>
    <w:rsid w:val="00C45B6D"/>
    <w:rsid w:val="00C45C52"/>
    <w:rsid w:val="00C45C6A"/>
    <w:rsid w:val="00C45DDA"/>
    <w:rsid w:val="00C466FD"/>
    <w:rsid w:val="00C46BB6"/>
    <w:rsid w:val="00C46E9B"/>
    <w:rsid w:val="00C4738A"/>
    <w:rsid w:val="00C47652"/>
    <w:rsid w:val="00C47944"/>
    <w:rsid w:val="00C47C64"/>
    <w:rsid w:val="00C5015D"/>
    <w:rsid w:val="00C5037E"/>
    <w:rsid w:val="00C504CA"/>
    <w:rsid w:val="00C505C9"/>
    <w:rsid w:val="00C505F8"/>
    <w:rsid w:val="00C506BC"/>
    <w:rsid w:val="00C50D8D"/>
    <w:rsid w:val="00C515F8"/>
    <w:rsid w:val="00C519E9"/>
    <w:rsid w:val="00C51A51"/>
    <w:rsid w:val="00C51DEB"/>
    <w:rsid w:val="00C522AB"/>
    <w:rsid w:val="00C52451"/>
    <w:rsid w:val="00C5279C"/>
    <w:rsid w:val="00C52A00"/>
    <w:rsid w:val="00C52A30"/>
    <w:rsid w:val="00C52F10"/>
    <w:rsid w:val="00C539BB"/>
    <w:rsid w:val="00C539E9"/>
    <w:rsid w:val="00C53D1E"/>
    <w:rsid w:val="00C53FE8"/>
    <w:rsid w:val="00C54340"/>
    <w:rsid w:val="00C54475"/>
    <w:rsid w:val="00C54645"/>
    <w:rsid w:val="00C54844"/>
    <w:rsid w:val="00C54E36"/>
    <w:rsid w:val="00C55003"/>
    <w:rsid w:val="00C5502B"/>
    <w:rsid w:val="00C55147"/>
    <w:rsid w:val="00C559CE"/>
    <w:rsid w:val="00C55CF6"/>
    <w:rsid w:val="00C560E8"/>
    <w:rsid w:val="00C566BC"/>
    <w:rsid w:val="00C56933"/>
    <w:rsid w:val="00C56C50"/>
    <w:rsid w:val="00C56D6D"/>
    <w:rsid w:val="00C56EB2"/>
    <w:rsid w:val="00C56EED"/>
    <w:rsid w:val="00C56FA1"/>
    <w:rsid w:val="00C5756A"/>
    <w:rsid w:val="00C57862"/>
    <w:rsid w:val="00C57DEC"/>
    <w:rsid w:val="00C60987"/>
    <w:rsid w:val="00C60DBB"/>
    <w:rsid w:val="00C61B1D"/>
    <w:rsid w:val="00C61FCC"/>
    <w:rsid w:val="00C621D1"/>
    <w:rsid w:val="00C62214"/>
    <w:rsid w:val="00C626ED"/>
    <w:rsid w:val="00C627A0"/>
    <w:rsid w:val="00C6355C"/>
    <w:rsid w:val="00C637E3"/>
    <w:rsid w:val="00C637ED"/>
    <w:rsid w:val="00C639DC"/>
    <w:rsid w:val="00C63B0F"/>
    <w:rsid w:val="00C63BD9"/>
    <w:rsid w:val="00C63DD5"/>
    <w:rsid w:val="00C63F89"/>
    <w:rsid w:val="00C63FDC"/>
    <w:rsid w:val="00C64190"/>
    <w:rsid w:val="00C64333"/>
    <w:rsid w:val="00C64379"/>
    <w:rsid w:val="00C64454"/>
    <w:rsid w:val="00C64749"/>
    <w:rsid w:val="00C64CD7"/>
    <w:rsid w:val="00C64E5B"/>
    <w:rsid w:val="00C656D2"/>
    <w:rsid w:val="00C65757"/>
    <w:rsid w:val="00C65FDE"/>
    <w:rsid w:val="00C660F0"/>
    <w:rsid w:val="00C665E5"/>
    <w:rsid w:val="00C66BA2"/>
    <w:rsid w:val="00C6767A"/>
    <w:rsid w:val="00C67EC5"/>
    <w:rsid w:val="00C70D85"/>
    <w:rsid w:val="00C7152B"/>
    <w:rsid w:val="00C718E7"/>
    <w:rsid w:val="00C719F1"/>
    <w:rsid w:val="00C722FC"/>
    <w:rsid w:val="00C7241F"/>
    <w:rsid w:val="00C726A1"/>
    <w:rsid w:val="00C7285F"/>
    <w:rsid w:val="00C728E9"/>
    <w:rsid w:val="00C733EE"/>
    <w:rsid w:val="00C736B2"/>
    <w:rsid w:val="00C74068"/>
    <w:rsid w:val="00C7406F"/>
    <w:rsid w:val="00C744D7"/>
    <w:rsid w:val="00C744E3"/>
    <w:rsid w:val="00C74C4C"/>
    <w:rsid w:val="00C74CB8"/>
    <w:rsid w:val="00C74CE3"/>
    <w:rsid w:val="00C74E3E"/>
    <w:rsid w:val="00C74F5F"/>
    <w:rsid w:val="00C7532F"/>
    <w:rsid w:val="00C75619"/>
    <w:rsid w:val="00C757C2"/>
    <w:rsid w:val="00C758C8"/>
    <w:rsid w:val="00C75A7F"/>
    <w:rsid w:val="00C75B85"/>
    <w:rsid w:val="00C75CFB"/>
    <w:rsid w:val="00C75D9C"/>
    <w:rsid w:val="00C75F3D"/>
    <w:rsid w:val="00C76121"/>
    <w:rsid w:val="00C76123"/>
    <w:rsid w:val="00C76674"/>
    <w:rsid w:val="00C7686C"/>
    <w:rsid w:val="00C76FF1"/>
    <w:rsid w:val="00C77069"/>
    <w:rsid w:val="00C77475"/>
    <w:rsid w:val="00C775C4"/>
    <w:rsid w:val="00C77679"/>
    <w:rsid w:val="00C77926"/>
    <w:rsid w:val="00C7792B"/>
    <w:rsid w:val="00C77932"/>
    <w:rsid w:val="00C77D09"/>
    <w:rsid w:val="00C8006C"/>
    <w:rsid w:val="00C80458"/>
    <w:rsid w:val="00C80594"/>
    <w:rsid w:val="00C80AC3"/>
    <w:rsid w:val="00C80E4D"/>
    <w:rsid w:val="00C81085"/>
    <w:rsid w:val="00C8143D"/>
    <w:rsid w:val="00C8157A"/>
    <w:rsid w:val="00C816B6"/>
    <w:rsid w:val="00C82E0D"/>
    <w:rsid w:val="00C83364"/>
    <w:rsid w:val="00C839EC"/>
    <w:rsid w:val="00C83CB9"/>
    <w:rsid w:val="00C842FA"/>
    <w:rsid w:val="00C844C0"/>
    <w:rsid w:val="00C84AB2"/>
    <w:rsid w:val="00C84B23"/>
    <w:rsid w:val="00C84B75"/>
    <w:rsid w:val="00C85324"/>
    <w:rsid w:val="00C85516"/>
    <w:rsid w:val="00C8563A"/>
    <w:rsid w:val="00C860E2"/>
    <w:rsid w:val="00C860F5"/>
    <w:rsid w:val="00C8612F"/>
    <w:rsid w:val="00C8634A"/>
    <w:rsid w:val="00C86573"/>
    <w:rsid w:val="00C86872"/>
    <w:rsid w:val="00C86984"/>
    <w:rsid w:val="00C86E2E"/>
    <w:rsid w:val="00C86FDD"/>
    <w:rsid w:val="00C8732D"/>
    <w:rsid w:val="00C873E2"/>
    <w:rsid w:val="00C875D2"/>
    <w:rsid w:val="00C87927"/>
    <w:rsid w:val="00C87A4E"/>
    <w:rsid w:val="00C87AB8"/>
    <w:rsid w:val="00C87B6E"/>
    <w:rsid w:val="00C9021B"/>
    <w:rsid w:val="00C90225"/>
    <w:rsid w:val="00C9070F"/>
    <w:rsid w:val="00C9107C"/>
    <w:rsid w:val="00C91300"/>
    <w:rsid w:val="00C91483"/>
    <w:rsid w:val="00C915E0"/>
    <w:rsid w:val="00C9171C"/>
    <w:rsid w:val="00C91D72"/>
    <w:rsid w:val="00C91DD7"/>
    <w:rsid w:val="00C920D6"/>
    <w:rsid w:val="00C92159"/>
    <w:rsid w:val="00C925C0"/>
    <w:rsid w:val="00C92BC8"/>
    <w:rsid w:val="00C93177"/>
    <w:rsid w:val="00C93446"/>
    <w:rsid w:val="00C935AC"/>
    <w:rsid w:val="00C943D6"/>
    <w:rsid w:val="00C950E3"/>
    <w:rsid w:val="00C951CA"/>
    <w:rsid w:val="00C952AC"/>
    <w:rsid w:val="00C952B9"/>
    <w:rsid w:val="00C95452"/>
    <w:rsid w:val="00C95F63"/>
    <w:rsid w:val="00C96874"/>
    <w:rsid w:val="00C96A03"/>
    <w:rsid w:val="00C97153"/>
    <w:rsid w:val="00C9758F"/>
    <w:rsid w:val="00C976A7"/>
    <w:rsid w:val="00C97B6D"/>
    <w:rsid w:val="00CA0031"/>
    <w:rsid w:val="00CA0052"/>
    <w:rsid w:val="00CA016E"/>
    <w:rsid w:val="00CA0738"/>
    <w:rsid w:val="00CA0E04"/>
    <w:rsid w:val="00CA10AE"/>
    <w:rsid w:val="00CA10D3"/>
    <w:rsid w:val="00CA12B5"/>
    <w:rsid w:val="00CA1357"/>
    <w:rsid w:val="00CA17F7"/>
    <w:rsid w:val="00CA1AAA"/>
    <w:rsid w:val="00CA1E8B"/>
    <w:rsid w:val="00CA1FC4"/>
    <w:rsid w:val="00CA24AE"/>
    <w:rsid w:val="00CA269C"/>
    <w:rsid w:val="00CA28BB"/>
    <w:rsid w:val="00CA2996"/>
    <w:rsid w:val="00CA29CB"/>
    <w:rsid w:val="00CA2F2E"/>
    <w:rsid w:val="00CA2FEE"/>
    <w:rsid w:val="00CA36F6"/>
    <w:rsid w:val="00CA3FB9"/>
    <w:rsid w:val="00CA4363"/>
    <w:rsid w:val="00CA4650"/>
    <w:rsid w:val="00CA474D"/>
    <w:rsid w:val="00CA4B52"/>
    <w:rsid w:val="00CA4B6A"/>
    <w:rsid w:val="00CA4C77"/>
    <w:rsid w:val="00CA5500"/>
    <w:rsid w:val="00CA5548"/>
    <w:rsid w:val="00CA580D"/>
    <w:rsid w:val="00CA595B"/>
    <w:rsid w:val="00CA5B51"/>
    <w:rsid w:val="00CA67B0"/>
    <w:rsid w:val="00CA6813"/>
    <w:rsid w:val="00CA6B12"/>
    <w:rsid w:val="00CA7DF2"/>
    <w:rsid w:val="00CB00F0"/>
    <w:rsid w:val="00CB0332"/>
    <w:rsid w:val="00CB04AD"/>
    <w:rsid w:val="00CB0557"/>
    <w:rsid w:val="00CB095F"/>
    <w:rsid w:val="00CB0B8B"/>
    <w:rsid w:val="00CB0FD9"/>
    <w:rsid w:val="00CB12BB"/>
    <w:rsid w:val="00CB17B5"/>
    <w:rsid w:val="00CB1B43"/>
    <w:rsid w:val="00CB1C25"/>
    <w:rsid w:val="00CB202F"/>
    <w:rsid w:val="00CB237E"/>
    <w:rsid w:val="00CB247B"/>
    <w:rsid w:val="00CB2574"/>
    <w:rsid w:val="00CB265B"/>
    <w:rsid w:val="00CB2690"/>
    <w:rsid w:val="00CB2962"/>
    <w:rsid w:val="00CB2F26"/>
    <w:rsid w:val="00CB33F5"/>
    <w:rsid w:val="00CB3470"/>
    <w:rsid w:val="00CB37CF"/>
    <w:rsid w:val="00CB4011"/>
    <w:rsid w:val="00CB48DD"/>
    <w:rsid w:val="00CB4EE7"/>
    <w:rsid w:val="00CB4F53"/>
    <w:rsid w:val="00CB5328"/>
    <w:rsid w:val="00CB5AE7"/>
    <w:rsid w:val="00CB5FF1"/>
    <w:rsid w:val="00CB6449"/>
    <w:rsid w:val="00CB6862"/>
    <w:rsid w:val="00CB6B2E"/>
    <w:rsid w:val="00CB706A"/>
    <w:rsid w:val="00CB74C6"/>
    <w:rsid w:val="00CB772E"/>
    <w:rsid w:val="00CB7A0B"/>
    <w:rsid w:val="00CB7C3D"/>
    <w:rsid w:val="00CB7CB7"/>
    <w:rsid w:val="00CC04B5"/>
    <w:rsid w:val="00CC0AAD"/>
    <w:rsid w:val="00CC1228"/>
    <w:rsid w:val="00CC14D2"/>
    <w:rsid w:val="00CC1564"/>
    <w:rsid w:val="00CC17D9"/>
    <w:rsid w:val="00CC18B9"/>
    <w:rsid w:val="00CC1E8B"/>
    <w:rsid w:val="00CC2695"/>
    <w:rsid w:val="00CC2996"/>
    <w:rsid w:val="00CC2F97"/>
    <w:rsid w:val="00CC3458"/>
    <w:rsid w:val="00CC36A4"/>
    <w:rsid w:val="00CC3846"/>
    <w:rsid w:val="00CC390B"/>
    <w:rsid w:val="00CC3D66"/>
    <w:rsid w:val="00CC3D79"/>
    <w:rsid w:val="00CC3D81"/>
    <w:rsid w:val="00CC3F94"/>
    <w:rsid w:val="00CC40AE"/>
    <w:rsid w:val="00CC4320"/>
    <w:rsid w:val="00CC4399"/>
    <w:rsid w:val="00CC44BC"/>
    <w:rsid w:val="00CC4C63"/>
    <w:rsid w:val="00CC4D33"/>
    <w:rsid w:val="00CC4FE7"/>
    <w:rsid w:val="00CC5229"/>
    <w:rsid w:val="00CC58AC"/>
    <w:rsid w:val="00CC58EA"/>
    <w:rsid w:val="00CC605F"/>
    <w:rsid w:val="00CC60D9"/>
    <w:rsid w:val="00CC64D5"/>
    <w:rsid w:val="00CC6F03"/>
    <w:rsid w:val="00CC7009"/>
    <w:rsid w:val="00CC71FF"/>
    <w:rsid w:val="00CC779E"/>
    <w:rsid w:val="00CC7E5B"/>
    <w:rsid w:val="00CC7F18"/>
    <w:rsid w:val="00CC7FE1"/>
    <w:rsid w:val="00CD0139"/>
    <w:rsid w:val="00CD031A"/>
    <w:rsid w:val="00CD0A6C"/>
    <w:rsid w:val="00CD0D6A"/>
    <w:rsid w:val="00CD0EBC"/>
    <w:rsid w:val="00CD1438"/>
    <w:rsid w:val="00CD15C2"/>
    <w:rsid w:val="00CD1C36"/>
    <w:rsid w:val="00CD1DF0"/>
    <w:rsid w:val="00CD221D"/>
    <w:rsid w:val="00CD22AD"/>
    <w:rsid w:val="00CD246B"/>
    <w:rsid w:val="00CD2586"/>
    <w:rsid w:val="00CD25D4"/>
    <w:rsid w:val="00CD2855"/>
    <w:rsid w:val="00CD2A4F"/>
    <w:rsid w:val="00CD2C56"/>
    <w:rsid w:val="00CD2E14"/>
    <w:rsid w:val="00CD3248"/>
    <w:rsid w:val="00CD353F"/>
    <w:rsid w:val="00CD3687"/>
    <w:rsid w:val="00CD3723"/>
    <w:rsid w:val="00CD3E3A"/>
    <w:rsid w:val="00CD44C0"/>
    <w:rsid w:val="00CD462B"/>
    <w:rsid w:val="00CD5EA6"/>
    <w:rsid w:val="00CD6049"/>
    <w:rsid w:val="00CD6212"/>
    <w:rsid w:val="00CD62AE"/>
    <w:rsid w:val="00CD62B6"/>
    <w:rsid w:val="00CD6498"/>
    <w:rsid w:val="00CD66FC"/>
    <w:rsid w:val="00CD68AF"/>
    <w:rsid w:val="00CD68E5"/>
    <w:rsid w:val="00CD6DA1"/>
    <w:rsid w:val="00CD6E81"/>
    <w:rsid w:val="00CD6F43"/>
    <w:rsid w:val="00CD719A"/>
    <w:rsid w:val="00CD7482"/>
    <w:rsid w:val="00CD77B2"/>
    <w:rsid w:val="00CD77FF"/>
    <w:rsid w:val="00CD7B88"/>
    <w:rsid w:val="00CE0ABA"/>
    <w:rsid w:val="00CE0AE5"/>
    <w:rsid w:val="00CE1927"/>
    <w:rsid w:val="00CE1F28"/>
    <w:rsid w:val="00CE21B6"/>
    <w:rsid w:val="00CE2233"/>
    <w:rsid w:val="00CE23A4"/>
    <w:rsid w:val="00CE23E5"/>
    <w:rsid w:val="00CE3141"/>
    <w:rsid w:val="00CE3823"/>
    <w:rsid w:val="00CE3B87"/>
    <w:rsid w:val="00CE3E94"/>
    <w:rsid w:val="00CE3EEB"/>
    <w:rsid w:val="00CE451C"/>
    <w:rsid w:val="00CE4523"/>
    <w:rsid w:val="00CE4560"/>
    <w:rsid w:val="00CE458E"/>
    <w:rsid w:val="00CE464D"/>
    <w:rsid w:val="00CE56A2"/>
    <w:rsid w:val="00CE67FF"/>
    <w:rsid w:val="00CE6DCD"/>
    <w:rsid w:val="00CE6E6B"/>
    <w:rsid w:val="00CE6E82"/>
    <w:rsid w:val="00CE6F39"/>
    <w:rsid w:val="00CE6F99"/>
    <w:rsid w:val="00CE7173"/>
    <w:rsid w:val="00CE7999"/>
    <w:rsid w:val="00CE7B75"/>
    <w:rsid w:val="00CE7F80"/>
    <w:rsid w:val="00CF0226"/>
    <w:rsid w:val="00CF05AA"/>
    <w:rsid w:val="00CF06B6"/>
    <w:rsid w:val="00CF1181"/>
    <w:rsid w:val="00CF1BDE"/>
    <w:rsid w:val="00CF1E5B"/>
    <w:rsid w:val="00CF2883"/>
    <w:rsid w:val="00CF291D"/>
    <w:rsid w:val="00CF2DE8"/>
    <w:rsid w:val="00CF2E79"/>
    <w:rsid w:val="00CF34C9"/>
    <w:rsid w:val="00CF35CC"/>
    <w:rsid w:val="00CF3A4F"/>
    <w:rsid w:val="00CF4467"/>
    <w:rsid w:val="00CF4703"/>
    <w:rsid w:val="00CF5525"/>
    <w:rsid w:val="00CF572A"/>
    <w:rsid w:val="00CF5A61"/>
    <w:rsid w:val="00CF5CCB"/>
    <w:rsid w:val="00CF5D87"/>
    <w:rsid w:val="00CF662E"/>
    <w:rsid w:val="00CF6661"/>
    <w:rsid w:val="00CF693C"/>
    <w:rsid w:val="00CF6D99"/>
    <w:rsid w:val="00CF72DC"/>
    <w:rsid w:val="00CF7BF0"/>
    <w:rsid w:val="00CF7EB6"/>
    <w:rsid w:val="00D00190"/>
    <w:rsid w:val="00D01086"/>
    <w:rsid w:val="00D0118B"/>
    <w:rsid w:val="00D013F6"/>
    <w:rsid w:val="00D01409"/>
    <w:rsid w:val="00D016B1"/>
    <w:rsid w:val="00D01801"/>
    <w:rsid w:val="00D01B42"/>
    <w:rsid w:val="00D01B9B"/>
    <w:rsid w:val="00D01D7E"/>
    <w:rsid w:val="00D02166"/>
    <w:rsid w:val="00D025D6"/>
    <w:rsid w:val="00D0267E"/>
    <w:rsid w:val="00D02786"/>
    <w:rsid w:val="00D03A3C"/>
    <w:rsid w:val="00D03B04"/>
    <w:rsid w:val="00D04693"/>
    <w:rsid w:val="00D04DCA"/>
    <w:rsid w:val="00D04EE0"/>
    <w:rsid w:val="00D04F69"/>
    <w:rsid w:val="00D050F9"/>
    <w:rsid w:val="00D057C2"/>
    <w:rsid w:val="00D05885"/>
    <w:rsid w:val="00D05980"/>
    <w:rsid w:val="00D05ECA"/>
    <w:rsid w:val="00D060B2"/>
    <w:rsid w:val="00D061CB"/>
    <w:rsid w:val="00D06573"/>
    <w:rsid w:val="00D0690C"/>
    <w:rsid w:val="00D069C5"/>
    <w:rsid w:val="00D06A8F"/>
    <w:rsid w:val="00D06E76"/>
    <w:rsid w:val="00D06F65"/>
    <w:rsid w:val="00D07223"/>
    <w:rsid w:val="00D0756B"/>
    <w:rsid w:val="00D07606"/>
    <w:rsid w:val="00D07BE8"/>
    <w:rsid w:val="00D07C18"/>
    <w:rsid w:val="00D10226"/>
    <w:rsid w:val="00D1048C"/>
    <w:rsid w:val="00D10938"/>
    <w:rsid w:val="00D10A0B"/>
    <w:rsid w:val="00D10BD2"/>
    <w:rsid w:val="00D10C48"/>
    <w:rsid w:val="00D10F3A"/>
    <w:rsid w:val="00D115BC"/>
    <w:rsid w:val="00D1169E"/>
    <w:rsid w:val="00D11BB8"/>
    <w:rsid w:val="00D1200D"/>
    <w:rsid w:val="00D120E4"/>
    <w:rsid w:val="00D126DA"/>
    <w:rsid w:val="00D128E5"/>
    <w:rsid w:val="00D12F7E"/>
    <w:rsid w:val="00D13805"/>
    <w:rsid w:val="00D1390D"/>
    <w:rsid w:val="00D13A46"/>
    <w:rsid w:val="00D1486D"/>
    <w:rsid w:val="00D14872"/>
    <w:rsid w:val="00D14CDE"/>
    <w:rsid w:val="00D14D96"/>
    <w:rsid w:val="00D14DFC"/>
    <w:rsid w:val="00D15132"/>
    <w:rsid w:val="00D151F8"/>
    <w:rsid w:val="00D154AE"/>
    <w:rsid w:val="00D15927"/>
    <w:rsid w:val="00D15E9E"/>
    <w:rsid w:val="00D1623B"/>
    <w:rsid w:val="00D16921"/>
    <w:rsid w:val="00D170FB"/>
    <w:rsid w:val="00D17193"/>
    <w:rsid w:val="00D173DC"/>
    <w:rsid w:val="00D173DF"/>
    <w:rsid w:val="00D1784D"/>
    <w:rsid w:val="00D178B5"/>
    <w:rsid w:val="00D17920"/>
    <w:rsid w:val="00D17984"/>
    <w:rsid w:val="00D17D39"/>
    <w:rsid w:val="00D17E5C"/>
    <w:rsid w:val="00D206E6"/>
    <w:rsid w:val="00D2087D"/>
    <w:rsid w:val="00D20D4B"/>
    <w:rsid w:val="00D21B78"/>
    <w:rsid w:val="00D223CC"/>
    <w:rsid w:val="00D22BCF"/>
    <w:rsid w:val="00D22D9D"/>
    <w:rsid w:val="00D22DD5"/>
    <w:rsid w:val="00D23842"/>
    <w:rsid w:val="00D23A3F"/>
    <w:rsid w:val="00D23FB5"/>
    <w:rsid w:val="00D24175"/>
    <w:rsid w:val="00D244EE"/>
    <w:rsid w:val="00D248C1"/>
    <w:rsid w:val="00D25457"/>
    <w:rsid w:val="00D25612"/>
    <w:rsid w:val="00D258F8"/>
    <w:rsid w:val="00D25E6E"/>
    <w:rsid w:val="00D25FA9"/>
    <w:rsid w:val="00D26039"/>
    <w:rsid w:val="00D26116"/>
    <w:rsid w:val="00D266C8"/>
    <w:rsid w:val="00D2679A"/>
    <w:rsid w:val="00D26A0D"/>
    <w:rsid w:val="00D26DDD"/>
    <w:rsid w:val="00D26F75"/>
    <w:rsid w:val="00D27010"/>
    <w:rsid w:val="00D27233"/>
    <w:rsid w:val="00D2727B"/>
    <w:rsid w:val="00D276AF"/>
    <w:rsid w:val="00D27A36"/>
    <w:rsid w:val="00D27AF2"/>
    <w:rsid w:val="00D27ECF"/>
    <w:rsid w:val="00D301D4"/>
    <w:rsid w:val="00D30432"/>
    <w:rsid w:val="00D30BC6"/>
    <w:rsid w:val="00D30F82"/>
    <w:rsid w:val="00D3129B"/>
    <w:rsid w:val="00D31380"/>
    <w:rsid w:val="00D314E1"/>
    <w:rsid w:val="00D31818"/>
    <w:rsid w:val="00D318D3"/>
    <w:rsid w:val="00D31D2A"/>
    <w:rsid w:val="00D32C69"/>
    <w:rsid w:val="00D32D4F"/>
    <w:rsid w:val="00D331A1"/>
    <w:rsid w:val="00D331C1"/>
    <w:rsid w:val="00D33365"/>
    <w:rsid w:val="00D339C7"/>
    <w:rsid w:val="00D34123"/>
    <w:rsid w:val="00D3427C"/>
    <w:rsid w:val="00D34473"/>
    <w:rsid w:val="00D345EA"/>
    <w:rsid w:val="00D3479A"/>
    <w:rsid w:val="00D34941"/>
    <w:rsid w:val="00D35543"/>
    <w:rsid w:val="00D35622"/>
    <w:rsid w:val="00D3568D"/>
    <w:rsid w:val="00D35991"/>
    <w:rsid w:val="00D35C47"/>
    <w:rsid w:val="00D35E9D"/>
    <w:rsid w:val="00D367B4"/>
    <w:rsid w:val="00D36C5F"/>
    <w:rsid w:val="00D36CA0"/>
    <w:rsid w:val="00D403B1"/>
    <w:rsid w:val="00D4077D"/>
    <w:rsid w:val="00D40967"/>
    <w:rsid w:val="00D40B0E"/>
    <w:rsid w:val="00D413B1"/>
    <w:rsid w:val="00D4283C"/>
    <w:rsid w:val="00D4371F"/>
    <w:rsid w:val="00D43BBD"/>
    <w:rsid w:val="00D43D51"/>
    <w:rsid w:val="00D440D4"/>
    <w:rsid w:val="00D4440F"/>
    <w:rsid w:val="00D449DA"/>
    <w:rsid w:val="00D44BA5"/>
    <w:rsid w:val="00D4526A"/>
    <w:rsid w:val="00D45D1E"/>
    <w:rsid w:val="00D46304"/>
    <w:rsid w:val="00D468D6"/>
    <w:rsid w:val="00D46929"/>
    <w:rsid w:val="00D46AA1"/>
    <w:rsid w:val="00D46AE9"/>
    <w:rsid w:val="00D47091"/>
    <w:rsid w:val="00D47895"/>
    <w:rsid w:val="00D4796F"/>
    <w:rsid w:val="00D500A5"/>
    <w:rsid w:val="00D50467"/>
    <w:rsid w:val="00D50B2A"/>
    <w:rsid w:val="00D51884"/>
    <w:rsid w:val="00D519ED"/>
    <w:rsid w:val="00D51FF6"/>
    <w:rsid w:val="00D5219F"/>
    <w:rsid w:val="00D526B6"/>
    <w:rsid w:val="00D5273A"/>
    <w:rsid w:val="00D527DD"/>
    <w:rsid w:val="00D52ABC"/>
    <w:rsid w:val="00D531D6"/>
    <w:rsid w:val="00D53262"/>
    <w:rsid w:val="00D532BE"/>
    <w:rsid w:val="00D5371A"/>
    <w:rsid w:val="00D5377D"/>
    <w:rsid w:val="00D53942"/>
    <w:rsid w:val="00D5399E"/>
    <w:rsid w:val="00D544BC"/>
    <w:rsid w:val="00D544E5"/>
    <w:rsid w:val="00D547FA"/>
    <w:rsid w:val="00D553E4"/>
    <w:rsid w:val="00D55904"/>
    <w:rsid w:val="00D55ECA"/>
    <w:rsid w:val="00D56241"/>
    <w:rsid w:val="00D5625D"/>
    <w:rsid w:val="00D56990"/>
    <w:rsid w:val="00D56D07"/>
    <w:rsid w:val="00D56D91"/>
    <w:rsid w:val="00D56E66"/>
    <w:rsid w:val="00D5721D"/>
    <w:rsid w:val="00D576AF"/>
    <w:rsid w:val="00D57B18"/>
    <w:rsid w:val="00D6047A"/>
    <w:rsid w:val="00D6091D"/>
    <w:rsid w:val="00D609F8"/>
    <w:rsid w:val="00D60F9B"/>
    <w:rsid w:val="00D61963"/>
    <w:rsid w:val="00D61D2C"/>
    <w:rsid w:val="00D61EDD"/>
    <w:rsid w:val="00D624AC"/>
    <w:rsid w:val="00D624BA"/>
    <w:rsid w:val="00D6294A"/>
    <w:rsid w:val="00D62D62"/>
    <w:rsid w:val="00D62F92"/>
    <w:rsid w:val="00D6303F"/>
    <w:rsid w:val="00D63124"/>
    <w:rsid w:val="00D63319"/>
    <w:rsid w:val="00D63806"/>
    <w:rsid w:val="00D63D0B"/>
    <w:rsid w:val="00D63F60"/>
    <w:rsid w:val="00D63FD5"/>
    <w:rsid w:val="00D6417C"/>
    <w:rsid w:val="00D6450E"/>
    <w:rsid w:val="00D6467C"/>
    <w:rsid w:val="00D646E4"/>
    <w:rsid w:val="00D646F7"/>
    <w:rsid w:val="00D64991"/>
    <w:rsid w:val="00D649E3"/>
    <w:rsid w:val="00D6584C"/>
    <w:rsid w:val="00D65AF8"/>
    <w:rsid w:val="00D65C2E"/>
    <w:rsid w:val="00D66372"/>
    <w:rsid w:val="00D66D23"/>
    <w:rsid w:val="00D66F6D"/>
    <w:rsid w:val="00D677A6"/>
    <w:rsid w:val="00D67D36"/>
    <w:rsid w:val="00D70177"/>
    <w:rsid w:val="00D704FF"/>
    <w:rsid w:val="00D70C2D"/>
    <w:rsid w:val="00D71B85"/>
    <w:rsid w:val="00D71C21"/>
    <w:rsid w:val="00D72D10"/>
    <w:rsid w:val="00D731B6"/>
    <w:rsid w:val="00D733BB"/>
    <w:rsid w:val="00D73720"/>
    <w:rsid w:val="00D737C3"/>
    <w:rsid w:val="00D744D5"/>
    <w:rsid w:val="00D7473A"/>
    <w:rsid w:val="00D74BDC"/>
    <w:rsid w:val="00D74BFA"/>
    <w:rsid w:val="00D7521C"/>
    <w:rsid w:val="00D75304"/>
    <w:rsid w:val="00D7555B"/>
    <w:rsid w:val="00D758AB"/>
    <w:rsid w:val="00D7597D"/>
    <w:rsid w:val="00D75F7F"/>
    <w:rsid w:val="00D76F14"/>
    <w:rsid w:val="00D770A3"/>
    <w:rsid w:val="00D77192"/>
    <w:rsid w:val="00D77682"/>
    <w:rsid w:val="00D80BC2"/>
    <w:rsid w:val="00D80D83"/>
    <w:rsid w:val="00D812B4"/>
    <w:rsid w:val="00D813A2"/>
    <w:rsid w:val="00D814A0"/>
    <w:rsid w:val="00D81682"/>
    <w:rsid w:val="00D81973"/>
    <w:rsid w:val="00D81A7A"/>
    <w:rsid w:val="00D826E2"/>
    <w:rsid w:val="00D82D63"/>
    <w:rsid w:val="00D834DF"/>
    <w:rsid w:val="00D83E95"/>
    <w:rsid w:val="00D841F2"/>
    <w:rsid w:val="00D84396"/>
    <w:rsid w:val="00D847B7"/>
    <w:rsid w:val="00D84801"/>
    <w:rsid w:val="00D849A3"/>
    <w:rsid w:val="00D849B0"/>
    <w:rsid w:val="00D84A2D"/>
    <w:rsid w:val="00D84B95"/>
    <w:rsid w:val="00D84FCA"/>
    <w:rsid w:val="00D8568A"/>
    <w:rsid w:val="00D860B8"/>
    <w:rsid w:val="00D860E1"/>
    <w:rsid w:val="00D865DD"/>
    <w:rsid w:val="00D86909"/>
    <w:rsid w:val="00D869E8"/>
    <w:rsid w:val="00D875C1"/>
    <w:rsid w:val="00D8774F"/>
    <w:rsid w:val="00D87A64"/>
    <w:rsid w:val="00D87F31"/>
    <w:rsid w:val="00D902E6"/>
    <w:rsid w:val="00D904E6"/>
    <w:rsid w:val="00D9058E"/>
    <w:rsid w:val="00D90945"/>
    <w:rsid w:val="00D90987"/>
    <w:rsid w:val="00D90B94"/>
    <w:rsid w:val="00D9139D"/>
    <w:rsid w:val="00D914AC"/>
    <w:rsid w:val="00D91C6B"/>
    <w:rsid w:val="00D92034"/>
    <w:rsid w:val="00D9230A"/>
    <w:rsid w:val="00D92879"/>
    <w:rsid w:val="00D92CF2"/>
    <w:rsid w:val="00D930DF"/>
    <w:rsid w:val="00D9383F"/>
    <w:rsid w:val="00D9483B"/>
    <w:rsid w:val="00D94A63"/>
    <w:rsid w:val="00D94DAA"/>
    <w:rsid w:val="00D94EEF"/>
    <w:rsid w:val="00D9543C"/>
    <w:rsid w:val="00D95B9B"/>
    <w:rsid w:val="00D96072"/>
    <w:rsid w:val="00D961AA"/>
    <w:rsid w:val="00D9653A"/>
    <w:rsid w:val="00D96663"/>
    <w:rsid w:val="00D968A7"/>
    <w:rsid w:val="00D96C21"/>
    <w:rsid w:val="00D96D55"/>
    <w:rsid w:val="00D96EDA"/>
    <w:rsid w:val="00D9710B"/>
    <w:rsid w:val="00D97559"/>
    <w:rsid w:val="00D97B2A"/>
    <w:rsid w:val="00DA01F7"/>
    <w:rsid w:val="00DA0600"/>
    <w:rsid w:val="00DA0900"/>
    <w:rsid w:val="00DA0E30"/>
    <w:rsid w:val="00DA121B"/>
    <w:rsid w:val="00DA143F"/>
    <w:rsid w:val="00DA1567"/>
    <w:rsid w:val="00DA15F6"/>
    <w:rsid w:val="00DA1D3D"/>
    <w:rsid w:val="00DA2053"/>
    <w:rsid w:val="00DA227A"/>
    <w:rsid w:val="00DA2386"/>
    <w:rsid w:val="00DA2B00"/>
    <w:rsid w:val="00DA3187"/>
    <w:rsid w:val="00DA3668"/>
    <w:rsid w:val="00DA36D7"/>
    <w:rsid w:val="00DA38BC"/>
    <w:rsid w:val="00DA3C68"/>
    <w:rsid w:val="00DA4040"/>
    <w:rsid w:val="00DA4157"/>
    <w:rsid w:val="00DA4277"/>
    <w:rsid w:val="00DA4A94"/>
    <w:rsid w:val="00DA530B"/>
    <w:rsid w:val="00DA55E6"/>
    <w:rsid w:val="00DA5B5C"/>
    <w:rsid w:val="00DA63C5"/>
    <w:rsid w:val="00DA75C8"/>
    <w:rsid w:val="00DA7949"/>
    <w:rsid w:val="00DA7AE0"/>
    <w:rsid w:val="00DA7B06"/>
    <w:rsid w:val="00DB1184"/>
    <w:rsid w:val="00DB151D"/>
    <w:rsid w:val="00DB19D6"/>
    <w:rsid w:val="00DB1B1F"/>
    <w:rsid w:val="00DB1D56"/>
    <w:rsid w:val="00DB2D8E"/>
    <w:rsid w:val="00DB3290"/>
    <w:rsid w:val="00DB34BE"/>
    <w:rsid w:val="00DB407B"/>
    <w:rsid w:val="00DB442C"/>
    <w:rsid w:val="00DB4441"/>
    <w:rsid w:val="00DB468C"/>
    <w:rsid w:val="00DB4C70"/>
    <w:rsid w:val="00DB4EDD"/>
    <w:rsid w:val="00DB50B0"/>
    <w:rsid w:val="00DB53F6"/>
    <w:rsid w:val="00DB56DB"/>
    <w:rsid w:val="00DB5A2A"/>
    <w:rsid w:val="00DB5C35"/>
    <w:rsid w:val="00DB5DEB"/>
    <w:rsid w:val="00DB5F14"/>
    <w:rsid w:val="00DB61D8"/>
    <w:rsid w:val="00DB65FC"/>
    <w:rsid w:val="00DB6AB3"/>
    <w:rsid w:val="00DB6AE7"/>
    <w:rsid w:val="00DB739F"/>
    <w:rsid w:val="00DB7601"/>
    <w:rsid w:val="00DC0131"/>
    <w:rsid w:val="00DC08E9"/>
    <w:rsid w:val="00DC0C9A"/>
    <w:rsid w:val="00DC0FC9"/>
    <w:rsid w:val="00DC13E4"/>
    <w:rsid w:val="00DC16CD"/>
    <w:rsid w:val="00DC1944"/>
    <w:rsid w:val="00DC1F9D"/>
    <w:rsid w:val="00DC2118"/>
    <w:rsid w:val="00DC2219"/>
    <w:rsid w:val="00DC2380"/>
    <w:rsid w:val="00DC274E"/>
    <w:rsid w:val="00DC2A40"/>
    <w:rsid w:val="00DC2A87"/>
    <w:rsid w:val="00DC3220"/>
    <w:rsid w:val="00DC3729"/>
    <w:rsid w:val="00DC39BF"/>
    <w:rsid w:val="00DC3BE7"/>
    <w:rsid w:val="00DC3C3E"/>
    <w:rsid w:val="00DC4609"/>
    <w:rsid w:val="00DC485D"/>
    <w:rsid w:val="00DC4A14"/>
    <w:rsid w:val="00DC4A5B"/>
    <w:rsid w:val="00DC4EF9"/>
    <w:rsid w:val="00DC5293"/>
    <w:rsid w:val="00DC5393"/>
    <w:rsid w:val="00DC5F77"/>
    <w:rsid w:val="00DC628D"/>
    <w:rsid w:val="00DC6547"/>
    <w:rsid w:val="00DC683C"/>
    <w:rsid w:val="00DC69CC"/>
    <w:rsid w:val="00DC69FC"/>
    <w:rsid w:val="00DC6CD3"/>
    <w:rsid w:val="00DC7380"/>
    <w:rsid w:val="00DC78B0"/>
    <w:rsid w:val="00DC7931"/>
    <w:rsid w:val="00DC7E62"/>
    <w:rsid w:val="00DD09ED"/>
    <w:rsid w:val="00DD1511"/>
    <w:rsid w:val="00DD1924"/>
    <w:rsid w:val="00DD1A02"/>
    <w:rsid w:val="00DD1BB2"/>
    <w:rsid w:val="00DD1DEC"/>
    <w:rsid w:val="00DD22A6"/>
    <w:rsid w:val="00DD2319"/>
    <w:rsid w:val="00DD25D7"/>
    <w:rsid w:val="00DD2658"/>
    <w:rsid w:val="00DD29E3"/>
    <w:rsid w:val="00DD2BC7"/>
    <w:rsid w:val="00DD2C84"/>
    <w:rsid w:val="00DD2D23"/>
    <w:rsid w:val="00DD3200"/>
    <w:rsid w:val="00DD3741"/>
    <w:rsid w:val="00DD398A"/>
    <w:rsid w:val="00DD3BAA"/>
    <w:rsid w:val="00DD3BF9"/>
    <w:rsid w:val="00DD40B5"/>
    <w:rsid w:val="00DD462F"/>
    <w:rsid w:val="00DD4705"/>
    <w:rsid w:val="00DD47D2"/>
    <w:rsid w:val="00DD4AD8"/>
    <w:rsid w:val="00DD4B9E"/>
    <w:rsid w:val="00DD4DD9"/>
    <w:rsid w:val="00DD4E7D"/>
    <w:rsid w:val="00DD4F1F"/>
    <w:rsid w:val="00DD55B0"/>
    <w:rsid w:val="00DD5954"/>
    <w:rsid w:val="00DD5A76"/>
    <w:rsid w:val="00DD61E4"/>
    <w:rsid w:val="00DD6219"/>
    <w:rsid w:val="00DD62BB"/>
    <w:rsid w:val="00DD6412"/>
    <w:rsid w:val="00DD6461"/>
    <w:rsid w:val="00DD69E6"/>
    <w:rsid w:val="00DD6B0A"/>
    <w:rsid w:val="00DD71A4"/>
    <w:rsid w:val="00DD71F3"/>
    <w:rsid w:val="00DD722A"/>
    <w:rsid w:val="00DD73D3"/>
    <w:rsid w:val="00DD766D"/>
    <w:rsid w:val="00DD7887"/>
    <w:rsid w:val="00DD78DA"/>
    <w:rsid w:val="00DD7AA8"/>
    <w:rsid w:val="00DD7C6B"/>
    <w:rsid w:val="00DE0036"/>
    <w:rsid w:val="00DE01D9"/>
    <w:rsid w:val="00DE0CCA"/>
    <w:rsid w:val="00DE0F3A"/>
    <w:rsid w:val="00DE124C"/>
    <w:rsid w:val="00DE18DA"/>
    <w:rsid w:val="00DE1BFE"/>
    <w:rsid w:val="00DE1D1B"/>
    <w:rsid w:val="00DE22A4"/>
    <w:rsid w:val="00DE2480"/>
    <w:rsid w:val="00DE25E7"/>
    <w:rsid w:val="00DE266A"/>
    <w:rsid w:val="00DE2B50"/>
    <w:rsid w:val="00DE2BF2"/>
    <w:rsid w:val="00DE3381"/>
    <w:rsid w:val="00DE34DC"/>
    <w:rsid w:val="00DE3673"/>
    <w:rsid w:val="00DE3B89"/>
    <w:rsid w:val="00DE42AA"/>
    <w:rsid w:val="00DE42C1"/>
    <w:rsid w:val="00DE4644"/>
    <w:rsid w:val="00DE4788"/>
    <w:rsid w:val="00DE4C13"/>
    <w:rsid w:val="00DE53CE"/>
    <w:rsid w:val="00DE5A2A"/>
    <w:rsid w:val="00DE5CC6"/>
    <w:rsid w:val="00DE5E8E"/>
    <w:rsid w:val="00DE6133"/>
    <w:rsid w:val="00DE62B4"/>
    <w:rsid w:val="00DE63CE"/>
    <w:rsid w:val="00DE6625"/>
    <w:rsid w:val="00DE6C7B"/>
    <w:rsid w:val="00DE6EC3"/>
    <w:rsid w:val="00DE7093"/>
    <w:rsid w:val="00DE72BD"/>
    <w:rsid w:val="00DE755A"/>
    <w:rsid w:val="00DE75FA"/>
    <w:rsid w:val="00DE7644"/>
    <w:rsid w:val="00DE7AB1"/>
    <w:rsid w:val="00DE7D8F"/>
    <w:rsid w:val="00DF004E"/>
    <w:rsid w:val="00DF0125"/>
    <w:rsid w:val="00DF026F"/>
    <w:rsid w:val="00DF084F"/>
    <w:rsid w:val="00DF0A70"/>
    <w:rsid w:val="00DF1244"/>
    <w:rsid w:val="00DF18DA"/>
    <w:rsid w:val="00DF1EBB"/>
    <w:rsid w:val="00DF1F16"/>
    <w:rsid w:val="00DF2023"/>
    <w:rsid w:val="00DF2379"/>
    <w:rsid w:val="00DF2585"/>
    <w:rsid w:val="00DF2D62"/>
    <w:rsid w:val="00DF2D9D"/>
    <w:rsid w:val="00DF326A"/>
    <w:rsid w:val="00DF35A9"/>
    <w:rsid w:val="00DF3B9B"/>
    <w:rsid w:val="00DF45A9"/>
    <w:rsid w:val="00DF47A1"/>
    <w:rsid w:val="00DF48FB"/>
    <w:rsid w:val="00DF493C"/>
    <w:rsid w:val="00DF4EEE"/>
    <w:rsid w:val="00DF54BE"/>
    <w:rsid w:val="00DF5D4F"/>
    <w:rsid w:val="00DF633C"/>
    <w:rsid w:val="00DF65CB"/>
    <w:rsid w:val="00DF666E"/>
    <w:rsid w:val="00DF6792"/>
    <w:rsid w:val="00DF6B3A"/>
    <w:rsid w:val="00DF716C"/>
    <w:rsid w:val="00DF730B"/>
    <w:rsid w:val="00DF7406"/>
    <w:rsid w:val="00DF744D"/>
    <w:rsid w:val="00DF77A8"/>
    <w:rsid w:val="00DF788B"/>
    <w:rsid w:val="00DF7DD2"/>
    <w:rsid w:val="00E002E9"/>
    <w:rsid w:val="00E004C9"/>
    <w:rsid w:val="00E00535"/>
    <w:rsid w:val="00E006F2"/>
    <w:rsid w:val="00E0093B"/>
    <w:rsid w:val="00E00C90"/>
    <w:rsid w:val="00E00D45"/>
    <w:rsid w:val="00E00DAC"/>
    <w:rsid w:val="00E01829"/>
    <w:rsid w:val="00E01AF4"/>
    <w:rsid w:val="00E01FE7"/>
    <w:rsid w:val="00E0289D"/>
    <w:rsid w:val="00E02C70"/>
    <w:rsid w:val="00E02D5F"/>
    <w:rsid w:val="00E0312E"/>
    <w:rsid w:val="00E0316A"/>
    <w:rsid w:val="00E03207"/>
    <w:rsid w:val="00E0340A"/>
    <w:rsid w:val="00E04324"/>
    <w:rsid w:val="00E0438A"/>
    <w:rsid w:val="00E04717"/>
    <w:rsid w:val="00E047A7"/>
    <w:rsid w:val="00E048F1"/>
    <w:rsid w:val="00E05670"/>
    <w:rsid w:val="00E058F1"/>
    <w:rsid w:val="00E05CB4"/>
    <w:rsid w:val="00E05E49"/>
    <w:rsid w:val="00E06621"/>
    <w:rsid w:val="00E06D64"/>
    <w:rsid w:val="00E06EC0"/>
    <w:rsid w:val="00E070E1"/>
    <w:rsid w:val="00E07361"/>
    <w:rsid w:val="00E07545"/>
    <w:rsid w:val="00E07757"/>
    <w:rsid w:val="00E07EC3"/>
    <w:rsid w:val="00E1013F"/>
    <w:rsid w:val="00E10316"/>
    <w:rsid w:val="00E103EE"/>
    <w:rsid w:val="00E1087C"/>
    <w:rsid w:val="00E10BCA"/>
    <w:rsid w:val="00E10C5C"/>
    <w:rsid w:val="00E10D87"/>
    <w:rsid w:val="00E116E0"/>
    <w:rsid w:val="00E117B4"/>
    <w:rsid w:val="00E11B63"/>
    <w:rsid w:val="00E120DA"/>
    <w:rsid w:val="00E1299A"/>
    <w:rsid w:val="00E12A19"/>
    <w:rsid w:val="00E12B65"/>
    <w:rsid w:val="00E12E0F"/>
    <w:rsid w:val="00E13268"/>
    <w:rsid w:val="00E133D1"/>
    <w:rsid w:val="00E1365B"/>
    <w:rsid w:val="00E1370F"/>
    <w:rsid w:val="00E13727"/>
    <w:rsid w:val="00E137B0"/>
    <w:rsid w:val="00E13DC5"/>
    <w:rsid w:val="00E143BB"/>
    <w:rsid w:val="00E148CA"/>
    <w:rsid w:val="00E14A81"/>
    <w:rsid w:val="00E14F5C"/>
    <w:rsid w:val="00E15DFB"/>
    <w:rsid w:val="00E16061"/>
    <w:rsid w:val="00E16090"/>
    <w:rsid w:val="00E16645"/>
    <w:rsid w:val="00E16FA8"/>
    <w:rsid w:val="00E1718E"/>
    <w:rsid w:val="00E171F5"/>
    <w:rsid w:val="00E17220"/>
    <w:rsid w:val="00E174F9"/>
    <w:rsid w:val="00E17F11"/>
    <w:rsid w:val="00E201AF"/>
    <w:rsid w:val="00E20590"/>
    <w:rsid w:val="00E20757"/>
    <w:rsid w:val="00E20A33"/>
    <w:rsid w:val="00E20ED0"/>
    <w:rsid w:val="00E21264"/>
    <w:rsid w:val="00E21643"/>
    <w:rsid w:val="00E21996"/>
    <w:rsid w:val="00E219F0"/>
    <w:rsid w:val="00E21C3C"/>
    <w:rsid w:val="00E220C2"/>
    <w:rsid w:val="00E22460"/>
    <w:rsid w:val="00E22B18"/>
    <w:rsid w:val="00E23356"/>
    <w:rsid w:val="00E2411B"/>
    <w:rsid w:val="00E24194"/>
    <w:rsid w:val="00E244FD"/>
    <w:rsid w:val="00E24A28"/>
    <w:rsid w:val="00E24A33"/>
    <w:rsid w:val="00E24E0D"/>
    <w:rsid w:val="00E24EBB"/>
    <w:rsid w:val="00E250F4"/>
    <w:rsid w:val="00E253DE"/>
    <w:rsid w:val="00E2570D"/>
    <w:rsid w:val="00E25A51"/>
    <w:rsid w:val="00E25AAE"/>
    <w:rsid w:val="00E25ABC"/>
    <w:rsid w:val="00E25CF0"/>
    <w:rsid w:val="00E25D4E"/>
    <w:rsid w:val="00E26204"/>
    <w:rsid w:val="00E266F8"/>
    <w:rsid w:val="00E26EF3"/>
    <w:rsid w:val="00E271A6"/>
    <w:rsid w:val="00E27272"/>
    <w:rsid w:val="00E272F7"/>
    <w:rsid w:val="00E278D2"/>
    <w:rsid w:val="00E27902"/>
    <w:rsid w:val="00E27B20"/>
    <w:rsid w:val="00E27BD3"/>
    <w:rsid w:val="00E27CD2"/>
    <w:rsid w:val="00E27FB7"/>
    <w:rsid w:val="00E30098"/>
    <w:rsid w:val="00E308EF"/>
    <w:rsid w:val="00E314A1"/>
    <w:rsid w:val="00E31CFA"/>
    <w:rsid w:val="00E32F36"/>
    <w:rsid w:val="00E3327B"/>
    <w:rsid w:val="00E33B1B"/>
    <w:rsid w:val="00E33B68"/>
    <w:rsid w:val="00E3415E"/>
    <w:rsid w:val="00E34A54"/>
    <w:rsid w:val="00E34DD4"/>
    <w:rsid w:val="00E351AD"/>
    <w:rsid w:val="00E35948"/>
    <w:rsid w:val="00E35E8B"/>
    <w:rsid w:val="00E36444"/>
    <w:rsid w:val="00E364B4"/>
    <w:rsid w:val="00E3651C"/>
    <w:rsid w:val="00E36535"/>
    <w:rsid w:val="00E36D39"/>
    <w:rsid w:val="00E36F37"/>
    <w:rsid w:val="00E371FF"/>
    <w:rsid w:val="00E37589"/>
    <w:rsid w:val="00E3794A"/>
    <w:rsid w:val="00E40000"/>
    <w:rsid w:val="00E402C3"/>
    <w:rsid w:val="00E40444"/>
    <w:rsid w:val="00E405D5"/>
    <w:rsid w:val="00E412DD"/>
    <w:rsid w:val="00E41377"/>
    <w:rsid w:val="00E41C40"/>
    <w:rsid w:val="00E41FBB"/>
    <w:rsid w:val="00E42395"/>
    <w:rsid w:val="00E427B8"/>
    <w:rsid w:val="00E42C42"/>
    <w:rsid w:val="00E431C4"/>
    <w:rsid w:val="00E43278"/>
    <w:rsid w:val="00E434E3"/>
    <w:rsid w:val="00E4362D"/>
    <w:rsid w:val="00E43823"/>
    <w:rsid w:val="00E439B8"/>
    <w:rsid w:val="00E43D16"/>
    <w:rsid w:val="00E449A4"/>
    <w:rsid w:val="00E44BCC"/>
    <w:rsid w:val="00E44FF4"/>
    <w:rsid w:val="00E45027"/>
    <w:rsid w:val="00E455F4"/>
    <w:rsid w:val="00E45B7F"/>
    <w:rsid w:val="00E460C7"/>
    <w:rsid w:val="00E46977"/>
    <w:rsid w:val="00E46DF6"/>
    <w:rsid w:val="00E4760F"/>
    <w:rsid w:val="00E47AA4"/>
    <w:rsid w:val="00E47E74"/>
    <w:rsid w:val="00E50385"/>
    <w:rsid w:val="00E50EFD"/>
    <w:rsid w:val="00E51529"/>
    <w:rsid w:val="00E524C9"/>
    <w:rsid w:val="00E5260A"/>
    <w:rsid w:val="00E52830"/>
    <w:rsid w:val="00E534BF"/>
    <w:rsid w:val="00E53896"/>
    <w:rsid w:val="00E53CE4"/>
    <w:rsid w:val="00E53E42"/>
    <w:rsid w:val="00E543FD"/>
    <w:rsid w:val="00E54E97"/>
    <w:rsid w:val="00E54F37"/>
    <w:rsid w:val="00E55276"/>
    <w:rsid w:val="00E55A45"/>
    <w:rsid w:val="00E5680C"/>
    <w:rsid w:val="00E56A04"/>
    <w:rsid w:val="00E56F6B"/>
    <w:rsid w:val="00E571B9"/>
    <w:rsid w:val="00E576BF"/>
    <w:rsid w:val="00E578A4"/>
    <w:rsid w:val="00E57B06"/>
    <w:rsid w:val="00E57E8E"/>
    <w:rsid w:val="00E57F6F"/>
    <w:rsid w:val="00E604AD"/>
    <w:rsid w:val="00E6061B"/>
    <w:rsid w:val="00E606BB"/>
    <w:rsid w:val="00E60E86"/>
    <w:rsid w:val="00E61ADB"/>
    <w:rsid w:val="00E61C3A"/>
    <w:rsid w:val="00E6209D"/>
    <w:rsid w:val="00E6221F"/>
    <w:rsid w:val="00E62C14"/>
    <w:rsid w:val="00E63817"/>
    <w:rsid w:val="00E63C75"/>
    <w:rsid w:val="00E63ECF"/>
    <w:rsid w:val="00E64747"/>
    <w:rsid w:val="00E6491B"/>
    <w:rsid w:val="00E64C57"/>
    <w:rsid w:val="00E657D5"/>
    <w:rsid w:val="00E65B3A"/>
    <w:rsid w:val="00E65C81"/>
    <w:rsid w:val="00E65D21"/>
    <w:rsid w:val="00E65DB1"/>
    <w:rsid w:val="00E66002"/>
    <w:rsid w:val="00E66269"/>
    <w:rsid w:val="00E66452"/>
    <w:rsid w:val="00E66607"/>
    <w:rsid w:val="00E66A48"/>
    <w:rsid w:val="00E66A82"/>
    <w:rsid w:val="00E66E41"/>
    <w:rsid w:val="00E66FBC"/>
    <w:rsid w:val="00E67255"/>
    <w:rsid w:val="00E6736A"/>
    <w:rsid w:val="00E675C6"/>
    <w:rsid w:val="00E67799"/>
    <w:rsid w:val="00E67867"/>
    <w:rsid w:val="00E67F35"/>
    <w:rsid w:val="00E70121"/>
    <w:rsid w:val="00E701F6"/>
    <w:rsid w:val="00E70211"/>
    <w:rsid w:val="00E704E9"/>
    <w:rsid w:val="00E705C0"/>
    <w:rsid w:val="00E705F8"/>
    <w:rsid w:val="00E706BB"/>
    <w:rsid w:val="00E706E8"/>
    <w:rsid w:val="00E70779"/>
    <w:rsid w:val="00E70BDE"/>
    <w:rsid w:val="00E70FBF"/>
    <w:rsid w:val="00E71052"/>
    <w:rsid w:val="00E71371"/>
    <w:rsid w:val="00E715EE"/>
    <w:rsid w:val="00E716E7"/>
    <w:rsid w:val="00E72545"/>
    <w:rsid w:val="00E7291F"/>
    <w:rsid w:val="00E72FDD"/>
    <w:rsid w:val="00E7341A"/>
    <w:rsid w:val="00E73532"/>
    <w:rsid w:val="00E73D62"/>
    <w:rsid w:val="00E7429D"/>
    <w:rsid w:val="00E744CC"/>
    <w:rsid w:val="00E746F1"/>
    <w:rsid w:val="00E74EDE"/>
    <w:rsid w:val="00E75263"/>
    <w:rsid w:val="00E755FE"/>
    <w:rsid w:val="00E75B04"/>
    <w:rsid w:val="00E7617E"/>
    <w:rsid w:val="00E77F89"/>
    <w:rsid w:val="00E8001B"/>
    <w:rsid w:val="00E807DD"/>
    <w:rsid w:val="00E81420"/>
    <w:rsid w:val="00E81F6D"/>
    <w:rsid w:val="00E8219F"/>
    <w:rsid w:val="00E82A7B"/>
    <w:rsid w:val="00E82F6C"/>
    <w:rsid w:val="00E831F2"/>
    <w:rsid w:val="00E839B9"/>
    <w:rsid w:val="00E844CB"/>
    <w:rsid w:val="00E848BE"/>
    <w:rsid w:val="00E850AB"/>
    <w:rsid w:val="00E85BBD"/>
    <w:rsid w:val="00E8600B"/>
    <w:rsid w:val="00E862BD"/>
    <w:rsid w:val="00E8649D"/>
    <w:rsid w:val="00E866CB"/>
    <w:rsid w:val="00E86BDF"/>
    <w:rsid w:val="00E86C09"/>
    <w:rsid w:val="00E86ECF"/>
    <w:rsid w:val="00E879CF"/>
    <w:rsid w:val="00E87D7F"/>
    <w:rsid w:val="00E90207"/>
    <w:rsid w:val="00E908ED"/>
    <w:rsid w:val="00E90B30"/>
    <w:rsid w:val="00E91651"/>
    <w:rsid w:val="00E9181C"/>
    <w:rsid w:val="00E91939"/>
    <w:rsid w:val="00E9231A"/>
    <w:rsid w:val="00E92523"/>
    <w:rsid w:val="00E925DB"/>
    <w:rsid w:val="00E92F6E"/>
    <w:rsid w:val="00E93043"/>
    <w:rsid w:val="00E93195"/>
    <w:rsid w:val="00E9331B"/>
    <w:rsid w:val="00E937FC"/>
    <w:rsid w:val="00E93BBE"/>
    <w:rsid w:val="00E944B2"/>
    <w:rsid w:val="00E95027"/>
    <w:rsid w:val="00E9509B"/>
    <w:rsid w:val="00E9517B"/>
    <w:rsid w:val="00E956E5"/>
    <w:rsid w:val="00E95EAE"/>
    <w:rsid w:val="00E96001"/>
    <w:rsid w:val="00E96162"/>
    <w:rsid w:val="00E961E8"/>
    <w:rsid w:val="00E9671C"/>
    <w:rsid w:val="00E96AAB"/>
    <w:rsid w:val="00E96D7F"/>
    <w:rsid w:val="00E96F68"/>
    <w:rsid w:val="00E97035"/>
    <w:rsid w:val="00E97915"/>
    <w:rsid w:val="00E97935"/>
    <w:rsid w:val="00EA06D8"/>
    <w:rsid w:val="00EA07A4"/>
    <w:rsid w:val="00EA09D1"/>
    <w:rsid w:val="00EA0E37"/>
    <w:rsid w:val="00EA107B"/>
    <w:rsid w:val="00EA15A7"/>
    <w:rsid w:val="00EA1699"/>
    <w:rsid w:val="00EA1A34"/>
    <w:rsid w:val="00EA1B89"/>
    <w:rsid w:val="00EA1D46"/>
    <w:rsid w:val="00EA1E4A"/>
    <w:rsid w:val="00EA1E9F"/>
    <w:rsid w:val="00EA2942"/>
    <w:rsid w:val="00EA2DAC"/>
    <w:rsid w:val="00EA2E1A"/>
    <w:rsid w:val="00EA2E95"/>
    <w:rsid w:val="00EA305B"/>
    <w:rsid w:val="00EA348E"/>
    <w:rsid w:val="00EA36BF"/>
    <w:rsid w:val="00EA3855"/>
    <w:rsid w:val="00EA3D4D"/>
    <w:rsid w:val="00EA3FCC"/>
    <w:rsid w:val="00EA4067"/>
    <w:rsid w:val="00EA4191"/>
    <w:rsid w:val="00EA47E0"/>
    <w:rsid w:val="00EA4BCF"/>
    <w:rsid w:val="00EA50B9"/>
    <w:rsid w:val="00EA5BD9"/>
    <w:rsid w:val="00EA5E15"/>
    <w:rsid w:val="00EA6148"/>
    <w:rsid w:val="00EA6717"/>
    <w:rsid w:val="00EA6982"/>
    <w:rsid w:val="00EA6B91"/>
    <w:rsid w:val="00EA6BB9"/>
    <w:rsid w:val="00EA6BD3"/>
    <w:rsid w:val="00EA6FF3"/>
    <w:rsid w:val="00EA7002"/>
    <w:rsid w:val="00EA7EE3"/>
    <w:rsid w:val="00EB051D"/>
    <w:rsid w:val="00EB0E6A"/>
    <w:rsid w:val="00EB21A0"/>
    <w:rsid w:val="00EB25BB"/>
    <w:rsid w:val="00EB3170"/>
    <w:rsid w:val="00EB3596"/>
    <w:rsid w:val="00EB3B2B"/>
    <w:rsid w:val="00EB49B0"/>
    <w:rsid w:val="00EB49BE"/>
    <w:rsid w:val="00EB4DFE"/>
    <w:rsid w:val="00EB56F9"/>
    <w:rsid w:val="00EB6186"/>
    <w:rsid w:val="00EB6393"/>
    <w:rsid w:val="00EB66C8"/>
    <w:rsid w:val="00EB6B22"/>
    <w:rsid w:val="00EB6FE8"/>
    <w:rsid w:val="00EB74AB"/>
    <w:rsid w:val="00EB7D2A"/>
    <w:rsid w:val="00EC0186"/>
    <w:rsid w:val="00EC0577"/>
    <w:rsid w:val="00EC05E4"/>
    <w:rsid w:val="00EC0B15"/>
    <w:rsid w:val="00EC0BB7"/>
    <w:rsid w:val="00EC0F5B"/>
    <w:rsid w:val="00EC1B84"/>
    <w:rsid w:val="00EC267E"/>
    <w:rsid w:val="00EC29AE"/>
    <w:rsid w:val="00EC2C6C"/>
    <w:rsid w:val="00EC2DF1"/>
    <w:rsid w:val="00EC3221"/>
    <w:rsid w:val="00EC33D4"/>
    <w:rsid w:val="00EC39D9"/>
    <w:rsid w:val="00EC3AFF"/>
    <w:rsid w:val="00EC3C4F"/>
    <w:rsid w:val="00EC43C4"/>
    <w:rsid w:val="00EC46D4"/>
    <w:rsid w:val="00EC4A13"/>
    <w:rsid w:val="00EC4AE6"/>
    <w:rsid w:val="00EC4B2D"/>
    <w:rsid w:val="00EC51E8"/>
    <w:rsid w:val="00EC567C"/>
    <w:rsid w:val="00EC588C"/>
    <w:rsid w:val="00EC5A7C"/>
    <w:rsid w:val="00EC5C00"/>
    <w:rsid w:val="00EC5F80"/>
    <w:rsid w:val="00EC66AE"/>
    <w:rsid w:val="00EC6790"/>
    <w:rsid w:val="00EC686E"/>
    <w:rsid w:val="00EC6EEA"/>
    <w:rsid w:val="00EC6FA9"/>
    <w:rsid w:val="00EC7150"/>
    <w:rsid w:val="00EC7898"/>
    <w:rsid w:val="00EC7A03"/>
    <w:rsid w:val="00ED04EB"/>
    <w:rsid w:val="00ED0590"/>
    <w:rsid w:val="00ED05AF"/>
    <w:rsid w:val="00ED13A7"/>
    <w:rsid w:val="00ED1704"/>
    <w:rsid w:val="00ED1A79"/>
    <w:rsid w:val="00ED1BAF"/>
    <w:rsid w:val="00ED2392"/>
    <w:rsid w:val="00ED285D"/>
    <w:rsid w:val="00ED2999"/>
    <w:rsid w:val="00ED2DB6"/>
    <w:rsid w:val="00ED2F6F"/>
    <w:rsid w:val="00ED3390"/>
    <w:rsid w:val="00ED38F1"/>
    <w:rsid w:val="00ED39D3"/>
    <w:rsid w:val="00ED3CA4"/>
    <w:rsid w:val="00ED3D0E"/>
    <w:rsid w:val="00ED40EE"/>
    <w:rsid w:val="00ED443D"/>
    <w:rsid w:val="00ED4DA2"/>
    <w:rsid w:val="00ED4E4F"/>
    <w:rsid w:val="00ED4E69"/>
    <w:rsid w:val="00ED51AE"/>
    <w:rsid w:val="00ED522C"/>
    <w:rsid w:val="00ED5235"/>
    <w:rsid w:val="00ED52DF"/>
    <w:rsid w:val="00ED58CB"/>
    <w:rsid w:val="00ED5A23"/>
    <w:rsid w:val="00ED5F8F"/>
    <w:rsid w:val="00ED6A0A"/>
    <w:rsid w:val="00ED6AD8"/>
    <w:rsid w:val="00ED73BF"/>
    <w:rsid w:val="00ED7920"/>
    <w:rsid w:val="00ED7981"/>
    <w:rsid w:val="00ED7AFC"/>
    <w:rsid w:val="00EE0195"/>
    <w:rsid w:val="00EE0339"/>
    <w:rsid w:val="00EE04E4"/>
    <w:rsid w:val="00EE0BBF"/>
    <w:rsid w:val="00EE0DB4"/>
    <w:rsid w:val="00EE0E6D"/>
    <w:rsid w:val="00EE19B8"/>
    <w:rsid w:val="00EE1BFE"/>
    <w:rsid w:val="00EE25B3"/>
    <w:rsid w:val="00EE25CA"/>
    <w:rsid w:val="00EE288B"/>
    <w:rsid w:val="00EE2BE6"/>
    <w:rsid w:val="00EE2C22"/>
    <w:rsid w:val="00EE2C86"/>
    <w:rsid w:val="00EE2CD1"/>
    <w:rsid w:val="00EE41ED"/>
    <w:rsid w:val="00EE47F2"/>
    <w:rsid w:val="00EE49E9"/>
    <w:rsid w:val="00EE4A2A"/>
    <w:rsid w:val="00EE4D1D"/>
    <w:rsid w:val="00EE4DB3"/>
    <w:rsid w:val="00EE4F90"/>
    <w:rsid w:val="00EE5128"/>
    <w:rsid w:val="00EE544A"/>
    <w:rsid w:val="00EE5552"/>
    <w:rsid w:val="00EE5CD1"/>
    <w:rsid w:val="00EE5D98"/>
    <w:rsid w:val="00EE5EFC"/>
    <w:rsid w:val="00EE60D9"/>
    <w:rsid w:val="00EE637E"/>
    <w:rsid w:val="00EE6AEB"/>
    <w:rsid w:val="00EE6C90"/>
    <w:rsid w:val="00EE6D56"/>
    <w:rsid w:val="00EE6E21"/>
    <w:rsid w:val="00EE70B5"/>
    <w:rsid w:val="00EE779C"/>
    <w:rsid w:val="00EE793A"/>
    <w:rsid w:val="00EE79E5"/>
    <w:rsid w:val="00EF020B"/>
    <w:rsid w:val="00EF06F5"/>
    <w:rsid w:val="00EF0AC5"/>
    <w:rsid w:val="00EF1068"/>
    <w:rsid w:val="00EF107D"/>
    <w:rsid w:val="00EF1122"/>
    <w:rsid w:val="00EF133F"/>
    <w:rsid w:val="00EF1986"/>
    <w:rsid w:val="00EF1B6B"/>
    <w:rsid w:val="00EF23B7"/>
    <w:rsid w:val="00EF2437"/>
    <w:rsid w:val="00EF2869"/>
    <w:rsid w:val="00EF2CCF"/>
    <w:rsid w:val="00EF2E7A"/>
    <w:rsid w:val="00EF3071"/>
    <w:rsid w:val="00EF3AD9"/>
    <w:rsid w:val="00EF42A1"/>
    <w:rsid w:val="00EF4740"/>
    <w:rsid w:val="00EF4D97"/>
    <w:rsid w:val="00EF5A97"/>
    <w:rsid w:val="00EF5B0B"/>
    <w:rsid w:val="00EF5D04"/>
    <w:rsid w:val="00EF63DB"/>
    <w:rsid w:val="00EF682F"/>
    <w:rsid w:val="00EF68C9"/>
    <w:rsid w:val="00EF6B1F"/>
    <w:rsid w:val="00EF6C4A"/>
    <w:rsid w:val="00EF6EED"/>
    <w:rsid w:val="00EF6F2F"/>
    <w:rsid w:val="00EF7899"/>
    <w:rsid w:val="00EF7DF2"/>
    <w:rsid w:val="00EF7E29"/>
    <w:rsid w:val="00EF7ED7"/>
    <w:rsid w:val="00F00010"/>
    <w:rsid w:val="00F001B9"/>
    <w:rsid w:val="00F00360"/>
    <w:rsid w:val="00F007FA"/>
    <w:rsid w:val="00F00AF5"/>
    <w:rsid w:val="00F00BEF"/>
    <w:rsid w:val="00F00D3D"/>
    <w:rsid w:val="00F00E48"/>
    <w:rsid w:val="00F01C90"/>
    <w:rsid w:val="00F01D6F"/>
    <w:rsid w:val="00F01F5A"/>
    <w:rsid w:val="00F024D2"/>
    <w:rsid w:val="00F02BCC"/>
    <w:rsid w:val="00F04EF0"/>
    <w:rsid w:val="00F04F70"/>
    <w:rsid w:val="00F0500B"/>
    <w:rsid w:val="00F054C5"/>
    <w:rsid w:val="00F05831"/>
    <w:rsid w:val="00F05EF1"/>
    <w:rsid w:val="00F05F51"/>
    <w:rsid w:val="00F0643C"/>
    <w:rsid w:val="00F066EF"/>
    <w:rsid w:val="00F068E5"/>
    <w:rsid w:val="00F06A34"/>
    <w:rsid w:val="00F06AB1"/>
    <w:rsid w:val="00F07183"/>
    <w:rsid w:val="00F07F4B"/>
    <w:rsid w:val="00F103E6"/>
    <w:rsid w:val="00F10431"/>
    <w:rsid w:val="00F10633"/>
    <w:rsid w:val="00F10757"/>
    <w:rsid w:val="00F10A18"/>
    <w:rsid w:val="00F10BF3"/>
    <w:rsid w:val="00F10D03"/>
    <w:rsid w:val="00F11198"/>
    <w:rsid w:val="00F1229C"/>
    <w:rsid w:val="00F122D3"/>
    <w:rsid w:val="00F122DC"/>
    <w:rsid w:val="00F123AE"/>
    <w:rsid w:val="00F12449"/>
    <w:rsid w:val="00F1245D"/>
    <w:rsid w:val="00F126EE"/>
    <w:rsid w:val="00F1283D"/>
    <w:rsid w:val="00F129B6"/>
    <w:rsid w:val="00F12F90"/>
    <w:rsid w:val="00F13321"/>
    <w:rsid w:val="00F13514"/>
    <w:rsid w:val="00F13A90"/>
    <w:rsid w:val="00F13C10"/>
    <w:rsid w:val="00F14219"/>
    <w:rsid w:val="00F1432A"/>
    <w:rsid w:val="00F147B8"/>
    <w:rsid w:val="00F1530D"/>
    <w:rsid w:val="00F1558F"/>
    <w:rsid w:val="00F1566C"/>
    <w:rsid w:val="00F160B6"/>
    <w:rsid w:val="00F16410"/>
    <w:rsid w:val="00F16718"/>
    <w:rsid w:val="00F16748"/>
    <w:rsid w:val="00F16FC3"/>
    <w:rsid w:val="00F17680"/>
    <w:rsid w:val="00F17872"/>
    <w:rsid w:val="00F17991"/>
    <w:rsid w:val="00F17A18"/>
    <w:rsid w:val="00F17A22"/>
    <w:rsid w:val="00F20145"/>
    <w:rsid w:val="00F203BF"/>
    <w:rsid w:val="00F204F3"/>
    <w:rsid w:val="00F2058E"/>
    <w:rsid w:val="00F207B6"/>
    <w:rsid w:val="00F2080D"/>
    <w:rsid w:val="00F208B1"/>
    <w:rsid w:val="00F20CB4"/>
    <w:rsid w:val="00F213A5"/>
    <w:rsid w:val="00F2147E"/>
    <w:rsid w:val="00F22085"/>
    <w:rsid w:val="00F223FA"/>
    <w:rsid w:val="00F225FC"/>
    <w:rsid w:val="00F2276C"/>
    <w:rsid w:val="00F229CF"/>
    <w:rsid w:val="00F230E6"/>
    <w:rsid w:val="00F23101"/>
    <w:rsid w:val="00F234C6"/>
    <w:rsid w:val="00F23560"/>
    <w:rsid w:val="00F239E0"/>
    <w:rsid w:val="00F23C33"/>
    <w:rsid w:val="00F23DF4"/>
    <w:rsid w:val="00F243E4"/>
    <w:rsid w:val="00F24538"/>
    <w:rsid w:val="00F245A8"/>
    <w:rsid w:val="00F2484F"/>
    <w:rsid w:val="00F248E8"/>
    <w:rsid w:val="00F24BA6"/>
    <w:rsid w:val="00F24D33"/>
    <w:rsid w:val="00F24E5E"/>
    <w:rsid w:val="00F24F9B"/>
    <w:rsid w:val="00F2517D"/>
    <w:rsid w:val="00F253AC"/>
    <w:rsid w:val="00F25D02"/>
    <w:rsid w:val="00F27F94"/>
    <w:rsid w:val="00F300E4"/>
    <w:rsid w:val="00F30114"/>
    <w:rsid w:val="00F3014A"/>
    <w:rsid w:val="00F30A04"/>
    <w:rsid w:val="00F30A3F"/>
    <w:rsid w:val="00F30CC7"/>
    <w:rsid w:val="00F3145B"/>
    <w:rsid w:val="00F317F9"/>
    <w:rsid w:val="00F31A05"/>
    <w:rsid w:val="00F3213A"/>
    <w:rsid w:val="00F32214"/>
    <w:rsid w:val="00F3242A"/>
    <w:rsid w:val="00F32782"/>
    <w:rsid w:val="00F32807"/>
    <w:rsid w:val="00F33054"/>
    <w:rsid w:val="00F330CC"/>
    <w:rsid w:val="00F3349E"/>
    <w:rsid w:val="00F33615"/>
    <w:rsid w:val="00F33750"/>
    <w:rsid w:val="00F33A68"/>
    <w:rsid w:val="00F34589"/>
    <w:rsid w:val="00F349C3"/>
    <w:rsid w:val="00F349D9"/>
    <w:rsid w:val="00F34C44"/>
    <w:rsid w:val="00F34D98"/>
    <w:rsid w:val="00F34F76"/>
    <w:rsid w:val="00F35310"/>
    <w:rsid w:val="00F356F3"/>
    <w:rsid w:val="00F36380"/>
    <w:rsid w:val="00F3656F"/>
    <w:rsid w:val="00F3688F"/>
    <w:rsid w:val="00F36D5D"/>
    <w:rsid w:val="00F37948"/>
    <w:rsid w:val="00F37D06"/>
    <w:rsid w:val="00F37F9F"/>
    <w:rsid w:val="00F40012"/>
    <w:rsid w:val="00F4033B"/>
    <w:rsid w:val="00F405DA"/>
    <w:rsid w:val="00F4081B"/>
    <w:rsid w:val="00F41964"/>
    <w:rsid w:val="00F41B29"/>
    <w:rsid w:val="00F41C00"/>
    <w:rsid w:val="00F427F1"/>
    <w:rsid w:val="00F429B8"/>
    <w:rsid w:val="00F43466"/>
    <w:rsid w:val="00F43515"/>
    <w:rsid w:val="00F43A38"/>
    <w:rsid w:val="00F43CF1"/>
    <w:rsid w:val="00F43FD3"/>
    <w:rsid w:val="00F4404C"/>
    <w:rsid w:val="00F44481"/>
    <w:rsid w:val="00F448C8"/>
    <w:rsid w:val="00F453D8"/>
    <w:rsid w:val="00F45B35"/>
    <w:rsid w:val="00F45CE6"/>
    <w:rsid w:val="00F45E2B"/>
    <w:rsid w:val="00F467A5"/>
    <w:rsid w:val="00F46BD3"/>
    <w:rsid w:val="00F46F0C"/>
    <w:rsid w:val="00F473ED"/>
    <w:rsid w:val="00F47440"/>
    <w:rsid w:val="00F47606"/>
    <w:rsid w:val="00F4760C"/>
    <w:rsid w:val="00F47942"/>
    <w:rsid w:val="00F47981"/>
    <w:rsid w:val="00F47B27"/>
    <w:rsid w:val="00F47FC4"/>
    <w:rsid w:val="00F50327"/>
    <w:rsid w:val="00F507AC"/>
    <w:rsid w:val="00F508CF"/>
    <w:rsid w:val="00F50A81"/>
    <w:rsid w:val="00F50D02"/>
    <w:rsid w:val="00F50EE2"/>
    <w:rsid w:val="00F51182"/>
    <w:rsid w:val="00F51575"/>
    <w:rsid w:val="00F51C72"/>
    <w:rsid w:val="00F521AA"/>
    <w:rsid w:val="00F52647"/>
    <w:rsid w:val="00F5358D"/>
    <w:rsid w:val="00F54121"/>
    <w:rsid w:val="00F541B4"/>
    <w:rsid w:val="00F5420B"/>
    <w:rsid w:val="00F5451F"/>
    <w:rsid w:val="00F545DF"/>
    <w:rsid w:val="00F54697"/>
    <w:rsid w:val="00F5571C"/>
    <w:rsid w:val="00F55FF1"/>
    <w:rsid w:val="00F56A96"/>
    <w:rsid w:val="00F56CD3"/>
    <w:rsid w:val="00F56D09"/>
    <w:rsid w:val="00F56FF8"/>
    <w:rsid w:val="00F57041"/>
    <w:rsid w:val="00F570A9"/>
    <w:rsid w:val="00F57229"/>
    <w:rsid w:val="00F57536"/>
    <w:rsid w:val="00F57BE5"/>
    <w:rsid w:val="00F57F32"/>
    <w:rsid w:val="00F57FE0"/>
    <w:rsid w:val="00F60042"/>
    <w:rsid w:val="00F60091"/>
    <w:rsid w:val="00F601E1"/>
    <w:rsid w:val="00F60962"/>
    <w:rsid w:val="00F60AE0"/>
    <w:rsid w:val="00F611F8"/>
    <w:rsid w:val="00F6123B"/>
    <w:rsid w:val="00F61434"/>
    <w:rsid w:val="00F61791"/>
    <w:rsid w:val="00F61E29"/>
    <w:rsid w:val="00F62098"/>
    <w:rsid w:val="00F6239F"/>
    <w:rsid w:val="00F62B59"/>
    <w:rsid w:val="00F62C05"/>
    <w:rsid w:val="00F63505"/>
    <w:rsid w:val="00F63776"/>
    <w:rsid w:val="00F64153"/>
    <w:rsid w:val="00F64224"/>
    <w:rsid w:val="00F6422B"/>
    <w:rsid w:val="00F649ED"/>
    <w:rsid w:val="00F64F8E"/>
    <w:rsid w:val="00F656E2"/>
    <w:rsid w:val="00F65C28"/>
    <w:rsid w:val="00F660BD"/>
    <w:rsid w:val="00F667FE"/>
    <w:rsid w:val="00F6696D"/>
    <w:rsid w:val="00F669E9"/>
    <w:rsid w:val="00F66B04"/>
    <w:rsid w:val="00F66BA5"/>
    <w:rsid w:val="00F66BF4"/>
    <w:rsid w:val="00F66D48"/>
    <w:rsid w:val="00F67C07"/>
    <w:rsid w:val="00F67D2A"/>
    <w:rsid w:val="00F67E5E"/>
    <w:rsid w:val="00F67F43"/>
    <w:rsid w:val="00F700DB"/>
    <w:rsid w:val="00F70BE7"/>
    <w:rsid w:val="00F7142E"/>
    <w:rsid w:val="00F71A18"/>
    <w:rsid w:val="00F71EBE"/>
    <w:rsid w:val="00F720EF"/>
    <w:rsid w:val="00F725CE"/>
    <w:rsid w:val="00F72865"/>
    <w:rsid w:val="00F72BC4"/>
    <w:rsid w:val="00F72FB9"/>
    <w:rsid w:val="00F730C2"/>
    <w:rsid w:val="00F734AE"/>
    <w:rsid w:val="00F734D7"/>
    <w:rsid w:val="00F73791"/>
    <w:rsid w:val="00F743A1"/>
    <w:rsid w:val="00F751F8"/>
    <w:rsid w:val="00F7520B"/>
    <w:rsid w:val="00F752A1"/>
    <w:rsid w:val="00F752DF"/>
    <w:rsid w:val="00F7581D"/>
    <w:rsid w:val="00F7598A"/>
    <w:rsid w:val="00F75B65"/>
    <w:rsid w:val="00F75BF8"/>
    <w:rsid w:val="00F76327"/>
    <w:rsid w:val="00F76F4B"/>
    <w:rsid w:val="00F7702A"/>
    <w:rsid w:val="00F77043"/>
    <w:rsid w:val="00F7720D"/>
    <w:rsid w:val="00F77337"/>
    <w:rsid w:val="00F7776E"/>
    <w:rsid w:val="00F7781A"/>
    <w:rsid w:val="00F77ACE"/>
    <w:rsid w:val="00F77CC7"/>
    <w:rsid w:val="00F800F1"/>
    <w:rsid w:val="00F803BA"/>
    <w:rsid w:val="00F80548"/>
    <w:rsid w:val="00F80DD9"/>
    <w:rsid w:val="00F81F82"/>
    <w:rsid w:val="00F82929"/>
    <w:rsid w:val="00F830C8"/>
    <w:rsid w:val="00F833F6"/>
    <w:rsid w:val="00F84133"/>
    <w:rsid w:val="00F845F3"/>
    <w:rsid w:val="00F84CA9"/>
    <w:rsid w:val="00F8569D"/>
    <w:rsid w:val="00F857CE"/>
    <w:rsid w:val="00F8580F"/>
    <w:rsid w:val="00F859CB"/>
    <w:rsid w:val="00F85CD0"/>
    <w:rsid w:val="00F85F5E"/>
    <w:rsid w:val="00F86190"/>
    <w:rsid w:val="00F862A7"/>
    <w:rsid w:val="00F86489"/>
    <w:rsid w:val="00F865F4"/>
    <w:rsid w:val="00F86A8B"/>
    <w:rsid w:val="00F8724C"/>
    <w:rsid w:val="00F87AF5"/>
    <w:rsid w:val="00F87C15"/>
    <w:rsid w:val="00F9101B"/>
    <w:rsid w:val="00F9122C"/>
    <w:rsid w:val="00F913E0"/>
    <w:rsid w:val="00F9152E"/>
    <w:rsid w:val="00F9163D"/>
    <w:rsid w:val="00F91B3E"/>
    <w:rsid w:val="00F91ECA"/>
    <w:rsid w:val="00F91F78"/>
    <w:rsid w:val="00F92427"/>
    <w:rsid w:val="00F927AA"/>
    <w:rsid w:val="00F92949"/>
    <w:rsid w:val="00F92FCC"/>
    <w:rsid w:val="00F93950"/>
    <w:rsid w:val="00F939B7"/>
    <w:rsid w:val="00F93C8A"/>
    <w:rsid w:val="00F93F11"/>
    <w:rsid w:val="00F94715"/>
    <w:rsid w:val="00F947C4"/>
    <w:rsid w:val="00F94C3B"/>
    <w:rsid w:val="00F96137"/>
    <w:rsid w:val="00F96B06"/>
    <w:rsid w:val="00F96D18"/>
    <w:rsid w:val="00F96E29"/>
    <w:rsid w:val="00F973B9"/>
    <w:rsid w:val="00F97A2A"/>
    <w:rsid w:val="00FA02D0"/>
    <w:rsid w:val="00FA0BBC"/>
    <w:rsid w:val="00FA178B"/>
    <w:rsid w:val="00FA1871"/>
    <w:rsid w:val="00FA2A61"/>
    <w:rsid w:val="00FA2AC6"/>
    <w:rsid w:val="00FA30B0"/>
    <w:rsid w:val="00FA37D4"/>
    <w:rsid w:val="00FA3B77"/>
    <w:rsid w:val="00FA3F61"/>
    <w:rsid w:val="00FA46FC"/>
    <w:rsid w:val="00FA5211"/>
    <w:rsid w:val="00FA536C"/>
    <w:rsid w:val="00FA5AB4"/>
    <w:rsid w:val="00FA5D0D"/>
    <w:rsid w:val="00FA61E6"/>
    <w:rsid w:val="00FA6242"/>
    <w:rsid w:val="00FA62F0"/>
    <w:rsid w:val="00FA634E"/>
    <w:rsid w:val="00FA6531"/>
    <w:rsid w:val="00FA6A6A"/>
    <w:rsid w:val="00FA6A82"/>
    <w:rsid w:val="00FA73C8"/>
    <w:rsid w:val="00FA7827"/>
    <w:rsid w:val="00FA7A3A"/>
    <w:rsid w:val="00FB06E8"/>
    <w:rsid w:val="00FB07E3"/>
    <w:rsid w:val="00FB0DEE"/>
    <w:rsid w:val="00FB0F80"/>
    <w:rsid w:val="00FB14E5"/>
    <w:rsid w:val="00FB1A10"/>
    <w:rsid w:val="00FB1E3A"/>
    <w:rsid w:val="00FB2295"/>
    <w:rsid w:val="00FB23E3"/>
    <w:rsid w:val="00FB2623"/>
    <w:rsid w:val="00FB2A4E"/>
    <w:rsid w:val="00FB2E28"/>
    <w:rsid w:val="00FB2EFA"/>
    <w:rsid w:val="00FB2F7F"/>
    <w:rsid w:val="00FB338F"/>
    <w:rsid w:val="00FB3DC0"/>
    <w:rsid w:val="00FB3ED4"/>
    <w:rsid w:val="00FB4114"/>
    <w:rsid w:val="00FB4D21"/>
    <w:rsid w:val="00FB52D8"/>
    <w:rsid w:val="00FB5306"/>
    <w:rsid w:val="00FB5339"/>
    <w:rsid w:val="00FB5B35"/>
    <w:rsid w:val="00FB5B4F"/>
    <w:rsid w:val="00FB5F5E"/>
    <w:rsid w:val="00FB5FDA"/>
    <w:rsid w:val="00FB600D"/>
    <w:rsid w:val="00FB64A7"/>
    <w:rsid w:val="00FB6976"/>
    <w:rsid w:val="00FB6ACC"/>
    <w:rsid w:val="00FB6C46"/>
    <w:rsid w:val="00FB6F96"/>
    <w:rsid w:val="00FB708D"/>
    <w:rsid w:val="00FB77D4"/>
    <w:rsid w:val="00FB7EF2"/>
    <w:rsid w:val="00FB7FD2"/>
    <w:rsid w:val="00FC0AE2"/>
    <w:rsid w:val="00FC0CFA"/>
    <w:rsid w:val="00FC0EE9"/>
    <w:rsid w:val="00FC1D72"/>
    <w:rsid w:val="00FC2047"/>
    <w:rsid w:val="00FC2313"/>
    <w:rsid w:val="00FC33DE"/>
    <w:rsid w:val="00FC3E4D"/>
    <w:rsid w:val="00FC3F24"/>
    <w:rsid w:val="00FC3FE0"/>
    <w:rsid w:val="00FC41DE"/>
    <w:rsid w:val="00FC4686"/>
    <w:rsid w:val="00FC47C7"/>
    <w:rsid w:val="00FC4C8E"/>
    <w:rsid w:val="00FC4E53"/>
    <w:rsid w:val="00FC4F1F"/>
    <w:rsid w:val="00FC5930"/>
    <w:rsid w:val="00FC5D08"/>
    <w:rsid w:val="00FC63DA"/>
    <w:rsid w:val="00FC68CA"/>
    <w:rsid w:val="00FC6C29"/>
    <w:rsid w:val="00FC6CD3"/>
    <w:rsid w:val="00FC6D2B"/>
    <w:rsid w:val="00FC71AD"/>
    <w:rsid w:val="00FC721E"/>
    <w:rsid w:val="00FC7622"/>
    <w:rsid w:val="00FC7AA6"/>
    <w:rsid w:val="00FC7CA0"/>
    <w:rsid w:val="00FD0A34"/>
    <w:rsid w:val="00FD0AC0"/>
    <w:rsid w:val="00FD0B76"/>
    <w:rsid w:val="00FD0C86"/>
    <w:rsid w:val="00FD0EF5"/>
    <w:rsid w:val="00FD1168"/>
    <w:rsid w:val="00FD17B0"/>
    <w:rsid w:val="00FD17B2"/>
    <w:rsid w:val="00FD19CD"/>
    <w:rsid w:val="00FD21D6"/>
    <w:rsid w:val="00FD2553"/>
    <w:rsid w:val="00FD2C87"/>
    <w:rsid w:val="00FD365E"/>
    <w:rsid w:val="00FD370A"/>
    <w:rsid w:val="00FD439B"/>
    <w:rsid w:val="00FD43F4"/>
    <w:rsid w:val="00FD4654"/>
    <w:rsid w:val="00FD46DC"/>
    <w:rsid w:val="00FD48BE"/>
    <w:rsid w:val="00FD4C4C"/>
    <w:rsid w:val="00FD4CFD"/>
    <w:rsid w:val="00FD5303"/>
    <w:rsid w:val="00FD587C"/>
    <w:rsid w:val="00FD5E9A"/>
    <w:rsid w:val="00FD5FF5"/>
    <w:rsid w:val="00FD6A54"/>
    <w:rsid w:val="00FD6C09"/>
    <w:rsid w:val="00FD72EC"/>
    <w:rsid w:val="00FD7C36"/>
    <w:rsid w:val="00FE0090"/>
    <w:rsid w:val="00FE00E1"/>
    <w:rsid w:val="00FE0570"/>
    <w:rsid w:val="00FE05A6"/>
    <w:rsid w:val="00FE0663"/>
    <w:rsid w:val="00FE0783"/>
    <w:rsid w:val="00FE0A01"/>
    <w:rsid w:val="00FE0C2F"/>
    <w:rsid w:val="00FE12FD"/>
    <w:rsid w:val="00FE1C01"/>
    <w:rsid w:val="00FE1E35"/>
    <w:rsid w:val="00FE2336"/>
    <w:rsid w:val="00FE25A3"/>
    <w:rsid w:val="00FE271D"/>
    <w:rsid w:val="00FE343F"/>
    <w:rsid w:val="00FE3F9D"/>
    <w:rsid w:val="00FE3FA2"/>
    <w:rsid w:val="00FE4031"/>
    <w:rsid w:val="00FE4397"/>
    <w:rsid w:val="00FE4932"/>
    <w:rsid w:val="00FE4BD0"/>
    <w:rsid w:val="00FE4DC5"/>
    <w:rsid w:val="00FE5198"/>
    <w:rsid w:val="00FE5582"/>
    <w:rsid w:val="00FE5C9C"/>
    <w:rsid w:val="00FE5CB8"/>
    <w:rsid w:val="00FE5FE7"/>
    <w:rsid w:val="00FE65E2"/>
    <w:rsid w:val="00FE6995"/>
    <w:rsid w:val="00FE6B47"/>
    <w:rsid w:val="00FE6BAC"/>
    <w:rsid w:val="00FE6D73"/>
    <w:rsid w:val="00FE7D10"/>
    <w:rsid w:val="00FE7E9A"/>
    <w:rsid w:val="00FF0014"/>
    <w:rsid w:val="00FF0493"/>
    <w:rsid w:val="00FF08C4"/>
    <w:rsid w:val="00FF0A45"/>
    <w:rsid w:val="00FF0B2D"/>
    <w:rsid w:val="00FF0FB1"/>
    <w:rsid w:val="00FF12B8"/>
    <w:rsid w:val="00FF12D5"/>
    <w:rsid w:val="00FF18B7"/>
    <w:rsid w:val="00FF19AD"/>
    <w:rsid w:val="00FF1FC0"/>
    <w:rsid w:val="00FF2991"/>
    <w:rsid w:val="00FF2A7A"/>
    <w:rsid w:val="00FF2AB1"/>
    <w:rsid w:val="00FF32EC"/>
    <w:rsid w:val="00FF3548"/>
    <w:rsid w:val="00FF3F9B"/>
    <w:rsid w:val="00FF3FC8"/>
    <w:rsid w:val="00FF4A63"/>
    <w:rsid w:val="00FF4FAC"/>
    <w:rsid w:val="00FF52C2"/>
    <w:rsid w:val="00FF56BD"/>
    <w:rsid w:val="00FF5CDE"/>
    <w:rsid w:val="00FF5CE6"/>
    <w:rsid w:val="00FF5F5A"/>
    <w:rsid w:val="00FF6372"/>
    <w:rsid w:val="00FF64BF"/>
    <w:rsid w:val="00FF6513"/>
    <w:rsid w:val="00FF69D2"/>
    <w:rsid w:val="00FF6A1C"/>
    <w:rsid w:val="00FF6A21"/>
    <w:rsid w:val="00FF725A"/>
    <w:rsid w:val="00FF7958"/>
    <w:rsid w:val="0144B6B1"/>
    <w:rsid w:val="014A1F73"/>
    <w:rsid w:val="014DCEC5"/>
    <w:rsid w:val="02150D2D"/>
    <w:rsid w:val="0242833F"/>
    <w:rsid w:val="02CC7F1C"/>
    <w:rsid w:val="02F2BE08"/>
    <w:rsid w:val="030000DF"/>
    <w:rsid w:val="030D392C"/>
    <w:rsid w:val="031D9C0E"/>
    <w:rsid w:val="03C69488"/>
    <w:rsid w:val="0411863F"/>
    <w:rsid w:val="041C4BD6"/>
    <w:rsid w:val="048C46B4"/>
    <w:rsid w:val="04930008"/>
    <w:rsid w:val="04AAD5B8"/>
    <w:rsid w:val="04F2F3D5"/>
    <w:rsid w:val="051EAF36"/>
    <w:rsid w:val="0544062F"/>
    <w:rsid w:val="05A16A9F"/>
    <w:rsid w:val="05E376FA"/>
    <w:rsid w:val="066BD5D1"/>
    <w:rsid w:val="0695FD5B"/>
    <w:rsid w:val="0742B1C1"/>
    <w:rsid w:val="077182FD"/>
    <w:rsid w:val="07A12B00"/>
    <w:rsid w:val="07A3F6E6"/>
    <w:rsid w:val="07C09F85"/>
    <w:rsid w:val="07D410FE"/>
    <w:rsid w:val="095C9C3C"/>
    <w:rsid w:val="0A9D047A"/>
    <w:rsid w:val="0AA802CE"/>
    <w:rsid w:val="0AD2956C"/>
    <w:rsid w:val="0BE18C4F"/>
    <w:rsid w:val="0D13185C"/>
    <w:rsid w:val="0D2EDF4E"/>
    <w:rsid w:val="0D43B2C6"/>
    <w:rsid w:val="0E6CBFF9"/>
    <w:rsid w:val="0F36AFD3"/>
    <w:rsid w:val="0F520DD7"/>
    <w:rsid w:val="0FA0F522"/>
    <w:rsid w:val="0FF2B424"/>
    <w:rsid w:val="0FFA32C5"/>
    <w:rsid w:val="101E6EDB"/>
    <w:rsid w:val="105EFF89"/>
    <w:rsid w:val="11DBA977"/>
    <w:rsid w:val="1277CA3C"/>
    <w:rsid w:val="1286F7A5"/>
    <w:rsid w:val="12AB0B82"/>
    <w:rsid w:val="1360DD14"/>
    <w:rsid w:val="14FF8DAB"/>
    <w:rsid w:val="1513FA48"/>
    <w:rsid w:val="153CB3BA"/>
    <w:rsid w:val="159AC24D"/>
    <w:rsid w:val="15BAE76D"/>
    <w:rsid w:val="15C4CD31"/>
    <w:rsid w:val="15FFAEF2"/>
    <w:rsid w:val="1630EC3D"/>
    <w:rsid w:val="16F8E63A"/>
    <w:rsid w:val="17E21BCE"/>
    <w:rsid w:val="181DECAA"/>
    <w:rsid w:val="184A2419"/>
    <w:rsid w:val="188638C0"/>
    <w:rsid w:val="1897362E"/>
    <w:rsid w:val="193F773C"/>
    <w:rsid w:val="19489757"/>
    <w:rsid w:val="198EC25F"/>
    <w:rsid w:val="1AAE4EBB"/>
    <w:rsid w:val="1BB72077"/>
    <w:rsid w:val="1BD6AB0B"/>
    <w:rsid w:val="1C965BE6"/>
    <w:rsid w:val="1D1DC946"/>
    <w:rsid w:val="1D272CDE"/>
    <w:rsid w:val="1D701449"/>
    <w:rsid w:val="1DFA5466"/>
    <w:rsid w:val="1E7D1AEA"/>
    <w:rsid w:val="1E901F3D"/>
    <w:rsid w:val="1F12CF7A"/>
    <w:rsid w:val="20564306"/>
    <w:rsid w:val="205C8079"/>
    <w:rsid w:val="209E1F9D"/>
    <w:rsid w:val="20A99AE1"/>
    <w:rsid w:val="20B1CC4B"/>
    <w:rsid w:val="20F08E1D"/>
    <w:rsid w:val="2161078E"/>
    <w:rsid w:val="22F2A5E3"/>
    <w:rsid w:val="2323CD2D"/>
    <w:rsid w:val="24BE3A94"/>
    <w:rsid w:val="251B522E"/>
    <w:rsid w:val="25253C0F"/>
    <w:rsid w:val="264BF885"/>
    <w:rsid w:val="2695E669"/>
    <w:rsid w:val="26D2D266"/>
    <w:rsid w:val="27E3AAB1"/>
    <w:rsid w:val="282AC65E"/>
    <w:rsid w:val="287CFC15"/>
    <w:rsid w:val="289B8BDF"/>
    <w:rsid w:val="2970FC71"/>
    <w:rsid w:val="2997835E"/>
    <w:rsid w:val="2A03A028"/>
    <w:rsid w:val="2A4BF66C"/>
    <w:rsid w:val="2A5D4E05"/>
    <w:rsid w:val="2A875F64"/>
    <w:rsid w:val="2AFD4655"/>
    <w:rsid w:val="2BE6A90C"/>
    <w:rsid w:val="2C1796B0"/>
    <w:rsid w:val="2CE26AF4"/>
    <w:rsid w:val="2D82D878"/>
    <w:rsid w:val="2D87CC89"/>
    <w:rsid w:val="2DE03412"/>
    <w:rsid w:val="2EA4C3C0"/>
    <w:rsid w:val="2F4A6347"/>
    <w:rsid w:val="2FDA0162"/>
    <w:rsid w:val="2FDDFD71"/>
    <w:rsid w:val="301F244B"/>
    <w:rsid w:val="3057265E"/>
    <w:rsid w:val="30823A70"/>
    <w:rsid w:val="30C06831"/>
    <w:rsid w:val="319197D5"/>
    <w:rsid w:val="326D4C85"/>
    <w:rsid w:val="33535053"/>
    <w:rsid w:val="340F6C21"/>
    <w:rsid w:val="342C6A2F"/>
    <w:rsid w:val="347E45D7"/>
    <w:rsid w:val="3556B184"/>
    <w:rsid w:val="358185B8"/>
    <w:rsid w:val="35FE659B"/>
    <w:rsid w:val="36431E69"/>
    <w:rsid w:val="375CD5D2"/>
    <w:rsid w:val="3781C2C6"/>
    <w:rsid w:val="3802BDBC"/>
    <w:rsid w:val="383FC295"/>
    <w:rsid w:val="388DE3CD"/>
    <w:rsid w:val="38C35ABA"/>
    <w:rsid w:val="38CA89E4"/>
    <w:rsid w:val="3945A24D"/>
    <w:rsid w:val="3979D8F4"/>
    <w:rsid w:val="39DA7429"/>
    <w:rsid w:val="3AFC2EA2"/>
    <w:rsid w:val="3B1482E4"/>
    <w:rsid w:val="3BF77D53"/>
    <w:rsid w:val="3CBDBD68"/>
    <w:rsid w:val="3D3435B0"/>
    <w:rsid w:val="3E0C1952"/>
    <w:rsid w:val="3E57BCC9"/>
    <w:rsid w:val="3F013273"/>
    <w:rsid w:val="3F70CB38"/>
    <w:rsid w:val="3F9837DB"/>
    <w:rsid w:val="3FDB19E6"/>
    <w:rsid w:val="3FF53EBC"/>
    <w:rsid w:val="40578662"/>
    <w:rsid w:val="405914D0"/>
    <w:rsid w:val="41367716"/>
    <w:rsid w:val="4140FDDE"/>
    <w:rsid w:val="41A432DE"/>
    <w:rsid w:val="4257919A"/>
    <w:rsid w:val="427013E1"/>
    <w:rsid w:val="428035B0"/>
    <w:rsid w:val="42CBF2B9"/>
    <w:rsid w:val="43935A94"/>
    <w:rsid w:val="439C74EF"/>
    <w:rsid w:val="43E484D8"/>
    <w:rsid w:val="44863221"/>
    <w:rsid w:val="44F0A5DF"/>
    <w:rsid w:val="4501C235"/>
    <w:rsid w:val="4518A09B"/>
    <w:rsid w:val="454323C3"/>
    <w:rsid w:val="454B99EE"/>
    <w:rsid w:val="455837FB"/>
    <w:rsid w:val="45A882C6"/>
    <w:rsid w:val="4607ECAD"/>
    <w:rsid w:val="465D679B"/>
    <w:rsid w:val="4739D952"/>
    <w:rsid w:val="48B7C8C5"/>
    <w:rsid w:val="48D9DDE9"/>
    <w:rsid w:val="48F2A27F"/>
    <w:rsid w:val="496CC5A0"/>
    <w:rsid w:val="4A9ED4FC"/>
    <w:rsid w:val="4AC52381"/>
    <w:rsid w:val="4B9FDFA9"/>
    <w:rsid w:val="4BF6B92B"/>
    <w:rsid w:val="4C90BD77"/>
    <w:rsid w:val="4C98A076"/>
    <w:rsid w:val="4D0CA244"/>
    <w:rsid w:val="4DC612D3"/>
    <w:rsid w:val="4E00179B"/>
    <w:rsid w:val="4E3FDB94"/>
    <w:rsid w:val="4E52F1C0"/>
    <w:rsid w:val="4E5A3C7E"/>
    <w:rsid w:val="4E6CC3B1"/>
    <w:rsid w:val="4ED39B0A"/>
    <w:rsid w:val="4F26E0D7"/>
    <w:rsid w:val="4F2E8D8D"/>
    <w:rsid w:val="4F37E254"/>
    <w:rsid w:val="4F4F6873"/>
    <w:rsid w:val="4F89B269"/>
    <w:rsid w:val="50134324"/>
    <w:rsid w:val="50A940DA"/>
    <w:rsid w:val="51F17ABE"/>
    <w:rsid w:val="53C6DB77"/>
    <w:rsid w:val="551647D0"/>
    <w:rsid w:val="56E09C7E"/>
    <w:rsid w:val="56F10E07"/>
    <w:rsid w:val="573198AD"/>
    <w:rsid w:val="57D26316"/>
    <w:rsid w:val="57F9B585"/>
    <w:rsid w:val="585FF608"/>
    <w:rsid w:val="58949F98"/>
    <w:rsid w:val="58DD60FE"/>
    <w:rsid w:val="58E530A5"/>
    <w:rsid w:val="5A947F30"/>
    <w:rsid w:val="5AC0BE28"/>
    <w:rsid w:val="5B72772C"/>
    <w:rsid w:val="5BA9168E"/>
    <w:rsid w:val="5BAA8C76"/>
    <w:rsid w:val="5BE21950"/>
    <w:rsid w:val="5C03DEEF"/>
    <w:rsid w:val="5C4F442E"/>
    <w:rsid w:val="5C7D7F6E"/>
    <w:rsid w:val="5C9A623B"/>
    <w:rsid w:val="5CB88C52"/>
    <w:rsid w:val="5D0634FD"/>
    <w:rsid w:val="5F48DE6D"/>
    <w:rsid w:val="60C0B457"/>
    <w:rsid w:val="612D7DFE"/>
    <w:rsid w:val="615D029D"/>
    <w:rsid w:val="61EF79A7"/>
    <w:rsid w:val="632A3553"/>
    <w:rsid w:val="63317A78"/>
    <w:rsid w:val="6336D317"/>
    <w:rsid w:val="639BC999"/>
    <w:rsid w:val="63E1A976"/>
    <w:rsid w:val="63EFE324"/>
    <w:rsid w:val="64E347A6"/>
    <w:rsid w:val="64FE3B0B"/>
    <w:rsid w:val="6500520D"/>
    <w:rsid w:val="659109DF"/>
    <w:rsid w:val="65F80100"/>
    <w:rsid w:val="6604E1B8"/>
    <w:rsid w:val="66361697"/>
    <w:rsid w:val="664064DC"/>
    <w:rsid w:val="668F6077"/>
    <w:rsid w:val="66E190D8"/>
    <w:rsid w:val="67144FD6"/>
    <w:rsid w:val="687D405D"/>
    <w:rsid w:val="6918B85D"/>
    <w:rsid w:val="692B62F4"/>
    <w:rsid w:val="69979C4B"/>
    <w:rsid w:val="6A571741"/>
    <w:rsid w:val="6AC828F9"/>
    <w:rsid w:val="6C1C83C8"/>
    <w:rsid w:val="6C5C7C0E"/>
    <w:rsid w:val="6C94D228"/>
    <w:rsid w:val="6D84D6CF"/>
    <w:rsid w:val="6DD0102D"/>
    <w:rsid w:val="6EAC37DF"/>
    <w:rsid w:val="6EDEB2EB"/>
    <w:rsid w:val="6FDA1659"/>
    <w:rsid w:val="70549A60"/>
    <w:rsid w:val="708BD44E"/>
    <w:rsid w:val="7173311B"/>
    <w:rsid w:val="719AD073"/>
    <w:rsid w:val="71F283C2"/>
    <w:rsid w:val="724AF3DE"/>
    <w:rsid w:val="729FFCD8"/>
    <w:rsid w:val="72BC6408"/>
    <w:rsid w:val="72BCBEDD"/>
    <w:rsid w:val="72CE3872"/>
    <w:rsid w:val="72E08672"/>
    <w:rsid w:val="72FD6E55"/>
    <w:rsid w:val="73BB878A"/>
    <w:rsid w:val="741528AB"/>
    <w:rsid w:val="75875F15"/>
    <w:rsid w:val="75AE6C91"/>
    <w:rsid w:val="75C191D3"/>
    <w:rsid w:val="760232A4"/>
    <w:rsid w:val="7647CBA3"/>
    <w:rsid w:val="767B75C6"/>
    <w:rsid w:val="76A27EFB"/>
    <w:rsid w:val="76F0A695"/>
    <w:rsid w:val="78510124"/>
    <w:rsid w:val="78650A6F"/>
    <w:rsid w:val="789EA668"/>
    <w:rsid w:val="78DA82E5"/>
    <w:rsid w:val="78EFB5AE"/>
    <w:rsid w:val="79693D96"/>
    <w:rsid w:val="79BD26E1"/>
    <w:rsid w:val="7A293F2F"/>
    <w:rsid w:val="7BE192CC"/>
    <w:rsid w:val="7CF7708F"/>
    <w:rsid w:val="7D5460EB"/>
    <w:rsid w:val="7E534123"/>
    <w:rsid w:val="7E58C3FD"/>
    <w:rsid w:val="7ED03A15"/>
    <w:rsid w:val="7FA3E7A6"/>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EA6AF44"/>
  <w15:docId w15:val="{DBB6AED1-E430-4964-9D44-45DA3D60BA5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109AF"/>
  </w:style>
  <w:style w:type="paragraph" w:styleId="Heading1">
    <w:name w:val="heading 1"/>
    <w:basedOn w:val="Normal"/>
    <w:next w:val="Normal"/>
    <w:link w:val="Heading1Char"/>
    <w:uiPriority w:val="9"/>
    <w:qFormat/>
    <w:rsid w:val="009109AF"/>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576DA6"/>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semiHidden/>
    <w:unhideWhenUsed/>
    <w:qFormat/>
    <w:rsid w:val="00BF7556"/>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109AF"/>
    <w:rPr>
      <w:rFonts w:asciiTheme="majorHAnsi" w:eastAsiaTheme="majorEastAsia" w:hAnsiTheme="majorHAnsi" w:cstheme="majorBidi"/>
      <w:color w:val="2F5496" w:themeColor="accent1" w:themeShade="BF"/>
      <w:sz w:val="32"/>
      <w:szCs w:val="32"/>
    </w:rPr>
  </w:style>
  <w:style w:type="paragraph" w:styleId="FootnoteText">
    <w:name w:val="footnote text"/>
    <w:basedOn w:val="Normal"/>
    <w:link w:val="FootnoteTextChar"/>
    <w:uiPriority w:val="99"/>
    <w:unhideWhenUsed/>
    <w:rsid w:val="009109AF"/>
    <w:pPr>
      <w:spacing w:after="0" w:line="240" w:lineRule="auto"/>
    </w:pPr>
    <w:rPr>
      <w:sz w:val="20"/>
      <w:szCs w:val="20"/>
    </w:rPr>
  </w:style>
  <w:style w:type="character" w:customStyle="1" w:styleId="FootnoteTextChar">
    <w:name w:val="Footnote Text Char"/>
    <w:basedOn w:val="DefaultParagraphFont"/>
    <w:link w:val="FootnoteText"/>
    <w:uiPriority w:val="99"/>
    <w:rsid w:val="009109AF"/>
    <w:rPr>
      <w:sz w:val="20"/>
      <w:szCs w:val="20"/>
    </w:rPr>
  </w:style>
  <w:style w:type="character" w:styleId="FootnoteReference">
    <w:name w:val="footnote reference"/>
    <w:basedOn w:val="DefaultParagraphFont"/>
    <w:uiPriority w:val="99"/>
    <w:semiHidden/>
    <w:unhideWhenUsed/>
    <w:rsid w:val="009109AF"/>
    <w:rPr>
      <w:vertAlign w:val="superscript"/>
    </w:rPr>
  </w:style>
  <w:style w:type="paragraph" w:styleId="BalloonText">
    <w:name w:val="Balloon Text"/>
    <w:basedOn w:val="Normal"/>
    <w:link w:val="BalloonTextChar"/>
    <w:uiPriority w:val="99"/>
    <w:semiHidden/>
    <w:unhideWhenUsed/>
    <w:rsid w:val="009109AF"/>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109AF"/>
    <w:rPr>
      <w:rFonts w:ascii="Segoe UI" w:hAnsi="Segoe UI" w:cs="Segoe UI"/>
      <w:sz w:val="18"/>
      <w:szCs w:val="18"/>
    </w:rPr>
  </w:style>
  <w:style w:type="character" w:styleId="Hyperlink">
    <w:name w:val="Hyperlink"/>
    <w:basedOn w:val="DefaultParagraphFont"/>
    <w:uiPriority w:val="99"/>
    <w:unhideWhenUsed/>
    <w:rsid w:val="009109AF"/>
    <w:rPr>
      <w:color w:val="0000FF"/>
      <w:u w:val="single"/>
    </w:rPr>
  </w:style>
  <w:style w:type="character" w:styleId="UnresolvedMention">
    <w:name w:val="Unresolved Mention"/>
    <w:basedOn w:val="DefaultParagraphFont"/>
    <w:uiPriority w:val="99"/>
    <w:semiHidden/>
    <w:unhideWhenUsed/>
    <w:rsid w:val="009109AF"/>
    <w:rPr>
      <w:color w:val="605E5C"/>
      <w:shd w:val="clear" w:color="auto" w:fill="E1DFDD"/>
    </w:rPr>
  </w:style>
  <w:style w:type="paragraph" w:styleId="ListParagraph">
    <w:name w:val="List Paragraph"/>
    <w:basedOn w:val="Normal"/>
    <w:uiPriority w:val="34"/>
    <w:qFormat/>
    <w:rsid w:val="009109AF"/>
    <w:pPr>
      <w:ind w:left="720"/>
      <w:contextualSpacing/>
    </w:pPr>
  </w:style>
  <w:style w:type="paragraph" w:styleId="NormalWeb">
    <w:name w:val="Normal (Web)"/>
    <w:basedOn w:val="Normal"/>
    <w:uiPriority w:val="99"/>
    <w:unhideWhenUsed/>
    <w:rsid w:val="009109AF"/>
    <w:pPr>
      <w:spacing w:before="100" w:beforeAutospacing="1" w:after="100" w:afterAutospacing="1" w:line="240" w:lineRule="auto"/>
    </w:pPr>
    <w:rPr>
      <w:rFonts w:ascii="Times New Roman" w:eastAsia="Times New Roman" w:hAnsi="Times New Roman" w:cs="Times New Roman"/>
      <w:sz w:val="24"/>
      <w:szCs w:val="24"/>
    </w:rPr>
  </w:style>
  <w:style w:type="character" w:styleId="CommentReference">
    <w:name w:val="annotation reference"/>
    <w:basedOn w:val="DefaultParagraphFont"/>
    <w:uiPriority w:val="99"/>
    <w:semiHidden/>
    <w:unhideWhenUsed/>
    <w:rsid w:val="009109AF"/>
    <w:rPr>
      <w:sz w:val="16"/>
      <w:szCs w:val="16"/>
    </w:rPr>
  </w:style>
  <w:style w:type="paragraph" w:styleId="CommentText">
    <w:name w:val="annotation text"/>
    <w:basedOn w:val="Normal"/>
    <w:link w:val="CommentTextChar"/>
    <w:uiPriority w:val="99"/>
    <w:unhideWhenUsed/>
    <w:rsid w:val="009109AF"/>
    <w:pPr>
      <w:spacing w:line="240" w:lineRule="auto"/>
    </w:pPr>
    <w:rPr>
      <w:sz w:val="20"/>
      <w:szCs w:val="20"/>
    </w:rPr>
  </w:style>
  <w:style w:type="character" w:customStyle="1" w:styleId="CommentTextChar">
    <w:name w:val="Comment Text Char"/>
    <w:basedOn w:val="DefaultParagraphFont"/>
    <w:link w:val="CommentText"/>
    <w:uiPriority w:val="99"/>
    <w:rsid w:val="009109AF"/>
    <w:rPr>
      <w:sz w:val="20"/>
      <w:szCs w:val="20"/>
    </w:rPr>
  </w:style>
  <w:style w:type="paragraph" w:styleId="Caption">
    <w:name w:val="caption"/>
    <w:basedOn w:val="Normal"/>
    <w:next w:val="Normal"/>
    <w:uiPriority w:val="35"/>
    <w:unhideWhenUsed/>
    <w:qFormat/>
    <w:rsid w:val="009109AF"/>
    <w:pPr>
      <w:spacing w:after="200" w:line="240" w:lineRule="auto"/>
    </w:pPr>
    <w:rPr>
      <w:i/>
      <w:iCs/>
      <w:color w:val="44546A" w:themeColor="text2"/>
      <w:sz w:val="18"/>
      <w:szCs w:val="18"/>
    </w:rPr>
  </w:style>
  <w:style w:type="paragraph" w:styleId="Header">
    <w:name w:val="header"/>
    <w:basedOn w:val="Normal"/>
    <w:link w:val="HeaderChar"/>
    <w:uiPriority w:val="99"/>
    <w:unhideWhenUsed/>
    <w:rsid w:val="00BE4B80"/>
    <w:pPr>
      <w:tabs>
        <w:tab w:val="center" w:pos="4680"/>
        <w:tab w:val="right" w:pos="9360"/>
      </w:tabs>
      <w:spacing w:after="0" w:line="240" w:lineRule="auto"/>
    </w:pPr>
  </w:style>
  <w:style w:type="character" w:customStyle="1" w:styleId="HeaderChar">
    <w:name w:val="Header Char"/>
    <w:basedOn w:val="DefaultParagraphFont"/>
    <w:link w:val="Header"/>
    <w:uiPriority w:val="99"/>
    <w:rsid w:val="00BE4B80"/>
  </w:style>
  <w:style w:type="paragraph" w:styleId="Footer">
    <w:name w:val="footer"/>
    <w:basedOn w:val="Normal"/>
    <w:link w:val="FooterChar"/>
    <w:uiPriority w:val="99"/>
    <w:unhideWhenUsed/>
    <w:rsid w:val="00BE4B80"/>
    <w:pPr>
      <w:tabs>
        <w:tab w:val="center" w:pos="4680"/>
        <w:tab w:val="right" w:pos="9360"/>
      </w:tabs>
      <w:spacing w:after="0" w:line="240" w:lineRule="auto"/>
    </w:pPr>
  </w:style>
  <w:style w:type="character" w:customStyle="1" w:styleId="FooterChar">
    <w:name w:val="Footer Char"/>
    <w:basedOn w:val="DefaultParagraphFont"/>
    <w:link w:val="Footer"/>
    <w:uiPriority w:val="99"/>
    <w:rsid w:val="00BE4B80"/>
  </w:style>
  <w:style w:type="character" w:styleId="FollowedHyperlink">
    <w:name w:val="FollowedHyperlink"/>
    <w:basedOn w:val="DefaultParagraphFont"/>
    <w:uiPriority w:val="99"/>
    <w:semiHidden/>
    <w:unhideWhenUsed/>
    <w:rsid w:val="00B87527"/>
    <w:rPr>
      <w:color w:val="954F72" w:themeColor="followedHyperlink"/>
      <w:u w:val="single"/>
    </w:rPr>
  </w:style>
  <w:style w:type="character" w:customStyle="1" w:styleId="Heading3Char">
    <w:name w:val="Heading 3 Char"/>
    <w:basedOn w:val="DefaultParagraphFont"/>
    <w:link w:val="Heading3"/>
    <w:uiPriority w:val="9"/>
    <w:semiHidden/>
    <w:rsid w:val="00BF7556"/>
    <w:rPr>
      <w:rFonts w:asciiTheme="majorHAnsi" w:eastAsiaTheme="majorEastAsia" w:hAnsiTheme="majorHAnsi" w:cstheme="majorBidi"/>
      <w:color w:val="1F3763" w:themeColor="accent1" w:themeShade="7F"/>
      <w:sz w:val="24"/>
      <w:szCs w:val="24"/>
    </w:rPr>
  </w:style>
  <w:style w:type="character" w:styleId="Emphasis">
    <w:name w:val="Emphasis"/>
    <w:basedOn w:val="DefaultParagraphFont"/>
    <w:uiPriority w:val="20"/>
    <w:qFormat/>
    <w:rsid w:val="000F2770"/>
    <w:rPr>
      <w:i/>
      <w:iCs/>
    </w:rPr>
  </w:style>
  <w:style w:type="paragraph" w:styleId="CommentSubject">
    <w:name w:val="annotation subject"/>
    <w:basedOn w:val="CommentText"/>
    <w:next w:val="CommentText"/>
    <w:link w:val="CommentSubjectChar"/>
    <w:uiPriority w:val="99"/>
    <w:semiHidden/>
    <w:unhideWhenUsed/>
    <w:rsid w:val="00151BAB"/>
    <w:rPr>
      <w:b/>
      <w:bCs/>
    </w:rPr>
  </w:style>
  <w:style w:type="character" w:customStyle="1" w:styleId="CommentSubjectChar">
    <w:name w:val="Comment Subject Char"/>
    <w:basedOn w:val="CommentTextChar"/>
    <w:link w:val="CommentSubject"/>
    <w:uiPriority w:val="99"/>
    <w:semiHidden/>
    <w:rsid w:val="00151BAB"/>
    <w:rPr>
      <w:b/>
      <w:bCs/>
      <w:sz w:val="20"/>
      <w:szCs w:val="20"/>
    </w:rPr>
  </w:style>
  <w:style w:type="paragraph" w:styleId="Revision">
    <w:name w:val="Revision"/>
    <w:hidden/>
    <w:uiPriority w:val="99"/>
    <w:semiHidden/>
    <w:rsid w:val="00805FA1"/>
    <w:pPr>
      <w:spacing w:after="0" w:line="240" w:lineRule="auto"/>
    </w:pPr>
  </w:style>
  <w:style w:type="paragraph" w:styleId="TOCHeading">
    <w:name w:val="TOC Heading"/>
    <w:basedOn w:val="Heading1"/>
    <w:next w:val="Normal"/>
    <w:uiPriority w:val="39"/>
    <w:unhideWhenUsed/>
    <w:qFormat/>
    <w:rsid w:val="00111513"/>
    <w:pPr>
      <w:outlineLvl w:val="9"/>
    </w:pPr>
  </w:style>
  <w:style w:type="paragraph" w:styleId="TOC1">
    <w:name w:val="toc 1"/>
    <w:basedOn w:val="Normal"/>
    <w:next w:val="Normal"/>
    <w:autoRedefine/>
    <w:uiPriority w:val="39"/>
    <w:unhideWhenUsed/>
    <w:rsid w:val="008458A5"/>
    <w:pPr>
      <w:tabs>
        <w:tab w:val="right" w:leader="dot" w:pos="9019"/>
      </w:tabs>
      <w:spacing w:after="100"/>
    </w:pPr>
  </w:style>
  <w:style w:type="character" w:customStyle="1" w:styleId="Heading2Char">
    <w:name w:val="Heading 2 Char"/>
    <w:basedOn w:val="DefaultParagraphFont"/>
    <w:link w:val="Heading2"/>
    <w:uiPriority w:val="9"/>
    <w:rsid w:val="00576DA6"/>
    <w:rPr>
      <w:rFonts w:asciiTheme="majorHAnsi" w:eastAsiaTheme="majorEastAsia" w:hAnsiTheme="majorHAnsi" w:cstheme="majorBidi"/>
      <w:color w:val="2F5496" w:themeColor="accent1" w:themeShade="BF"/>
      <w:sz w:val="26"/>
      <w:szCs w:val="26"/>
    </w:rPr>
  </w:style>
  <w:style w:type="paragraph" w:styleId="TOC2">
    <w:name w:val="toc 2"/>
    <w:basedOn w:val="Normal"/>
    <w:next w:val="Normal"/>
    <w:autoRedefine/>
    <w:uiPriority w:val="39"/>
    <w:unhideWhenUsed/>
    <w:rsid w:val="00576DA6"/>
    <w:pPr>
      <w:spacing w:after="100"/>
      <w:ind w:left="2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56250936">
      <w:bodyDiv w:val="1"/>
      <w:marLeft w:val="0"/>
      <w:marRight w:val="0"/>
      <w:marTop w:val="0"/>
      <w:marBottom w:val="0"/>
      <w:divBdr>
        <w:top w:val="none" w:sz="0" w:space="0" w:color="auto"/>
        <w:left w:val="none" w:sz="0" w:space="0" w:color="auto"/>
        <w:bottom w:val="none" w:sz="0" w:space="0" w:color="auto"/>
        <w:right w:val="none" w:sz="0" w:space="0" w:color="auto"/>
      </w:divBdr>
    </w:div>
    <w:div w:id="370690222">
      <w:bodyDiv w:val="1"/>
      <w:marLeft w:val="0"/>
      <w:marRight w:val="0"/>
      <w:marTop w:val="0"/>
      <w:marBottom w:val="0"/>
      <w:divBdr>
        <w:top w:val="none" w:sz="0" w:space="0" w:color="auto"/>
        <w:left w:val="none" w:sz="0" w:space="0" w:color="auto"/>
        <w:bottom w:val="none" w:sz="0" w:space="0" w:color="auto"/>
        <w:right w:val="none" w:sz="0" w:space="0" w:color="auto"/>
      </w:divBdr>
    </w:div>
    <w:div w:id="556746940">
      <w:bodyDiv w:val="1"/>
      <w:marLeft w:val="0"/>
      <w:marRight w:val="0"/>
      <w:marTop w:val="0"/>
      <w:marBottom w:val="0"/>
      <w:divBdr>
        <w:top w:val="none" w:sz="0" w:space="0" w:color="auto"/>
        <w:left w:val="none" w:sz="0" w:space="0" w:color="auto"/>
        <w:bottom w:val="none" w:sz="0" w:space="0" w:color="auto"/>
        <w:right w:val="none" w:sz="0" w:space="0" w:color="auto"/>
      </w:divBdr>
    </w:div>
    <w:div w:id="634679701">
      <w:bodyDiv w:val="1"/>
      <w:marLeft w:val="0"/>
      <w:marRight w:val="0"/>
      <w:marTop w:val="0"/>
      <w:marBottom w:val="0"/>
      <w:divBdr>
        <w:top w:val="none" w:sz="0" w:space="0" w:color="auto"/>
        <w:left w:val="none" w:sz="0" w:space="0" w:color="auto"/>
        <w:bottom w:val="none" w:sz="0" w:space="0" w:color="auto"/>
        <w:right w:val="none" w:sz="0" w:space="0" w:color="auto"/>
      </w:divBdr>
    </w:div>
    <w:div w:id="681275645">
      <w:bodyDiv w:val="1"/>
      <w:marLeft w:val="0"/>
      <w:marRight w:val="0"/>
      <w:marTop w:val="0"/>
      <w:marBottom w:val="0"/>
      <w:divBdr>
        <w:top w:val="none" w:sz="0" w:space="0" w:color="auto"/>
        <w:left w:val="none" w:sz="0" w:space="0" w:color="auto"/>
        <w:bottom w:val="none" w:sz="0" w:space="0" w:color="auto"/>
        <w:right w:val="none" w:sz="0" w:space="0" w:color="auto"/>
      </w:divBdr>
    </w:div>
    <w:div w:id="682249714">
      <w:bodyDiv w:val="1"/>
      <w:marLeft w:val="0"/>
      <w:marRight w:val="0"/>
      <w:marTop w:val="0"/>
      <w:marBottom w:val="0"/>
      <w:divBdr>
        <w:top w:val="none" w:sz="0" w:space="0" w:color="auto"/>
        <w:left w:val="none" w:sz="0" w:space="0" w:color="auto"/>
        <w:bottom w:val="none" w:sz="0" w:space="0" w:color="auto"/>
        <w:right w:val="none" w:sz="0" w:space="0" w:color="auto"/>
      </w:divBdr>
    </w:div>
    <w:div w:id="773867815">
      <w:bodyDiv w:val="1"/>
      <w:marLeft w:val="0"/>
      <w:marRight w:val="0"/>
      <w:marTop w:val="0"/>
      <w:marBottom w:val="0"/>
      <w:divBdr>
        <w:top w:val="none" w:sz="0" w:space="0" w:color="auto"/>
        <w:left w:val="none" w:sz="0" w:space="0" w:color="auto"/>
        <w:bottom w:val="none" w:sz="0" w:space="0" w:color="auto"/>
        <w:right w:val="none" w:sz="0" w:space="0" w:color="auto"/>
      </w:divBdr>
    </w:div>
    <w:div w:id="1356345571">
      <w:bodyDiv w:val="1"/>
      <w:marLeft w:val="0"/>
      <w:marRight w:val="0"/>
      <w:marTop w:val="0"/>
      <w:marBottom w:val="0"/>
      <w:divBdr>
        <w:top w:val="none" w:sz="0" w:space="0" w:color="auto"/>
        <w:left w:val="none" w:sz="0" w:space="0" w:color="auto"/>
        <w:bottom w:val="none" w:sz="0" w:space="0" w:color="auto"/>
        <w:right w:val="none" w:sz="0" w:space="0" w:color="auto"/>
      </w:divBdr>
    </w:div>
    <w:div w:id="1529486797">
      <w:bodyDiv w:val="1"/>
      <w:marLeft w:val="0"/>
      <w:marRight w:val="0"/>
      <w:marTop w:val="0"/>
      <w:marBottom w:val="0"/>
      <w:divBdr>
        <w:top w:val="none" w:sz="0" w:space="0" w:color="auto"/>
        <w:left w:val="none" w:sz="0" w:space="0" w:color="auto"/>
        <w:bottom w:val="none" w:sz="0" w:space="0" w:color="auto"/>
        <w:right w:val="none" w:sz="0" w:space="0" w:color="auto"/>
      </w:divBdr>
    </w:div>
    <w:div w:id="1601647086">
      <w:bodyDiv w:val="1"/>
      <w:marLeft w:val="0"/>
      <w:marRight w:val="0"/>
      <w:marTop w:val="0"/>
      <w:marBottom w:val="0"/>
      <w:divBdr>
        <w:top w:val="none" w:sz="0" w:space="0" w:color="auto"/>
        <w:left w:val="none" w:sz="0" w:space="0" w:color="auto"/>
        <w:bottom w:val="none" w:sz="0" w:space="0" w:color="auto"/>
        <w:right w:val="none" w:sz="0" w:space="0" w:color="auto"/>
      </w:divBdr>
    </w:div>
    <w:div w:id="1682853815">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image" Target="media/image86.png"/><Relationship Id="rId21" Type="http://schemas.openxmlformats.org/officeDocument/2006/relationships/hyperlink" Target="https://antepsychiatrymovement.bandcamp.com/track/fugitive-psyence-psience-science-of-witchness" TargetMode="External"/><Relationship Id="rId42" Type="http://schemas.openxmlformats.org/officeDocument/2006/relationships/image" Target="media/image20.png"/><Relationship Id="rId63" Type="http://schemas.openxmlformats.org/officeDocument/2006/relationships/image" Target="media/image39.png"/><Relationship Id="rId84" Type="http://schemas.openxmlformats.org/officeDocument/2006/relationships/image" Target="media/image60.png"/><Relationship Id="rId138" Type="http://schemas.openxmlformats.org/officeDocument/2006/relationships/image" Target="media/image106.png"/><Relationship Id="rId159" Type="http://schemas.openxmlformats.org/officeDocument/2006/relationships/image" Target="media/image123.png"/><Relationship Id="rId170" Type="http://schemas.openxmlformats.org/officeDocument/2006/relationships/hyperlink" Target="https://www.awpwriter.org/magazine_media/writers_chronicle_view/2357/between_starshine_clayan_interview_with_lucille_clifton" TargetMode="External"/><Relationship Id="rId191" Type="http://schemas.openxmlformats.org/officeDocument/2006/relationships/hyperlink" Target="https://thenewinquiry.com/conversacion-los-abajocomunes/" TargetMode="External"/><Relationship Id="rId205" Type="http://schemas.openxmlformats.org/officeDocument/2006/relationships/hyperlink" Target="https://archive.org/details/craniaaegyptiac00mortgoog" TargetMode="External"/><Relationship Id="rId226" Type="http://schemas.openxmlformats.org/officeDocument/2006/relationships/hyperlink" Target="https://brycchancarey.com/slavery/chrono2.htm" TargetMode="External"/><Relationship Id="rId107" Type="http://schemas.openxmlformats.org/officeDocument/2006/relationships/hyperlink" Target="https://antepsychiatrymovement.bandcamp.com/track/insane" TargetMode="External"/><Relationship Id="rId11" Type="http://schemas.openxmlformats.org/officeDocument/2006/relationships/header" Target="header1.xml"/><Relationship Id="rId32" Type="http://schemas.openxmlformats.org/officeDocument/2006/relationships/image" Target="media/image13.png"/><Relationship Id="rId53" Type="http://schemas.openxmlformats.org/officeDocument/2006/relationships/hyperlink" Target="https://antepsychiatrymovement.bandcamp.com/track/statisticks-and-mutable-minds" TargetMode="External"/><Relationship Id="rId74" Type="http://schemas.openxmlformats.org/officeDocument/2006/relationships/image" Target="media/image50.png"/><Relationship Id="rId128" Type="http://schemas.openxmlformats.org/officeDocument/2006/relationships/image" Target="media/image97.png"/><Relationship Id="rId149" Type="http://schemas.openxmlformats.org/officeDocument/2006/relationships/image" Target="media/image115.emf"/><Relationship Id="rId5" Type="http://schemas.openxmlformats.org/officeDocument/2006/relationships/webSettings" Target="webSettings.xml"/><Relationship Id="rId95" Type="http://schemas.openxmlformats.org/officeDocument/2006/relationships/image" Target="media/image68.png"/><Relationship Id="rId160" Type="http://schemas.openxmlformats.org/officeDocument/2006/relationships/image" Target="media/image124.png"/><Relationship Id="rId181" Type="http://schemas.openxmlformats.org/officeDocument/2006/relationships/hyperlink" Target="http://supercommunity.e-flux.com/texts/reading-art-as-confrontation/" TargetMode="External"/><Relationship Id="rId216" Type="http://schemas.openxmlformats.org/officeDocument/2006/relationships/hyperlink" Target="https://www.etymonline.com/word/ness" TargetMode="External"/><Relationship Id="rId22" Type="http://schemas.openxmlformats.org/officeDocument/2006/relationships/image" Target="media/image8.png"/><Relationship Id="rId43" Type="http://schemas.openxmlformats.org/officeDocument/2006/relationships/hyperlink" Target="https://antepsychiatrymovement.bandcamp.com/track/attempts-to-kill-every-white-man" TargetMode="External"/><Relationship Id="rId64" Type="http://schemas.openxmlformats.org/officeDocument/2006/relationships/image" Target="media/image40.png"/><Relationship Id="rId118" Type="http://schemas.openxmlformats.org/officeDocument/2006/relationships/image" Target="media/image87.png"/><Relationship Id="rId139" Type="http://schemas.openxmlformats.org/officeDocument/2006/relationships/image" Target="media/image107.png"/><Relationship Id="rId85" Type="http://schemas.openxmlformats.org/officeDocument/2006/relationships/image" Target="media/image61.png"/><Relationship Id="rId150" Type="http://schemas.openxmlformats.org/officeDocument/2006/relationships/image" Target="media/image116.png"/><Relationship Id="rId171" Type="http://schemas.openxmlformats.org/officeDocument/2006/relationships/hyperlink" Target="https://hyperallergic.com/635918/activists-renew-calls-penn-museum-repatriate-skulls-morton-collection/" TargetMode="External"/><Relationship Id="rId192" Type="http://schemas.openxmlformats.org/officeDocument/2006/relationships/hyperlink" Target="https://www.full-stop.net/2017/08/10/interviews/michael-schapira-and-jesse-montgomery/stefano-harney-part-2/" TargetMode="External"/><Relationship Id="rId206" Type="http://schemas.openxmlformats.org/officeDocument/2006/relationships/hyperlink" Target="https://micemagazine.ca/issue-four/ensemble-interview-dr-fred-moten" TargetMode="External"/><Relationship Id="rId227" Type="http://schemas.openxmlformats.org/officeDocument/2006/relationships/hyperlink" Target="https://trueleappress.files.wordpress.com/2020/04/wynter-novel-and-history-plot-and-plantation-first-version-1971.pdf" TargetMode="External"/><Relationship Id="rId12" Type="http://schemas.openxmlformats.org/officeDocument/2006/relationships/image" Target="media/image3.png"/><Relationship Id="rId33" Type="http://schemas.openxmlformats.org/officeDocument/2006/relationships/hyperlink" Target="https://antepsychiatrymovement.bandcamp.com/track/blackness-and-madness" TargetMode="External"/><Relationship Id="rId108" Type="http://schemas.openxmlformats.org/officeDocument/2006/relationships/image" Target="media/image77.png"/><Relationship Id="rId129" Type="http://schemas.openxmlformats.org/officeDocument/2006/relationships/image" Target="media/image98.png"/><Relationship Id="rId54" Type="http://schemas.openxmlformats.org/officeDocument/2006/relationships/image" Target="media/image30.png"/><Relationship Id="rId75" Type="http://schemas.openxmlformats.org/officeDocument/2006/relationships/image" Target="media/image51.png"/><Relationship Id="rId96" Type="http://schemas.openxmlformats.org/officeDocument/2006/relationships/image" Target="media/image69.png"/><Relationship Id="rId140" Type="http://schemas.openxmlformats.org/officeDocument/2006/relationships/image" Target="media/image108.png"/><Relationship Id="rId161" Type="http://schemas.openxmlformats.org/officeDocument/2006/relationships/hyperlink" Target="https://antepsychiatrymovement.bandcamp.com/track/a-claim-to-damnation" TargetMode="External"/><Relationship Id="rId182" Type="http://schemas.openxmlformats.org/officeDocument/2006/relationships/hyperlink" Target="https://faketherapy.wordpress.com/appropriations/" TargetMode="External"/><Relationship Id="rId217" Type="http://schemas.openxmlformats.org/officeDocument/2006/relationships/hyperlink" Target="https://www.etymonline.com/word/-ness" TargetMode="External"/><Relationship Id="rId6" Type="http://schemas.openxmlformats.org/officeDocument/2006/relationships/footnotes" Target="footnotes.xml"/><Relationship Id="rId23" Type="http://schemas.openxmlformats.org/officeDocument/2006/relationships/hyperlink" Target="https://antepsychiatrymovement.bandcamp.com/track/red-hot-anarchist-witches" TargetMode="External"/><Relationship Id="rId119" Type="http://schemas.openxmlformats.org/officeDocument/2006/relationships/image" Target="media/image88.png"/><Relationship Id="rId44" Type="http://schemas.openxmlformats.org/officeDocument/2006/relationships/image" Target="media/image21.png"/><Relationship Id="rId65" Type="http://schemas.openxmlformats.org/officeDocument/2006/relationships/image" Target="media/image41.png"/><Relationship Id="rId86" Type="http://schemas.openxmlformats.org/officeDocument/2006/relationships/image" Target="media/image62.png"/><Relationship Id="rId130" Type="http://schemas.openxmlformats.org/officeDocument/2006/relationships/image" Target="media/image99.png"/><Relationship Id="rId151" Type="http://schemas.openxmlformats.org/officeDocument/2006/relationships/image" Target="media/image117.png"/><Relationship Id="rId172" Type="http://schemas.openxmlformats.org/officeDocument/2006/relationships/hyperlink" Target="https://somaticpoetryexercises.blogspot.com/2018/08/somatic-poetry-rituals-basics-in-3-parts.html" TargetMode="External"/><Relationship Id="rId193" Type="http://schemas.openxmlformats.org/officeDocument/2006/relationships/hyperlink" Target="https://getwellsoon.labr.io/" TargetMode="External"/><Relationship Id="rId207" Type="http://schemas.openxmlformats.org/officeDocument/2006/relationships/hyperlink" Target="https://www.youtube.com/watch?v=zqWMejD_XU8" TargetMode="External"/><Relationship Id="rId228" Type="http://schemas.openxmlformats.org/officeDocument/2006/relationships/hyperlink" Target="https://power2u.org/wild-indians-native-perspectives-on-the-hiawatha-asylum-for-insane-indians-by-pemima-yellow-bird/" TargetMode="External"/><Relationship Id="rId13" Type="http://schemas.openxmlformats.org/officeDocument/2006/relationships/hyperlink" Target="https://antepsychiatrymovement.bandcamp.com/track/a-witch-is-a-rebel-in-physics" TargetMode="External"/><Relationship Id="rId109" Type="http://schemas.openxmlformats.org/officeDocument/2006/relationships/image" Target="media/image78.png"/><Relationship Id="rId34" Type="http://schemas.openxmlformats.org/officeDocument/2006/relationships/image" Target="media/image14.png"/><Relationship Id="rId55" Type="http://schemas.openxmlformats.org/officeDocument/2006/relationships/image" Target="media/image31.png"/><Relationship Id="rId76" Type="http://schemas.openxmlformats.org/officeDocument/2006/relationships/image" Target="media/image52.png"/><Relationship Id="rId97" Type="http://schemas.openxmlformats.org/officeDocument/2006/relationships/image" Target="media/image70.png"/><Relationship Id="rId120" Type="http://schemas.openxmlformats.org/officeDocument/2006/relationships/image" Target="media/image89.png"/><Relationship Id="rId141" Type="http://schemas.openxmlformats.org/officeDocument/2006/relationships/image" Target="media/image109.png"/><Relationship Id="rId7" Type="http://schemas.openxmlformats.org/officeDocument/2006/relationships/endnotes" Target="endnotes.xml"/><Relationship Id="rId162" Type="http://schemas.openxmlformats.org/officeDocument/2006/relationships/hyperlink" Target="https://www.bayoakomolafe.net/post/i-coronavirus-mother-monster-activist" TargetMode="External"/><Relationship Id="rId183" Type="http://schemas.openxmlformats.org/officeDocument/2006/relationships/hyperlink" Target="https://www.etymonline.com/word/defense" TargetMode="External"/><Relationship Id="rId218" Type="http://schemas.openxmlformats.org/officeDocument/2006/relationships/hyperlink" Target="https://www.bitchute.com/video/sVzYugOPuLVb/" TargetMode="External"/><Relationship Id="rId24" Type="http://schemas.openxmlformats.org/officeDocument/2006/relationships/image" Target="media/image9.png"/><Relationship Id="rId45" Type="http://schemas.openxmlformats.org/officeDocument/2006/relationships/image" Target="media/image22.png"/><Relationship Id="rId66" Type="http://schemas.openxmlformats.org/officeDocument/2006/relationships/image" Target="media/image42.png"/><Relationship Id="rId87" Type="http://schemas.openxmlformats.org/officeDocument/2006/relationships/image" Target="media/image63.png"/><Relationship Id="rId110" Type="http://schemas.openxmlformats.org/officeDocument/2006/relationships/image" Target="media/image79.emf"/><Relationship Id="rId131" Type="http://schemas.openxmlformats.org/officeDocument/2006/relationships/image" Target="media/image100.png"/><Relationship Id="rId152" Type="http://schemas.openxmlformats.org/officeDocument/2006/relationships/image" Target="media/image118.png"/><Relationship Id="rId173" Type="http://schemas.openxmlformats.org/officeDocument/2006/relationships/hyperlink" Target="https://www.etymonline.com/word/corrupt" TargetMode="External"/><Relationship Id="rId194" Type="http://schemas.openxmlformats.org/officeDocument/2006/relationships/hyperlink" Target="http://rci.rutgers.edu/~tripmcc/phil/kant-c3-meredith-part1.pdfm" TargetMode="External"/><Relationship Id="rId208" Type="http://schemas.openxmlformats.org/officeDocument/2006/relationships/hyperlink" Target="https://www.youtube.com/watch?v=zqWMejD_XU8" TargetMode="External"/><Relationship Id="rId229" Type="http://schemas.openxmlformats.org/officeDocument/2006/relationships/fontTable" Target="fontTable.xml"/><Relationship Id="rId14" Type="http://schemas.openxmlformats.org/officeDocument/2006/relationships/image" Target="media/image4.png"/><Relationship Id="rId35" Type="http://schemas.openxmlformats.org/officeDocument/2006/relationships/image" Target="media/image15.png"/><Relationship Id="rId56" Type="http://schemas.openxmlformats.org/officeDocument/2006/relationships/image" Target="media/image32.png"/><Relationship Id="rId77" Type="http://schemas.openxmlformats.org/officeDocument/2006/relationships/image" Target="media/image53.png"/><Relationship Id="rId100" Type="http://schemas.openxmlformats.org/officeDocument/2006/relationships/hyperlink" Target="https://antepsychiatrymovement.bandcamp.com/track/1441" TargetMode="External"/><Relationship Id="rId8" Type="http://schemas.openxmlformats.org/officeDocument/2006/relationships/image" Target="media/image1.jpeg"/><Relationship Id="rId98" Type="http://schemas.openxmlformats.org/officeDocument/2006/relationships/image" Target="media/image71.png"/><Relationship Id="rId121" Type="http://schemas.openxmlformats.org/officeDocument/2006/relationships/image" Target="media/image90.png"/><Relationship Id="rId142" Type="http://schemas.openxmlformats.org/officeDocument/2006/relationships/hyperlink" Target="https://antepsychiatrymovement.bandcamp.com/track/alice-smoke-chief-pantagal" TargetMode="External"/><Relationship Id="rId163" Type="http://schemas.openxmlformats.org/officeDocument/2006/relationships/hyperlink" Target="https://doi.org/10.1176/appi.books.9780890425596" TargetMode="External"/><Relationship Id="rId184" Type="http://schemas.openxmlformats.org/officeDocument/2006/relationships/hyperlink" Target="https://www.thesensingsalon.org/texts" TargetMode="External"/><Relationship Id="rId219" Type="http://schemas.openxmlformats.org/officeDocument/2006/relationships/hyperlink" Target="https://monoskop.org/images/0/09/Oliveros_Pauline_Sonic_Meditations_1974.pdf" TargetMode="External"/><Relationship Id="rId230" Type="http://schemas.openxmlformats.org/officeDocument/2006/relationships/theme" Target="theme/theme1.xml"/><Relationship Id="rId25" Type="http://schemas.openxmlformats.org/officeDocument/2006/relationships/hyperlink" Target="https://antepsychiatrymovement.bandcamp.com/track/tituba-the-messenger" TargetMode="External"/><Relationship Id="rId46" Type="http://schemas.openxmlformats.org/officeDocument/2006/relationships/image" Target="media/image23.png"/><Relationship Id="rId67" Type="http://schemas.openxmlformats.org/officeDocument/2006/relationships/image" Target="media/image43.png"/><Relationship Id="rId116" Type="http://schemas.openxmlformats.org/officeDocument/2006/relationships/image" Target="media/image85.emf"/><Relationship Id="rId137" Type="http://schemas.openxmlformats.org/officeDocument/2006/relationships/image" Target="media/image105.png"/><Relationship Id="rId158" Type="http://schemas.openxmlformats.org/officeDocument/2006/relationships/image" Target="media/image122.png"/><Relationship Id="rId20" Type="http://schemas.openxmlformats.org/officeDocument/2006/relationships/image" Target="media/image7.png"/><Relationship Id="rId41" Type="http://schemas.openxmlformats.org/officeDocument/2006/relationships/hyperlink" Target="https://antepsychiatrymovement.bandcamp.com/track/redacted" TargetMode="External"/><Relationship Id="rId62" Type="http://schemas.openxmlformats.org/officeDocument/2006/relationships/image" Target="media/image38.png"/><Relationship Id="rId83" Type="http://schemas.openxmlformats.org/officeDocument/2006/relationships/image" Target="media/image59.png"/><Relationship Id="rId88" Type="http://schemas.openxmlformats.org/officeDocument/2006/relationships/hyperlink" Target="https://antepsychiatrymovement.bandcamp.com/track/supernatural-conjurings" TargetMode="External"/><Relationship Id="rId111" Type="http://schemas.openxmlformats.org/officeDocument/2006/relationships/image" Target="media/image80.jpeg"/><Relationship Id="rId132" Type="http://schemas.openxmlformats.org/officeDocument/2006/relationships/image" Target="media/image101.png"/><Relationship Id="rId153" Type="http://schemas.openxmlformats.org/officeDocument/2006/relationships/hyperlink" Target="https://antepsychiatrymovement.bandcamp.com/track/fugitive-psyence-psience-science-of-indianness" TargetMode="External"/><Relationship Id="rId174" Type="http://schemas.openxmlformats.org/officeDocument/2006/relationships/hyperlink" Target="https://www.etymonline.com/word/corruption" TargetMode="External"/><Relationship Id="rId179" Type="http://schemas.openxmlformats.org/officeDocument/2006/relationships/hyperlink" Target="http://hearings.contour8.be/2017/04/11/speculations-transformative-theory-justice/" TargetMode="External"/><Relationship Id="rId195" Type="http://schemas.openxmlformats.org/officeDocument/2006/relationships/hyperlink" Target="http://www.malleusmaleficarum.org/downloads/MalleusAcrobat.pdf" TargetMode="External"/><Relationship Id="rId209" Type="http://schemas.openxmlformats.org/officeDocument/2006/relationships/hyperlink" Target="https://vimeo.com/261854255" TargetMode="External"/><Relationship Id="rId190" Type="http://schemas.openxmlformats.org/officeDocument/2006/relationships/hyperlink" Target="https://calenda.org/360940" TargetMode="External"/><Relationship Id="rId204" Type="http://schemas.openxmlformats.org/officeDocument/2006/relationships/hyperlink" Target="https://archive.org/details/Craniaamericana00Mort" TargetMode="External"/><Relationship Id="rId220" Type="http://schemas.openxmlformats.org/officeDocument/2006/relationships/hyperlink" Target="https://www.academia.edu/24266454/_A_complete_lysis_of_this_morbid_universe_Unthinking_Utopia_through_Afro-Pessimism" TargetMode="External"/><Relationship Id="rId225" Type="http://schemas.openxmlformats.org/officeDocument/2006/relationships/hyperlink" Target="https://escholarship.org/uc/item/79r782m7" TargetMode="External"/><Relationship Id="rId15" Type="http://schemas.openxmlformats.org/officeDocument/2006/relationships/hyperlink" Target="https://antepsychiatrymovement.bandcamp.com/track/patientcraft" TargetMode="External"/><Relationship Id="rId36" Type="http://schemas.openxmlformats.org/officeDocument/2006/relationships/hyperlink" Target="https://antepsychiatrymovement.bandcamp.com/track/smooth-sea-disease" TargetMode="External"/><Relationship Id="rId57" Type="http://schemas.openxmlformats.org/officeDocument/2006/relationships/image" Target="media/image33.png"/><Relationship Id="rId106" Type="http://schemas.openxmlformats.org/officeDocument/2006/relationships/image" Target="media/image76.png"/><Relationship Id="rId127" Type="http://schemas.openxmlformats.org/officeDocument/2006/relationships/image" Target="media/image96.emf"/><Relationship Id="rId10" Type="http://schemas.openxmlformats.org/officeDocument/2006/relationships/hyperlink" Target="https://www.gjenvick.com/Immigration/Medical-Mental-InspectionOfImmigrants/1917-05-18-MentalExaminationOfImmigrants.html" TargetMode="External"/><Relationship Id="rId31" Type="http://schemas.openxmlformats.org/officeDocument/2006/relationships/hyperlink" Target="https://antepsychiatrymovement.bandcamp.com/track/mental-death" TargetMode="External"/><Relationship Id="rId52" Type="http://schemas.openxmlformats.org/officeDocument/2006/relationships/image" Target="media/image29.png"/><Relationship Id="rId73" Type="http://schemas.openxmlformats.org/officeDocument/2006/relationships/image" Target="media/image49.png"/><Relationship Id="rId78" Type="http://schemas.openxmlformats.org/officeDocument/2006/relationships/image" Target="media/image54.png"/><Relationship Id="rId94" Type="http://schemas.openxmlformats.org/officeDocument/2006/relationships/image" Target="media/image67.png"/><Relationship Id="rId99" Type="http://schemas.openxmlformats.org/officeDocument/2006/relationships/image" Target="media/image72.png"/><Relationship Id="rId101" Type="http://schemas.openxmlformats.org/officeDocument/2006/relationships/image" Target="media/image73.png"/><Relationship Id="rId122" Type="http://schemas.openxmlformats.org/officeDocument/2006/relationships/image" Target="media/image91.png"/><Relationship Id="rId143" Type="http://schemas.openxmlformats.org/officeDocument/2006/relationships/image" Target="media/image110.png"/><Relationship Id="rId148" Type="http://schemas.openxmlformats.org/officeDocument/2006/relationships/hyperlink" Target="https://antepsychiatrymovement.bandcamp.com/track/hiawatha-asylum-cemetery" TargetMode="External"/><Relationship Id="rId164" Type="http://schemas.openxmlformats.org/officeDocument/2006/relationships/hyperlink" Target="https://doi.org/10.1176/appi.books.9780890420249.dsm-iv-tr" TargetMode="External"/><Relationship Id="rId169" Type="http://schemas.openxmlformats.org/officeDocument/2006/relationships/hyperlink" Target="https://socialtextjournal.org/a-spillage-of-the-fugitive-variety/" TargetMode="External"/><Relationship Id="rId185" Type="http://schemas.openxmlformats.org/officeDocument/2006/relationships/hyperlink" Target="https://www.dictionary.com/browse/disability" TargetMode="External"/><Relationship Id="rId4" Type="http://schemas.openxmlformats.org/officeDocument/2006/relationships/settings" Target="settings.xml"/><Relationship Id="rId9" Type="http://schemas.openxmlformats.org/officeDocument/2006/relationships/image" Target="media/image2.jpeg"/><Relationship Id="rId180" Type="http://schemas.openxmlformats.org/officeDocument/2006/relationships/hyperlink" Target="https://accessions.org/article2/fractal-thinking/" TargetMode="External"/><Relationship Id="rId210" Type="http://schemas.openxmlformats.org/officeDocument/2006/relationships/hyperlink" Target="https://www.youtube.com/watch?v=t_tUZ6dybrc" TargetMode="External"/><Relationship Id="rId215" Type="http://schemas.openxmlformats.org/officeDocument/2006/relationships/hyperlink" Target="https://www.citationmachine.net/bibliographies/b6cede21-6739-475c-8bb0-3e8452192bd3" TargetMode="External"/><Relationship Id="rId26" Type="http://schemas.openxmlformats.org/officeDocument/2006/relationships/image" Target="media/image10.png"/><Relationship Id="rId47" Type="http://schemas.openxmlformats.org/officeDocument/2006/relationships/image" Target="media/image24.png"/><Relationship Id="rId68" Type="http://schemas.openxmlformats.org/officeDocument/2006/relationships/image" Target="media/image44.png"/><Relationship Id="rId89" Type="http://schemas.openxmlformats.org/officeDocument/2006/relationships/image" Target="media/image64.png"/><Relationship Id="rId112" Type="http://schemas.openxmlformats.org/officeDocument/2006/relationships/image" Target="media/image81.jpeg"/><Relationship Id="rId133" Type="http://schemas.openxmlformats.org/officeDocument/2006/relationships/image" Target="media/image102.png"/><Relationship Id="rId154" Type="http://schemas.openxmlformats.org/officeDocument/2006/relationships/image" Target="media/image119.png"/><Relationship Id="rId175" Type="http://schemas.openxmlformats.org/officeDocument/2006/relationships/hyperlink" Target="https://www.e-flux.com/journal/105/305515/how/" TargetMode="External"/><Relationship Id="rId196" Type="http://schemas.openxmlformats.org/officeDocument/2006/relationships/hyperlink" Target="https://keep.lib.asu.edu/items/154878" TargetMode="External"/><Relationship Id="rId200" Type="http://schemas.openxmlformats.org/officeDocument/2006/relationships/hyperlink" Target="https://richmond.com/news/local/government-politics/state-starts-planning-to-replace-central-state-as-pressures-mount-on-aging-virginia-mental-hospital/article_fc1b8708-d85b-5b40-979f-6796dc7d6eaa.html" TargetMode="External"/><Relationship Id="rId16" Type="http://schemas.openxmlformats.org/officeDocument/2006/relationships/image" Target="media/image5.png"/><Relationship Id="rId221" Type="http://schemas.openxmlformats.org/officeDocument/2006/relationships/hyperlink" Target="http://fussichen.com/oftheday/otdpope.htm" TargetMode="External"/><Relationship Id="rId37" Type="http://schemas.openxmlformats.org/officeDocument/2006/relationships/image" Target="media/image16.png"/><Relationship Id="rId58" Type="http://schemas.openxmlformats.org/officeDocument/2006/relationships/image" Target="media/image34.png"/><Relationship Id="rId79" Type="http://schemas.openxmlformats.org/officeDocument/2006/relationships/image" Target="media/image55.png"/><Relationship Id="rId102" Type="http://schemas.openxmlformats.org/officeDocument/2006/relationships/hyperlink" Target="https://antepsychiatrymovement.bandcamp.com/track/indianness-haksuba" TargetMode="External"/><Relationship Id="rId123" Type="http://schemas.openxmlformats.org/officeDocument/2006/relationships/image" Target="media/image92.png"/><Relationship Id="rId144" Type="http://schemas.openxmlformats.org/officeDocument/2006/relationships/image" Target="media/image111.png"/><Relationship Id="rId90" Type="http://schemas.openxmlformats.org/officeDocument/2006/relationships/image" Target="media/image65.png"/><Relationship Id="rId165" Type="http://schemas.openxmlformats.org/officeDocument/2006/relationships/hyperlink" Target="https://www.history.com/news/9-things-you-may-not-know-about-ellis-island" TargetMode="External"/><Relationship Id="rId186" Type="http://schemas.openxmlformats.org/officeDocument/2006/relationships/hyperlink" Target="https://etymology.en-academic.com/13882/embody" TargetMode="External"/><Relationship Id="rId211" Type="http://schemas.openxmlformats.org/officeDocument/2006/relationships/hyperlink" Target="https://arcade.stanford.edu/content/blackness-and-poetry-0" TargetMode="External"/><Relationship Id="rId27" Type="http://schemas.openxmlformats.org/officeDocument/2006/relationships/hyperlink" Target="https://antepsychiatrymovement.bandcamp.com/track/conquistador-settler-colonialism-and-witchcraft" TargetMode="External"/><Relationship Id="rId48" Type="http://schemas.openxmlformats.org/officeDocument/2006/relationships/image" Target="media/image25.png"/><Relationship Id="rId69" Type="http://schemas.openxmlformats.org/officeDocument/2006/relationships/image" Target="media/image45.png"/><Relationship Id="rId113" Type="http://schemas.openxmlformats.org/officeDocument/2006/relationships/image" Target="media/image82.jpeg"/><Relationship Id="rId134" Type="http://schemas.openxmlformats.org/officeDocument/2006/relationships/image" Target="media/image103.png"/><Relationship Id="rId80" Type="http://schemas.openxmlformats.org/officeDocument/2006/relationships/image" Target="media/image56.png"/><Relationship Id="rId155" Type="http://schemas.openxmlformats.org/officeDocument/2006/relationships/image" Target="media/image120.png"/><Relationship Id="rId176" Type="http://schemas.openxmlformats.org/officeDocument/2006/relationships/hyperlink" Target="https://www.textezurkunst.de/en/articles/interview-ferreira-da-silva/" TargetMode="External"/><Relationship Id="rId197" Type="http://schemas.openxmlformats.org/officeDocument/2006/relationships/hyperlink" Target="https://www.thoughtco.com/us-immigration-act-of-1917-4125136" TargetMode="External"/><Relationship Id="rId201" Type="http://schemas.openxmlformats.org/officeDocument/2006/relationships/hyperlink" Target="https://dl.tufts.edu/concern/videos/p84190698" TargetMode="External"/><Relationship Id="rId222" Type="http://schemas.openxmlformats.org/officeDocument/2006/relationships/hyperlink" Target="https://www.shondaland.com/live/a23652668/legacy-of-spiritualists/" TargetMode="External"/><Relationship Id="rId17" Type="http://schemas.openxmlformats.org/officeDocument/2006/relationships/hyperlink" Target="https://antepsychiatrymovement.bandcamp.com/track/sorcery-of-psy-and-law" TargetMode="External"/><Relationship Id="rId38" Type="http://schemas.openxmlformats.org/officeDocument/2006/relationships/image" Target="media/image17.png"/><Relationship Id="rId59" Type="http://schemas.openxmlformats.org/officeDocument/2006/relationships/image" Target="media/image35.png"/><Relationship Id="rId103" Type="http://schemas.openxmlformats.org/officeDocument/2006/relationships/image" Target="media/image74.png"/><Relationship Id="rId124" Type="http://schemas.openxmlformats.org/officeDocument/2006/relationships/image" Target="media/image93.png"/><Relationship Id="rId70" Type="http://schemas.openxmlformats.org/officeDocument/2006/relationships/image" Target="media/image46.png"/><Relationship Id="rId91" Type="http://schemas.openxmlformats.org/officeDocument/2006/relationships/hyperlink" Target="https://antepsychiatrymovement.bandcamp.com/track/fugitive-psyence-psience-science-of-blackness" TargetMode="External"/><Relationship Id="rId145" Type="http://schemas.openxmlformats.org/officeDocument/2006/relationships/image" Target="media/image112.png"/><Relationship Id="rId166" Type="http://schemas.openxmlformats.org/officeDocument/2006/relationships/hyperlink" Target="https://www.youtube.com/watch?v=u7LvXswjEBY" TargetMode="External"/><Relationship Id="rId187" Type="http://schemas.openxmlformats.org/officeDocument/2006/relationships/hyperlink" Target="https://www.nationalgeographic.com/science/article/101118-science-space-full-moon-electric-charge" TargetMode="External"/><Relationship Id="rId1" Type="http://schemas.openxmlformats.org/officeDocument/2006/relationships/customXml" Target="../customXml/item1.xml"/><Relationship Id="rId212" Type="http://schemas.openxmlformats.org/officeDocument/2006/relationships/hyperlink" Target="https://www.youtube.com/watch?v=AIjipUxCYYs" TargetMode="External"/><Relationship Id="rId28" Type="http://schemas.openxmlformats.org/officeDocument/2006/relationships/image" Target="media/image11.png"/><Relationship Id="rId49" Type="http://schemas.openxmlformats.org/officeDocument/2006/relationships/image" Target="media/image26.png"/><Relationship Id="rId114" Type="http://schemas.openxmlformats.org/officeDocument/2006/relationships/image" Target="media/image83.jpeg"/><Relationship Id="rId60" Type="http://schemas.openxmlformats.org/officeDocument/2006/relationships/image" Target="media/image36.png"/><Relationship Id="rId81" Type="http://schemas.openxmlformats.org/officeDocument/2006/relationships/image" Target="media/image57.png"/><Relationship Id="rId135" Type="http://schemas.openxmlformats.org/officeDocument/2006/relationships/hyperlink" Target="https://antepsychiatrymovement.bandcamp.com/track/silk-report" TargetMode="External"/><Relationship Id="rId156" Type="http://schemas.openxmlformats.org/officeDocument/2006/relationships/image" Target="media/image121.png"/><Relationship Id="rId177" Type="http://schemas.openxmlformats.org/officeDocument/2006/relationships/hyperlink" Target="https://www.e-flux.com/journal/93/215795/in-the-raw/" TargetMode="External"/><Relationship Id="rId198" Type="http://schemas.openxmlformats.org/officeDocument/2006/relationships/hyperlink" Target="https://scholarblogs.emory.edu/marbl/2022/07/13/spirit-writing-body-problems-lucille-cliftons-faith/?utm_source=rss&amp;utm_medium=rss&amp;utm_campaign=spirit-writing-body-problems-lucille-cliftons-faith" TargetMode="External"/><Relationship Id="rId202" Type="http://schemas.openxmlformats.org/officeDocument/2006/relationships/hyperlink" Target="https://www.e-flux.com/journal/93/215339/the-undutiful-daughter-s-concept-of-archival-metabolism/" TargetMode="External"/><Relationship Id="rId223" Type="http://schemas.openxmlformats.org/officeDocument/2006/relationships/hyperlink" Target="https://www.etymonline.com/word/psyche" TargetMode="External"/><Relationship Id="rId18" Type="http://schemas.openxmlformats.org/officeDocument/2006/relationships/image" Target="media/image6.png"/><Relationship Id="rId39" Type="http://schemas.openxmlformats.org/officeDocument/2006/relationships/image" Target="media/image18.png"/><Relationship Id="rId50" Type="http://schemas.openxmlformats.org/officeDocument/2006/relationships/image" Target="media/image27.png"/><Relationship Id="rId104" Type="http://schemas.openxmlformats.org/officeDocument/2006/relationships/hyperlink" Target="https://antepsychiatrymovement.bandcamp.com/track/i-have-the-honor-to-report" TargetMode="External"/><Relationship Id="rId125" Type="http://schemas.openxmlformats.org/officeDocument/2006/relationships/image" Target="media/image94.png"/><Relationship Id="rId146" Type="http://schemas.openxmlformats.org/officeDocument/2006/relationships/image" Target="media/image113.png"/><Relationship Id="rId167" Type="http://schemas.openxmlformats.org/officeDocument/2006/relationships/hyperlink" Target="https://hazlitt.net/feature/fatal-naming-rituals" TargetMode="External"/><Relationship Id="rId188" Type="http://schemas.openxmlformats.org/officeDocument/2006/relationships/hyperlink" Target="http://www.goodmath.org/blog/2007/07/25/fractal-pathology-peanos-space-filling-curve/" TargetMode="External"/><Relationship Id="rId71" Type="http://schemas.openxmlformats.org/officeDocument/2006/relationships/image" Target="media/image47.png"/><Relationship Id="rId92" Type="http://schemas.openxmlformats.org/officeDocument/2006/relationships/image" Target="media/image66.png"/><Relationship Id="rId213" Type="http://schemas.openxmlformats.org/officeDocument/2006/relationships/hyperlink" Target="https://www.academia.edu/11747579/Black_in_Time" TargetMode="External"/><Relationship Id="rId2" Type="http://schemas.openxmlformats.org/officeDocument/2006/relationships/numbering" Target="numbering.xml"/><Relationship Id="rId29" Type="http://schemas.openxmlformats.org/officeDocument/2006/relationships/hyperlink" Target="https://antepsychiatrymovement.bandcamp.com/track/boat-of-fools" TargetMode="External"/><Relationship Id="rId40" Type="http://schemas.openxmlformats.org/officeDocument/2006/relationships/image" Target="media/image19.png"/><Relationship Id="rId115" Type="http://schemas.openxmlformats.org/officeDocument/2006/relationships/image" Target="media/image84.emf"/><Relationship Id="rId136" Type="http://schemas.openxmlformats.org/officeDocument/2006/relationships/image" Target="media/image104.png"/><Relationship Id="rId157" Type="http://schemas.openxmlformats.org/officeDocument/2006/relationships/customXml" Target="ink/ink1.xml"/><Relationship Id="rId178" Type="http://schemas.openxmlformats.org/officeDocument/2006/relationships/hyperlink" Target="http://www.theforeshore.org/2017/05/01/session-14/" TargetMode="External"/><Relationship Id="rId61" Type="http://schemas.openxmlformats.org/officeDocument/2006/relationships/image" Target="media/image37.png"/><Relationship Id="rId82" Type="http://schemas.openxmlformats.org/officeDocument/2006/relationships/image" Target="media/image58.jpeg"/><Relationship Id="rId199" Type="http://schemas.openxmlformats.org/officeDocument/2006/relationships/hyperlink" Target="https://www.theparisreview.org/blog/2020/10/19/the-spirit-writing-of-lucille-clifton/" TargetMode="External"/><Relationship Id="rId203" Type="http://schemas.openxmlformats.org/officeDocument/2006/relationships/hyperlink" Target="https://radicalantipode.files.wordpress.com/2017/05/6-andrea-miller.pdf" TargetMode="External"/><Relationship Id="rId19" Type="http://schemas.openxmlformats.org/officeDocument/2006/relationships/hyperlink" Target="https://antepsychiatrymovement.bandcamp.com/track/witch-always-escapes" TargetMode="External"/><Relationship Id="rId224" Type="http://schemas.openxmlformats.org/officeDocument/2006/relationships/hyperlink" Target="https://wordinfo.info/results?searchString=psyche" TargetMode="External"/><Relationship Id="rId30" Type="http://schemas.openxmlformats.org/officeDocument/2006/relationships/image" Target="media/image12.png"/><Relationship Id="rId105" Type="http://schemas.openxmlformats.org/officeDocument/2006/relationships/image" Target="media/image75.png"/><Relationship Id="rId126" Type="http://schemas.openxmlformats.org/officeDocument/2006/relationships/image" Target="media/image95.png"/><Relationship Id="rId147" Type="http://schemas.openxmlformats.org/officeDocument/2006/relationships/image" Target="media/image114.png"/><Relationship Id="rId168" Type="http://schemas.openxmlformats.org/officeDocument/2006/relationships/hyperlink" Target="https://www.sdpb.org/blogs/arts-and-culture/keepers-of-the-canton-indian-asylum-share-history/" TargetMode="External"/><Relationship Id="rId51" Type="http://schemas.openxmlformats.org/officeDocument/2006/relationships/image" Target="media/image28.png"/><Relationship Id="rId72" Type="http://schemas.openxmlformats.org/officeDocument/2006/relationships/image" Target="media/image48.png"/><Relationship Id="rId93" Type="http://schemas.openxmlformats.org/officeDocument/2006/relationships/hyperlink" Target="https://antepsychiatrymovement.bandcamp.com/track/box-108-construction-papers" TargetMode="External"/><Relationship Id="rId189" Type="http://schemas.openxmlformats.org/officeDocument/2006/relationships/hyperlink" Target="https://www.cnn.com/2022/08/13/us/penn-museum-skulls-black-philadelphians-reaj/index.html" TargetMode="External"/><Relationship Id="rId3" Type="http://schemas.openxmlformats.org/officeDocument/2006/relationships/styles" Target="styles.xml"/><Relationship Id="rId214" Type="http://schemas.openxmlformats.org/officeDocument/2006/relationships/hyperlink" Target="https://www.etymonline.com/word/nervous" TargetMode="External"/></Relationships>
</file>

<file path=word/_rels/footnotes.xml.rels><?xml version="1.0" encoding="UTF-8" standalone="yes"?>
<Relationships xmlns="http://schemas.openxmlformats.org/package/2006/relationships"><Relationship Id="rId3" Type="http://schemas.openxmlformats.org/officeDocument/2006/relationships/hyperlink" Target="https://tangledarts.org/whats-on/cripritual/" TargetMode="External"/><Relationship Id="rId2" Type="http://schemas.openxmlformats.org/officeDocument/2006/relationships/hyperlink" Target="https://vimeo.com/261854255" TargetMode="External"/><Relationship Id="rId1" Type="http://schemas.openxmlformats.org/officeDocument/2006/relationships/hyperlink" Target="https://antepsychiatrymovement.bandcamp.com/" TargetMode="External"/><Relationship Id="rId6" Type="http://schemas.openxmlformats.org/officeDocument/2006/relationships/hyperlink" Target="https://antepsychiatrymovement.bandcamp.com/" TargetMode="External"/><Relationship Id="rId5" Type="http://schemas.openxmlformats.org/officeDocument/2006/relationships/hyperlink" Target="https://leapmusick.bandcamp.com/music" TargetMode="External"/><Relationship Id="rId4" Type="http://schemas.openxmlformats.org/officeDocument/2006/relationships/hyperlink" Target="http://criprituals.com" TargetMode="External"/></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0-10-18T15:15:23.674"/>
    </inkml:context>
    <inkml:brush xml:id="br0">
      <inkml:brushProperty name="width" value="0.5" units="cm"/>
      <inkml:brushProperty name="height" value="1" units="cm"/>
      <inkml:brushProperty name="color" value="#FFFFFF"/>
      <inkml:brushProperty name="tip" value="rectangle"/>
      <inkml:brushProperty name="rasterOp" value="maskPen"/>
      <inkml:brushProperty name="ignorePressure" value="1"/>
    </inkml:brush>
  </inkml:definitions>
  <inkml:trace contextRef="#ctx0" brushRef="#br0">1 0</inkml:trace>
</inkml:ink>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517F0BB-D0F3-42C4-9BBB-94E29CF53F1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6807</TotalTime>
  <Pages>197</Pages>
  <Words>50654</Words>
  <Characters>288734</Characters>
  <Application>Microsoft Office Word</Application>
  <DocSecurity>0</DocSecurity>
  <Lines>2406</Lines>
  <Paragraphs>677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338711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Lindsay Miller</dc:creator>
  <cp:keywords/>
  <dc:description/>
  <cp:lastModifiedBy>Lindsay Miller</cp:lastModifiedBy>
  <cp:revision>646</cp:revision>
  <cp:lastPrinted>2022-10-31T05:11:00Z</cp:lastPrinted>
  <dcterms:created xsi:type="dcterms:W3CDTF">2022-10-24T01:27:00Z</dcterms:created>
  <dcterms:modified xsi:type="dcterms:W3CDTF">2023-01-10T21:50:00Z</dcterms:modified>
</cp:coreProperties>
</file>